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EE" w:rsidRDefault="009048EE" w:rsidP="003218E2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КЫШТЫМСКОГО ГОРОДСКОГО ОКРУГА</w:t>
      </w:r>
    </w:p>
    <w:p w:rsidR="009048EE" w:rsidRDefault="009048EE" w:rsidP="003218E2">
      <w:pPr>
        <w:pStyle w:val="NormalWeb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9048EE" w:rsidRDefault="009048EE" w:rsidP="003218E2">
      <w:pPr>
        <w:pStyle w:val="NormalWeb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______________________________________________</w:t>
      </w:r>
    </w:p>
    <w:p w:rsidR="009048EE" w:rsidRDefault="009048EE" w:rsidP="003218E2">
      <w:pPr>
        <w:tabs>
          <w:tab w:val="left" w:pos="9165"/>
        </w:tabs>
        <w:jc w:val="both"/>
        <w:rPr>
          <w:sz w:val="24"/>
          <w:szCs w:val="24"/>
        </w:rPr>
      </w:pPr>
    </w:p>
    <w:p w:rsidR="009048EE" w:rsidRDefault="009048EE" w:rsidP="003218E2">
      <w:r>
        <w:t xml:space="preserve">    от </w:t>
      </w:r>
      <w:r>
        <w:rPr>
          <w:u w:val="single"/>
        </w:rPr>
        <w:t>«28» 03 2013г. № 537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г. Кыштым </w:t>
      </w:r>
    </w:p>
    <w:p w:rsidR="009048EE" w:rsidRDefault="009048EE" w:rsidP="008E5193">
      <w:pPr>
        <w:spacing w:after="0" w:line="240" w:lineRule="auto"/>
        <w:jc w:val="both"/>
      </w:pPr>
    </w:p>
    <w:p w:rsidR="009048EE" w:rsidRDefault="009048EE" w:rsidP="008E5193">
      <w:pPr>
        <w:spacing w:after="0" w:line="240" w:lineRule="auto"/>
        <w:jc w:val="both"/>
      </w:pPr>
    </w:p>
    <w:p w:rsidR="009048EE" w:rsidRPr="00414CFE" w:rsidRDefault="009048EE" w:rsidP="002C538C">
      <w:pPr>
        <w:tabs>
          <w:tab w:val="left" w:pos="5670"/>
        </w:tabs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414C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 w:rsidRPr="00414CFE">
        <w:rPr>
          <w:rFonts w:ascii="Times New Roman" w:hAnsi="Times New Roman"/>
          <w:sz w:val="28"/>
          <w:szCs w:val="28"/>
        </w:rPr>
        <w:t xml:space="preserve"> муниципальной целевой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414CFE">
        <w:rPr>
          <w:rFonts w:ascii="Times New Roman" w:hAnsi="Times New Roman"/>
          <w:sz w:val="28"/>
          <w:szCs w:val="28"/>
        </w:rPr>
        <w:t>«Развитие информационного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CFE">
        <w:rPr>
          <w:rFonts w:ascii="Times New Roman" w:hAnsi="Times New Roman"/>
          <w:sz w:val="28"/>
          <w:szCs w:val="28"/>
        </w:rPr>
        <w:t>в Кыштымском городском округе на 2013-2015 годы»</w:t>
      </w:r>
    </w:p>
    <w:p w:rsidR="009048EE" w:rsidRDefault="009048EE" w:rsidP="008E5193">
      <w:pPr>
        <w:spacing w:after="0" w:line="240" w:lineRule="auto"/>
        <w:jc w:val="both"/>
      </w:pPr>
    </w:p>
    <w:p w:rsidR="009048EE" w:rsidRDefault="009048EE" w:rsidP="008E5193">
      <w:pPr>
        <w:spacing w:after="0" w:line="240" w:lineRule="auto"/>
        <w:jc w:val="both"/>
      </w:pPr>
    </w:p>
    <w:p w:rsidR="009048EE" w:rsidRDefault="009048EE" w:rsidP="008E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CFE">
        <w:rPr>
          <w:rFonts w:ascii="Times New Roman" w:hAnsi="Times New Roman"/>
          <w:sz w:val="28"/>
          <w:szCs w:val="28"/>
        </w:rPr>
        <w:t xml:space="preserve">В соответствии со Стратегией развития  информационного общества в Российской Федерации, утвержденной Президентом Российской Федерации  7 февраля 2008 года №Пр-212, </w:t>
      </w:r>
      <w:r>
        <w:rPr>
          <w:rFonts w:ascii="Times New Roman" w:hAnsi="Times New Roman"/>
          <w:sz w:val="28"/>
          <w:szCs w:val="28"/>
        </w:rPr>
        <w:t>руководствуясь Уставом Кыштымского городского  округа,</w:t>
      </w:r>
    </w:p>
    <w:p w:rsidR="009048EE" w:rsidRDefault="009048EE" w:rsidP="008E5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8E519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4CFE">
        <w:rPr>
          <w:rFonts w:ascii="Times New Roman" w:hAnsi="Times New Roman"/>
          <w:sz w:val="28"/>
          <w:szCs w:val="28"/>
        </w:rPr>
        <w:t>Утвердить муниципальную целевую программу «Развитие информационного общества  в Кыштымском городском округе на 2013-2015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CFE">
        <w:rPr>
          <w:rFonts w:ascii="Times New Roman" w:hAnsi="Times New Roman"/>
          <w:sz w:val="28"/>
          <w:szCs w:val="28"/>
        </w:rPr>
        <w:t>(прилагается).</w:t>
      </w:r>
    </w:p>
    <w:p w:rsidR="009048EE" w:rsidRPr="008E5193" w:rsidRDefault="009048EE" w:rsidP="008E519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Кыштымского городского округа.</w:t>
      </w:r>
    </w:p>
    <w:p w:rsidR="009048EE" w:rsidRPr="00414CFE" w:rsidRDefault="009048EE" w:rsidP="008E5193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4CFE">
        <w:rPr>
          <w:rFonts w:ascii="Times New Roman" w:hAnsi="Times New Roman"/>
          <w:sz w:val="28"/>
          <w:szCs w:val="28"/>
        </w:rPr>
        <w:t>Организацию исполнения  муниципальной целевой программы «Развитие информационного общества в Кыштымском городском округе на 2013-2015 годы» возложить на начальника управления информатизации Администрации Кыштым</w:t>
      </w:r>
      <w:r>
        <w:rPr>
          <w:rFonts w:ascii="Times New Roman" w:hAnsi="Times New Roman"/>
          <w:sz w:val="28"/>
          <w:szCs w:val="28"/>
        </w:rPr>
        <w:t>ского городского округа Зарубину</w:t>
      </w:r>
      <w:r w:rsidRPr="00414CFE">
        <w:rPr>
          <w:rFonts w:ascii="Times New Roman" w:hAnsi="Times New Roman"/>
          <w:sz w:val="28"/>
          <w:szCs w:val="28"/>
        </w:rPr>
        <w:t xml:space="preserve"> Е.А.</w:t>
      </w:r>
    </w:p>
    <w:p w:rsidR="009048EE" w:rsidRPr="008E5193" w:rsidRDefault="009048EE" w:rsidP="008E5193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Главы Кыштымского городского округа                                       П.Г.Мошкин</w:t>
      </w: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8E5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Pr="00DA489B" w:rsidRDefault="009048EE" w:rsidP="003218E2">
      <w:pPr>
        <w:jc w:val="both"/>
        <w:rPr>
          <w:sz w:val="28"/>
          <w:szCs w:val="28"/>
        </w:rPr>
      </w:pPr>
    </w:p>
    <w:p w:rsidR="009048EE" w:rsidRPr="003218E2" w:rsidRDefault="009048EE" w:rsidP="003218E2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sz w:val="28"/>
          <w:szCs w:val="28"/>
        </w:rPr>
        <w:t>УТВЕРЖДЕНА</w:t>
      </w:r>
    </w:p>
    <w:p w:rsidR="009048EE" w:rsidRPr="003218E2" w:rsidRDefault="009048EE" w:rsidP="003218E2">
      <w:pPr>
        <w:ind w:left="4956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sz w:val="28"/>
          <w:szCs w:val="28"/>
        </w:rPr>
        <w:t>постановлением Администрации Кыштымского городского округа</w:t>
      </w: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  <w:t>от «</w:t>
      </w:r>
      <w:r>
        <w:rPr>
          <w:rFonts w:ascii="Times New Roman" w:hAnsi="Times New Roman"/>
          <w:sz w:val="28"/>
          <w:szCs w:val="28"/>
        </w:rPr>
        <w:t xml:space="preserve">28» 03. </w:t>
      </w:r>
      <w:r w:rsidRPr="003218E2">
        <w:rPr>
          <w:rFonts w:ascii="Times New Roman" w:hAnsi="Times New Roman"/>
          <w:sz w:val="28"/>
          <w:szCs w:val="28"/>
        </w:rPr>
        <w:t xml:space="preserve">2013 года </w:t>
      </w: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</w:r>
      <w:r w:rsidRPr="003218E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537</w:t>
      </w: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pStyle w:val="Heading9"/>
        <w:jc w:val="center"/>
        <w:rPr>
          <w:rFonts w:ascii="Times New Roman" w:hAnsi="Times New Roman" w:cs="Times New Roman"/>
          <w:sz w:val="28"/>
          <w:szCs w:val="28"/>
        </w:rPr>
      </w:pPr>
      <w:r w:rsidRPr="003218E2">
        <w:rPr>
          <w:rFonts w:ascii="Times New Roman" w:hAnsi="Times New Roman" w:cs="Times New Roman"/>
          <w:sz w:val="28"/>
          <w:szCs w:val="28"/>
        </w:rPr>
        <w:t>МУНИЦИПАЛЬНАЯ  ЦЕЛЕВАЯ ПРОГРАММА</w:t>
      </w:r>
    </w:p>
    <w:p w:rsidR="009048EE" w:rsidRPr="003218E2" w:rsidRDefault="009048EE" w:rsidP="003218E2">
      <w:pPr>
        <w:jc w:val="center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sz w:val="28"/>
          <w:szCs w:val="28"/>
        </w:rPr>
        <w:t>«РАЗВИТИЕ ИНФОРМАЦИОННОГО ОБЩЕСТВА В КЫШТЫМСКОМ ГОРОДСКОМ ОКРУГЕ НА 2013 - 2015 ГОДЫ»</w:t>
      </w: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jc w:val="center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sz w:val="28"/>
          <w:szCs w:val="28"/>
        </w:rPr>
        <w:t>г. Кыштым</w:t>
      </w:r>
    </w:p>
    <w:p w:rsidR="009048EE" w:rsidRPr="003218E2" w:rsidRDefault="009048EE" w:rsidP="003218E2">
      <w:pPr>
        <w:jc w:val="center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sz w:val="28"/>
          <w:szCs w:val="28"/>
        </w:rPr>
        <w:t>2013 год</w:t>
      </w:r>
    </w:p>
    <w:p w:rsidR="009048EE" w:rsidRPr="003218E2" w:rsidRDefault="009048EE" w:rsidP="003218E2">
      <w:pPr>
        <w:pStyle w:val="Heading8"/>
        <w:jc w:val="center"/>
        <w:rPr>
          <w:i w:val="0"/>
          <w:sz w:val="28"/>
          <w:szCs w:val="28"/>
        </w:rPr>
      </w:pPr>
      <w:r w:rsidRPr="003218E2">
        <w:rPr>
          <w:i w:val="0"/>
          <w:sz w:val="28"/>
          <w:szCs w:val="28"/>
        </w:rPr>
        <w:t>Паспорт</w:t>
      </w: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sz w:val="28"/>
          <w:szCs w:val="28"/>
        </w:rPr>
        <w:t>муниципальной целевой программы «Развитие информационного общества в Кыштымском городском округе на 2013 - 2015 годы»</w:t>
      </w:r>
    </w:p>
    <w:p w:rsidR="009048EE" w:rsidRPr="003218E2" w:rsidRDefault="009048EE" w:rsidP="003218E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2234"/>
        <w:gridCol w:w="7230"/>
      </w:tblGrid>
      <w:tr w:rsidR="009048EE" w:rsidRPr="003218E2" w:rsidTr="00931013">
        <w:tc>
          <w:tcPr>
            <w:tcW w:w="2093" w:type="dxa"/>
          </w:tcPr>
          <w:p w:rsidR="009048EE" w:rsidRPr="003218E2" w:rsidRDefault="009048EE" w:rsidP="003218E2">
            <w:pPr>
              <w:pStyle w:val="NormalWeb"/>
              <w:jc w:val="both"/>
              <w:rPr>
                <w:sz w:val="28"/>
                <w:szCs w:val="28"/>
              </w:rPr>
            </w:pPr>
            <w:bookmarkStart w:id="0" w:name="_Toc272830796"/>
            <w:r w:rsidRPr="003218E2">
              <w:rPr>
                <w:sz w:val="28"/>
                <w:szCs w:val="28"/>
              </w:rPr>
              <w:t xml:space="preserve">Наименование - Программы </w:t>
            </w:r>
          </w:p>
          <w:p w:rsidR="009048EE" w:rsidRPr="003218E2" w:rsidRDefault="009048EE" w:rsidP="003218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8EE" w:rsidRPr="003218E2" w:rsidRDefault="009048EE" w:rsidP="00321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sz w:val="28"/>
                <w:szCs w:val="28"/>
              </w:rPr>
              <w:t>муниципальная целевая  программа «Развитие информационного  общества в Кыштымском городском округе на 2013 - 2015 годы» (далее Программа)</w:t>
            </w:r>
          </w:p>
        </w:tc>
      </w:tr>
      <w:tr w:rsidR="009048EE" w:rsidRPr="003218E2" w:rsidTr="00931013">
        <w:tc>
          <w:tcPr>
            <w:tcW w:w="2093" w:type="dxa"/>
          </w:tcPr>
          <w:p w:rsidR="009048EE" w:rsidRPr="003218E2" w:rsidRDefault="009048EE" w:rsidP="003218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7371" w:type="dxa"/>
          </w:tcPr>
          <w:p w:rsidR="009048EE" w:rsidRPr="003218E2" w:rsidRDefault="009048EE" w:rsidP="003218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E2">
              <w:rPr>
                <w:rFonts w:ascii="Times New Roman" w:hAnsi="Times New Roman" w:cs="Times New Roman"/>
                <w:sz w:val="28"/>
                <w:szCs w:val="28"/>
              </w:rPr>
              <w:t>Администрация Кыштымского городского округа</w:t>
            </w:r>
          </w:p>
          <w:p w:rsidR="009048EE" w:rsidRPr="003218E2" w:rsidRDefault="009048EE" w:rsidP="00321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EE" w:rsidRPr="003218E2" w:rsidTr="00931013">
        <w:tc>
          <w:tcPr>
            <w:tcW w:w="2093" w:type="dxa"/>
          </w:tcPr>
          <w:p w:rsidR="009048EE" w:rsidRPr="003218E2" w:rsidRDefault="009048EE" w:rsidP="003218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</w:tcPr>
          <w:p w:rsidR="009048EE" w:rsidRPr="003218E2" w:rsidRDefault="009048EE" w:rsidP="003218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E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информатизации администрации Кыштымского городского округа </w:t>
            </w:r>
          </w:p>
          <w:p w:rsidR="009048EE" w:rsidRPr="003218E2" w:rsidRDefault="009048EE" w:rsidP="00321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EE" w:rsidRPr="003218E2" w:rsidTr="00931013">
        <w:tc>
          <w:tcPr>
            <w:tcW w:w="2093" w:type="dxa"/>
          </w:tcPr>
          <w:p w:rsidR="009048EE" w:rsidRPr="003218E2" w:rsidRDefault="009048EE" w:rsidP="003218E2">
            <w:pPr>
              <w:pStyle w:val="NormalWeb"/>
              <w:jc w:val="both"/>
              <w:rPr>
                <w:sz w:val="28"/>
                <w:szCs w:val="28"/>
              </w:rPr>
            </w:pPr>
            <w:r w:rsidRPr="003218E2">
              <w:rPr>
                <w:sz w:val="28"/>
                <w:szCs w:val="28"/>
              </w:rPr>
              <w:t>Цели Программы</w:t>
            </w:r>
          </w:p>
          <w:p w:rsidR="009048EE" w:rsidRPr="003218E2" w:rsidRDefault="009048EE" w:rsidP="003218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жизни населения Кыштымского городского округа  за счет использования информационных и телекоммуникационных технологий;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48EE" w:rsidRPr="003218E2" w:rsidTr="00931013">
        <w:tc>
          <w:tcPr>
            <w:tcW w:w="2093" w:type="dxa"/>
          </w:tcPr>
          <w:p w:rsidR="009048EE" w:rsidRPr="003218E2" w:rsidRDefault="009048EE" w:rsidP="003218E2">
            <w:pPr>
              <w:pStyle w:val="NormalWeb"/>
              <w:jc w:val="both"/>
              <w:rPr>
                <w:sz w:val="28"/>
                <w:szCs w:val="28"/>
              </w:rPr>
            </w:pPr>
            <w:r w:rsidRPr="003218E2">
              <w:rPr>
                <w:sz w:val="28"/>
                <w:szCs w:val="28"/>
              </w:rPr>
              <w:t>Задачи Программы</w:t>
            </w:r>
          </w:p>
          <w:p w:rsidR="009048EE" w:rsidRPr="003218E2" w:rsidRDefault="009048EE" w:rsidP="003218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1) повышение качества предоставления государственных и муниципальных услуг на основе использования информационных и телекоммуникационных технологий;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повышение доступности и качества образования за счет внедрения современных  информационно-коммуникационных технологий (далее именуются - ИКТ) в систему образования и подготовки кадров; 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3) обеспечение эффективного решения задач социальной защиты населения за счет создания и развития ИКТ-инфраструктуры системы социальной защиты;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4) повышение сохранности культурных ценностей, доступности услуг в сфере архивного дела, 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5) предоставление доступа к  информационным ресурсам государственных архивов через информационно-телекоммуникационную сеть Интернет (далее именуется - сеть Интернет);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3218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эффективности системы муниципального управления в Кыштымском городском округе  за счет использования ИКТ;</w:t>
            </w:r>
          </w:p>
          <w:p w:rsidR="009048EE" w:rsidRPr="003218E2" w:rsidRDefault="009048EE" w:rsidP="00321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7) внедрение  автоматизированной системы электронного документооборота Администрации Кыштымского городского округа</w:t>
            </w:r>
          </w:p>
        </w:tc>
      </w:tr>
      <w:tr w:rsidR="009048EE" w:rsidRPr="003218E2" w:rsidTr="00931013">
        <w:trPr>
          <w:trHeight w:val="1176"/>
        </w:trPr>
        <w:tc>
          <w:tcPr>
            <w:tcW w:w="2093" w:type="dxa"/>
          </w:tcPr>
          <w:p w:rsidR="009048EE" w:rsidRPr="003218E2" w:rsidRDefault="009048EE" w:rsidP="00321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7371" w:type="dxa"/>
          </w:tcPr>
          <w:p w:rsidR="009048EE" w:rsidRPr="003218E2" w:rsidRDefault="009048EE" w:rsidP="003218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E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информатизации администрации Кыштымского городского округа; </w:t>
            </w:r>
          </w:p>
          <w:p w:rsidR="009048EE" w:rsidRPr="003218E2" w:rsidRDefault="009048EE" w:rsidP="003218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18E2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 Кыштымского городского округа.</w:t>
            </w:r>
          </w:p>
        </w:tc>
      </w:tr>
      <w:tr w:rsidR="009048EE" w:rsidRPr="003218E2" w:rsidTr="00931013">
        <w:tc>
          <w:tcPr>
            <w:tcW w:w="2093" w:type="dxa"/>
          </w:tcPr>
          <w:p w:rsidR="009048EE" w:rsidRPr="003218E2" w:rsidRDefault="009048EE" w:rsidP="00321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371" w:type="dxa"/>
          </w:tcPr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1) внедрение информационных технологий в целях повышения качества жизни населения в Кыштымском городском округе;</w:t>
            </w:r>
          </w:p>
          <w:p w:rsidR="009048EE" w:rsidRPr="003218E2" w:rsidRDefault="009048EE" w:rsidP="003218E2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формирование в Кыштымском городском округе элементов электронного государства;</w:t>
            </w:r>
          </w:p>
          <w:p w:rsidR="009048EE" w:rsidRPr="003218E2" w:rsidRDefault="009048EE" w:rsidP="003218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3) развитие и эксплуатация базовой инфраструктуры информационного общества и преодоление высокого уровня различия в использовании информационных технологий между различными слоями общества.</w:t>
            </w:r>
          </w:p>
        </w:tc>
      </w:tr>
      <w:tr w:rsidR="009048EE" w:rsidRPr="003218E2" w:rsidTr="00931013">
        <w:tc>
          <w:tcPr>
            <w:tcW w:w="2093" w:type="dxa"/>
          </w:tcPr>
          <w:p w:rsidR="009048EE" w:rsidRPr="003218E2" w:rsidRDefault="009048EE" w:rsidP="003218E2">
            <w:pPr>
              <w:pStyle w:val="NormalWeb"/>
              <w:jc w:val="both"/>
              <w:rPr>
                <w:sz w:val="28"/>
                <w:szCs w:val="28"/>
              </w:rPr>
            </w:pPr>
            <w:r w:rsidRPr="003218E2">
              <w:rPr>
                <w:sz w:val="28"/>
                <w:szCs w:val="28"/>
              </w:rPr>
              <w:t>Объемы, источники - финансирования и направления расходов</w:t>
            </w:r>
          </w:p>
          <w:p w:rsidR="009048EE" w:rsidRPr="003218E2" w:rsidRDefault="009048EE" w:rsidP="003218E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Программа финансируется за счет средств  бюджета Кыштымского  городского  округа: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общий объем финансирования –8212,55тыс.рублей, в</w:t>
            </w:r>
            <w:r w:rsidRPr="0032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том числе: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в 2013 году - 547,550 тыс. рублей;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в 2014 году - 5230,00 тыс. рублей;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в 2015 году - 2435,00 тыс. рублей.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Программы могут быть скорректированы на сумму</w:t>
            </w:r>
            <w:r w:rsidRPr="0032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субсидий из областного  бюджета в рамках областной целевой программы «Развитие информационного общества в Челябинской области на 2013-2015 годы», утвержденной</w:t>
            </w:r>
            <w:r w:rsidRPr="003218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постановлением Правительства Челябинской области  от 27.09.2012г. №502-2П</w:t>
            </w:r>
          </w:p>
        </w:tc>
      </w:tr>
      <w:tr w:rsidR="009048EE" w:rsidRPr="003218E2" w:rsidTr="00931013">
        <w:tc>
          <w:tcPr>
            <w:tcW w:w="2093" w:type="dxa"/>
          </w:tcPr>
          <w:p w:rsidR="009048EE" w:rsidRPr="003218E2" w:rsidRDefault="009048EE" w:rsidP="003218E2">
            <w:pPr>
              <w:pStyle w:val="NormalWeb"/>
              <w:jc w:val="both"/>
              <w:rPr>
                <w:sz w:val="28"/>
                <w:szCs w:val="28"/>
              </w:rPr>
            </w:pPr>
            <w:r w:rsidRPr="003218E2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9048EE" w:rsidRPr="003218E2" w:rsidRDefault="009048EE" w:rsidP="003218E2">
            <w:pPr>
              <w:pStyle w:val="NormalWeb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1) количество услуг, оказываемых Администрацией Кыштымского городского округа, структурными подразделениями  и подведомственными ей организациями 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(функций)»: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2013 год- 3услуги;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2014 год-4 услуги;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2015 год - 6 услуг;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sz w:val="28"/>
                <w:szCs w:val="28"/>
              </w:rPr>
              <w:t xml:space="preserve">2) количество центров общественного доступа к информации  о деятельности  органов исполнительной власти Челябинской области и к информации  о государственных и муниципальных услугах. (далее - центр общественного доступа) : 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2013 год- 2 штук;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2014 год-3 штук;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2015 год - 4 штук;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 доля структурных подразделений Администрации Кыштымского городского округа и подведомственных ей организаций, </w:t>
            </w:r>
            <w:r w:rsidRPr="003218E2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работающих в </w:t>
            </w:r>
            <w:r w:rsidRPr="003218E2">
              <w:rPr>
                <w:rFonts w:ascii="Times New Roman" w:hAnsi="Times New Roman"/>
                <w:sz w:val="28"/>
                <w:szCs w:val="28"/>
              </w:rPr>
              <w:t>системе электронного документооборота Кыштымского городского округа: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2013 год- 20%;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2014 год-50%;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8E2">
              <w:rPr>
                <w:rFonts w:ascii="Times New Roman" w:hAnsi="Times New Roman"/>
                <w:color w:val="000000"/>
                <w:sz w:val="28"/>
                <w:szCs w:val="28"/>
              </w:rPr>
              <w:t>2015 год – 75%.</w:t>
            </w:r>
          </w:p>
          <w:p w:rsidR="009048EE" w:rsidRPr="003218E2" w:rsidRDefault="009048EE" w:rsidP="003218E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048EE" w:rsidRPr="003218E2" w:rsidRDefault="009048EE" w:rsidP="003218E2">
      <w:pPr>
        <w:pStyle w:val="Heading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bookmarkStart w:id="1" w:name="_Toc272830799"/>
      <w:bookmarkStart w:id="2" w:name="_Toc278291307"/>
      <w:bookmarkEnd w:id="0"/>
      <w:r w:rsidRPr="003218E2">
        <w:rPr>
          <w:b w:val="0"/>
          <w:bCs w:val="0"/>
          <w:sz w:val="28"/>
          <w:szCs w:val="28"/>
        </w:rPr>
        <w:t xml:space="preserve">1. Содержание проблемы и обоснование необходимости </w:t>
      </w:r>
      <w:r w:rsidRPr="003218E2">
        <w:rPr>
          <w:b w:val="0"/>
          <w:bCs w:val="0"/>
          <w:sz w:val="28"/>
          <w:szCs w:val="28"/>
        </w:rPr>
        <w:br/>
        <w:t>ее решения программными методами</w:t>
      </w:r>
      <w:bookmarkEnd w:id="1"/>
      <w:bookmarkEnd w:id="2"/>
    </w:p>
    <w:p w:rsidR="009048EE" w:rsidRPr="003218E2" w:rsidRDefault="009048EE" w:rsidP="003218E2">
      <w:pPr>
        <w:pStyle w:val="Heading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1. В целях формирования информационного общества в Кыштымском городском округе была принята муниципальная  целевая программа «Развитие информационного общества и формирование электронного правительства в Кыштымском городском округе на 2011-2012 годы», утвержденная постановлением Администрации Кыштымского городского округа от 01.03.2011 г. № 476.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В ходе ее исполнения по итогам 2012 года были достигнуты следующие результаты: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1) в ходе реализации направления «Создание базовой инфраструктуры электронного муниципалитета»: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проведен монтаж пассивной части локальной сети в здании администрации Кыштымского городского округа;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для организации защищенного документооборота в телекоммуникационной системе органов государственной власти и Администрации Кыштымского городского округа, участвующих в предоставлении услуги, а также оказания государственных и муниципальных  услуг в электронном виде и обеспечения межведомственного электронного взаимодействия автоматизированные рабочие места сотрудников Администрации  Кыштымского городского работают по технологии </w:t>
      </w:r>
      <w:r w:rsidRPr="003218E2">
        <w:rPr>
          <w:rFonts w:ascii="Times New Roman" w:hAnsi="Times New Roman"/>
          <w:color w:val="000000"/>
          <w:sz w:val="28"/>
          <w:szCs w:val="28"/>
          <w:lang w:val="en-US"/>
        </w:rPr>
        <w:t>VipNet</w:t>
      </w:r>
      <w:r w:rsidRPr="003218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8E2">
        <w:rPr>
          <w:rFonts w:ascii="Times New Roman" w:hAnsi="Times New Roman"/>
          <w:color w:val="000000"/>
          <w:sz w:val="28"/>
          <w:szCs w:val="28"/>
          <w:lang w:val="en-US"/>
        </w:rPr>
        <w:t>Custom</w:t>
      </w:r>
      <w:r w:rsidRPr="003218E2">
        <w:rPr>
          <w:rFonts w:ascii="Times New Roman" w:hAnsi="Times New Roman"/>
          <w:color w:val="000000"/>
          <w:sz w:val="28"/>
          <w:szCs w:val="28"/>
        </w:rPr>
        <w:t>. Для работы получены сертификаты ключей электронных подписей;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2) в ходе реализации направления «Повышение эффективности муниципального управления»: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более 50% рабочих мест служащих оснащены современными автоматизированными местами;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разработаны и размещены в информационной системе « Единый портал государственных и  муниципальных услуг (функций)» 100%  муниципальных и государственных услуг, 100% административных регламентов их предоставления;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 три муниципальные услуги, полностью переведены в электронный вид.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3) в ходе реализации направления «Повышение качества жизни граждан»: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 открыт один пункт  общественного доступа к получению услуг по развитию малого и среднего бизнеса;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постоянно  проводиться всеобуч населения Кыштымского городского округа, не имеющего базовые навыки использования информационных технологий;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80% служащих Администрации Кыштымского городского округа зарегистрированы на Портале Государственных услуг с целью дальнейшего разъяснения гражданам цели и порядка регистрации.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4) в ходе реализации направления «Формирование общественной поддержки выполнения мероприятий Программы»: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постоянно наполняется актуальной информацией и технически поддерживается в рабочем состоянии официальный сайт Администрации Кыштымского городского округа, результатом этой работы  стала победа в Общероссийском конкурсе сайтов городов «Золотой сайт России»;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периодически проводятся конкурсы сайтов и личных страничек «Электронный город».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В рамках исполнения вышеперечисленных и ранее принятых нормативных правовых актов Администрации Кыштымского городского округа в течение 2011-2012годов проведена работа по организационному, методологическому, техническому  обеспечению процессов формирования информационного общества: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 подписано соглашение с Министерством Информационных технологий и связи Челябинской области  «О подключении к региональной системе  межведомственного электронного взаимодействия  Челябинской области»;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проведены все необходимые организационные и технические  мероприятия по подключению Администрации Кыштымского городского округа к системе межведомственного электронного взаимодействия, назначены лица ответственные  за работу  в системе межведомственного электронного взаимодействия, утвержден План мероприятий по организации межведомственного взаимодействия;</w:t>
      </w: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определено общее количество государственных и муниципальных услуг, предоставляемых Администрацией Кыштымского городского округа, её структурными подразделениями  и подведомственными ей организациями: 37 -государственных услуг, 44- муниципальные услуги, а также </w:t>
      </w:r>
      <w:r w:rsidRPr="003218E2">
        <w:rPr>
          <w:rFonts w:ascii="Times New Roman" w:eastAsia="Times New Roman" w:hAnsi="Times New Roman"/>
          <w:sz w:val="28"/>
          <w:szCs w:val="28"/>
        </w:rPr>
        <w:t xml:space="preserve"> перечни государственных и муниципальных услуг, требующих межведомственного  взаимодействия;</w:t>
      </w: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организована работа по внесению изменений в муниципальные правовые акты в связи с предоставлением услуг в режиме межведомственного взаимодействия;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организована работа по проектированию межведомственного взаимодействия в виде технологических карт межведомственного взаимодействия;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подготовлен план мероприятий по организации межведомственного взаимодействия; 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Кыштымский городской округ  подключен к информационной системе «Реестр государственных и муниципальных услуг Челябинской области» и к информационной системе «Региональная система межведомственного электронного взаимодействия Челябинской области».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2. Несмотря на достигнутые результаты, существует ряд трудностей и проблем развития информационного общества в Кыштымском городском округе: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не в полной мере решена проблема цифрового неравенства, которая может решиться за  счет открытия центров доступа населения к информации в сети Интернет, количество и доля населения Кыштымского городского округа, имеющего базовые навыки использования информационных технологий, растет, при этом для части граждан необходимо продолжить направление электронного всеобуча;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уровень доступа Администрации Кыштымского городского округа, структурных подразделений  и подведомственных ей организаций  к информационно-технологической инфраструктуре не соответствует  желаемому уровню;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высокая стоимость работ по переводу муниципальных услуг в электронный вид и их сопровождение;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отсутствие доступа отдельных работников Администрации Кыштымского городского округа к широкополосному  Интернету или отсутствие стабильной связи.</w:t>
      </w:r>
    </w:p>
    <w:p w:rsidR="009048EE" w:rsidRPr="003218E2" w:rsidRDefault="009048EE" w:rsidP="003218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8E2">
        <w:rPr>
          <w:rFonts w:ascii="Times New Roman" w:hAnsi="Times New Roman" w:cs="Times New Roman"/>
          <w:color w:val="000000"/>
          <w:sz w:val="28"/>
          <w:szCs w:val="28"/>
        </w:rPr>
        <w:t>3. Реализация основных направлений формирования информационного общества в Кыштымском городском округе является основной задачей Управления информатизации Администрации Кыштымского городского округа.</w:t>
      </w:r>
    </w:p>
    <w:p w:rsidR="009048EE" w:rsidRPr="003218E2" w:rsidRDefault="009048EE" w:rsidP="003218E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8E2">
        <w:rPr>
          <w:rFonts w:ascii="Times New Roman" w:hAnsi="Times New Roman" w:cs="Times New Roman"/>
          <w:sz w:val="28"/>
          <w:szCs w:val="28"/>
        </w:rPr>
        <w:t xml:space="preserve">Практика реализации </w:t>
      </w:r>
      <w:r w:rsidRPr="003218E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 целевой программы «Развитие информационного общества и формирование электронного правительства в Кыштымском городском округе на 2011-2012 годы», </w:t>
      </w:r>
      <w:r w:rsidRPr="003218E2">
        <w:rPr>
          <w:rFonts w:ascii="Times New Roman" w:hAnsi="Times New Roman" w:cs="Times New Roman"/>
          <w:sz w:val="28"/>
          <w:szCs w:val="28"/>
        </w:rPr>
        <w:t xml:space="preserve">показала, что она является на уровне муниципального образования эффективным инструментом комплексного решения проблем, связанных с </w:t>
      </w:r>
      <w:r w:rsidRPr="003218E2">
        <w:rPr>
          <w:rFonts w:ascii="Times New Roman" w:hAnsi="Times New Roman" w:cs="Times New Roman"/>
          <w:color w:val="000000"/>
          <w:sz w:val="28"/>
          <w:szCs w:val="28"/>
        </w:rPr>
        <w:t>формированием и  развитием информационного общества в Кыштымском городском округе</w:t>
      </w:r>
      <w:r w:rsidRPr="003218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8EE" w:rsidRPr="003218E2" w:rsidRDefault="009048EE" w:rsidP="003218E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8E2">
        <w:rPr>
          <w:rFonts w:ascii="Times New Roman" w:hAnsi="Times New Roman" w:cs="Times New Roman"/>
          <w:color w:val="000000"/>
          <w:sz w:val="28"/>
          <w:szCs w:val="28"/>
        </w:rPr>
        <w:t>Учитывая необходимость дальнейшего решения  проблем,</w:t>
      </w:r>
      <w:r w:rsidRPr="003218E2">
        <w:rPr>
          <w:rFonts w:ascii="Times New Roman" w:hAnsi="Times New Roman" w:cs="Times New Roman"/>
          <w:sz w:val="28"/>
          <w:szCs w:val="28"/>
        </w:rPr>
        <w:t xml:space="preserve"> связанных с </w:t>
      </w:r>
      <w:r w:rsidRPr="003218E2">
        <w:rPr>
          <w:rFonts w:ascii="Times New Roman" w:hAnsi="Times New Roman" w:cs="Times New Roman"/>
          <w:color w:val="000000"/>
          <w:sz w:val="28"/>
          <w:szCs w:val="28"/>
        </w:rPr>
        <w:t>формированием и  развитием информационного общества в Кыштымском городском округе программным методом, Управление информатизации Администрации Кыштымского городского округа разработана настоящая Программа.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2. Основные цели и задачи Программы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4. Основные цели Программы: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повышение качества жизни населения Кыштымского городского округа  за счет использования информационных и телекоммуникационных технологий.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5.  Программа предусматривает решение следующих задач: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1) повышение качества предоставления государственных и муниципальных услуг на основе использования информационных и телекоммуникационных технологий;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2) повышение доступности и качества образования за счет внедрения современных  информационно-коммуникационных технологий (далее именуются - ИКТ) в систему образования и подготовки кадров; 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3) обеспечение эффективного решения задач социальной защиты населения за счет создания и развития ИКТ-инфраструктуры системы социальной защиты;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4) повышение сохранности культурных ценностей, доступности услуг в сфере архивного дела, 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5) предоставление доступа к  информационным ресурсам государственных архивов через информационно-телекоммуникационную сеть Интернет (далее именуется - сеть Интернет);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6</w:t>
      </w:r>
      <w:r w:rsidRPr="003218E2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  <w:r w:rsidRPr="003218E2">
        <w:rPr>
          <w:rFonts w:ascii="Times New Roman" w:hAnsi="Times New Roman"/>
          <w:color w:val="000000"/>
          <w:sz w:val="28"/>
          <w:szCs w:val="28"/>
        </w:rPr>
        <w:t>повышение эффективности системы муниципального управления в Кыштымском городском округе  за счет использования ИКТ;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7) внедрение  автоматизированной системы электронного документооборота Администрации Кыштымского городского округа.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3. Сроки и этапы реализации Программы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6. Реализация Программы рассчитана на 2013-2015 годы и будет осуществляться в три этапа: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1 этап -2013 год;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2 этап-2014 год;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3 этап-2015 год.</w:t>
      </w:r>
    </w:p>
    <w:p w:rsidR="009048EE" w:rsidRPr="003218E2" w:rsidRDefault="009048EE" w:rsidP="00E675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E675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4. Система программных мероприятий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7. Перечень программных мероприятий  представлен в Приложении 1 к настоящей  Программе.</w:t>
      </w:r>
    </w:p>
    <w:p w:rsidR="009048EE" w:rsidRPr="003218E2" w:rsidRDefault="009048EE" w:rsidP="00E6757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48EE" w:rsidRPr="003218E2" w:rsidRDefault="009048EE" w:rsidP="00E675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5. Ресурсное обеспечение Программы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8. Финансирование Программы осуществляется в 2013-2015 годах за счет средств бюджета Кыштымского городского округа с общим объемом финансирования -8212,55тыс. рублей, в том числе: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в 2013 году – 547,550 тыс. рублей;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в 2014 году – 5230,00тыс. рублей;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в 2015 году – 2435,00 тыс. рублей.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9. Объем финансирования Программы подлежит ежегодному уточнению исходя из реальных условий формирования местного бюджета на очередной финансовый год.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10. Объемы финансирования Программы могут быть скорректированы на   сумму</w:t>
      </w:r>
      <w:r w:rsidRPr="003218E2">
        <w:rPr>
          <w:rFonts w:ascii="Times New Roman" w:hAnsi="Times New Roman"/>
          <w:sz w:val="28"/>
          <w:szCs w:val="28"/>
        </w:rPr>
        <w:t xml:space="preserve"> </w:t>
      </w:r>
      <w:r w:rsidRPr="003218E2">
        <w:rPr>
          <w:rFonts w:ascii="Times New Roman" w:hAnsi="Times New Roman"/>
          <w:color w:val="000000"/>
          <w:sz w:val="28"/>
          <w:szCs w:val="28"/>
        </w:rPr>
        <w:t>субсидий из областного  бюджета в рамках областной целевой программы «Развитие информационного общества в Челябинской области на 2013 - 2015 годы», утвержденной распоряжением Правительства Челябинской области от 27.09.2012 г. № 520-2-П.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sz w:val="28"/>
          <w:szCs w:val="28"/>
        </w:rPr>
        <w:t>6. Организация управления и механизм реализации Программы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11. Контроль за ходом исполнения Программы осуществляет Администрация Кыштымского городского округа, которая выполняет следующие функции: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готовит предложения по уточнению перечня и содержания мероприятий Программы в очередном финансовом году;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на основе анализа выполнения мероприятий Программы и их эффективности в текущем году уточняет объем средств, необходимых для финансирования Программы в очередном финансовом году, и предоставляет в установленном порядке проект бюджетной заявки на финансирование Программы за счет средств местного бюджета в очередном финансовом году.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 12. Организацию и координацию работы  структурных подразделений Администрации  Кыштымского городского округа по реализации Программы выполняет Управление информатизации Администрации Кыштымского городского округа, которое выполняет следующие функции: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необходимые для выполнения Программы;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готовит статистическую, справочную и аналитическую информацию о реализации Программы;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согласовывает с основными участниками Программы возможные сроки выполнения мероприятий, объемы и источники финансирования, с учетом выделяемых ежегодно на реализацию Программы средств распределяет их по программным мероприятиям;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разрабатывает перечень целевых индикаторов и показателей для мониторинга реализации программных мероприятий;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обеспечивает эффективное использование средств, выделяемых на реализацию Программы;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ежегодно, в срок до 1 февраля, представляет информацию о ходе реализации Программы и об эффективности использования финансовых средств;</w:t>
      </w: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организует размещение на официальном сайте Администрации Кыштымского городского округа информацию о ходе реализации Программы, об объемах финансирования, результатах проверок выполнения программных мероприятий, оценке достижения целевых индикаторов и показателей;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несет  ответственность за выполнение программных мероприятий и рациональное использование финансовых средств, выделенных на реализацию Программы;</w:t>
      </w: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вносит предложения о создании межведомственных групп.</w:t>
      </w: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8EE" w:rsidRPr="003218E2" w:rsidRDefault="009048EE" w:rsidP="00E6757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7. Ожидаемые результаты реализации Программы с указанием целевых индикаторов и показателей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13.  В результате реализации мероприятий Программы предполагается: 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повышение качества предоставления государственных и муниципальных  услуг  на  основе использования информационных и телекоммуникационных технологий;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повышение доступности и качества образования за счет внедрения современных  информационно-коммуникационных технологий;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повышение эффективности деятельности Администрации Кыштымского городского округа;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активное вовлечение граждан и организаций в использование информационных и коммуникационных технологий за счет подключения к общедоступным информационным системам;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повышение информационной открытости  Администрации Кыштымского городского округа, эффективности взаимодействия с гражданами и организациями, качества и доступности оказываемых государственных и муниципальных услуг переведенных в электронный вид;</w:t>
      </w: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обеспечение эффективного межведомственного взаимодействия с целью упрощения получения государственных и муниципальных услуг переведенных в электронный вид.</w:t>
      </w: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Динамика важнейших целевых индикативных показателей эффективности  реализации  Программы приведена в Приложении 2 к настоящей Программе.</w:t>
      </w:r>
    </w:p>
    <w:p w:rsidR="009048EE" w:rsidRPr="003218E2" w:rsidRDefault="009048EE" w:rsidP="003218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14. Индикаторы и показатели оцениваются по итогам отчетности по реализации Программы в текущем году.</w:t>
      </w: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>Эффективность реализации Программы оценивается на основании достижения целевых показателей и индикаторов Программы путем сопоставления фактически достигнутых показателей и индикаторов с их прогнозными значениями, а также оценкой полноты использования бюджетных средств.</w:t>
      </w: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8EE" w:rsidRPr="003218E2" w:rsidRDefault="009048EE" w:rsidP="003218E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8EE" w:rsidRPr="003218E2" w:rsidRDefault="009048EE" w:rsidP="003218E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Начальник управления информатизации </w:t>
      </w:r>
    </w:p>
    <w:p w:rsidR="009048EE" w:rsidRPr="003218E2" w:rsidRDefault="009048EE" w:rsidP="003218E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218E2">
        <w:rPr>
          <w:rFonts w:ascii="Times New Roman" w:hAnsi="Times New Roman"/>
          <w:color w:val="000000"/>
          <w:sz w:val="28"/>
          <w:szCs w:val="28"/>
        </w:rPr>
        <w:t xml:space="preserve">Администрации Кыштымского городского округа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218E2">
        <w:rPr>
          <w:rFonts w:ascii="Times New Roman" w:hAnsi="Times New Roman"/>
          <w:color w:val="000000"/>
          <w:sz w:val="28"/>
          <w:szCs w:val="28"/>
        </w:rPr>
        <w:t>Е.А.Зарубина</w:t>
      </w:r>
    </w:p>
    <w:p w:rsidR="009048EE" w:rsidRPr="003218E2" w:rsidRDefault="009048EE" w:rsidP="003218E2">
      <w:pPr>
        <w:pStyle w:val="Heading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48EE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048EE" w:rsidSect="007D203E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9048EE" w:rsidRPr="002E03D6" w:rsidRDefault="009048EE" w:rsidP="00B45D19">
      <w:pPr>
        <w:spacing w:after="0" w:line="240" w:lineRule="auto"/>
        <w:ind w:left="893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9048EE" w:rsidRDefault="009048EE" w:rsidP="00B45D19">
      <w:pPr>
        <w:spacing w:after="0" w:line="240" w:lineRule="auto"/>
        <w:ind w:left="893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 муниципальной целевой программе</w:t>
      </w:r>
    </w:p>
    <w:p w:rsidR="009048EE" w:rsidRDefault="009048EE" w:rsidP="00B45D19">
      <w:pPr>
        <w:spacing w:after="0" w:line="240" w:lineRule="auto"/>
        <w:ind w:left="893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«Р</w:t>
      </w:r>
      <w:r w:rsidRPr="002E03D6">
        <w:rPr>
          <w:rFonts w:ascii="Times New Roman" w:hAnsi="Times New Roman"/>
          <w:color w:val="000000"/>
          <w:sz w:val="24"/>
          <w:szCs w:val="24"/>
        </w:rPr>
        <w:t>азвитие информационного общества в Кыштымском городском округе</w:t>
      </w:r>
    </w:p>
    <w:p w:rsidR="009048EE" w:rsidRPr="002E03D6" w:rsidRDefault="009048EE" w:rsidP="00B45D19">
      <w:pPr>
        <w:spacing w:after="0" w:line="240" w:lineRule="auto"/>
        <w:ind w:left="8931"/>
        <w:jc w:val="center"/>
        <w:rPr>
          <w:rFonts w:ascii="Times New Roman" w:hAnsi="Times New Roman"/>
          <w:color w:val="000000"/>
          <w:sz w:val="24"/>
          <w:szCs w:val="24"/>
        </w:rPr>
      </w:pPr>
      <w:r w:rsidRPr="002E03D6">
        <w:rPr>
          <w:rFonts w:ascii="Times New Roman" w:hAnsi="Times New Roman"/>
          <w:color w:val="000000"/>
          <w:sz w:val="24"/>
          <w:szCs w:val="24"/>
        </w:rPr>
        <w:t>на 2013-2015 годы»</w:t>
      </w:r>
    </w:p>
    <w:p w:rsidR="009048EE" w:rsidRPr="002E03D6" w:rsidRDefault="009048EE" w:rsidP="00B45D19">
      <w:pPr>
        <w:jc w:val="center"/>
        <w:rPr>
          <w:rFonts w:ascii="Times New Roman" w:hAnsi="Times New Roman"/>
          <w:sz w:val="26"/>
          <w:szCs w:val="26"/>
        </w:rPr>
      </w:pPr>
      <w:r w:rsidRPr="002E03D6">
        <w:rPr>
          <w:rFonts w:ascii="Times New Roman" w:hAnsi="Times New Roman"/>
          <w:color w:val="000000"/>
          <w:sz w:val="26"/>
          <w:szCs w:val="26"/>
        </w:rPr>
        <w:t>Перечень программных мероприятий</w:t>
      </w:r>
    </w:p>
    <w:tbl>
      <w:tblPr>
        <w:tblW w:w="141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5397"/>
        <w:gridCol w:w="692"/>
        <w:gridCol w:w="709"/>
        <w:gridCol w:w="567"/>
        <w:gridCol w:w="970"/>
        <w:gridCol w:w="1014"/>
        <w:gridCol w:w="2105"/>
        <w:gridCol w:w="2148"/>
      </w:tblGrid>
      <w:tr w:rsidR="009048EE" w:rsidRPr="00852143" w:rsidTr="00931013">
        <w:trPr>
          <w:trHeight w:val="33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3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Сумма затрат(тыс..руб.)</w:t>
            </w:r>
          </w:p>
        </w:tc>
        <w:tc>
          <w:tcPr>
            <w:tcW w:w="1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2E03D6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расходов и источники финансирования</w:t>
            </w:r>
          </w:p>
        </w:tc>
        <w:tc>
          <w:tcPr>
            <w:tcW w:w="2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2E03D6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2E03D6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Ожидаемый результат от реализации мероприятия</w:t>
            </w:r>
          </w:p>
        </w:tc>
      </w:tr>
      <w:tr w:rsidR="009048EE" w:rsidRPr="00852143" w:rsidTr="00931013">
        <w:trPr>
          <w:trHeight w:val="331"/>
        </w:trPr>
        <w:tc>
          <w:tcPr>
            <w:tcW w:w="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EE" w:rsidRPr="00852143" w:rsidRDefault="009048EE" w:rsidP="0093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EE" w:rsidRPr="00852143" w:rsidRDefault="009048EE" w:rsidP="0093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2E03D6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2E03D6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2E03D6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8EE" w:rsidRPr="00852143" w:rsidTr="00931013">
        <w:trPr>
          <w:trHeight w:val="302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EE" w:rsidRPr="00852143" w:rsidRDefault="009048EE" w:rsidP="0093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8EE" w:rsidRPr="00852143" w:rsidRDefault="009048EE" w:rsidP="00931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2013 </w:t>
            </w: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8EE" w:rsidRPr="00852143" w:rsidTr="00931013">
        <w:trPr>
          <w:trHeight w:val="590"/>
        </w:trPr>
        <w:tc>
          <w:tcPr>
            <w:tcW w:w="141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информационных технологий в целях повышения качества жизни населения Кыштымского городского округа</w:t>
            </w:r>
          </w:p>
        </w:tc>
      </w:tr>
      <w:tr w:rsidR="009048EE" w:rsidRPr="00852143" w:rsidTr="00931013">
        <w:trPr>
          <w:trHeight w:val="126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Автоматизация  процессов  оказания  органами местного самоуправления и подведомственных им учреждениям государственных и муниципальных услуг   в электронной форме, а также предоставления ими  документов и сведений, необходимых для оказания государственных и муниципальных услуг, с использованием  инфраструктуры электронного правительства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 (далее-мб)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Органы местного самоуправления их структурные подразделения и подведомственные им учреждения</w:t>
            </w:r>
          </w:p>
        </w:tc>
        <w:tc>
          <w:tcPr>
            <w:tcW w:w="2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 услуг  на  основе использования информационных и телекоммуникационных технологий</w:t>
            </w:r>
          </w:p>
        </w:tc>
      </w:tr>
      <w:tr w:rsidR="009048EE" w:rsidRPr="00852143" w:rsidTr="00931013">
        <w:trPr>
          <w:trHeight w:val="6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Внедрение универсальной электронной карты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 их структурные подразделения и подведомственные им учреждения</w:t>
            </w:r>
          </w:p>
        </w:tc>
        <w:tc>
          <w:tcPr>
            <w:tcW w:w="2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8EE" w:rsidRPr="00852143" w:rsidTr="00931013">
        <w:trPr>
          <w:trHeight w:val="11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 xml:space="preserve"> Внедрение и эксплуатация   инфраструктуры   центров   общественного доступа;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Кыштымского городского округа</w:t>
            </w:r>
          </w:p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8EE" w:rsidRPr="00852143" w:rsidTr="00931013">
        <w:trPr>
          <w:trHeight w:val="28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Подключение к сети Интернет рабочих мест для детей-инвалидов и педагогических работников, осуществляющих дистанционное обучение детей-инвалидов  оплата услуг по передаче данных и предоставлению доступа к  сети Интернет детей-инвалидов и педагогических работников, осуществляющих  дистанционное обучение детей-инвалидов.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образования администрации Кыштымского городского округа, управление информатизации администрации Кыштымского городского округа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образования за счет внедрения современных  информационно-коммуникационных технологий</w:t>
            </w:r>
          </w:p>
        </w:tc>
      </w:tr>
      <w:tr w:rsidR="009048EE" w:rsidRPr="00852143" w:rsidTr="00931013">
        <w:trPr>
          <w:trHeight w:val="128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Сопровождение представительства Администрации Кыштымского городского округа в сети Интернет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Кыштымского городского округа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информационной открытости  деятельности органов местного самоуправления Кыштымского городского округа, </w:t>
            </w:r>
          </w:p>
        </w:tc>
      </w:tr>
      <w:tr w:rsidR="009048EE" w:rsidRPr="00852143" w:rsidTr="00931013">
        <w:trPr>
          <w:trHeight w:val="135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Проведение конкурса сайтов и личных страничек в Кыштымском городском округе «Электронный город»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Кыштымского городского округа, управление по делам образования администрации Кыштымского городского округа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Активное вовлечение граждан и организаций в использование информационных и коммуникационных технологий </w:t>
            </w:r>
          </w:p>
        </w:tc>
      </w:tr>
      <w:tr w:rsidR="009048EE" w:rsidRPr="00852143" w:rsidTr="00931013">
        <w:trPr>
          <w:trHeight w:val="262"/>
        </w:trPr>
        <w:tc>
          <w:tcPr>
            <w:tcW w:w="141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Формирование в Кыштымском городском округе  элементов электронного правительства</w:t>
            </w:r>
          </w:p>
        </w:tc>
      </w:tr>
      <w:tr w:rsidR="009048EE" w:rsidRPr="00852143" w:rsidTr="00931013">
        <w:trPr>
          <w:trHeight w:val="138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852143">
              <w:rPr>
                <w:rFonts w:ascii="Times New Roman" w:hAnsi="Times New Roman"/>
                <w:sz w:val="24"/>
                <w:szCs w:val="24"/>
              </w:rPr>
              <w:t>недрение  и эксплуатация системы электронного документооборота  Администрации Кыштымского городского округа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1460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Кыштымского городского округа</w:t>
            </w:r>
          </w:p>
        </w:tc>
        <w:tc>
          <w:tcPr>
            <w:tcW w:w="21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 Кыштымского городского округа;</w:t>
            </w:r>
          </w:p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межведомственного взаимодействия с целью упрощения получения государственных и муниципальных услуг переведенных в электронный вид</w:t>
            </w:r>
          </w:p>
        </w:tc>
      </w:tr>
      <w:tr w:rsidR="009048EE" w:rsidRPr="00852143" w:rsidTr="00931013">
        <w:trPr>
          <w:trHeight w:val="1675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Внедрение автоматизированной системы  оперативного мониторинга -экономического развития Кыштымского городского округа;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Органы местного самоуправления их структурные подразделения и подведомственные им учреждения</w:t>
            </w:r>
          </w:p>
        </w:tc>
        <w:tc>
          <w:tcPr>
            <w:tcW w:w="2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8EE" w:rsidRPr="00852143" w:rsidTr="00931013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Обеспечение доступа работников органов местного самоуправления  к сети Интернет по широкополосным каналам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Кыштымского городского округа</w:t>
            </w:r>
          </w:p>
        </w:tc>
        <w:tc>
          <w:tcPr>
            <w:tcW w:w="2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8EE" w:rsidRPr="00852143" w:rsidTr="00931013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Реализация проекта связи на основе структурированных сетей в Администрации Кыштымского городского округа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160,550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1860,550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Кыштымского городского округа</w:t>
            </w:r>
          </w:p>
        </w:tc>
        <w:tc>
          <w:tcPr>
            <w:tcW w:w="21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8EE" w:rsidRPr="00852143" w:rsidTr="00931013">
        <w:trPr>
          <w:trHeight w:val="720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 xml:space="preserve"> Внедрение системы  учета личных подсобных хозяйств в Кыштымском городском округе;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Кыштымского городского округа,</w:t>
            </w:r>
          </w:p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городского хозяйства Администрации Кыштымского городского круга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 услуг  на  основе использования информационных и телекоммуникационных технологий;</w:t>
            </w:r>
          </w:p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эффективного межведомственного взаимодействия с целью упрощения получения государственных и муниципальных услуг переведенных в электронный вид</w:t>
            </w:r>
          </w:p>
        </w:tc>
      </w:tr>
      <w:tr w:rsidR="009048EE" w:rsidRPr="00852143" w:rsidTr="00931013">
        <w:trPr>
          <w:trHeight w:val="1315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 xml:space="preserve">Внедрение и  эксплуатация  информационной системы обеспечения  градостроительной деятельности;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информатизации администрации Кыштымского городского округа, </w:t>
            </w:r>
          </w:p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отдел архитектуры и градостроительства администрации Кыштымского городского округа</w:t>
            </w:r>
          </w:p>
        </w:tc>
        <w:tc>
          <w:tcPr>
            <w:tcW w:w="21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8EE" w:rsidRPr="00852143" w:rsidTr="00931013">
        <w:trPr>
          <w:trHeight w:val="1579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sz w:val="24"/>
                <w:szCs w:val="24"/>
              </w:rPr>
              <w:t>Внедрение единой информационно-поисковой системы архивов Челябинской области «Электронный архив».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Кыштымского городского округа</w:t>
            </w:r>
          </w:p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Архивный отдел администрации Кыштымского городского округа</w:t>
            </w:r>
          </w:p>
        </w:tc>
        <w:tc>
          <w:tcPr>
            <w:tcW w:w="21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48EE" w:rsidRPr="00852143" w:rsidTr="00931013">
        <w:trPr>
          <w:trHeight w:val="346"/>
        </w:trPr>
        <w:tc>
          <w:tcPr>
            <w:tcW w:w="14159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эксплуатация базовой инфраструктуры информационного общества и преодоление высокого уровня различия в использовании информационных технологий между различными слоями общества</w:t>
            </w:r>
          </w:p>
        </w:tc>
      </w:tr>
      <w:tr w:rsidR="009048EE" w:rsidRPr="00852143" w:rsidTr="00931013">
        <w:trPr>
          <w:trHeight w:val="976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right="5" w:firstLine="5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всеобуча для жителей Кыштымского городского округа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информатизации администрации Кыштымского городского округа,</w:t>
            </w:r>
          </w:p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по делам образования администрации Кыштымского городского округа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государственных и муниципальных  услуг  на  основе использования информационных и телекоммуникационных технологий</w:t>
            </w:r>
          </w:p>
        </w:tc>
      </w:tr>
      <w:tr w:rsidR="009048EE" w:rsidRPr="00852143" w:rsidTr="00931013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spacing w:line="240" w:lineRule="auto"/>
              <w:ind w:right="5"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547,550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2435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143">
              <w:rPr>
                <w:color w:val="000000"/>
                <w:sz w:val="26"/>
                <w:szCs w:val="26"/>
              </w:rPr>
              <w:t>8212, 550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rPr>
                <w:rFonts w:ascii="Times New Roman" w:hAnsi="Times New Roman"/>
                <w:sz w:val="24"/>
                <w:szCs w:val="24"/>
              </w:rPr>
            </w:pPr>
            <w:r w:rsidRPr="00852143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852143" w:rsidRDefault="009048EE" w:rsidP="009310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048EE" w:rsidRDefault="009048EE" w:rsidP="00B45D19">
      <w:pPr>
        <w:rPr>
          <w:rFonts w:ascii="Times New Roman" w:hAnsi="Times New Roman"/>
          <w:sz w:val="24"/>
          <w:szCs w:val="24"/>
        </w:rPr>
      </w:pPr>
    </w:p>
    <w:p w:rsidR="009048EE" w:rsidRDefault="009048EE" w:rsidP="00B45D19">
      <w:pPr>
        <w:rPr>
          <w:rFonts w:ascii="Times New Roman" w:hAnsi="Times New Roman"/>
          <w:sz w:val="24"/>
          <w:szCs w:val="24"/>
        </w:rPr>
      </w:pPr>
    </w:p>
    <w:p w:rsidR="009048EE" w:rsidRDefault="009048EE" w:rsidP="00B45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управления информатизации </w:t>
      </w:r>
    </w:p>
    <w:p w:rsidR="009048EE" w:rsidRPr="002E03D6" w:rsidRDefault="009048EE" w:rsidP="00B45D19">
      <w:pPr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6"/>
          <w:szCs w:val="26"/>
        </w:rPr>
        <w:t>Администрации Кыштымского городского округа                                                                                                                Е.А.Зарубина</w:t>
      </w:r>
    </w:p>
    <w:tbl>
      <w:tblPr>
        <w:tblW w:w="160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8360"/>
        <w:gridCol w:w="1559"/>
        <w:gridCol w:w="1560"/>
        <w:gridCol w:w="1843"/>
        <w:gridCol w:w="2126"/>
      </w:tblGrid>
      <w:tr w:rsidR="009048EE" w:rsidRPr="00337B79" w:rsidTr="00931013">
        <w:trPr>
          <w:trHeight w:val="614"/>
        </w:trPr>
        <w:tc>
          <w:tcPr>
            <w:tcW w:w="57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44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048EE" w:rsidRDefault="009048EE" w:rsidP="00931013">
            <w:pPr>
              <w:ind w:left="96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9048EE" w:rsidRDefault="009048EE" w:rsidP="00931013">
            <w:pPr>
              <w:ind w:left="96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муниципальной целевой программе «Развитие информационного общества Кыштымском городском округе на 2013-2015 годы»</w:t>
            </w:r>
          </w:p>
          <w:p w:rsidR="009048EE" w:rsidRDefault="009048EE" w:rsidP="00931013">
            <w:pPr>
              <w:ind w:left="9639"/>
              <w:jc w:val="center"/>
              <w:rPr>
                <w:color w:val="000000"/>
                <w:sz w:val="28"/>
                <w:szCs w:val="28"/>
              </w:rPr>
            </w:pPr>
          </w:p>
          <w:p w:rsidR="009048EE" w:rsidRDefault="009048EE" w:rsidP="009310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489B">
              <w:rPr>
                <w:color w:val="000000"/>
                <w:sz w:val="28"/>
                <w:szCs w:val="28"/>
              </w:rPr>
              <w:t xml:space="preserve">Динамика важнейших целевых индикативных показателей эффективности  реализации 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DA489B">
              <w:rPr>
                <w:color w:val="000000"/>
                <w:sz w:val="28"/>
                <w:szCs w:val="28"/>
              </w:rPr>
              <w:t>рограммы</w:t>
            </w:r>
          </w:p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048EE" w:rsidRPr="00337B79" w:rsidTr="00931013">
        <w:trPr>
          <w:trHeight w:val="8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№</w:t>
            </w:r>
          </w:p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п/п</w:t>
            </w:r>
          </w:p>
        </w:tc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Единица</w:t>
            </w:r>
          </w:p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2013 год</w:t>
            </w:r>
          </w:p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  <w:sz w:val="20"/>
                <w:szCs w:val="20"/>
              </w:rPr>
              <w:t>(пр</w:t>
            </w:r>
            <w:r>
              <w:rPr>
                <w:color w:val="000000"/>
                <w:sz w:val="20"/>
                <w:szCs w:val="20"/>
              </w:rPr>
              <w:t>огноз</w:t>
            </w:r>
            <w:r w:rsidRPr="00337B7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2014 год</w:t>
            </w:r>
          </w:p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  <w:sz w:val="20"/>
                <w:szCs w:val="20"/>
              </w:rPr>
              <w:t>(пр</w:t>
            </w:r>
            <w:r>
              <w:rPr>
                <w:color w:val="000000"/>
                <w:sz w:val="20"/>
                <w:szCs w:val="20"/>
              </w:rPr>
              <w:t>огноз</w:t>
            </w:r>
            <w:r w:rsidRPr="00337B7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2015 год</w:t>
            </w:r>
          </w:p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  <w:sz w:val="20"/>
                <w:szCs w:val="20"/>
              </w:rPr>
              <w:t>(пр</w:t>
            </w:r>
            <w:r>
              <w:rPr>
                <w:color w:val="000000"/>
                <w:sz w:val="20"/>
                <w:szCs w:val="20"/>
              </w:rPr>
              <w:t>огноз</w:t>
            </w:r>
            <w:r w:rsidRPr="00337B79">
              <w:rPr>
                <w:color w:val="000000"/>
                <w:sz w:val="20"/>
                <w:szCs w:val="20"/>
              </w:rPr>
              <w:t>)</w:t>
            </w:r>
          </w:p>
        </w:tc>
      </w:tr>
      <w:tr w:rsidR="009048EE" w:rsidRPr="00337B79" w:rsidTr="00931013">
        <w:trPr>
          <w:trHeight w:val="562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37B79">
              <w:rPr>
                <w:color w:val="000000"/>
              </w:rPr>
              <w:t>Внедрение информационных технологий в целях повышения качества жизни</w:t>
            </w:r>
          </w:p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 xml:space="preserve">населения </w:t>
            </w:r>
            <w:r>
              <w:rPr>
                <w:color w:val="000000"/>
              </w:rPr>
              <w:t>в Кыштымском городском округе</w:t>
            </w:r>
          </w:p>
        </w:tc>
      </w:tr>
      <w:tr w:rsidR="009048EE" w:rsidRPr="00337B79" w:rsidTr="00931013">
        <w:trPr>
          <w:trHeight w:val="124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1.</w:t>
            </w:r>
          </w:p>
        </w:tc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Количество     услуг,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оказываемых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органами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местного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самоуправления</w:t>
            </w:r>
            <w:r>
              <w:rPr>
                <w:color w:val="000000"/>
              </w:rPr>
              <w:t xml:space="preserve"> Кыштымского городского округа  в </w:t>
            </w:r>
            <w:r w:rsidRPr="00337B79">
              <w:rPr>
                <w:color w:val="000000"/>
              </w:rPr>
              <w:t>электронном виде с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использованием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федеральной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государственной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информационной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системы      «Единый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портал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государственных     и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муниципальных</w:t>
            </w:r>
            <w:r>
              <w:rPr>
                <w:color w:val="000000"/>
              </w:rPr>
              <w:t xml:space="preserve"> </w:t>
            </w:r>
            <w:r w:rsidRPr="00337B79">
              <w:rPr>
                <w:color w:val="000000"/>
              </w:rPr>
              <w:t>услуг(функций)»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</w:t>
            </w:r>
          </w:p>
        </w:tc>
      </w:tr>
      <w:tr w:rsidR="009048EE" w:rsidRPr="00337B79" w:rsidTr="00931013">
        <w:trPr>
          <w:trHeight w:val="56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Default="009048EE" w:rsidP="00931013">
            <w:pPr>
              <w:shd w:val="clear" w:color="auto" w:fill="FFFFFF"/>
              <w:spacing w:line="230" w:lineRule="exact"/>
              <w:ind w:right="5"/>
            </w:pPr>
            <w:r>
              <w:t xml:space="preserve">Количество   центров   общественного доступа </w:t>
            </w:r>
          </w:p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t>штук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9048EE" w:rsidRPr="00337B79" w:rsidTr="00931013">
        <w:trPr>
          <w:trHeight w:val="403"/>
        </w:trPr>
        <w:tc>
          <w:tcPr>
            <w:tcW w:w="1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337B79">
              <w:rPr>
                <w:color w:val="000000"/>
              </w:rPr>
              <w:t xml:space="preserve">Формирование в </w:t>
            </w:r>
            <w:r>
              <w:rPr>
                <w:color w:val="000000"/>
              </w:rPr>
              <w:t>Кыштымском городском округе</w:t>
            </w:r>
            <w:r w:rsidRPr="00337B79">
              <w:rPr>
                <w:color w:val="000000"/>
              </w:rPr>
              <w:t xml:space="preserve"> элементов электронного государства</w:t>
            </w:r>
          </w:p>
        </w:tc>
      </w:tr>
      <w:tr w:rsidR="009048EE" w:rsidRPr="00337B79" w:rsidTr="00931013">
        <w:trPr>
          <w:trHeight w:val="11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  <w:r w:rsidRPr="00337B79">
              <w:rPr>
                <w:color w:val="000000"/>
              </w:rPr>
              <w:t>.</w:t>
            </w:r>
          </w:p>
        </w:tc>
        <w:tc>
          <w:tcPr>
            <w:tcW w:w="8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 xml:space="preserve">Доля  органов </w:t>
            </w:r>
            <w:r>
              <w:rPr>
                <w:color w:val="000000"/>
              </w:rPr>
              <w:t xml:space="preserve">местного самоуправления </w:t>
            </w:r>
            <w:r>
              <w:rPr>
                <w:spacing w:val="-1"/>
              </w:rPr>
              <w:t xml:space="preserve">работающих в </w:t>
            </w:r>
            <w:r>
              <w:t xml:space="preserve"> системе электронного документооборота  Кыштымского городского округа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 w:rsidRPr="00337B79">
              <w:rPr>
                <w:color w:val="000000"/>
              </w:rPr>
              <w:t>процентов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48EE" w:rsidRPr="00337B79" w:rsidRDefault="009048EE" w:rsidP="00931013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75</w:t>
            </w:r>
          </w:p>
        </w:tc>
      </w:tr>
    </w:tbl>
    <w:p w:rsidR="009048EE" w:rsidRDefault="009048EE" w:rsidP="00B45D19"/>
    <w:p w:rsidR="009048EE" w:rsidRDefault="009048EE" w:rsidP="00B45D19"/>
    <w:p w:rsidR="009048EE" w:rsidRDefault="009048EE" w:rsidP="00B45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управления информатизации </w:t>
      </w:r>
    </w:p>
    <w:p w:rsidR="009048EE" w:rsidRDefault="009048EE" w:rsidP="00B45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Кыштымского городского округа                                                                                                                       Е.А.Зарубина</w:t>
      </w:r>
    </w:p>
    <w:p w:rsidR="009048EE" w:rsidRDefault="009048EE" w:rsidP="00B45D19"/>
    <w:p w:rsidR="009048EE" w:rsidRPr="00E6757C" w:rsidRDefault="009048EE" w:rsidP="0032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048EE" w:rsidRPr="00E6757C" w:rsidSect="00613B72">
      <w:pgSz w:w="16838" w:h="11906" w:orient="landscape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1099"/>
    <w:multiLevelType w:val="hybridMultilevel"/>
    <w:tmpl w:val="92D46EDC"/>
    <w:lvl w:ilvl="0" w:tplc="ECEEFA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03E"/>
    <w:rsid w:val="000D3D65"/>
    <w:rsid w:val="00200628"/>
    <w:rsid w:val="002C538C"/>
    <w:rsid w:val="002E03D6"/>
    <w:rsid w:val="003218E2"/>
    <w:rsid w:val="00337B79"/>
    <w:rsid w:val="003928B1"/>
    <w:rsid w:val="00414CFE"/>
    <w:rsid w:val="00445CFF"/>
    <w:rsid w:val="004931E2"/>
    <w:rsid w:val="00574B19"/>
    <w:rsid w:val="005A619E"/>
    <w:rsid w:val="005B1962"/>
    <w:rsid w:val="005E133A"/>
    <w:rsid w:val="00613B72"/>
    <w:rsid w:val="007A39EC"/>
    <w:rsid w:val="007D203E"/>
    <w:rsid w:val="007D6360"/>
    <w:rsid w:val="00852143"/>
    <w:rsid w:val="008B1EF9"/>
    <w:rsid w:val="008E5193"/>
    <w:rsid w:val="009048EE"/>
    <w:rsid w:val="00924747"/>
    <w:rsid w:val="00931013"/>
    <w:rsid w:val="009A1AC8"/>
    <w:rsid w:val="009C2856"/>
    <w:rsid w:val="009E0AC7"/>
    <w:rsid w:val="00B45D19"/>
    <w:rsid w:val="00C46EB3"/>
    <w:rsid w:val="00C830DF"/>
    <w:rsid w:val="00D3542C"/>
    <w:rsid w:val="00D52652"/>
    <w:rsid w:val="00D5659A"/>
    <w:rsid w:val="00DA489B"/>
    <w:rsid w:val="00E6757C"/>
    <w:rsid w:val="00E7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3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218E2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218E2"/>
    <w:pPr>
      <w:spacing w:before="240" w:after="60" w:line="240" w:lineRule="auto"/>
      <w:outlineLvl w:val="7"/>
    </w:pPr>
    <w:rPr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3218E2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7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728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728"/>
    <w:rPr>
      <w:rFonts w:asciiTheme="majorHAnsi" w:eastAsiaTheme="majorEastAsia" w:hAnsiTheme="majorHAnsi" w:cstheme="majorBidi"/>
      <w:lang w:eastAsia="en-US"/>
    </w:rPr>
  </w:style>
  <w:style w:type="paragraph" w:styleId="ListParagraph">
    <w:name w:val="List Paragraph"/>
    <w:basedOn w:val="Normal"/>
    <w:uiPriority w:val="99"/>
    <w:qFormat/>
    <w:rsid w:val="00414CFE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rsid w:val="00414CF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4CF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Администрация КГО"/>
    <w:basedOn w:val="Normal"/>
    <w:uiPriority w:val="99"/>
    <w:rsid w:val="0092474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8"/>
      <w:szCs w:val="24"/>
    </w:rPr>
  </w:style>
  <w:style w:type="paragraph" w:styleId="NormalWeb">
    <w:name w:val="Normal (Web)"/>
    <w:basedOn w:val="Normal"/>
    <w:uiPriority w:val="99"/>
    <w:rsid w:val="003218E2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21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21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19</Pages>
  <Words>3664</Words>
  <Characters>20889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2013-02-28T06:08:00Z</cp:lastPrinted>
  <dcterms:created xsi:type="dcterms:W3CDTF">2013-02-20T05:44:00Z</dcterms:created>
  <dcterms:modified xsi:type="dcterms:W3CDTF">2013-03-27T05:04:00Z</dcterms:modified>
</cp:coreProperties>
</file>