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1AD3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6ABF4AC" w14:textId="71953BF2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529A03D" w14:textId="28F4F83D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8E3F8DA" w14:textId="3CCEA1FB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E28EB68" w14:textId="62DBCAB9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4FD0229" w14:textId="1948A867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371322A" w14:textId="789E3851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8E36B11" w14:textId="778F5DE3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211D130" w14:textId="124A2A7E" w:rsidR="003D6CB0" w:rsidRDefault="003D6CB0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24CEDE1" w14:textId="1C4E9CDE" w:rsidR="00154651" w:rsidRDefault="00154651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EE4B91B" w14:textId="77777777" w:rsidR="00154651" w:rsidRDefault="00154651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C422148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0FD2519" w14:textId="78EFC8D2" w:rsidR="00544504" w:rsidRDefault="00544504" w:rsidP="005445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Положения о согласовании</w:t>
      </w:r>
    </w:p>
    <w:p w14:paraId="4ADB0D68" w14:textId="6971B9DF" w:rsidR="00544504" w:rsidRDefault="00544504" w:rsidP="005445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и утверждении Уставов казачьих обществ,</w:t>
      </w:r>
    </w:p>
    <w:p w14:paraId="1821CD72" w14:textId="21100511" w:rsidR="00544504" w:rsidRDefault="00544504" w:rsidP="005445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создаваемых (действующих) на территории</w:t>
      </w:r>
    </w:p>
    <w:p w14:paraId="797C5AAF" w14:textId="77777777" w:rsidR="00544504" w:rsidRDefault="00544504" w:rsidP="005445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Кыштымского городского округа</w:t>
      </w:r>
    </w:p>
    <w:p w14:paraId="58A39E43" w14:textId="77777777" w:rsidR="00544504" w:rsidRDefault="00544504" w:rsidP="0054450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A59BEC6" w14:textId="77777777" w:rsidR="00544504" w:rsidRDefault="00544504" w:rsidP="005445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В соответствии с подпунктами 3.6-2 и 3.6-3 пункта 3 Указа Президента Российской Федерации от 15.06.1992 г. № 632 «О мерах по реализации Закона Российской Федерации «О реабилитации репрессивных народов» в отношении казачества», Приказом Федерального агентства по делам национальностей от 06.04.2020 г. № 45 «Об утверждении Типового положения о согласовании и утверждении уставов казачьих обществ»,</w:t>
      </w:r>
    </w:p>
    <w:p w14:paraId="0BC6855F" w14:textId="77777777" w:rsidR="00544504" w:rsidRDefault="00544504" w:rsidP="005445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1D81850" w14:textId="77777777" w:rsidR="00544504" w:rsidRDefault="00544504" w:rsidP="00544504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ПОСТАНОВЛЯЮ:</w:t>
      </w:r>
    </w:p>
    <w:p w14:paraId="21F81E9F" w14:textId="06D185C4" w:rsidR="00544504" w:rsidRDefault="00544504" w:rsidP="005445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14:paraId="2F05530C" w14:textId="4059523A" w:rsidR="00544504" w:rsidRDefault="00544504" w:rsidP="00544504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Утвердить Положение о согласовании и утверждении Уставов казачьих обществ, создаваемых (действующих) на территории Кыштымского городского округа (приложение).</w:t>
      </w:r>
    </w:p>
    <w:p w14:paraId="6B1DFBBE" w14:textId="3A739AFD" w:rsidR="003D6CB0" w:rsidRDefault="003D6CB0" w:rsidP="003D6CB0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Настоящее постановление подлежит размещению на официальном сайте администрации Кыштымского городского округа в информационно – телекоммуникационной сети «Интернет».</w:t>
      </w:r>
    </w:p>
    <w:p w14:paraId="000DB7B4" w14:textId="1F9A37FF" w:rsidR="003D6CB0" w:rsidRDefault="003D6CB0" w:rsidP="003D6CB0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Организацию и контроль исполнения настоящего постановления возложить на Первого заместителя Главы Кыштымского городского округа Мошкина П.Г.</w:t>
      </w:r>
    </w:p>
    <w:p w14:paraId="7A6300AF" w14:textId="431E2B9D" w:rsidR="003D6CB0" w:rsidRDefault="003D6CB0" w:rsidP="003D6CB0">
      <w:pPr>
        <w:pStyle w:val="ConsPlusTitle"/>
        <w:ind w:left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77C118E" w14:textId="6DBA6786" w:rsidR="003D6CB0" w:rsidRDefault="003D6CB0" w:rsidP="003D6CB0">
      <w:pPr>
        <w:pStyle w:val="ConsPlusTitle"/>
        <w:ind w:left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3227219" w14:textId="27428068" w:rsidR="003D6CB0" w:rsidRPr="003D6CB0" w:rsidRDefault="003D6CB0" w:rsidP="003D6CB0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Глава Кыштымского городского округа                                              Л.А. Шеболаева</w:t>
      </w:r>
    </w:p>
    <w:p w14:paraId="24185949" w14:textId="6801CF11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14:paraId="2D3FAB34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AE440A8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AD4C7A6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868A89D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044344E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F236E4D" w14:textId="5B6EFE53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C1F8AD2" w14:textId="711D7DDE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37296DA" w14:textId="2E11DD92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E6E029A" w14:textId="5D66C29B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A44AD78" w14:textId="47BFA36B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DED1D02" w14:textId="76D0086D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5E03256" w14:textId="24F7E715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568E24D" w14:textId="33BE7D5D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DDC2703" w14:textId="71D169D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9D64F73" w14:textId="7DB2A971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A1B5CDF" w14:textId="16C6A491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DA40213" w14:textId="77F083F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1039E9A" w14:textId="62E86E28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9D6EA2C" w14:textId="14E25435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9C52DE6" w14:textId="2C7EB6AF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4332128" w14:textId="088BBD3F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3E7D8D3" w14:textId="207606AC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AEABD3D" w14:textId="4A6AB54F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ABA841E" w14:textId="606B6CBB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4372943" w14:textId="2336B553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4D6FDA8" w14:textId="46CDDAF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25613C4" w14:textId="1B411E79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C3ABA63" w14:textId="640D24CE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749DF8E" w14:textId="181239EF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E453628" w14:textId="103B5614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F6203EC" w14:textId="7E3D5996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2A2BC11" w14:textId="0815934C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EC08A26" w14:textId="7B80AED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2C0628C" w14:textId="799152D2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7234ACF" w14:textId="7FF9BF3D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B2A7169" w14:textId="164D9281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8FA0BAC" w14:textId="6B9E90C9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D255DEA" w14:textId="5D90AD40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25368E3" w14:textId="24EB90E0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C21B4FE" w14:textId="34296963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3BCD135" w14:textId="6DB2BAB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7CB1DDDC" w14:textId="77777777" w:rsidR="00B41AF5" w:rsidRDefault="00B41AF5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1DD4DF7" w14:textId="11913DF0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СОГЛАСОВАНО:</w:t>
      </w:r>
    </w:p>
    <w:p w14:paraId="0C01E2A7" w14:textId="3F60D891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40715AC" w14:textId="77777777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Первый заместитель Главы </w:t>
      </w:r>
    </w:p>
    <w:p w14:paraId="6058E6D9" w14:textId="6D768D06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Кыштымского городского округа                                                              П.Г. Мошкин</w:t>
      </w:r>
    </w:p>
    <w:p w14:paraId="780D06CD" w14:textId="26CAEEC5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236BEA0" w14:textId="06B206E1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Начальник правового управления                                                         А.О. Гаврилова</w:t>
      </w:r>
    </w:p>
    <w:p w14:paraId="76BEA2CD" w14:textId="0A78941A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4ED66636" w14:textId="121C0B5F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8ED089D" w14:textId="44C4E570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Исполнитель:</w:t>
      </w:r>
    </w:p>
    <w:p w14:paraId="50A2D433" w14:textId="32FC39C1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Начальник отдела управления проектами                                                А.Е. Зотова</w:t>
      </w:r>
    </w:p>
    <w:p w14:paraId="1140600E" w14:textId="6DB1C2BD" w:rsid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788BBB4" w14:textId="52C93489" w:rsidR="00B41AF5" w:rsidRPr="00B41AF5" w:rsidRDefault="00B41AF5" w:rsidP="00B41AF5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Направлено: дело, Мошкин П.Г., </w:t>
      </w:r>
      <w:hyperlink r:id="rId5" w:history="1"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urist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</w:rPr>
          <w:t>@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adminkgo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</w:rPr>
          <w:t>.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ru</w:t>
        </w:r>
      </w:hyperlink>
      <w:r w:rsidRPr="00B41AF5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hyperlink r:id="rId6" w:history="1"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it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</w:rPr>
          <w:t>@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adminkgo</w:t>
        </w:r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</w:rPr>
          <w:t>.</w:t>
        </w:r>
        <w:proofErr w:type="spellStart"/>
        <w:r w:rsidRPr="00F4611B">
          <w:rPr>
            <w:rStyle w:val="a3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ru</w:t>
        </w:r>
        <w:proofErr w:type="spellEnd"/>
      </w:hyperlink>
      <w:r w:rsidRPr="00B41AF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14:paraId="272A29A9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7BCB398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3F6A2DD0" w14:textId="77777777" w:rsidR="00544504" w:rsidRDefault="00544504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63C32847" w14:textId="109304DE" w:rsidR="003760F2" w:rsidRPr="0091344E" w:rsidRDefault="003760F2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Приложение к</w:t>
      </w:r>
    </w:p>
    <w:p w14:paraId="3D59FF8A" w14:textId="77ED838E" w:rsidR="003760F2" w:rsidRPr="0091344E" w:rsidRDefault="003760F2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постановлению администрации </w:t>
      </w:r>
    </w:p>
    <w:p w14:paraId="4A10C80C" w14:textId="6DDCCED3" w:rsidR="003760F2" w:rsidRPr="0091344E" w:rsidRDefault="003760F2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t>Кыштымского городского округа</w:t>
      </w:r>
    </w:p>
    <w:p w14:paraId="4AF778C0" w14:textId="7E686EFB" w:rsidR="003760F2" w:rsidRPr="0091344E" w:rsidRDefault="003760F2" w:rsidP="003760F2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t>от «__» _______ 2021 г. № _____</w:t>
      </w:r>
    </w:p>
    <w:p w14:paraId="307C63D6" w14:textId="77777777" w:rsidR="003760F2" w:rsidRPr="0091344E" w:rsidRDefault="003760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4D8B0AF" w14:textId="77777777" w:rsidR="003760F2" w:rsidRPr="0091344E" w:rsidRDefault="003760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14EF5A3" w14:textId="14627B6A" w:rsidR="003760F2" w:rsidRPr="0091344E" w:rsidRDefault="003760F2" w:rsidP="003760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t>Положение о согласовании и утверждении Уставов казачьих обществ</w:t>
      </w:r>
      <w:r w:rsidR="00211981" w:rsidRPr="0091344E">
        <w:rPr>
          <w:rFonts w:ascii="Times New Roman" w:hAnsi="Times New Roman" w:cs="Times New Roman"/>
          <w:b w:val="0"/>
          <w:bCs/>
          <w:sz w:val="26"/>
          <w:szCs w:val="26"/>
        </w:rPr>
        <w:t xml:space="preserve">, создаваемых (действующих) на территории Кыштымского городского округа </w:t>
      </w:r>
    </w:p>
    <w:p w14:paraId="56825E09" w14:textId="625E6219" w:rsidR="003760F2" w:rsidRPr="0091344E" w:rsidRDefault="003760F2" w:rsidP="003760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9E64953" w14:textId="7DC3F1F0" w:rsidR="003760F2" w:rsidRPr="0091344E" w:rsidRDefault="003760F2" w:rsidP="003760F2">
      <w:pPr>
        <w:pStyle w:val="ConsPlusTitle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1344E">
        <w:rPr>
          <w:rFonts w:ascii="Times New Roman" w:hAnsi="Times New Roman" w:cs="Times New Roman"/>
          <w:b w:val="0"/>
          <w:bCs/>
          <w:sz w:val="26"/>
          <w:szCs w:val="26"/>
        </w:rPr>
        <w:t>Общие положения</w:t>
      </w:r>
    </w:p>
    <w:p w14:paraId="2D324FC6" w14:textId="77777777" w:rsidR="003760F2" w:rsidRPr="0091344E" w:rsidRDefault="003760F2" w:rsidP="003760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E2B33D2" w14:textId="66978E36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1. Положение о согласовании и утверждении Уставов казачьих обществ (далее – Положение) определяет перечень основных документов, необходимых для согласования и утверждения уставов казачьих обществ, указанных в </w:t>
      </w:r>
      <w:hyperlink r:id="rId7" w:history="1">
        <w:r w:rsidRPr="0091344E">
          <w:rPr>
            <w:rFonts w:ascii="Times New Roman" w:hAnsi="Times New Roman" w:cs="Times New Roman"/>
            <w:sz w:val="26"/>
            <w:szCs w:val="26"/>
          </w:rPr>
          <w:t>пунктах 3.2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91344E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211981" w:rsidRPr="0091344E">
        <w:rPr>
          <w:rFonts w:ascii="Times New Roman" w:hAnsi="Times New Roman" w:cs="Times New Roman"/>
          <w:sz w:val="26"/>
          <w:szCs w:val="26"/>
        </w:rPr>
        <w:t>.</w:t>
      </w:r>
    </w:p>
    <w:p w14:paraId="431D642D" w14:textId="3DFFEC1A" w:rsidR="003760F2" w:rsidRPr="0091344E" w:rsidRDefault="003760F2" w:rsidP="003468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"/>
      <w:bookmarkEnd w:id="0"/>
      <w:r w:rsidRPr="0091344E">
        <w:rPr>
          <w:rFonts w:ascii="Times New Roman" w:hAnsi="Times New Roman" w:cs="Times New Roman"/>
          <w:sz w:val="26"/>
          <w:szCs w:val="26"/>
        </w:rPr>
        <w:t>2. Уставы хуторских, станичных, городских казачьих обществ, создаваемых (действующих) на территори</w:t>
      </w:r>
      <w:r w:rsidR="003468EE" w:rsidRPr="0091344E">
        <w:rPr>
          <w:rFonts w:ascii="Times New Roman" w:hAnsi="Times New Roman" w:cs="Times New Roman"/>
          <w:sz w:val="26"/>
          <w:szCs w:val="26"/>
        </w:rPr>
        <w:t xml:space="preserve">и Кыштымского городского округа, </w:t>
      </w:r>
      <w:r w:rsidRPr="0091344E">
        <w:rPr>
          <w:rFonts w:ascii="Times New Roman" w:hAnsi="Times New Roman" w:cs="Times New Roman"/>
          <w:sz w:val="26"/>
          <w:szCs w:val="26"/>
        </w:rPr>
        <w:t>согласовываются с атаманом районного (юртового) либо окружного (</w:t>
      </w:r>
      <w:proofErr w:type="spellStart"/>
      <w:r w:rsidRPr="0091344E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91344E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r w:rsidRPr="0091344E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91344E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5998EF8F" w14:textId="4F3E5EFC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3</w:t>
      </w:r>
      <w:r w:rsidR="003760F2" w:rsidRPr="0091344E">
        <w:rPr>
          <w:rFonts w:ascii="Times New Roman" w:hAnsi="Times New Roman" w:cs="Times New Roman"/>
          <w:sz w:val="26"/>
          <w:szCs w:val="26"/>
        </w:rPr>
        <w:t>. Уставы районных (юртовых) казачьих обществ, создаваемых (действующих) на территори</w:t>
      </w:r>
      <w:r w:rsidR="003468EE" w:rsidRPr="0091344E">
        <w:rPr>
          <w:rFonts w:ascii="Times New Roman" w:hAnsi="Times New Roman" w:cs="Times New Roman"/>
          <w:sz w:val="26"/>
          <w:szCs w:val="26"/>
        </w:rPr>
        <w:t>и Кыштымского городского округа,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согласовываются с</w:t>
      </w:r>
      <w:r w:rsidRPr="0091344E">
        <w:rPr>
          <w:rFonts w:ascii="Times New Roman" w:hAnsi="Times New Roman" w:cs="Times New Roman"/>
          <w:sz w:val="26"/>
          <w:szCs w:val="26"/>
        </w:rPr>
        <w:t xml:space="preserve"> Главой Кыштымского городского округа</w:t>
      </w:r>
      <w:r w:rsidR="003760F2" w:rsidRPr="0091344E">
        <w:rPr>
          <w:rFonts w:ascii="Times New Roman" w:hAnsi="Times New Roman" w:cs="Times New Roman"/>
          <w:sz w:val="26"/>
          <w:szCs w:val="26"/>
        </w:rPr>
        <w:t>, а также с атаманом окружного (</w:t>
      </w:r>
      <w:proofErr w:type="spellStart"/>
      <w:r w:rsidR="003760F2" w:rsidRPr="0091344E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3760F2" w:rsidRPr="0091344E">
        <w:rPr>
          <w:rFonts w:ascii="Times New Roman" w:hAnsi="Times New Roman" w:cs="Times New Roman"/>
          <w:sz w:val="26"/>
          <w:szCs w:val="26"/>
        </w:rPr>
        <w:t>) казачьего общества (если окружное (</w:t>
      </w:r>
      <w:proofErr w:type="spellStart"/>
      <w:r w:rsidR="003760F2" w:rsidRPr="0091344E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="003760F2" w:rsidRPr="0091344E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157A4D7E" w14:textId="72512E48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"/>
      <w:bookmarkEnd w:id="1"/>
      <w:r w:rsidRPr="0091344E">
        <w:rPr>
          <w:rFonts w:ascii="Times New Roman" w:hAnsi="Times New Roman" w:cs="Times New Roman"/>
          <w:sz w:val="26"/>
          <w:szCs w:val="26"/>
        </w:rPr>
        <w:t>4</w:t>
      </w:r>
      <w:r w:rsidR="003760F2" w:rsidRPr="0091344E">
        <w:rPr>
          <w:rFonts w:ascii="Times New Roman" w:hAnsi="Times New Roman" w:cs="Times New Roman"/>
          <w:sz w:val="26"/>
          <w:szCs w:val="26"/>
        </w:rPr>
        <w:t>. Согласование уставов казачьих обществ осуществляется после:</w:t>
      </w:r>
    </w:p>
    <w:p w14:paraId="0FFBA03C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принятия учредительным собранием (кругом, сбором) решения об учреждении казачьего общества;</w:t>
      </w:r>
    </w:p>
    <w:p w14:paraId="433EDFE2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5E1FC2E2" w14:textId="1E5DDC3D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"/>
      <w:bookmarkEnd w:id="2"/>
      <w:r w:rsidRPr="0091344E">
        <w:rPr>
          <w:rFonts w:ascii="Times New Roman" w:hAnsi="Times New Roman" w:cs="Times New Roman"/>
          <w:sz w:val="26"/>
          <w:szCs w:val="26"/>
        </w:rPr>
        <w:t>5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представление о согласовании устава казачьего общества. К представлению прилагаются:</w:t>
      </w:r>
    </w:p>
    <w:p w14:paraId="03843385" w14:textId="5C94752E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91344E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91344E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(Собрание законодательства Российской Федерации, 1994, N 32, ст. 3301; 2019, N 51, </w:t>
      </w:r>
      <w:r w:rsidRPr="0091344E">
        <w:rPr>
          <w:rFonts w:ascii="Times New Roman" w:hAnsi="Times New Roman" w:cs="Times New Roman"/>
          <w:sz w:val="26"/>
          <w:szCs w:val="26"/>
        </w:rPr>
        <w:lastRenderedPageBreak/>
        <w:t>ст. 7482) и иными федеральными законами в сфере деятельности некоммерческих организаций, а также уставом казачьего общества;</w:t>
      </w:r>
    </w:p>
    <w:p w14:paraId="01B91983" w14:textId="1FC83A10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5145FCD" w14:textId="7C19512B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устав казачьего общества в новой редакции.</w:t>
      </w:r>
    </w:p>
    <w:p w14:paraId="69AC1191" w14:textId="651AA2C0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"/>
      <w:bookmarkEnd w:id="3"/>
      <w:r w:rsidRPr="0091344E">
        <w:rPr>
          <w:rFonts w:ascii="Times New Roman" w:hAnsi="Times New Roman" w:cs="Times New Roman"/>
          <w:sz w:val="26"/>
          <w:szCs w:val="26"/>
        </w:rPr>
        <w:t>6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представление о согласовании устава казачьего общества. К представлению прилагаются:</w:t>
      </w:r>
    </w:p>
    <w:p w14:paraId="092ACD35" w14:textId="0B975480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91344E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91344E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A0F2273" w14:textId="37852365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41A97875" w14:textId="777155C4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устав казачьего общества.</w:t>
      </w:r>
    </w:p>
    <w:p w14:paraId="1D7F02D0" w14:textId="7AD713C7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"/>
      <w:bookmarkEnd w:id="4"/>
      <w:r w:rsidRPr="0091344E">
        <w:rPr>
          <w:rFonts w:ascii="Times New Roman" w:hAnsi="Times New Roman" w:cs="Times New Roman"/>
          <w:sz w:val="26"/>
          <w:szCs w:val="26"/>
        </w:rPr>
        <w:t>7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2C9BA507" w14:textId="6DA8A0BF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8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hyperlink w:anchor="P15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9134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9" w:history="1">
        <w:r w:rsidRPr="009134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6A16D19C" w14:textId="7D26E301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5"/>
      <w:bookmarkEnd w:id="5"/>
      <w:r w:rsidRPr="0091344E">
        <w:rPr>
          <w:rFonts w:ascii="Times New Roman" w:hAnsi="Times New Roman" w:cs="Times New Roman"/>
          <w:sz w:val="26"/>
          <w:szCs w:val="26"/>
        </w:rPr>
        <w:t>9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Pr="0091344E">
        <w:rPr>
          <w:rFonts w:ascii="Times New Roman" w:hAnsi="Times New Roman" w:cs="Times New Roman"/>
          <w:sz w:val="26"/>
          <w:szCs w:val="26"/>
        </w:rPr>
        <w:t>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в течение 14 календарных дней со дня поступления указанных документов.</w:t>
      </w:r>
    </w:p>
    <w:p w14:paraId="0874463C" w14:textId="247DC56B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</w:t>
      </w:r>
      <w:r w:rsidR="00211981" w:rsidRPr="0091344E">
        <w:rPr>
          <w:rFonts w:ascii="Times New Roman" w:hAnsi="Times New Roman" w:cs="Times New Roman"/>
          <w:sz w:val="26"/>
          <w:szCs w:val="26"/>
        </w:rPr>
        <w:t>0</w:t>
      </w:r>
      <w:r w:rsidRPr="0091344E">
        <w:rPr>
          <w:rFonts w:ascii="Times New Roman" w:hAnsi="Times New Roman" w:cs="Times New Roman"/>
          <w:sz w:val="26"/>
          <w:szCs w:val="26"/>
        </w:rPr>
        <w:t xml:space="preserve">. По истечении срока, установленного </w:t>
      </w:r>
      <w:hyperlink w:anchor="P25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211981" w:rsidRPr="0091344E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11981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6FB7293C" w14:textId="11BA13EC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</w:t>
      </w:r>
      <w:r w:rsidR="00211981" w:rsidRPr="0091344E">
        <w:rPr>
          <w:rFonts w:ascii="Times New Roman" w:hAnsi="Times New Roman" w:cs="Times New Roman"/>
          <w:sz w:val="26"/>
          <w:szCs w:val="26"/>
        </w:rPr>
        <w:t>1</w:t>
      </w:r>
      <w:r w:rsidRPr="0091344E">
        <w:rPr>
          <w:rFonts w:ascii="Times New Roman" w:hAnsi="Times New Roman" w:cs="Times New Roman"/>
          <w:sz w:val="26"/>
          <w:szCs w:val="26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60B5E0E6" w14:textId="666EB1CD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</w:t>
      </w:r>
      <w:r w:rsidR="00211981" w:rsidRPr="0091344E">
        <w:rPr>
          <w:rFonts w:ascii="Times New Roman" w:hAnsi="Times New Roman" w:cs="Times New Roman"/>
          <w:sz w:val="26"/>
          <w:szCs w:val="26"/>
        </w:rPr>
        <w:t>2</w:t>
      </w:r>
      <w:r w:rsidRPr="0091344E">
        <w:rPr>
          <w:rFonts w:ascii="Times New Roman" w:hAnsi="Times New Roman" w:cs="Times New Roman"/>
          <w:sz w:val="26"/>
          <w:szCs w:val="26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4" w:history="1">
        <w:r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="00211981" w:rsidRPr="0091344E">
        <w:rPr>
          <w:rFonts w:ascii="Times New Roman" w:hAnsi="Times New Roman" w:cs="Times New Roman"/>
          <w:sz w:val="26"/>
          <w:szCs w:val="26"/>
        </w:rPr>
        <w:t>и 3</w:t>
      </w:r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11981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оложения.</w:t>
      </w:r>
    </w:p>
    <w:p w14:paraId="3C81CC5E" w14:textId="65DADC3B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</w:t>
      </w:r>
      <w:r w:rsidR="00211981" w:rsidRPr="0091344E">
        <w:rPr>
          <w:rFonts w:ascii="Times New Roman" w:hAnsi="Times New Roman" w:cs="Times New Roman"/>
          <w:sz w:val="26"/>
          <w:szCs w:val="26"/>
        </w:rPr>
        <w:t>3</w:t>
      </w:r>
      <w:r w:rsidRPr="0091344E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действующего казачьего общества являются:</w:t>
      </w:r>
    </w:p>
    <w:p w14:paraId="5A8A12CE" w14:textId="5488391D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91344E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91344E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E004ECF" w14:textId="30B81F86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15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6CDC6391" w14:textId="6498013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5DE4A1FE" w14:textId="74740335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3"/>
      <w:bookmarkEnd w:id="6"/>
      <w:r w:rsidRPr="0091344E">
        <w:rPr>
          <w:rFonts w:ascii="Times New Roman" w:hAnsi="Times New Roman" w:cs="Times New Roman"/>
          <w:sz w:val="26"/>
          <w:szCs w:val="26"/>
        </w:rPr>
        <w:t>14</w:t>
      </w:r>
      <w:r w:rsidR="003760F2" w:rsidRPr="0091344E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создаваемого казачьего общества являются:</w:t>
      </w:r>
    </w:p>
    <w:p w14:paraId="272771E7" w14:textId="5B48A706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91344E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91344E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F498296" w14:textId="3EDA886C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19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оложения, несоблюдение требований к их оформлению, порядку и сроку представления;</w:t>
      </w:r>
    </w:p>
    <w:p w14:paraId="32237BE6" w14:textId="034CDD72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1655045E" w14:textId="2CF92F81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15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="008258AB" w:rsidRPr="0091344E">
        <w:rPr>
          <w:rFonts w:ascii="Times New Roman" w:hAnsi="Times New Roman" w:cs="Times New Roman"/>
          <w:sz w:val="26"/>
          <w:szCs w:val="26"/>
        </w:rPr>
        <w:t>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оложения, представления о согласовании устава казачьего общества и документов, предусмотренных </w:t>
      </w:r>
      <w:hyperlink w:anchor="P15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9" w:history="1">
        <w:r w:rsidR="008258AB" w:rsidRPr="009134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при условии устранения оснований, послуживших причиной для принятия указанного решения.</w:t>
      </w:r>
    </w:p>
    <w:p w14:paraId="56954D82" w14:textId="1B93C5A4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15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9" w:history="1">
        <w:r w:rsidR="008258AB" w:rsidRPr="009134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 xml:space="preserve">оложения, и принятие по этому представлению решения осуществляются в порядке, предусмотренном </w:t>
      </w:r>
      <w:hyperlink w:anchor="P23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3" w:history="1">
        <w:r w:rsidR="008258AB" w:rsidRPr="0091344E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оложения.</w:t>
      </w:r>
    </w:p>
    <w:p w14:paraId="38CB5961" w14:textId="63AF69EA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15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8258AB" w:rsidRPr="009134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9" w:history="1">
        <w:r w:rsidR="008258AB" w:rsidRPr="009134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258AB" w:rsidRP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оложения, не ограничено.</w:t>
      </w:r>
    </w:p>
    <w:p w14:paraId="6C30C051" w14:textId="5F657B81" w:rsidR="003760F2" w:rsidRPr="0091344E" w:rsidRDefault="00211981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0"/>
      <w:bookmarkEnd w:id="7"/>
      <w:r w:rsidRPr="0091344E">
        <w:rPr>
          <w:rFonts w:ascii="Times New Roman" w:hAnsi="Times New Roman" w:cs="Times New Roman"/>
          <w:sz w:val="26"/>
          <w:szCs w:val="26"/>
        </w:rPr>
        <w:t>1</w:t>
      </w:r>
      <w:r w:rsidR="008258AB" w:rsidRPr="0091344E">
        <w:rPr>
          <w:rFonts w:ascii="Times New Roman" w:hAnsi="Times New Roman" w:cs="Times New Roman"/>
          <w:sz w:val="26"/>
          <w:szCs w:val="26"/>
        </w:rPr>
        <w:t>6</w:t>
      </w:r>
      <w:r w:rsidR="003760F2" w:rsidRPr="0091344E">
        <w:rPr>
          <w:rFonts w:ascii="Times New Roman" w:hAnsi="Times New Roman" w:cs="Times New Roman"/>
          <w:sz w:val="26"/>
          <w:szCs w:val="26"/>
        </w:rPr>
        <w:t>. Уставы хуторских, станичных, городских казачьих обществ, создаваемых (действующих) на территори</w:t>
      </w:r>
      <w:r w:rsidR="0091344E" w:rsidRPr="0091344E">
        <w:rPr>
          <w:rFonts w:ascii="Times New Roman" w:hAnsi="Times New Roman" w:cs="Times New Roman"/>
          <w:sz w:val="26"/>
          <w:szCs w:val="26"/>
        </w:rPr>
        <w:t xml:space="preserve">и Кыштымского городского округа, 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91344E" w:rsidRPr="0091344E">
        <w:rPr>
          <w:rFonts w:ascii="Times New Roman" w:hAnsi="Times New Roman" w:cs="Times New Roman"/>
          <w:sz w:val="26"/>
          <w:szCs w:val="26"/>
        </w:rPr>
        <w:t>Г</w:t>
      </w:r>
      <w:r w:rsidR="003760F2" w:rsidRPr="0091344E">
        <w:rPr>
          <w:rFonts w:ascii="Times New Roman" w:hAnsi="Times New Roman" w:cs="Times New Roman"/>
          <w:sz w:val="26"/>
          <w:szCs w:val="26"/>
        </w:rPr>
        <w:t>лав</w:t>
      </w:r>
      <w:r w:rsidR="0091344E" w:rsidRPr="0091344E">
        <w:rPr>
          <w:rFonts w:ascii="Times New Roman" w:hAnsi="Times New Roman" w:cs="Times New Roman"/>
          <w:sz w:val="26"/>
          <w:szCs w:val="26"/>
        </w:rPr>
        <w:t>ой Кыштымского городского округа.</w:t>
      </w:r>
    </w:p>
    <w:p w14:paraId="53C72D9D" w14:textId="00977A14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17</w:t>
      </w:r>
      <w:r w:rsidR="003760F2" w:rsidRPr="0091344E">
        <w:rPr>
          <w:rFonts w:ascii="Times New Roman" w:hAnsi="Times New Roman" w:cs="Times New Roman"/>
          <w:sz w:val="26"/>
          <w:szCs w:val="26"/>
        </w:rPr>
        <w:t>. Уставы районных (юртовых) казачьих обществ, создаваемых (действующих) на территори</w:t>
      </w:r>
      <w:r w:rsidRPr="0091344E">
        <w:rPr>
          <w:rFonts w:ascii="Times New Roman" w:hAnsi="Times New Roman" w:cs="Times New Roman"/>
          <w:sz w:val="26"/>
          <w:szCs w:val="26"/>
        </w:rPr>
        <w:t xml:space="preserve">и Кыштымского городского округа, 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3760F2" w:rsidRPr="00154651">
        <w:rPr>
          <w:rFonts w:ascii="Times New Roman" w:hAnsi="Times New Roman" w:cs="Times New Roman"/>
          <w:sz w:val="26"/>
          <w:szCs w:val="26"/>
        </w:rPr>
        <w:t>высшим должностным лицом (руководителем высшего исполнительного органа государственной власти) субъекта Российской Федерации.</w:t>
      </w:r>
    </w:p>
    <w:p w14:paraId="76DE26C3" w14:textId="00AC6A22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"/>
      <w:bookmarkEnd w:id="8"/>
      <w:r w:rsidRPr="0091344E">
        <w:rPr>
          <w:rFonts w:ascii="Times New Roman" w:hAnsi="Times New Roman" w:cs="Times New Roman"/>
          <w:sz w:val="26"/>
          <w:szCs w:val="26"/>
        </w:rPr>
        <w:t>18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4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Pr="0091344E">
        <w:rPr>
          <w:rFonts w:ascii="Times New Roman" w:hAnsi="Times New Roman" w:cs="Times New Roman"/>
          <w:sz w:val="26"/>
          <w:szCs w:val="26"/>
        </w:rPr>
        <w:t>и 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1344E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оложения.</w:t>
      </w:r>
    </w:p>
    <w:p w14:paraId="4381F2BD" w14:textId="3046701A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9"/>
      <w:bookmarkEnd w:id="9"/>
      <w:r w:rsidRPr="0091344E">
        <w:rPr>
          <w:rFonts w:ascii="Times New Roman" w:hAnsi="Times New Roman" w:cs="Times New Roman"/>
          <w:sz w:val="26"/>
          <w:szCs w:val="26"/>
        </w:rPr>
        <w:t>19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</w:t>
      </w:r>
      <w:r w:rsidR="003760F2" w:rsidRPr="0091344E">
        <w:rPr>
          <w:rFonts w:ascii="Times New Roman" w:hAnsi="Times New Roman" w:cs="Times New Roman"/>
          <w:sz w:val="26"/>
          <w:szCs w:val="26"/>
        </w:rPr>
        <w:lastRenderedPageBreak/>
        <w:t xml:space="preserve">устава казачьего общества направляет соответствующим должностным лицам, названным в </w:t>
      </w:r>
      <w:hyperlink w:anchor="P4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17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представление об утверждении устава казачьего общества. К представлению прилагаются:</w:t>
      </w:r>
    </w:p>
    <w:p w14:paraId="6B4A05B7" w14:textId="303073A3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91344E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91344E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1CA1B25" w14:textId="187E80CF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11801005" w14:textId="15C2D69D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писем о согласовании устава казачьего общества должностными лицами, названными в </w:t>
      </w:r>
      <w:hyperlink w:anchor="P4" w:history="1">
        <w:r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91344E">
        <w:rPr>
          <w:rFonts w:ascii="Times New Roman" w:hAnsi="Times New Roman" w:cs="Times New Roman"/>
          <w:sz w:val="26"/>
          <w:szCs w:val="26"/>
        </w:rPr>
        <w:t xml:space="preserve"> и 3</w:t>
      </w:r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344E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оложения;</w:t>
      </w:r>
    </w:p>
    <w:p w14:paraId="78F33E6B" w14:textId="016A6D71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устав казачьего общества на бумажном носителе и в электронном виде.</w:t>
      </w:r>
    </w:p>
    <w:p w14:paraId="26AE8E53" w14:textId="41A140A0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4"/>
      <w:bookmarkEnd w:id="10"/>
      <w:r>
        <w:rPr>
          <w:rFonts w:ascii="Times New Roman" w:hAnsi="Times New Roman" w:cs="Times New Roman"/>
          <w:sz w:val="26"/>
          <w:szCs w:val="26"/>
        </w:rPr>
        <w:t>20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4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506EC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0506EC">
        <w:rPr>
          <w:rFonts w:ascii="Times New Roman" w:hAnsi="Times New Roman" w:cs="Times New Roman"/>
          <w:sz w:val="26"/>
          <w:szCs w:val="26"/>
        </w:rPr>
        <w:t xml:space="preserve"> и 17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представление об утверждении устава казачьего общества. К представлению прилагаются:</w:t>
      </w:r>
    </w:p>
    <w:p w14:paraId="1196DEF2" w14:textId="3A74CD2B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9134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3F3A6C1" w14:textId="791373BE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155126D6" w14:textId="3BD4B90C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копии писем о согласовании устава казачьего общества должностными лицами, названными в </w:t>
      </w:r>
      <w:hyperlink w:anchor="P4" w:history="1">
        <w:r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="000506EC">
        <w:rPr>
          <w:rFonts w:ascii="Times New Roman" w:hAnsi="Times New Roman" w:cs="Times New Roman"/>
          <w:sz w:val="26"/>
          <w:szCs w:val="26"/>
        </w:rPr>
        <w:t>и 3</w:t>
      </w:r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оложения;</w:t>
      </w:r>
    </w:p>
    <w:p w14:paraId="654BA8B8" w14:textId="76FCD33A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устав казачьего общества на бумажном носителе и в электронном виде.</w:t>
      </w:r>
    </w:p>
    <w:p w14:paraId="229497E7" w14:textId="469EF80D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9"/>
      <w:bookmarkEnd w:id="11"/>
      <w:r>
        <w:rPr>
          <w:rFonts w:ascii="Times New Roman" w:hAnsi="Times New Roman" w:cs="Times New Roman"/>
          <w:sz w:val="26"/>
          <w:szCs w:val="26"/>
        </w:rPr>
        <w:t>21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hyperlink w:anchor="P49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506EC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="000506EC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39943277" w14:textId="56FD99BE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0"/>
      <w:bookmarkEnd w:id="12"/>
      <w:r>
        <w:rPr>
          <w:rFonts w:ascii="Times New Roman" w:hAnsi="Times New Roman" w:cs="Times New Roman"/>
          <w:sz w:val="26"/>
          <w:szCs w:val="26"/>
        </w:rPr>
        <w:t>22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4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506EC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0506EC">
        <w:rPr>
          <w:rFonts w:ascii="Times New Roman" w:hAnsi="Times New Roman" w:cs="Times New Roman"/>
          <w:sz w:val="26"/>
          <w:szCs w:val="26"/>
        </w:rPr>
        <w:t xml:space="preserve"> и 17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в течение 30 календарных дней со дня поступления указанных документов.</w:t>
      </w:r>
    </w:p>
    <w:p w14:paraId="0560C5E4" w14:textId="7E149592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1"/>
      <w:bookmarkEnd w:id="13"/>
      <w:r>
        <w:rPr>
          <w:rFonts w:ascii="Times New Roman" w:hAnsi="Times New Roman" w:cs="Times New Roman"/>
          <w:sz w:val="26"/>
          <w:szCs w:val="26"/>
        </w:rPr>
        <w:t>23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По истечении срока, указанного в </w:t>
      </w:r>
      <w:hyperlink w:anchor="P6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506EC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6C947A51" w14:textId="73E92A0F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760F2" w:rsidRPr="0091344E">
        <w:rPr>
          <w:rFonts w:ascii="Times New Roman" w:hAnsi="Times New Roman" w:cs="Times New Roman"/>
          <w:sz w:val="26"/>
          <w:szCs w:val="26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7256200" w14:textId="54D0C9B9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3760F2" w:rsidRPr="0091344E">
        <w:rPr>
          <w:rFonts w:ascii="Times New Roman" w:hAnsi="Times New Roman" w:cs="Times New Roman"/>
          <w:sz w:val="26"/>
          <w:szCs w:val="26"/>
        </w:rPr>
        <w:t>. Утверждение ус</w:t>
      </w:r>
      <w:r w:rsidR="003760F2" w:rsidRPr="00943ADF">
        <w:rPr>
          <w:rFonts w:ascii="Times New Roman" w:hAnsi="Times New Roman" w:cs="Times New Roman"/>
          <w:sz w:val="26"/>
          <w:szCs w:val="26"/>
        </w:rPr>
        <w:t>тава казачьего общества оформляется правовым актом должностного лица,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названного в </w:t>
      </w:r>
      <w:hyperlink w:anchor="P4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506EC">
          <w:rPr>
            <w:rFonts w:ascii="Times New Roman" w:hAnsi="Times New Roman" w:cs="Times New Roman"/>
            <w:sz w:val="26"/>
            <w:szCs w:val="26"/>
          </w:rPr>
          <w:t>16 и 17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06EC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оложения. Копия </w:t>
      </w:r>
      <w:r w:rsidR="003760F2" w:rsidRPr="0091344E">
        <w:rPr>
          <w:rFonts w:ascii="Times New Roman" w:hAnsi="Times New Roman" w:cs="Times New Roman"/>
          <w:sz w:val="26"/>
          <w:szCs w:val="26"/>
        </w:rPr>
        <w:lastRenderedPageBreak/>
        <w:t xml:space="preserve">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61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A650F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оложения.</w:t>
      </w:r>
    </w:p>
    <w:p w14:paraId="102D551F" w14:textId="75C0A6CA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760F2" w:rsidRPr="0091344E">
        <w:rPr>
          <w:rFonts w:ascii="Times New Roman" w:hAnsi="Times New Roman" w:cs="Times New Roman"/>
          <w:sz w:val="26"/>
          <w:szCs w:val="26"/>
        </w:rPr>
        <w:t>. На титульном листе утверждаемого устава казачьего общества рекомендуется указывать:</w:t>
      </w:r>
    </w:p>
    <w:p w14:paraId="362745CD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слово УСТАВ (прописными буквами) и полное наименование казачьего общества;</w:t>
      </w:r>
    </w:p>
    <w:p w14:paraId="1BADA483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6F8D03AA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0FD274F1" w14:textId="2342443D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4" w:history="1">
        <w:r w:rsidRPr="0091344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</w:t>
      </w:r>
      <w:r w:rsidR="00CA650F">
        <w:rPr>
          <w:rFonts w:ascii="Times New Roman" w:hAnsi="Times New Roman" w:cs="Times New Roman"/>
          <w:sz w:val="26"/>
          <w:szCs w:val="26"/>
        </w:rPr>
        <w:t>и 3</w:t>
      </w:r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17DCEF7C" w14:textId="7777777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Рекомендуемый образец титульного листа устава казачьего общества приведен в </w:t>
      </w:r>
      <w:hyperlink w:anchor="P91" w:history="1">
        <w:r w:rsidRPr="0091344E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14:paraId="11DC28CA" w14:textId="5DF0D875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760F2" w:rsidRPr="0091344E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действующего казачьего общества являются:</w:t>
      </w:r>
    </w:p>
    <w:p w14:paraId="46157E76" w14:textId="176C065A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 w:history="1">
        <w:r w:rsidRPr="009134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1A14DBB" w14:textId="589F676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49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A650F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оложения, несоблюдение требований к их оформлению, порядку и сроку представления;</w:t>
      </w:r>
    </w:p>
    <w:p w14:paraId="642FE91B" w14:textId="25411CFE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1D0E9969" w14:textId="40E8512F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4"/>
      <w:bookmarkEnd w:id="14"/>
      <w:r>
        <w:rPr>
          <w:rFonts w:ascii="Times New Roman" w:hAnsi="Times New Roman" w:cs="Times New Roman"/>
          <w:sz w:val="26"/>
          <w:szCs w:val="26"/>
        </w:rPr>
        <w:t>28</w:t>
      </w:r>
      <w:r w:rsidR="003760F2" w:rsidRPr="0091344E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создаваемого казачьего общества являются:</w:t>
      </w:r>
    </w:p>
    <w:p w14:paraId="54201A80" w14:textId="4AFA9C14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 w:rsidRPr="009134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EA573AB" w14:textId="6CD81007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54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A650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5C5358C9" w14:textId="331D092A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lastRenderedPageBreak/>
        <w:t>наличия в представленных документах недостоверных или неполных сведений.</w:t>
      </w:r>
    </w:p>
    <w:p w14:paraId="048205FE" w14:textId="6723376E" w:rsidR="003760F2" w:rsidRPr="0091344E" w:rsidRDefault="0091344E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40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CA650F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CA650F">
        <w:rPr>
          <w:rFonts w:ascii="Times New Roman" w:hAnsi="Times New Roman" w:cs="Times New Roman"/>
          <w:sz w:val="26"/>
          <w:szCs w:val="26"/>
        </w:rPr>
        <w:t xml:space="preserve"> и 17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 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 xml:space="preserve">оложения, представления об утверждении устава казачьего общества и документов, предусмотренных </w:t>
      </w:r>
      <w:hyperlink w:anchor="P49" w:history="1">
        <w:r w:rsidR="003760F2"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CA650F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="00CA650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3760F2"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="003760F2" w:rsidRPr="0091344E">
        <w:rPr>
          <w:rFonts w:ascii="Times New Roman" w:hAnsi="Times New Roman" w:cs="Times New Roman"/>
          <w:sz w:val="26"/>
          <w:szCs w:val="26"/>
        </w:rPr>
        <w:t>оложения, при условии устранения оснований, послуживших причиной для принятия указанного решения.</w:t>
      </w:r>
    </w:p>
    <w:p w14:paraId="0B2C9521" w14:textId="5C25A73E" w:rsidR="003760F2" w:rsidRPr="0091344E" w:rsidRDefault="003760F2" w:rsidP="003760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49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CA650F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="00CA650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 xml:space="preserve">оложения, и принятие по этому представлению решения осуществляются в порядке, предусмотренном </w:t>
      </w:r>
      <w:hyperlink w:anchor="P59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CA650F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4" w:history="1">
        <w:r w:rsidR="00CA650F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650F">
        <w:rPr>
          <w:rFonts w:ascii="Times New Roman" w:hAnsi="Times New Roman" w:cs="Times New Roman"/>
          <w:sz w:val="26"/>
          <w:szCs w:val="26"/>
        </w:rPr>
        <w:t>П</w:t>
      </w:r>
      <w:r w:rsidRPr="0091344E">
        <w:rPr>
          <w:rFonts w:ascii="Times New Roman" w:hAnsi="Times New Roman" w:cs="Times New Roman"/>
          <w:sz w:val="26"/>
          <w:szCs w:val="26"/>
        </w:rPr>
        <w:t>оложения.</w:t>
      </w:r>
    </w:p>
    <w:p w14:paraId="10029D9F" w14:textId="3C54D7F6" w:rsidR="00211981" w:rsidRPr="0091344E" w:rsidRDefault="003760F2" w:rsidP="00913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44E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49" w:history="1">
        <w:r w:rsidRPr="0091344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CA650F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="00CA650F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91344E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14:paraId="44E2ECBD" w14:textId="77777777" w:rsidR="00CA650F" w:rsidRDefault="00CA650F" w:rsidP="00CA650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4A65ACC1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BA83115" w14:textId="471F0A8D" w:rsidR="00CA650F" w:rsidRDefault="00CA650F" w:rsidP="00CA65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Кыштымского</w:t>
      </w:r>
    </w:p>
    <w:p w14:paraId="0CE498CB" w14:textId="58D53ED6" w:rsidR="00CA650F" w:rsidRDefault="00CA650F" w:rsidP="00CA65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         П.Г. Мошкин</w:t>
      </w:r>
    </w:p>
    <w:p w14:paraId="28C09BBF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273D5D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02E65FF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0831D13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51D7954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27D7EC3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BD24F6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4D5C83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5D2AFC9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B79C75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8A43597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7023231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DCAC4A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48BF475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A3FFDEC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67071A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32A42A9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C81DD64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5484907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99C6D0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2C28818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61345B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6938FC4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94973AB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A2AFD1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969CF31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EF62F4E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D965E20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ACCBBD4" w14:textId="77777777" w:rsidR="00CA650F" w:rsidRDefault="00CA650F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DCE01C6" w14:textId="2CA5AC38" w:rsidR="003760F2" w:rsidRPr="003468EE" w:rsidRDefault="003760F2" w:rsidP="003468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68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326CE2B" w14:textId="696A8457" w:rsidR="003760F2" w:rsidRPr="003468EE" w:rsidRDefault="003760F2" w:rsidP="00346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8EE">
        <w:rPr>
          <w:rFonts w:ascii="Times New Roman" w:hAnsi="Times New Roman" w:cs="Times New Roman"/>
          <w:sz w:val="26"/>
          <w:szCs w:val="26"/>
        </w:rPr>
        <w:t>к Положению</w:t>
      </w:r>
    </w:p>
    <w:p w14:paraId="02BFF4CF" w14:textId="77777777" w:rsidR="003760F2" w:rsidRPr="003468EE" w:rsidRDefault="003760F2" w:rsidP="00346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8EE">
        <w:rPr>
          <w:rFonts w:ascii="Times New Roman" w:hAnsi="Times New Roman" w:cs="Times New Roman"/>
          <w:sz w:val="26"/>
          <w:szCs w:val="26"/>
        </w:rPr>
        <w:t>о согласовании и утверждении</w:t>
      </w:r>
    </w:p>
    <w:p w14:paraId="191F4A9F" w14:textId="77777777" w:rsidR="003760F2" w:rsidRPr="003468EE" w:rsidRDefault="003760F2" w:rsidP="003468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68EE">
        <w:rPr>
          <w:rFonts w:ascii="Times New Roman" w:hAnsi="Times New Roman" w:cs="Times New Roman"/>
          <w:sz w:val="26"/>
          <w:szCs w:val="26"/>
        </w:rPr>
        <w:t>уставов казачьих обществ</w:t>
      </w:r>
    </w:p>
    <w:p w14:paraId="607E80AF" w14:textId="77777777" w:rsidR="003760F2" w:rsidRPr="003468EE" w:rsidRDefault="003760F2" w:rsidP="00346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7D75E6" w14:textId="0289688E" w:rsidR="003760F2" w:rsidRPr="003468EE" w:rsidRDefault="003760F2" w:rsidP="003468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91"/>
      <w:bookmarkEnd w:id="15"/>
      <w:r w:rsidRPr="003468EE">
        <w:rPr>
          <w:rFonts w:ascii="Times New Roman" w:hAnsi="Times New Roman" w:cs="Times New Roman"/>
          <w:sz w:val="26"/>
          <w:szCs w:val="26"/>
        </w:rPr>
        <w:t>Р</w:t>
      </w:r>
      <w:r w:rsidR="003468EE" w:rsidRPr="003468EE">
        <w:rPr>
          <w:rFonts w:ascii="Times New Roman" w:hAnsi="Times New Roman" w:cs="Times New Roman"/>
          <w:sz w:val="26"/>
          <w:szCs w:val="26"/>
        </w:rPr>
        <w:t>екомендуемый образец титульного листа Устава казачьего общества</w:t>
      </w:r>
    </w:p>
    <w:p w14:paraId="3B20EAF9" w14:textId="77777777" w:rsidR="003760F2" w:rsidRPr="003468EE" w:rsidRDefault="003760F2" w:rsidP="00346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3760F2" w:rsidRPr="003468EE" w14:paraId="134CB722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8E31404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3DB2F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6F7C6C1E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приказом ФАДН России</w:t>
            </w:r>
          </w:p>
        </w:tc>
      </w:tr>
      <w:tr w:rsidR="003760F2" w:rsidRPr="003468EE" w14:paraId="506E74AF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011A4D20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90D79D2" w14:textId="77777777" w:rsidR="003760F2" w:rsidRPr="003468EE" w:rsidRDefault="003760F2" w:rsidP="003468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76C25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8CC9A3D" w14:textId="77777777" w:rsidR="003760F2" w:rsidRPr="003468EE" w:rsidRDefault="003760F2" w:rsidP="003468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E4FB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48E7FD59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387F2F0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3BBDAB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02954CEB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09F7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5E0FEA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3760F2" w:rsidRPr="003468EE" w14:paraId="30E5E204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34B47CBC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F5F8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42990DDB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E1C92C2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71E7B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3760F2" w:rsidRPr="003468EE" w14:paraId="51FD3BCF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04B554BE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A9C2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76DC3023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AEC673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07BDA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3760F2" w:rsidRPr="003468EE" w14:paraId="769F6408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82F95AA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8AC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BD0C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48E5D83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63080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033D8639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5BCD7653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412BE3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4495D10A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FBC4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7DDA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3760F2" w:rsidRPr="003468EE" w14:paraId="701FAB4D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428132FE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E0340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6476651C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09FBAF53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1AA7E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3760F2" w:rsidRPr="003468EE" w14:paraId="0C8CE55E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2D11CBFF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D3E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68846A11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1447ED37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14F3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3760F2" w:rsidRPr="003468EE" w14:paraId="6371B53C" w14:textId="7777777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3AE60C6E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7B44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B2E0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1A2639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334C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42BBB4" w14:textId="77777777" w:rsidR="003760F2" w:rsidRPr="003468EE" w:rsidRDefault="003760F2" w:rsidP="00346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760F2" w:rsidRPr="003468EE" w14:paraId="5A2550AF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727BA5D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3760F2" w:rsidRPr="003468EE" w14:paraId="4A063976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52DAD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3CF6A873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481E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казачьего общества)</w:t>
            </w:r>
          </w:p>
        </w:tc>
      </w:tr>
      <w:tr w:rsidR="003760F2" w:rsidRPr="003468EE" w14:paraId="3C38443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DA91FDD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7DC9A5C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59CDCA6" w14:textId="77777777" w:rsidR="003760F2" w:rsidRPr="003468EE" w:rsidRDefault="003760F2" w:rsidP="003468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0F2" w:rsidRPr="003468EE" w14:paraId="000C3F8D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BE94BC3" w14:textId="77777777" w:rsidR="003760F2" w:rsidRPr="003468EE" w:rsidRDefault="003760F2" w:rsidP="003468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EE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</w:tbl>
    <w:p w14:paraId="0B9179DC" w14:textId="77777777" w:rsidR="00F15364" w:rsidRPr="003760F2" w:rsidRDefault="00F15364">
      <w:pPr>
        <w:rPr>
          <w:rFonts w:ascii="Times New Roman" w:hAnsi="Times New Roman" w:cs="Times New Roman"/>
          <w:sz w:val="28"/>
          <w:szCs w:val="28"/>
        </w:rPr>
      </w:pPr>
    </w:p>
    <w:sectPr w:rsidR="00F15364" w:rsidRPr="003760F2" w:rsidSect="0083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6F53"/>
    <w:multiLevelType w:val="hybridMultilevel"/>
    <w:tmpl w:val="2E78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5D0F"/>
    <w:multiLevelType w:val="hybridMultilevel"/>
    <w:tmpl w:val="242025DC"/>
    <w:lvl w:ilvl="0" w:tplc="D8607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2"/>
    <w:rsid w:val="000506EC"/>
    <w:rsid w:val="00154651"/>
    <w:rsid w:val="00211981"/>
    <w:rsid w:val="003468EE"/>
    <w:rsid w:val="003760F2"/>
    <w:rsid w:val="003D6CB0"/>
    <w:rsid w:val="004A5BE9"/>
    <w:rsid w:val="00544504"/>
    <w:rsid w:val="008258AB"/>
    <w:rsid w:val="0091344E"/>
    <w:rsid w:val="00943ADF"/>
    <w:rsid w:val="00B122C1"/>
    <w:rsid w:val="00B41AF5"/>
    <w:rsid w:val="00CA650F"/>
    <w:rsid w:val="00F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20DD"/>
  <w15:chartTrackingRefBased/>
  <w15:docId w15:val="{598742E7-01B3-480F-B35F-4375678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41A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D795C2161A81AD999B217682FF86AE99134953B246C6FD7DD0DFFAA889A166E15F747BCE12789475764429C3D2F980C6F62D12D81E64bEIAP" TargetMode="External"/><Relationship Id="rId13" Type="http://schemas.openxmlformats.org/officeDocument/2006/relationships/hyperlink" Target="consultantplus://offline/ref=05A9D795C2161A81AD999B217682FF86AE991D4158B446C6FD7DD0DFFAA889A166E15F747BCE107B9675764429C3D2F980C6F62D12D81E64bEIAP" TargetMode="External"/><Relationship Id="rId18" Type="http://schemas.openxmlformats.org/officeDocument/2006/relationships/hyperlink" Target="consultantplus://offline/ref=05A9D795C2161A81AD999B217682FF86AE991D4158B446C6FD7DD0DFFAA889A166E15F717ACF1929C33A77186E97C1FA82C6F42E0EbDI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9D795C2161A81AD999B217682FF86AE991D4158B446C6FD7DD0DFFAA889A174E1077878CF0C7D916020156Fb9I7P" TargetMode="External"/><Relationship Id="rId7" Type="http://schemas.openxmlformats.org/officeDocument/2006/relationships/hyperlink" Target="consultantplus://offline/ref=05A9D795C2161A81AD999B217682FF86AE99134953B246C6FD7DD0DFFAA889A166E15F747BCE12799B75764429C3D2F980C6F62D12D81E64bEIAP" TargetMode="External"/><Relationship Id="rId12" Type="http://schemas.openxmlformats.org/officeDocument/2006/relationships/hyperlink" Target="consultantplus://offline/ref=05A9D795C2161A81AD999B217682FF86AE991D4158B446C6FD7DD0DFFAA889A166E15F717ACF1929C33A77186E97C1FA82C6F42E0EbDIBP" TargetMode="External"/><Relationship Id="rId17" Type="http://schemas.openxmlformats.org/officeDocument/2006/relationships/hyperlink" Target="consultantplus://offline/ref=05A9D795C2161A81AD999B217682FF86AE991D4158B446C6FD7DD0DFFAA889A166E15F747BCE107B9675764429C3D2F980C6F62D12D81E64bEI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9D795C2161A81AD999B217682FF86AE991D4158B446C6FD7DD0DFFAA889A166E15F717ACF1929C33A77186E97C1FA82C6F42E0EbDIBP" TargetMode="External"/><Relationship Id="rId20" Type="http://schemas.openxmlformats.org/officeDocument/2006/relationships/hyperlink" Target="consultantplus://offline/ref=05A9D795C2161A81AD999B217682FF86AE991D4158B446C6FD7DD0DFFAA889A174E1077878CF0C7D916020156Fb9I7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t@adminkgo.ru" TargetMode="External"/><Relationship Id="rId11" Type="http://schemas.openxmlformats.org/officeDocument/2006/relationships/hyperlink" Target="consultantplus://offline/ref=05A9D795C2161A81AD999B217682FF86AE991D4158B446C6FD7DD0DFFAA889A166E15F747BCE107B9675764429C3D2F980C6F62D12D81E64bEIAP" TargetMode="External"/><Relationship Id="rId5" Type="http://schemas.openxmlformats.org/officeDocument/2006/relationships/hyperlink" Target="mailto:urist@adminkgo.ru" TargetMode="External"/><Relationship Id="rId15" Type="http://schemas.openxmlformats.org/officeDocument/2006/relationships/hyperlink" Target="consultantplus://offline/ref=05A9D795C2161A81AD999B217682FF86AE991D4158B446C6FD7DD0DFFAA889A166E15F747BCE107B9675764429C3D2F980C6F62D12D81E64bEI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A9D795C2161A81AD999B217682FF86AE991D4158B446C6FD7DD0DFFAA889A166E15F717ACF1929C33A77186E97C1FA82C6F42E0EbDIBP" TargetMode="External"/><Relationship Id="rId19" Type="http://schemas.openxmlformats.org/officeDocument/2006/relationships/hyperlink" Target="consultantplus://offline/ref=05A9D795C2161A81AD999B217682FF86AE991D4158B446C6FD7DD0DFFAA889A174E1077878CF0C7D916020156Fb9I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9D795C2161A81AD999B217682FF86AE991D4158B446C6FD7DD0DFFAA889A166E15F747BCE107B9675764429C3D2F980C6F62D12D81E64bEIAP" TargetMode="External"/><Relationship Id="rId14" Type="http://schemas.openxmlformats.org/officeDocument/2006/relationships/hyperlink" Target="consultantplus://offline/ref=05A9D795C2161A81AD999B217682FF86AE991D4158B446C6FD7DD0DFFAA889A166E15F717ACF1929C33A77186E97C1FA82C6F42E0EbDI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2021-04-02T08:19:00Z</cp:lastPrinted>
  <dcterms:created xsi:type="dcterms:W3CDTF">2021-03-31T15:08:00Z</dcterms:created>
  <dcterms:modified xsi:type="dcterms:W3CDTF">2021-04-02T09:30:00Z</dcterms:modified>
</cp:coreProperties>
</file>