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39" w:rsidRPr="0066438B" w:rsidRDefault="003A4439" w:rsidP="003A4439">
      <w:pPr>
        <w:pStyle w:val="a3"/>
        <w:spacing w:after="0" w:line="213" w:lineRule="auto"/>
        <w:jc w:val="right"/>
        <w:rPr>
          <w:sz w:val="25"/>
          <w:szCs w:val="25"/>
        </w:rPr>
      </w:pPr>
      <w:r w:rsidRPr="0066438B">
        <w:rPr>
          <w:sz w:val="25"/>
          <w:szCs w:val="25"/>
        </w:rPr>
        <w:t>УТВЕРЖДАЮ</w:t>
      </w:r>
    </w:p>
    <w:p w:rsidR="003A4439" w:rsidRPr="0066438B" w:rsidRDefault="003A4439" w:rsidP="003A4439">
      <w:pPr>
        <w:pStyle w:val="a3"/>
        <w:spacing w:after="0" w:line="213" w:lineRule="auto"/>
        <w:jc w:val="right"/>
        <w:rPr>
          <w:sz w:val="25"/>
          <w:szCs w:val="25"/>
        </w:rPr>
      </w:pPr>
      <w:r w:rsidRPr="0066438B">
        <w:rPr>
          <w:sz w:val="25"/>
          <w:szCs w:val="25"/>
        </w:rPr>
        <w:t xml:space="preserve">Заместитель Главы Кыштымского </w:t>
      </w:r>
      <w:proofErr w:type="gramStart"/>
      <w:r w:rsidRPr="0066438B">
        <w:rPr>
          <w:sz w:val="25"/>
          <w:szCs w:val="25"/>
        </w:rPr>
        <w:t>городского</w:t>
      </w:r>
      <w:proofErr w:type="gramEnd"/>
      <w:r w:rsidRPr="0066438B">
        <w:rPr>
          <w:sz w:val="25"/>
          <w:szCs w:val="25"/>
        </w:rPr>
        <w:t xml:space="preserve"> </w:t>
      </w:r>
    </w:p>
    <w:p w:rsidR="003A4439" w:rsidRPr="0066438B" w:rsidRDefault="003A4439" w:rsidP="003A4439">
      <w:pPr>
        <w:pStyle w:val="a3"/>
        <w:spacing w:after="0" w:line="213" w:lineRule="auto"/>
        <w:jc w:val="right"/>
        <w:rPr>
          <w:sz w:val="25"/>
          <w:szCs w:val="25"/>
        </w:rPr>
      </w:pPr>
      <w:r w:rsidRPr="0066438B">
        <w:rPr>
          <w:sz w:val="25"/>
          <w:szCs w:val="25"/>
        </w:rPr>
        <w:t>округа по экономике и инвестициям</w:t>
      </w:r>
    </w:p>
    <w:p w:rsidR="003A4439" w:rsidRPr="0066438B" w:rsidRDefault="003A4439" w:rsidP="003A4439">
      <w:pPr>
        <w:pStyle w:val="a3"/>
        <w:spacing w:after="0" w:line="213" w:lineRule="auto"/>
        <w:jc w:val="right"/>
        <w:rPr>
          <w:sz w:val="25"/>
          <w:szCs w:val="25"/>
        </w:rPr>
      </w:pPr>
      <w:r w:rsidRPr="0066438B">
        <w:rPr>
          <w:sz w:val="25"/>
          <w:szCs w:val="25"/>
        </w:rPr>
        <w:t xml:space="preserve">____________________А.А. </w:t>
      </w:r>
      <w:proofErr w:type="spellStart"/>
      <w:r w:rsidRPr="0066438B">
        <w:rPr>
          <w:sz w:val="25"/>
          <w:szCs w:val="25"/>
        </w:rPr>
        <w:t>Заикин</w:t>
      </w:r>
      <w:proofErr w:type="spellEnd"/>
    </w:p>
    <w:p w:rsidR="003A4439" w:rsidRPr="0066438B" w:rsidRDefault="003A4439" w:rsidP="003A4439">
      <w:pPr>
        <w:pStyle w:val="a3"/>
        <w:spacing w:after="0"/>
        <w:jc w:val="center"/>
        <w:rPr>
          <w:sz w:val="25"/>
          <w:szCs w:val="25"/>
        </w:rPr>
      </w:pPr>
    </w:p>
    <w:p w:rsidR="003A4439" w:rsidRPr="0066438B" w:rsidRDefault="003A4439" w:rsidP="003A4439">
      <w:pPr>
        <w:pStyle w:val="a3"/>
        <w:spacing w:after="0"/>
        <w:jc w:val="center"/>
        <w:rPr>
          <w:b/>
          <w:bCs/>
          <w:sz w:val="25"/>
          <w:szCs w:val="25"/>
        </w:rPr>
      </w:pPr>
      <w:r w:rsidRPr="0066438B">
        <w:rPr>
          <w:sz w:val="25"/>
          <w:szCs w:val="25"/>
        </w:rPr>
        <w:t> </w:t>
      </w:r>
      <w:r w:rsidRPr="0066438B">
        <w:rPr>
          <w:b/>
          <w:bCs/>
          <w:sz w:val="25"/>
          <w:szCs w:val="25"/>
        </w:rPr>
        <w:t>ПРОТОКОЛ</w:t>
      </w:r>
    </w:p>
    <w:p w:rsidR="003A4439" w:rsidRDefault="003A4439" w:rsidP="003A4439">
      <w:pPr>
        <w:pStyle w:val="a3"/>
        <w:spacing w:after="0"/>
        <w:jc w:val="center"/>
        <w:rPr>
          <w:b/>
          <w:bCs/>
          <w:sz w:val="25"/>
          <w:szCs w:val="25"/>
        </w:rPr>
      </w:pPr>
      <w:r w:rsidRPr="0066438B">
        <w:rPr>
          <w:b/>
          <w:bCs/>
          <w:sz w:val="25"/>
          <w:szCs w:val="25"/>
        </w:rPr>
        <w:t>комиссии  по организации  и  проведению  торгов по продаже</w:t>
      </w:r>
    </w:p>
    <w:p w:rsidR="003A4439" w:rsidRPr="0066438B" w:rsidRDefault="003A4439" w:rsidP="003A4439">
      <w:pPr>
        <w:pStyle w:val="a3"/>
        <w:spacing w:after="0"/>
        <w:jc w:val="center"/>
        <w:rPr>
          <w:b/>
          <w:bCs/>
          <w:sz w:val="25"/>
          <w:szCs w:val="25"/>
        </w:rPr>
      </w:pPr>
      <w:r w:rsidRPr="0066438B">
        <w:rPr>
          <w:b/>
          <w:bCs/>
          <w:sz w:val="25"/>
          <w:szCs w:val="25"/>
        </w:rPr>
        <w:t xml:space="preserve"> земельных  участков </w:t>
      </w:r>
    </w:p>
    <w:p w:rsidR="003A4439" w:rsidRDefault="003A4439" w:rsidP="003A4439">
      <w:pPr>
        <w:pStyle w:val="a3"/>
        <w:spacing w:after="0"/>
        <w:jc w:val="center"/>
        <w:rPr>
          <w:b/>
          <w:bCs/>
          <w:sz w:val="25"/>
          <w:szCs w:val="25"/>
        </w:rPr>
      </w:pPr>
      <w:r w:rsidRPr="0066438B">
        <w:rPr>
          <w:b/>
          <w:bCs/>
          <w:sz w:val="25"/>
          <w:szCs w:val="25"/>
        </w:rPr>
        <w:t>или права на заключение договоров аренды земельных участков</w:t>
      </w:r>
    </w:p>
    <w:p w:rsidR="003A4439" w:rsidRPr="0066438B" w:rsidRDefault="003A4439" w:rsidP="003A4439">
      <w:pPr>
        <w:pStyle w:val="a3"/>
        <w:spacing w:after="0"/>
        <w:jc w:val="center"/>
        <w:rPr>
          <w:b/>
          <w:bCs/>
          <w:sz w:val="25"/>
          <w:szCs w:val="25"/>
        </w:rPr>
      </w:pPr>
    </w:p>
    <w:p w:rsidR="003A4439" w:rsidRDefault="003A4439" w:rsidP="003A4439">
      <w:pPr>
        <w:pStyle w:val="a3"/>
        <w:spacing w:after="0"/>
        <w:rPr>
          <w:sz w:val="25"/>
          <w:szCs w:val="25"/>
        </w:rPr>
      </w:pPr>
      <w:r w:rsidRPr="0066438B">
        <w:rPr>
          <w:sz w:val="25"/>
          <w:szCs w:val="25"/>
        </w:rPr>
        <w:t>г. Кыштым                                                                                         «</w:t>
      </w:r>
      <w:r>
        <w:rPr>
          <w:sz w:val="25"/>
          <w:szCs w:val="25"/>
        </w:rPr>
        <w:t>13</w:t>
      </w:r>
      <w:r w:rsidRPr="0066438B">
        <w:rPr>
          <w:sz w:val="25"/>
          <w:szCs w:val="25"/>
        </w:rPr>
        <w:t xml:space="preserve">» </w:t>
      </w:r>
      <w:r>
        <w:rPr>
          <w:sz w:val="25"/>
          <w:szCs w:val="25"/>
        </w:rPr>
        <w:t xml:space="preserve">декабря </w:t>
      </w:r>
      <w:r w:rsidRPr="0066438B">
        <w:rPr>
          <w:sz w:val="25"/>
          <w:szCs w:val="25"/>
        </w:rPr>
        <w:t>201</w:t>
      </w:r>
      <w:r>
        <w:rPr>
          <w:sz w:val="25"/>
          <w:szCs w:val="25"/>
        </w:rPr>
        <w:t>8</w:t>
      </w:r>
      <w:r w:rsidRPr="0066438B">
        <w:rPr>
          <w:sz w:val="25"/>
          <w:szCs w:val="25"/>
        </w:rPr>
        <w:t xml:space="preserve"> г.</w:t>
      </w:r>
    </w:p>
    <w:p w:rsidR="003A4439" w:rsidRDefault="003A4439" w:rsidP="003A4439">
      <w:pPr>
        <w:pStyle w:val="a3"/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 11-00</w:t>
      </w:r>
    </w:p>
    <w:p w:rsidR="003A4439" w:rsidRPr="0066438B" w:rsidRDefault="003A4439" w:rsidP="003A4439">
      <w:pPr>
        <w:pStyle w:val="a3"/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</w:t>
      </w:r>
    </w:p>
    <w:p w:rsidR="003A4439" w:rsidRPr="0066438B" w:rsidRDefault="003A4439" w:rsidP="003A4439">
      <w:pPr>
        <w:pStyle w:val="a3"/>
        <w:spacing w:line="214" w:lineRule="auto"/>
        <w:rPr>
          <w:sz w:val="25"/>
          <w:szCs w:val="25"/>
        </w:rPr>
      </w:pPr>
      <w:r w:rsidRPr="0066438B">
        <w:rPr>
          <w:sz w:val="25"/>
          <w:szCs w:val="25"/>
        </w:rPr>
        <w:t>Состав комиссии:</w:t>
      </w:r>
    </w:p>
    <w:p w:rsidR="003A4439" w:rsidRDefault="003A4439" w:rsidP="003A4439">
      <w:pPr>
        <w:pStyle w:val="a3"/>
        <w:spacing w:after="6" w:line="211" w:lineRule="auto"/>
        <w:jc w:val="both"/>
        <w:rPr>
          <w:sz w:val="25"/>
          <w:szCs w:val="25"/>
        </w:rPr>
      </w:pPr>
      <w:proofErr w:type="spellStart"/>
      <w:r>
        <w:rPr>
          <w:sz w:val="26"/>
          <w:szCs w:val="26"/>
        </w:rPr>
        <w:t>Заикин</w:t>
      </w:r>
      <w:proofErr w:type="spellEnd"/>
      <w:r>
        <w:rPr>
          <w:sz w:val="26"/>
          <w:szCs w:val="26"/>
        </w:rPr>
        <w:t xml:space="preserve"> А.А.      </w:t>
      </w:r>
      <w:r>
        <w:rPr>
          <w:sz w:val="25"/>
          <w:szCs w:val="25"/>
        </w:rPr>
        <w:t xml:space="preserve">–  Заместитель Главы Кыштымского городского округа по экономике               </w:t>
      </w:r>
    </w:p>
    <w:p w:rsidR="003A4439" w:rsidRDefault="003A4439" w:rsidP="003A4439">
      <w:pPr>
        <w:pStyle w:val="a3"/>
        <w:spacing w:after="6" w:line="211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и инвестициям, председатель  комиссии;</w:t>
      </w:r>
    </w:p>
    <w:p w:rsidR="003A4439" w:rsidRDefault="003A4439" w:rsidP="003A4439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>Лотов М.Н.        –  Заместитель Главы Кыштымского городского округа, председатель</w:t>
      </w:r>
    </w:p>
    <w:p w:rsidR="003A4439" w:rsidRDefault="003A4439" w:rsidP="003A4439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Комитета по управлению  имуществом администрации, </w:t>
      </w:r>
    </w:p>
    <w:p w:rsidR="003A4439" w:rsidRDefault="003A4439" w:rsidP="003A4439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Кыштымского городского округа, заместитель предателя комиссии;</w:t>
      </w:r>
    </w:p>
    <w:p w:rsidR="003A4439" w:rsidRDefault="003A4439" w:rsidP="003A4439">
      <w:pPr>
        <w:pStyle w:val="a3"/>
        <w:spacing w:after="6" w:line="211" w:lineRule="auto"/>
        <w:rPr>
          <w:sz w:val="25"/>
          <w:szCs w:val="25"/>
        </w:rPr>
      </w:pPr>
      <w:r>
        <w:rPr>
          <w:sz w:val="25"/>
          <w:szCs w:val="25"/>
        </w:rPr>
        <w:t xml:space="preserve">Ростовцева С.В.  </w:t>
      </w:r>
      <w:r>
        <w:rPr>
          <w:b/>
          <w:bCs/>
          <w:sz w:val="25"/>
          <w:szCs w:val="25"/>
        </w:rPr>
        <w:t xml:space="preserve">- </w:t>
      </w:r>
      <w:r>
        <w:rPr>
          <w:sz w:val="25"/>
          <w:szCs w:val="25"/>
        </w:rPr>
        <w:t xml:space="preserve">Заместитель председателя Комитета по управлению </w:t>
      </w:r>
    </w:p>
    <w:p w:rsidR="003A4439" w:rsidRDefault="003A4439" w:rsidP="003A4439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имуществом  администрации  Кыштымского городского округа, </w:t>
      </w:r>
    </w:p>
    <w:p w:rsidR="003A4439" w:rsidRDefault="003A4439" w:rsidP="003A4439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заместитель предателя комиссии;</w:t>
      </w:r>
    </w:p>
    <w:p w:rsidR="003A4439" w:rsidRDefault="003A4439" w:rsidP="003A4439">
      <w:pPr>
        <w:pStyle w:val="a3"/>
        <w:spacing w:after="6" w:line="208" w:lineRule="auto"/>
        <w:rPr>
          <w:sz w:val="25"/>
          <w:szCs w:val="25"/>
        </w:rPr>
      </w:pPr>
      <w:proofErr w:type="gramStart"/>
      <w:r>
        <w:rPr>
          <w:sz w:val="25"/>
          <w:szCs w:val="25"/>
        </w:rPr>
        <w:t>Кирьянов Б.А.  –   исполняющий обязанности председателя  Комитета природных</w:t>
      </w:r>
      <w:proofErr w:type="gramEnd"/>
    </w:p>
    <w:p w:rsidR="003A4439" w:rsidRDefault="003A4439" w:rsidP="003A4439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ресурсов и охраны окружающей</w:t>
      </w:r>
    </w:p>
    <w:p w:rsidR="003A4439" w:rsidRDefault="003A4439" w:rsidP="003A4439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среды администрации Кыштымского  городского округа;</w:t>
      </w:r>
    </w:p>
    <w:p w:rsidR="003A4439" w:rsidRDefault="00407CA7" w:rsidP="003A4439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>Силантьев В.В</w:t>
      </w:r>
      <w:r w:rsidR="003A4439">
        <w:rPr>
          <w:sz w:val="25"/>
          <w:szCs w:val="25"/>
        </w:rPr>
        <w:t xml:space="preserve">.   – Депутат Кыштымского городского округа; </w:t>
      </w:r>
    </w:p>
    <w:p w:rsidR="003A4439" w:rsidRDefault="003A4439" w:rsidP="003A4439">
      <w:pPr>
        <w:pStyle w:val="a3"/>
        <w:spacing w:after="6" w:line="206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       Симонова Т.С. –    Начальник отдела по управлению землями    Комитета  </w:t>
      </w:r>
      <w:proofErr w:type="gramStart"/>
      <w:r>
        <w:rPr>
          <w:sz w:val="25"/>
          <w:szCs w:val="25"/>
        </w:rPr>
        <w:t>по</w:t>
      </w:r>
      <w:proofErr w:type="gramEnd"/>
      <w:r>
        <w:rPr>
          <w:sz w:val="25"/>
          <w:szCs w:val="25"/>
        </w:rPr>
        <w:t xml:space="preserve">  </w:t>
      </w:r>
    </w:p>
    <w:p w:rsidR="003A4439" w:rsidRDefault="003A4439" w:rsidP="003A4439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управлению имуществом администрации Кыштымского </w:t>
      </w:r>
      <w:proofErr w:type="gramStart"/>
      <w:r>
        <w:rPr>
          <w:sz w:val="25"/>
          <w:szCs w:val="25"/>
        </w:rPr>
        <w:t>городского</w:t>
      </w:r>
      <w:proofErr w:type="gramEnd"/>
    </w:p>
    <w:p w:rsidR="003A4439" w:rsidRDefault="003A4439" w:rsidP="003A4439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округа, секретарь</w:t>
      </w:r>
    </w:p>
    <w:p w:rsidR="008872D0" w:rsidRDefault="008872D0" w:rsidP="008872D0">
      <w:pPr>
        <w:pStyle w:val="a3"/>
        <w:tabs>
          <w:tab w:val="left" w:pos="6660"/>
        </w:tabs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ab/>
      </w:r>
    </w:p>
    <w:p w:rsidR="00537AD8" w:rsidRPr="003A4439" w:rsidRDefault="00537AD8" w:rsidP="00537AD8">
      <w:pPr>
        <w:pStyle w:val="ConsPlusTitle"/>
        <w:widowControl/>
        <w:jc w:val="both"/>
        <w:rPr>
          <w:b w:val="0"/>
          <w:sz w:val="26"/>
          <w:szCs w:val="26"/>
        </w:rPr>
      </w:pPr>
      <w:r>
        <w:rPr>
          <w:b w:val="0"/>
          <w:sz w:val="28"/>
          <w:szCs w:val="28"/>
        </w:rPr>
        <w:t xml:space="preserve">         </w:t>
      </w:r>
      <w:r>
        <w:rPr>
          <w:b w:val="0"/>
          <w:sz w:val="26"/>
          <w:szCs w:val="26"/>
        </w:rPr>
        <w:t xml:space="preserve">Комиссия принимая во внимание, что для участия в аукционе </w:t>
      </w:r>
      <w:r w:rsidR="007B0C05">
        <w:rPr>
          <w:b w:val="0"/>
          <w:sz w:val="26"/>
          <w:szCs w:val="26"/>
        </w:rPr>
        <w:t xml:space="preserve">на право заключения договора аренды земельного участка </w:t>
      </w:r>
      <w:r w:rsidRPr="003A4439">
        <w:rPr>
          <w:b w:val="0"/>
          <w:sz w:val="26"/>
          <w:szCs w:val="26"/>
        </w:rPr>
        <w:t xml:space="preserve">площадью </w:t>
      </w:r>
      <w:r w:rsidR="003A4439" w:rsidRPr="003A4439">
        <w:rPr>
          <w:b w:val="0"/>
          <w:sz w:val="26"/>
          <w:szCs w:val="26"/>
        </w:rPr>
        <w:t>5490</w:t>
      </w:r>
      <w:r w:rsidRPr="003A4439">
        <w:rPr>
          <w:b w:val="0"/>
          <w:sz w:val="26"/>
          <w:szCs w:val="26"/>
        </w:rPr>
        <w:t xml:space="preserve"> кв</w:t>
      </w:r>
      <w:proofErr w:type="gramStart"/>
      <w:r w:rsidRPr="003A4439">
        <w:rPr>
          <w:b w:val="0"/>
          <w:sz w:val="26"/>
          <w:szCs w:val="26"/>
        </w:rPr>
        <w:t>.м</w:t>
      </w:r>
      <w:proofErr w:type="gramEnd"/>
      <w:r w:rsidRPr="003A4439">
        <w:rPr>
          <w:b w:val="0"/>
          <w:sz w:val="26"/>
          <w:szCs w:val="26"/>
        </w:rPr>
        <w:t xml:space="preserve">, расположенного в </w:t>
      </w:r>
      <w:r w:rsidRPr="003A4439">
        <w:rPr>
          <w:b w:val="0"/>
          <w:sz w:val="26"/>
          <w:szCs w:val="26"/>
          <w:lang w:eastAsia="en-US"/>
        </w:rPr>
        <w:t>г. Кыштыме,</w:t>
      </w:r>
      <w:r w:rsidR="008872D0" w:rsidRPr="003A4439">
        <w:rPr>
          <w:b w:val="0"/>
          <w:sz w:val="26"/>
          <w:szCs w:val="26"/>
        </w:rPr>
        <w:t xml:space="preserve"> </w:t>
      </w:r>
      <w:r w:rsidR="003A4439" w:rsidRPr="003A4439">
        <w:rPr>
          <w:b w:val="0"/>
          <w:sz w:val="26"/>
          <w:szCs w:val="26"/>
        </w:rPr>
        <w:t>на 2/46 км восточнее автодороги Тюбук-Касли-Кыштым</w:t>
      </w:r>
      <w:r w:rsidR="008872D0" w:rsidRPr="003A4439">
        <w:rPr>
          <w:b w:val="0"/>
          <w:sz w:val="26"/>
          <w:szCs w:val="26"/>
        </w:rPr>
        <w:t>,</w:t>
      </w:r>
      <w:r w:rsidRPr="003A4439">
        <w:rPr>
          <w:b w:val="0"/>
          <w:sz w:val="26"/>
          <w:szCs w:val="26"/>
          <w:lang w:eastAsia="en-US"/>
        </w:rPr>
        <w:t xml:space="preserve"> </w:t>
      </w:r>
      <w:r w:rsidRPr="003A4439">
        <w:rPr>
          <w:b w:val="0"/>
          <w:sz w:val="26"/>
          <w:szCs w:val="26"/>
        </w:rPr>
        <w:t>с кадастровым номером 74:32:</w:t>
      </w:r>
      <w:r w:rsidR="003A4439" w:rsidRPr="003A4439">
        <w:rPr>
          <w:b w:val="0"/>
          <w:sz w:val="26"/>
          <w:szCs w:val="26"/>
        </w:rPr>
        <w:t>0401081:2</w:t>
      </w:r>
      <w:r w:rsidRPr="003A4439">
        <w:rPr>
          <w:b w:val="0"/>
          <w:sz w:val="26"/>
          <w:szCs w:val="26"/>
        </w:rPr>
        <w:t xml:space="preserve">, под </w:t>
      </w:r>
      <w:r w:rsidR="003A4439" w:rsidRPr="003A4439">
        <w:rPr>
          <w:b w:val="0"/>
          <w:sz w:val="26"/>
          <w:szCs w:val="26"/>
          <w:lang w:eastAsia="en-US"/>
        </w:rPr>
        <w:t>предпринимательство (размещение объектов капитального строительства в целях извлечения прибыли на основании торговой, банковской и иной предпринимательской деятельности)</w:t>
      </w:r>
      <w:r w:rsidRPr="003A4439">
        <w:rPr>
          <w:b w:val="0"/>
          <w:sz w:val="26"/>
          <w:szCs w:val="26"/>
        </w:rPr>
        <w:t xml:space="preserve">, заявок не поступило, в </w:t>
      </w:r>
      <w:proofErr w:type="gramStart"/>
      <w:r w:rsidRPr="003A4439">
        <w:rPr>
          <w:b w:val="0"/>
          <w:sz w:val="26"/>
          <w:szCs w:val="26"/>
        </w:rPr>
        <w:t>соответствии</w:t>
      </w:r>
      <w:proofErr w:type="gramEnd"/>
      <w:r w:rsidRPr="003A4439">
        <w:rPr>
          <w:b w:val="0"/>
          <w:sz w:val="26"/>
          <w:szCs w:val="26"/>
        </w:rPr>
        <w:t xml:space="preserve"> со ст.39.11, 39.12 Земельного кодекса Российской Федераци</w:t>
      </w:r>
      <w:r w:rsidR="008872D0" w:rsidRPr="003A4439">
        <w:rPr>
          <w:b w:val="0"/>
          <w:sz w:val="26"/>
          <w:szCs w:val="26"/>
        </w:rPr>
        <w:t>и</w:t>
      </w:r>
      <w:r w:rsidRPr="003A4439">
        <w:rPr>
          <w:b w:val="0"/>
          <w:sz w:val="26"/>
          <w:szCs w:val="26"/>
        </w:rPr>
        <w:t>.</w:t>
      </w:r>
    </w:p>
    <w:p w:rsidR="00537AD8" w:rsidRDefault="00537AD8" w:rsidP="00537AD8">
      <w:pPr>
        <w:tabs>
          <w:tab w:val="num" w:pos="540"/>
        </w:tabs>
        <w:jc w:val="both"/>
        <w:rPr>
          <w:sz w:val="26"/>
          <w:szCs w:val="26"/>
        </w:rPr>
      </w:pPr>
    </w:p>
    <w:p w:rsidR="00537AD8" w:rsidRDefault="00537AD8" w:rsidP="00537AD8">
      <w:pPr>
        <w:tabs>
          <w:tab w:val="num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537AD8" w:rsidRDefault="00537AD8" w:rsidP="00537AD8">
      <w:pPr>
        <w:tabs>
          <w:tab w:val="num" w:pos="540"/>
        </w:tabs>
        <w:jc w:val="both"/>
        <w:rPr>
          <w:sz w:val="26"/>
          <w:szCs w:val="26"/>
        </w:rPr>
      </w:pPr>
    </w:p>
    <w:p w:rsidR="00537AD8" w:rsidRDefault="00537AD8" w:rsidP="00537AD8">
      <w:pPr>
        <w:numPr>
          <w:ilvl w:val="0"/>
          <w:numId w:val="1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Признать торги несостоявшимися.</w:t>
      </w:r>
    </w:p>
    <w:p w:rsidR="001C2411" w:rsidRDefault="001C2411" w:rsidP="001C2411">
      <w:pPr>
        <w:suppressAutoHyphens/>
        <w:ind w:left="720"/>
        <w:jc w:val="both"/>
        <w:rPr>
          <w:sz w:val="26"/>
          <w:szCs w:val="26"/>
        </w:rPr>
      </w:pPr>
    </w:p>
    <w:p w:rsidR="00537AD8" w:rsidRDefault="00537AD8" w:rsidP="00537AD8">
      <w:pPr>
        <w:numPr>
          <w:ilvl w:val="0"/>
          <w:numId w:val="1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Объявить о повторном проведении торгов.</w:t>
      </w:r>
    </w:p>
    <w:p w:rsidR="00537AD8" w:rsidRDefault="00537AD8" w:rsidP="00537AD8">
      <w:pPr>
        <w:pStyle w:val="a5"/>
        <w:rPr>
          <w:sz w:val="28"/>
          <w:szCs w:val="28"/>
        </w:rPr>
      </w:pPr>
    </w:p>
    <w:p w:rsidR="00537AD8" w:rsidRDefault="00537AD8" w:rsidP="00537AD8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Члены комиссии   </w:t>
      </w:r>
    </w:p>
    <w:p w:rsidR="008872D0" w:rsidRDefault="00537AD8" w:rsidP="008872D0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</w:t>
      </w:r>
    </w:p>
    <w:p w:rsidR="008872D0" w:rsidRDefault="008872D0" w:rsidP="008872D0">
      <w:pPr>
        <w:spacing w:line="211" w:lineRule="auto"/>
        <w:ind w:firstLine="709"/>
        <w:jc w:val="both"/>
        <w:rPr>
          <w:sz w:val="25"/>
          <w:szCs w:val="25"/>
        </w:rPr>
      </w:pPr>
    </w:p>
    <w:p w:rsidR="00407CA7" w:rsidRDefault="008872D0" w:rsidP="00407CA7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</w:t>
      </w:r>
      <w:r w:rsidR="00407CA7">
        <w:rPr>
          <w:sz w:val="25"/>
          <w:szCs w:val="25"/>
        </w:rPr>
        <w:t xml:space="preserve">________________   М.Н. Лотов </w:t>
      </w:r>
    </w:p>
    <w:p w:rsidR="00407CA7" w:rsidRDefault="00407CA7" w:rsidP="00407CA7">
      <w:pPr>
        <w:spacing w:line="208" w:lineRule="auto"/>
        <w:ind w:firstLine="709"/>
        <w:jc w:val="both"/>
        <w:rPr>
          <w:sz w:val="25"/>
          <w:szCs w:val="25"/>
        </w:rPr>
      </w:pPr>
    </w:p>
    <w:p w:rsidR="00407CA7" w:rsidRDefault="00407CA7" w:rsidP="00407CA7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    С.В. Ростовцева</w:t>
      </w:r>
    </w:p>
    <w:p w:rsidR="00407CA7" w:rsidRDefault="00407CA7" w:rsidP="00407CA7">
      <w:pPr>
        <w:spacing w:line="208" w:lineRule="auto"/>
        <w:ind w:firstLine="709"/>
        <w:jc w:val="both"/>
        <w:rPr>
          <w:sz w:val="25"/>
          <w:szCs w:val="25"/>
        </w:rPr>
      </w:pPr>
    </w:p>
    <w:p w:rsidR="00407CA7" w:rsidRDefault="00407CA7" w:rsidP="00407CA7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Б.А. Кирьянов</w:t>
      </w:r>
    </w:p>
    <w:p w:rsidR="00407CA7" w:rsidRDefault="00407CA7" w:rsidP="00407CA7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</w:t>
      </w:r>
    </w:p>
    <w:p w:rsidR="00407CA7" w:rsidRDefault="00407CA7" w:rsidP="00407CA7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В.В. Силантьев</w:t>
      </w:r>
    </w:p>
    <w:p w:rsidR="00407CA7" w:rsidRDefault="00407CA7" w:rsidP="00407CA7">
      <w:pPr>
        <w:spacing w:line="208" w:lineRule="auto"/>
        <w:ind w:firstLine="709"/>
        <w:jc w:val="both"/>
        <w:rPr>
          <w:sz w:val="25"/>
          <w:szCs w:val="25"/>
        </w:rPr>
      </w:pPr>
    </w:p>
    <w:p w:rsidR="00110E7B" w:rsidRDefault="00407CA7" w:rsidP="006340C9">
      <w:pPr>
        <w:spacing w:line="213" w:lineRule="auto"/>
        <w:ind w:firstLine="709"/>
        <w:jc w:val="both"/>
        <w:rPr>
          <w:sz w:val="28"/>
          <w:szCs w:val="28"/>
        </w:rPr>
      </w:pPr>
      <w:r>
        <w:rPr>
          <w:sz w:val="25"/>
          <w:szCs w:val="25"/>
        </w:rPr>
        <w:t xml:space="preserve">                                                      ________________   Т.С. Симонова</w:t>
      </w:r>
      <w:r>
        <w:rPr>
          <w:sz w:val="28"/>
          <w:szCs w:val="28"/>
        </w:rPr>
        <w:t xml:space="preserve">    </w:t>
      </w:r>
    </w:p>
    <w:sectPr w:rsidR="00110E7B" w:rsidSect="00D351C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6289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93DDA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245E56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F652CA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8B009B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1748D8"/>
    <w:rsid w:val="000036C9"/>
    <w:rsid w:val="000E1D59"/>
    <w:rsid w:val="000E38E1"/>
    <w:rsid w:val="00110E7B"/>
    <w:rsid w:val="00147280"/>
    <w:rsid w:val="001748D8"/>
    <w:rsid w:val="001C2411"/>
    <w:rsid w:val="001F3BC0"/>
    <w:rsid w:val="00281FC6"/>
    <w:rsid w:val="003A4439"/>
    <w:rsid w:val="00407CA7"/>
    <w:rsid w:val="00436D46"/>
    <w:rsid w:val="00444172"/>
    <w:rsid w:val="004B0E13"/>
    <w:rsid w:val="004B5CE8"/>
    <w:rsid w:val="00537AD8"/>
    <w:rsid w:val="00584D33"/>
    <w:rsid w:val="005D1C4B"/>
    <w:rsid w:val="00614097"/>
    <w:rsid w:val="006340C9"/>
    <w:rsid w:val="006912AC"/>
    <w:rsid w:val="00787E13"/>
    <w:rsid w:val="007B0C05"/>
    <w:rsid w:val="007E6168"/>
    <w:rsid w:val="00805DFC"/>
    <w:rsid w:val="008872D0"/>
    <w:rsid w:val="00926776"/>
    <w:rsid w:val="009E0362"/>
    <w:rsid w:val="009F388C"/>
    <w:rsid w:val="00A50F06"/>
    <w:rsid w:val="00AD55F5"/>
    <w:rsid w:val="00AF4850"/>
    <w:rsid w:val="00B915CC"/>
    <w:rsid w:val="00B97A84"/>
    <w:rsid w:val="00BF5A46"/>
    <w:rsid w:val="00C44A66"/>
    <w:rsid w:val="00C8660A"/>
    <w:rsid w:val="00D351CD"/>
    <w:rsid w:val="00DE62E7"/>
    <w:rsid w:val="00E9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D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748D8"/>
    <w:pPr>
      <w:suppressAutoHyphens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1748D8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1748D8"/>
    <w:pPr>
      <w:ind w:left="708"/>
    </w:pPr>
  </w:style>
  <w:style w:type="paragraph" w:customStyle="1" w:styleId="ConsPlusTitle">
    <w:name w:val="ConsPlusTitle"/>
    <w:rsid w:val="00174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К110-1</dc:creator>
  <cp:keywords/>
  <dc:description/>
  <cp:lastModifiedBy>К110-1</cp:lastModifiedBy>
  <cp:revision>27</cp:revision>
  <cp:lastPrinted>2018-08-16T07:51:00Z</cp:lastPrinted>
  <dcterms:created xsi:type="dcterms:W3CDTF">2017-06-06T04:45:00Z</dcterms:created>
  <dcterms:modified xsi:type="dcterms:W3CDTF">2018-12-13T03:43:00Z</dcterms:modified>
</cp:coreProperties>
</file>