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0A7" w:rsidRPr="00BC1329" w:rsidRDefault="00FA50A7" w:rsidP="00FA50A7">
      <w:pPr>
        <w:tabs>
          <w:tab w:val="left" w:pos="6521"/>
        </w:tabs>
        <w:spacing w:after="0"/>
        <w:contextualSpacing/>
        <w:jc w:val="center"/>
        <w:rPr>
          <w:rFonts w:ascii="Times New Roman" w:hAnsi="Times New Roman"/>
          <w:sz w:val="20"/>
        </w:rPr>
      </w:pPr>
      <w:r w:rsidRPr="00BC1329">
        <w:rPr>
          <w:rFonts w:ascii="Times New Roman" w:hAnsi="Times New Roman"/>
          <w:b/>
          <w:color w:val="000000"/>
          <w:sz w:val="28"/>
          <w:szCs w:val="28"/>
        </w:rPr>
        <w:t>АДМИНИСТРАЦИЯ УВЕЛЬСКОГО СЕЛЬСКОГО ПОСЕЛЕНИЯ УВЕЛЬСКОГО МУНИЦИПАЛЬНОГО РАЙОНА</w:t>
      </w:r>
      <w:r>
        <w:rPr>
          <w:rFonts w:ascii="Times New Roman" w:hAnsi="Times New Roman"/>
          <w:b/>
          <w:color w:val="000000"/>
          <w:sz w:val="28"/>
          <w:szCs w:val="28"/>
        </w:rPr>
        <w:t xml:space="preserve"> </w:t>
      </w:r>
    </w:p>
    <w:p w:rsidR="00FA50A7" w:rsidRPr="00BC1329" w:rsidRDefault="00FA50A7" w:rsidP="00FA50A7">
      <w:pPr>
        <w:pStyle w:val="ad"/>
        <w:contextualSpacing/>
        <w:rPr>
          <w:rFonts w:ascii="Times New Roman" w:hAnsi="Times New Roman"/>
          <w:bCs/>
          <w:sz w:val="28"/>
          <w:szCs w:val="28"/>
        </w:rPr>
      </w:pPr>
    </w:p>
    <w:p w:rsidR="00FA50A7" w:rsidRPr="00FA50A7" w:rsidRDefault="00053048" w:rsidP="00053048">
      <w:pPr>
        <w:pStyle w:val="af"/>
        <w:tabs>
          <w:tab w:val="left" w:pos="1043"/>
          <w:tab w:val="center" w:pos="4819"/>
        </w:tabs>
        <w:contextualSpacing/>
        <w:jc w:val="left"/>
        <w:rPr>
          <w:sz w:val="28"/>
          <w:szCs w:val="28"/>
        </w:rPr>
      </w:pPr>
      <w:r>
        <w:rPr>
          <w:sz w:val="28"/>
          <w:szCs w:val="28"/>
        </w:rPr>
        <w:tab/>
      </w:r>
      <w:r>
        <w:rPr>
          <w:sz w:val="28"/>
          <w:szCs w:val="28"/>
        </w:rPr>
        <w:tab/>
      </w:r>
      <w:r w:rsidR="00FA50A7" w:rsidRPr="00FA50A7">
        <w:rPr>
          <w:sz w:val="28"/>
          <w:szCs w:val="28"/>
        </w:rPr>
        <w:t>ПОСТАНОВЛЕНИЕ</w:t>
      </w:r>
    </w:p>
    <w:p w:rsidR="00FA50A7" w:rsidRPr="00D735C7" w:rsidRDefault="00FA50A7" w:rsidP="00FA50A7">
      <w:pPr>
        <w:rPr>
          <w:lang w:eastAsia="ru-RU"/>
        </w:rPr>
      </w:pPr>
    </w:p>
    <w:p w:rsidR="00FA50A7" w:rsidRDefault="00FA50A7" w:rsidP="00FA50A7">
      <w:pPr>
        <w:spacing w:after="0"/>
        <w:contextualSpacing/>
        <w:rPr>
          <w:rFonts w:ascii="Times New Roman" w:hAnsi="Times New Roman"/>
          <w:sz w:val="28"/>
          <w:szCs w:val="28"/>
        </w:rPr>
      </w:pPr>
      <w:r w:rsidRPr="00FA50A7">
        <w:rPr>
          <w:rFonts w:ascii="Times New Roman" w:hAnsi="Times New Roman"/>
          <w:sz w:val="28"/>
          <w:szCs w:val="28"/>
        </w:rPr>
        <w:t xml:space="preserve">№  </w:t>
      </w:r>
      <w:r w:rsidR="00053048">
        <w:rPr>
          <w:rFonts w:ascii="Times New Roman" w:hAnsi="Times New Roman"/>
          <w:sz w:val="28"/>
          <w:szCs w:val="28"/>
        </w:rPr>
        <w:t xml:space="preserve">48 </w:t>
      </w:r>
      <w:r w:rsidRPr="00FA50A7">
        <w:rPr>
          <w:rFonts w:ascii="Times New Roman" w:hAnsi="Times New Roman"/>
          <w:sz w:val="28"/>
          <w:szCs w:val="28"/>
        </w:rPr>
        <w:t xml:space="preserve">                                    </w:t>
      </w:r>
      <w:r w:rsidR="00434413">
        <w:rPr>
          <w:rFonts w:ascii="Times New Roman" w:hAnsi="Times New Roman"/>
          <w:sz w:val="28"/>
          <w:szCs w:val="28"/>
        </w:rPr>
        <w:t xml:space="preserve"> </w:t>
      </w:r>
      <w:r w:rsidRPr="00FA50A7">
        <w:rPr>
          <w:rFonts w:ascii="Times New Roman" w:hAnsi="Times New Roman"/>
          <w:sz w:val="28"/>
          <w:szCs w:val="28"/>
        </w:rPr>
        <w:t xml:space="preserve">                                     от  « </w:t>
      </w:r>
      <w:r w:rsidR="00053048">
        <w:rPr>
          <w:rFonts w:ascii="Times New Roman" w:hAnsi="Times New Roman"/>
          <w:sz w:val="28"/>
          <w:szCs w:val="28"/>
        </w:rPr>
        <w:t xml:space="preserve">24 </w:t>
      </w:r>
      <w:r w:rsidRPr="00FA50A7">
        <w:rPr>
          <w:rFonts w:ascii="Times New Roman" w:hAnsi="Times New Roman"/>
          <w:sz w:val="28"/>
          <w:szCs w:val="28"/>
        </w:rPr>
        <w:t xml:space="preserve"> » </w:t>
      </w:r>
      <w:r w:rsidR="00053048">
        <w:rPr>
          <w:rFonts w:ascii="Times New Roman" w:hAnsi="Times New Roman"/>
          <w:sz w:val="28"/>
          <w:szCs w:val="28"/>
        </w:rPr>
        <w:t xml:space="preserve"> октября </w:t>
      </w:r>
      <w:r w:rsidRPr="00FA50A7">
        <w:rPr>
          <w:rFonts w:ascii="Times New Roman" w:hAnsi="Times New Roman"/>
          <w:sz w:val="28"/>
          <w:szCs w:val="28"/>
        </w:rPr>
        <w:t xml:space="preserve"> 2023  г.</w:t>
      </w:r>
    </w:p>
    <w:p w:rsidR="00F857B1" w:rsidRPr="00FA50A7" w:rsidRDefault="00F857B1" w:rsidP="00FA50A7">
      <w:pPr>
        <w:spacing w:after="0"/>
        <w:contextualSpacing/>
        <w:rPr>
          <w:rFonts w:ascii="Times New Roman" w:hAnsi="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tblGrid>
      <w:tr w:rsidR="00FA50A7" w:rsidRPr="00FA50A7" w:rsidTr="006E2615">
        <w:tc>
          <w:tcPr>
            <w:tcW w:w="4219" w:type="dxa"/>
          </w:tcPr>
          <w:p w:rsidR="00FA50A7" w:rsidRPr="00FA50A7" w:rsidRDefault="00FA50A7" w:rsidP="00FA50A7">
            <w:pPr>
              <w:pStyle w:val="1"/>
              <w:spacing w:line="276" w:lineRule="auto"/>
              <w:ind w:left="0"/>
              <w:contextualSpacing/>
              <w:rPr>
                <w:sz w:val="28"/>
                <w:szCs w:val="28"/>
              </w:rPr>
            </w:pPr>
            <w:r w:rsidRPr="00FA50A7">
              <w:rPr>
                <w:sz w:val="28"/>
                <w:szCs w:val="28"/>
              </w:rPr>
              <w:t>«Об утверждении   Порядка предоставления субсидий теплоснабжающим организациям на частичное  погашение задолженности за топливно-энергетические ресурсы»</w:t>
            </w:r>
          </w:p>
          <w:p w:rsidR="00FA50A7" w:rsidRPr="00FA50A7" w:rsidRDefault="00FA50A7" w:rsidP="00FA50A7">
            <w:pPr>
              <w:spacing w:after="0"/>
              <w:contextualSpacing/>
              <w:rPr>
                <w:rFonts w:ascii="Times New Roman" w:hAnsi="Times New Roman"/>
                <w:sz w:val="28"/>
                <w:szCs w:val="28"/>
              </w:rPr>
            </w:pPr>
          </w:p>
        </w:tc>
      </w:tr>
    </w:tbl>
    <w:p w:rsidR="00FA50A7" w:rsidRPr="00FA50A7" w:rsidRDefault="00FA50A7" w:rsidP="00C17199">
      <w:pPr>
        <w:pStyle w:val="af0"/>
        <w:spacing w:before="0"/>
        <w:ind w:left="0" w:right="0" w:firstLine="360"/>
        <w:contextualSpacing/>
        <w:rPr>
          <w:rFonts w:ascii="Times New Roman" w:hAnsi="Times New Roman" w:cs="Times New Roman"/>
          <w:color w:val="auto"/>
          <w:sz w:val="28"/>
          <w:szCs w:val="28"/>
          <w:shd w:val="clear" w:color="auto" w:fill="EAEFED"/>
        </w:rPr>
      </w:pPr>
      <w:r w:rsidRPr="00FA50A7">
        <w:rPr>
          <w:rFonts w:ascii="Times New Roman" w:hAnsi="Times New Roman" w:cs="Times New Roman"/>
          <w:color w:val="auto"/>
          <w:sz w:val="28"/>
          <w:szCs w:val="28"/>
        </w:rPr>
        <w:tab/>
        <w:t xml:space="preserve">В соответствии со статьей 78 Бюджетным кодексом Российской Федерации, </w:t>
      </w:r>
      <w:r w:rsidRPr="00FA50A7">
        <w:rPr>
          <w:rFonts w:ascii="Times New Roman" w:hAnsi="Times New Roman" w:cs="Times New Roman"/>
          <w:color w:val="22272F"/>
          <w:sz w:val="28"/>
          <w:szCs w:val="28"/>
          <w:shd w:val="clear" w:color="auto" w:fill="FFFFFF"/>
        </w:rPr>
        <w:t xml:space="preserve">Постановлением Правительства РФ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w:t>
      </w:r>
      <w:proofErr w:type="gramStart"/>
      <w:r w:rsidRPr="00FA50A7">
        <w:rPr>
          <w:rFonts w:ascii="Times New Roman" w:hAnsi="Times New Roman" w:cs="Times New Roman"/>
          <w:color w:val="22272F"/>
          <w:sz w:val="28"/>
          <w:szCs w:val="28"/>
          <w:shd w:val="clear" w:color="auto" w:fill="FFFFFF"/>
        </w:rPr>
        <w:t>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w:t>
      </w:r>
      <w:proofErr w:type="gramEnd"/>
      <w:r w:rsidRPr="00FA50A7">
        <w:rPr>
          <w:rFonts w:ascii="Times New Roman" w:hAnsi="Times New Roman" w:cs="Times New Roman"/>
          <w:color w:val="22272F"/>
          <w:sz w:val="28"/>
          <w:szCs w:val="28"/>
          <w:shd w:val="clear" w:color="auto" w:fill="FFFFFF"/>
        </w:rPr>
        <w:t xml:space="preserve"> Федерации и отдельных положений некоторых актов Правительства Российской Федерации" (с изменениями и дополнениями)</w:t>
      </w:r>
      <w:r w:rsidRPr="00FA50A7">
        <w:rPr>
          <w:rFonts w:ascii="Times New Roman" w:hAnsi="Times New Roman" w:cs="Times New Roman"/>
          <w:color w:val="auto"/>
          <w:sz w:val="28"/>
          <w:szCs w:val="28"/>
        </w:rPr>
        <w:t xml:space="preserve">   руководствуясь Уставом Увельского сельского поселения,  Администрация Увельского сельского поселения</w:t>
      </w:r>
    </w:p>
    <w:p w:rsidR="00FA50A7" w:rsidRPr="00FA50A7" w:rsidRDefault="00FA50A7" w:rsidP="00FA50A7">
      <w:pPr>
        <w:spacing w:after="0"/>
        <w:ind w:firstLine="540"/>
        <w:contextualSpacing/>
        <w:jc w:val="center"/>
        <w:rPr>
          <w:rFonts w:ascii="Times New Roman" w:hAnsi="Times New Roman"/>
          <w:b/>
          <w:bCs/>
          <w:color w:val="000000"/>
          <w:sz w:val="28"/>
          <w:szCs w:val="28"/>
        </w:rPr>
      </w:pPr>
      <w:r w:rsidRPr="00FA50A7">
        <w:rPr>
          <w:rFonts w:ascii="Times New Roman" w:hAnsi="Times New Roman"/>
          <w:b/>
          <w:bCs/>
          <w:color w:val="000000"/>
          <w:sz w:val="28"/>
          <w:szCs w:val="28"/>
        </w:rPr>
        <w:t>ПОСТАНОВЛЯЕТ:</w:t>
      </w:r>
    </w:p>
    <w:p w:rsidR="00053048" w:rsidRPr="00053048" w:rsidRDefault="00053048" w:rsidP="00FA50A7">
      <w:pPr>
        <w:pStyle w:val="1"/>
        <w:numPr>
          <w:ilvl w:val="0"/>
          <w:numId w:val="20"/>
        </w:numPr>
        <w:ind w:left="0" w:firstLine="0"/>
        <w:contextualSpacing/>
        <w:rPr>
          <w:sz w:val="28"/>
          <w:szCs w:val="28"/>
        </w:rPr>
      </w:pPr>
      <w:r w:rsidRPr="00053048">
        <w:rPr>
          <w:sz w:val="28"/>
          <w:szCs w:val="28"/>
        </w:rPr>
        <w:t xml:space="preserve">Отменить </w:t>
      </w:r>
      <w:hyperlink r:id="rId8" w:history="1">
        <w:r w:rsidRPr="00053048">
          <w:rPr>
            <w:rStyle w:val="ab"/>
            <w:bCs/>
            <w:color w:val="auto"/>
            <w:sz w:val="28"/>
            <w:szCs w:val="28"/>
            <w:u w:val="none"/>
            <w:shd w:val="clear" w:color="auto" w:fill="FFFFFF"/>
          </w:rPr>
          <w:t xml:space="preserve">Постановление </w:t>
        </w:r>
        <w:r>
          <w:rPr>
            <w:rStyle w:val="ab"/>
            <w:bCs/>
            <w:color w:val="auto"/>
            <w:sz w:val="28"/>
            <w:szCs w:val="28"/>
            <w:u w:val="none"/>
            <w:shd w:val="clear" w:color="auto" w:fill="FFFFFF"/>
          </w:rPr>
          <w:t>Администрации Увельского с</w:t>
        </w:r>
        <w:r w:rsidR="00C17199">
          <w:rPr>
            <w:rStyle w:val="ab"/>
            <w:bCs/>
            <w:color w:val="auto"/>
            <w:sz w:val="28"/>
            <w:szCs w:val="28"/>
            <w:u w:val="none"/>
            <w:shd w:val="clear" w:color="auto" w:fill="FFFFFF"/>
          </w:rPr>
          <w:t>ель</w:t>
        </w:r>
        <w:r>
          <w:rPr>
            <w:rStyle w:val="ab"/>
            <w:bCs/>
            <w:color w:val="auto"/>
            <w:sz w:val="28"/>
            <w:szCs w:val="28"/>
            <w:u w:val="none"/>
            <w:shd w:val="clear" w:color="auto" w:fill="FFFFFF"/>
          </w:rPr>
          <w:t xml:space="preserve">ского поселения </w:t>
        </w:r>
        <w:r w:rsidRPr="00053048">
          <w:rPr>
            <w:rStyle w:val="ab"/>
            <w:bCs/>
            <w:color w:val="auto"/>
            <w:sz w:val="28"/>
            <w:szCs w:val="28"/>
            <w:u w:val="none"/>
            <w:shd w:val="clear" w:color="auto" w:fill="FFFFFF"/>
          </w:rPr>
          <w:t>№ 31 от 17.08.2022г. «Об утверждении Порядка предоставления субсидий теплоснабжающим организациям на частичное погашение задолженности за топливно-энергетические ресурсы</w:t>
        </w:r>
      </w:hyperlink>
      <w:r w:rsidRPr="00053048">
        <w:rPr>
          <w:sz w:val="28"/>
          <w:szCs w:val="28"/>
        </w:rPr>
        <w:t>»</w:t>
      </w:r>
    </w:p>
    <w:p w:rsidR="00FA50A7" w:rsidRPr="00FA50A7" w:rsidRDefault="00FA50A7" w:rsidP="00FA50A7">
      <w:pPr>
        <w:pStyle w:val="1"/>
        <w:numPr>
          <w:ilvl w:val="0"/>
          <w:numId w:val="20"/>
        </w:numPr>
        <w:ind w:left="0" w:firstLine="0"/>
        <w:contextualSpacing/>
        <w:rPr>
          <w:sz w:val="28"/>
          <w:szCs w:val="28"/>
        </w:rPr>
      </w:pPr>
      <w:r w:rsidRPr="00FA50A7">
        <w:rPr>
          <w:color w:val="000000"/>
          <w:sz w:val="28"/>
          <w:szCs w:val="28"/>
        </w:rPr>
        <w:t xml:space="preserve">Утвердить </w:t>
      </w:r>
      <w:r w:rsidRPr="00FA50A7">
        <w:rPr>
          <w:sz w:val="28"/>
          <w:szCs w:val="28"/>
        </w:rPr>
        <w:t>Порядок предоставления субсидий   теплоснабжающим организациям на частичное  погашение задолженности за топливно-энергетические ресурсы».</w:t>
      </w:r>
    </w:p>
    <w:p w:rsidR="00FA50A7" w:rsidRPr="00FA50A7" w:rsidRDefault="00053048" w:rsidP="00FA50A7">
      <w:pPr>
        <w:spacing w:after="0"/>
        <w:contextualSpacing/>
        <w:jc w:val="both"/>
        <w:rPr>
          <w:rFonts w:ascii="Times New Roman" w:hAnsi="Times New Roman"/>
          <w:color w:val="000000"/>
          <w:sz w:val="28"/>
          <w:szCs w:val="28"/>
        </w:rPr>
      </w:pPr>
      <w:r>
        <w:rPr>
          <w:rFonts w:ascii="Times New Roman" w:hAnsi="Times New Roman"/>
          <w:color w:val="000000"/>
          <w:sz w:val="28"/>
          <w:szCs w:val="28"/>
        </w:rPr>
        <w:t>3</w:t>
      </w:r>
      <w:r w:rsidR="00FA50A7" w:rsidRPr="00FA50A7">
        <w:rPr>
          <w:rFonts w:ascii="Times New Roman" w:hAnsi="Times New Roman"/>
          <w:color w:val="000000"/>
          <w:sz w:val="28"/>
          <w:szCs w:val="28"/>
        </w:rPr>
        <w:t xml:space="preserve">. </w:t>
      </w:r>
      <w:proofErr w:type="gramStart"/>
      <w:r w:rsidR="00FA50A7" w:rsidRPr="00FA50A7">
        <w:rPr>
          <w:rFonts w:ascii="Times New Roman" w:hAnsi="Times New Roman"/>
          <w:sz w:val="28"/>
          <w:szCs w:val="28"/>
        </w:rPr>
        <w:t>Специалисту 1 категории Администрации Увельского сельского поселения  официально опубликовать на портале правовой информации Увельского муниципального района (</w:t>
      </w:r>
      <w:proofErr w:type="spellStart"/>
      <w:r w:rsidR="00FA50A7" w:rsidRPr="00FA50A7">
        <w:rPr>
          <w:rFonts w:ascii="Times New Roman" w:hAnsi="Times New Roman"/>
          <w:sz w:val="28"/>
          <w:szCs w:val="28"/>
        </w:rPr>
        <w:t>httr</w:t>
      </w:r>
      <w:proofErr w:type="spellEnd"/>
      <w:r w:rsidR="00FA50A7" w:rsidRPr="00FA50A7">
        <w:rPr>
          <w:rFonts w:ascii="Times New Roman" w:hAnsi="Times New Roman"/>
          <w:sz w:val="28"/>
          <w:szCs w:val="28"/>
        </w:rPr>
        <w:t>://</w:t>
      </w:r>
      <w:proofErr w:type="spellStart"/>
      <w:r w:rsidR="00FA50A7" w:rsidRPr="00FA50A7">
        <w:rPr>
          <w:rFonts w:ascii="Times New Roman" w:hAnsi="Times New Roman"/>
          <w:sz w:val="28"/>
          <w:szCs w:val="28"/>
        </w:rPr>
        <w:t>npa-uvelka.ru</w:t>
      </w:r>
      <w:proofErr w:type="spellEnd"/>
      <w:r w:rsidR="00FA50A7" w:rsidRPr="00FA50A7">
        <w:rPr>
          <w:rFonts w:ascii="Times New Roman" w:hAnsi="Times New Roman"/>
          <w:sz w:val="28"/>
          <w:szCs w:val="28"/>
        </w:rPr>
        <w:t>, зарегистрированного в качестве сетевого издания:</w:t>
      </w:r>
      <w:proofErr w:type="gramEnd"/>
      <w:r w:rsidR="00FA50A7" w:rsidRPr="00FA50A7">
        <w:rPr>
          <w:rFonts w:ascii="Times New Roman" w:hAnsi="Times New Roman"/>
          <w:sz w:val="28"/>
          <w:szCs w:val="28"/>
        </w:rPr>
        <w:t xml:space="preserve"> Эл № ФС77-84117 от 21.10.2022г.</w:t>
      </w:r>
    </w:p>
    <w:p w:rsidR="00FA50A7" w:rsidRPr="00FA50A7" w:rsidRDefault="00053048" w:rsidP="00FA50A7">
      <w:pPr>
        <w:spacing w:after="0"/>
        <w:contextualSpacing/>
        <w:jc w:val="both"/>
        <w:rPr>
          <w:rFonts w:ascii="Times New Roman" w:hAnsi="Times New Roman"/>
          <w:color w:val="000000"/>
          <w:sz w:val="28"/>
          <w:szCs w:val="28"/>
        </w:rPr>
      </w:pPr>
      <w:r>
        <w:rPr>
          <w:rFonts w:ascii="Times New Roman" w:hAnsi="Times New Roman"/>
          <w:sz w:val="28"/>
          <w:szCs w:val="28"/>
        </w:rPr>
        <w:t>4</w:t>
      </w:r>
      <w:r w:rsidR="00FA50A7" w:rsidRPr="00FA50A7">
        <w:rPr>
          <w:rFonts w:ascii="Times New Roman" w:hAnsi="Times New Roman"/>
          <w:sz w:val="28"/>
          <w:szCs w:val="28"/>
        </w:rPr>
        <w:t>.</w:t>
      </w:r>
      <w:proofErr w:type="gramStart"/>
      <w:r w:rsidR="00FA50A7" w:rsidRPr="00FA50A7">
        <w:rPr>
          <w:rFonts w:ascii="Times New Roman" w:hAnsi="Times New Roman"/>
          <w:color w:val="000000"/>
          <w:sz w:val="28"/>
          <w:szCs w:val="28"/>
        </w:rPr>
        <w:t>Контроль за</w:t>
      </w:r>
      <w:proofErr w:type="gramEnd"/>
      <w:r w:rsidR="00FA50A7" w:rsidRPr="00FA50A7">
        <w:rPr>
          <w:rFonts w:ascii="Times New Roman" w:hAnsi="Times New Roman"/>
          <w:color w:val="000000"/>
          <w:sz w:val="28"/>
          <w:szCs w:val="28"/>
        </w:rPr>
        <w:t xml:space="preserve"> исполнением настоящего Постановления возложить на Главу  Увельского сельского поселения  </w:t>
      </w:r>
    </w:p>
    <w:p w:rsidR="00FA50A7" w:rsidRPr="00FA50A7" w:rsidRDefault="00FA50A7" w:rsidP="00FA50A7">
      <w:pPr>
        <w:spacing w:after="0"/>
        <w:contextualSpacing/>
        <w:jc w:val="both"/>
        <w:rPr>
          <w:rFonts w:ascii="Times New Roman" w:hAnsi="Times New Roman"/>
          <w:color w:val="000000"/>
          <w:sz w:val="28"/>
          <w:szCs w:val="28"/>
        </w:rPr>
      </w:pPr>
    </w:p>
    <w:p w:rsidR="00C825F8" w:rsidRPr="00F857B1" w:rsidRDefault="00FA50A7" w:rsidP="00F857B1">
      <w:pPr>
        <w:spacing w:after="0"/>
        <w:contextualSpacing/>
        <w:rPr>
          <w:rFonts w:ascii="Times New Roman" w:hAnsi="Times New Roman"/>
          <w:color w:val="000000"/>
          <w:sz w:val="28"/>
          <w:szCs w:val="28"/>
        </w:rPr>
      </w:pPr>
      <w:r w:rsidRPr="00FA50A7">
        <w:rPr>
          <w:rFonts w:ascii="Times New Roman" w:hAnsi="Times New Roman"/>
          <w:color w:val="000000"/>
          <w:sz w:val="28"/>
          <w:szCs w:val="28"/>
        </w:rPr>
        <w:t xml:space="preserve">Глава  </w:t>
      </w:r>
      <w:r w:rsidRPr="00FA50A7">
        <w:rPr>
          <w:rFonts w:ascii="Times New Roman" w:hAnsi="Times New Roman"/>
          <w:sz w:val="28"/>
          <w:szCs w:val="28"/>
        </w:rPr>
        <w:t xml:space="preserve">Увельского </w:t>
      </w:r>
      <w:r w:rsidRPr="00FA50A7">
        <w:rPr>
          <w:rFonts w:ascii="Times New Roman" w:hAnsi="Times New Roman"/>
          <w:color w:val="000000"/>
          <w:sz w:val="28"/>
          <w:szCs w:val="28"/>
        </w:rPr>
        <w:t xml:space="preserve"> сельского поселения:    </w:t>
      </w:r>
      <w:r>
        <w:rPr>
          <w:rFonts w:ascii="Times New Roman" w:hAnsi="Times New Roman"/>
          <w:color w:val="000000"/>
          <w:sz w:val="28"/>
          <w:szCs w:val="28"/>
        </w:rPr>
        <w:tab/>
      </w:r>
      <w:r w:rsidRPr="00FA50A7">
        <w:rPr>
          <w:rFonts w:ascii="Times New Roman" w:hAnsi="Times New Roman"/>
          <w:color w:val="000000"/>
          <w:sz w:val="28"/>
          <w:szCs w:val="28"/>
        </w:rPr>
        <w:t xml:space="preserve">                       В.Ю. Гаврюшин</w:t>
      </w:r>
    </w:p>
    <w:p w:rsidR="00FA50A7" w:rsidRDefault="00FA50A7">
      <w:pPr>
        <w:spacing w:after="0" w:line="240" w:lineRule="auto"/>
        <w:rPr>
          <w:rFonts w:ascii="Times New Roman" w:hAnsi="Times New Roman"/>
          <w:sz w:val="20"/>
          <w:szCs w:val="20"/>
        </w:rPr>
      </w:pPr>
      <w:r>
        <w:rPr>
          <w:rFonts w:ascii="Times New Roman" w:hAnsi="Times New Roman"/>
          <w:sz w:val="20"/>
          <w:szCs w:val="20"/>
        </w:rPr>
        <w:br w:type="page"/>
      </w:r>
    </w:p>
    <w:p w:rsidR="001E1572" w:rsidRPr="00732F4F" w:rsidRDefault="001E1572" w:rsidP="00F857B1">
      <w:pPr>
        <w:spacing w:after="0"/>
        <w:ind w:left="5664"/>
        <w:contextualSpacing/>
        <w:rPr>
          <w:rFonts w:ascii="Times New Roman" w:hAnsi="Times New Roman"/>
          <w:sz w:val="20"/>
          <w:szCs w:val="20"/>
        </w:rPr>
      </w:pPr>
      <w:r w:rsidRPr="00732F4F">
        <w:rPr>
          <w:rFonts w:ascii="Times New Roman" w:hAnsi="Times New Roman"/>
          <w:sz w:val="20"/>
          <w:szCs w:val="20"/>
        </w:rPr>
        <w:lastRenderedPageBreak/>
        <w:t>Приложение № 1</w:t>
      </w:r>
    </w:p>
    <w:p w:rsidR="001E1572" w:rsidRPr="00732F4F" w:rsidRDefault="001E1572" w:rsidP="00F857B1">
      <w:pPr>
        <w:spacing w:after="0"/>
        <w:ind w:left="5664"/>
        <w:contextualSpacing/>
        <w:rPr>
          <w:rFonts w:ascii="Times New Roman" w:hAnsi="Times New Roman"/>
          <w:sz w:val="20"/>
          <w:szCs w:val="20"/>
        </w:rPr>
      </w:pPr>
      <w:r w:rsidRPr="00732F4F">
        <w:rPr>
          <w:rFonts w:ascii="Times New Roman" w:hAnsi="Times New Roman"/>
          <w:sz w:val="20"/>
          <w:szCs w:val="20"/>
        </w:rPr>
        <w:t xml:space="preserve">к постановлению администрации </w:t>
      </w:r>
    </w:p>
    <w:p w:rsidR="001E1572" w:rsidRPr="00732F4F" w:rsidRDefault="001E1572" w:rsidP="00F857B1">
      <w:pPr>
        <w:spacing w:after="0"/>
        <w:ind w:left="5664"/>
        <w:contextualSpacing/>
        <w:rPr>
          <w:rFonts w:ascii="Times New Roman" w:hAnsi="Times New Roman"/>
          <w:sz w:val="20"/>
          <w:szCs w:val="20"/>
        </w:rPr>
      </w:pPr>
      <w:r w:rsidRPr="00732F4F">
        <w:rPr>
          <w:rFonts w:ascii="Times New Roman" w:hAnsi="Times New Roman"/>
          <w:sz w:val="20"/>
          <w:szCs w:val="20"/>
        </w:rPr>
        <w:t xml:space="preserve">Увельского сельского поселения </w:t>
      </w:r>
    </w:p>
    <w:p w:rsidR="001E1572" w:rsidRPr="00732F4F" w:rsidRDefault="001E1572" w:rsidP="00F857B1">
      <w:pPr>
        <w:spacing w:after="0"/>
        <w:ind w:left="5664"/>
        <w:contextualSpacing/>
        <w:rPr>
          <w:rFonts w:ascii="Times New Roman" w:hAnsi="Times New Roman"/>
          <w:sz w:val="20"/>
          <w:szCs w:val="20"/>
        </w:rPr>
      </w:pPr>
      <w:r w:rsidRPr="00732F4F">
        <w:rPr>
          <w:rFonts w:ascii="Times New Roman" w:hAnsi="Times New Roman"/>
          <w:sz w:val="20"/>
          <w:szCs w:val="20"/>
        </w:rPr>
        <w:t>от  «</w:t>
      </w:r>
      <w:r w:rsidR="00053048">
        <w:rPr>
          <w:rFonts w:ascii="Times New Roman" w:hAnsi="Times New Roman"/>
          <w:sz w:val="20"/>
          <w:szCs w:val="20"/>
        </w:rPr>
        <w:t>24</w:t>
      </w:r>
      <w:r w:rsidRPr="00732F4F">
        <w:rPr>
          <w:rFonts w:ascii="Times New Roman" w:hAnsi="Times New Roman"/>
          <w:sz w:val="20"/>
          <w:szCs w:val="20"/>
        </w:rPr>
        <w:t>»</w:t>
      </w:r>
      <w:r w:rsidR="00356B86" w:rsidRPr="00732F4F">
        <w:rPr>
          <w:rFonts w:ascii="Times New Roman" w:hAnsi="Times New Roman"/>
          <w:sz w:val="20"/>
          <w:szCs w:val="20"/>
        </w:rPr>
        <w:t xml:space="preserve"> </w:t>
      </w:r>
      <w:r w:rsidR="00053048">
        <w:rPr>
          <w:rFonts w:ascii="Times New Roman" w:hAnsi="Times New Roman"/>
          <w:sz w:val="20"/>
          <w:szCs w:val="20"/>
        </w:rPr>
        <w:t xml:space="preserve">октября </w:t>
      </w:r>
      <w:r w:rsidR="00356B86" w:rsidRPr="00732F4F">
        <w:rPr>
          <w:rFonts w:ascii="Times New Roman" w:hAnsi="Times New Roman"/>
          <w:sz w:val="20"/>
          <w:szCs w:val="20"/>
        </w:rPr>
        <w:t>202</w:t>
      </w:r>
      <w:r w:rsidR="00053048">
        <w:rPr>
          <w:rFonts w:ascii="Times New Roman" w:hAnsi="Times New Roman"/>
          <w:sz w:val="20"/>
          <w:szCs w:val="20"/>
        </w:rPr>
        <w:t>3</w:t>
      </w:r>
      <w:r w:rsidR="00356B86" w:rsidRPr="00732F4F">
        <w:rPr>
          <w:rFonts w:ascii="Times New Roman" w:hAnsi="Times New Roman"/>
          <w:sz w:val="20"/>
          <w:szCs w:val="20"/>
        </w:rPr>
        <w:t xml:space="preserve"> </w:t>
      </w:r>
      <w:r w:rsidRPr="00732F4F">
        <w:rPr>
          <w:rFonts w:ascii="Times New Roman" w:hAnsi="Times New Roman"/>
          <w:sz w:val="20"/>
          <w:szCs w:val="20"/>
        </w:rPr>
        <w:t>г. №</w:t>
      </w:r>
      <w:r w:rsidR="00053048">
        <w:rPr>
          <w:rFonts w:ascii="Times New Roman" w:hAnsi="Times New Roman"/>
          <w:sz w:val="20"/>
          <w:szCs w:val="20"/>
        </w:rPr>
        <w:t xml:space="preserve">48 </w:t>
      </w:r>
    </w:p>
    <w:p w:rsidR="001E1572" w:rsidRPr="00732F4F" w:rsidRDefault="001E1572" w:rsidP="00F63D7D">
      <w:pPr>
        <w:tabs>
          <w:tab w:val="left" w:pos="1080"/>
        </w:tabs>
        <w:spacing w:after="0"/>
        <w:contextualSpacing/>
        <w:jc w:val="center"/>
        <w:rPr>
          <w:rFonts w:ascii="Times New Roman" w:eastAsia="Times New Roman" w:hAnsi="Times New Roman"/>
          <w:sz w:val="28"/>
          <w:szCs w:val="28"/>
          <w:lang w:eastAsia="ru-RU"/>
        </w:rPr>
      </w:pPr>
    </w:p>
    <w:p w:rsidR="003D1644" w:rsidRPr="00732F4F" w:rsidRDefault="003D1644" w:rsidP="00F63D7D">
      <w:pPr>
        <w:pStyle w:val="1"/>
        <w:spacing w:line="276" w:lineRule="auto"/>
        <w:ind w:left="0"/>
        <w:contextualSpacing/>
        <w:jc w:val="center"/>
        <w:rPr>
          <w:b/>
          <w:sz w:val="28"/>
          <w:szCs w:val="28"/>
        </w:rPr>
      </w:pPr>
      <w:r w:rsidRPr="00732F4F">
        <w:rPr>
          <w:b/>
          <w:sz w:val="28"/>
          <w:szCs w:val="28"/>
        </w:rPr>
        <w:t>Порядок</w:t>
      </w:r>
      <w:r w:rsidRPr="00732F4F">
        <w:rPr>
          <w:b/>
          <w:sz w:val="28"/>
          <w:szCs w:val="28"/>
        </w:rPr>
        <w:br/>
        <w:t>предоставления субсидий теплоснабжающим организациям на</w:t>
      </w:r>
      <w:r w:rsidR="00BC100F" w:rsidRPr="00732F4F">
        <w:rPr>
          <w:b/>
          <w:sz w:val="28"/>
          <w:szCs w:val="28"/>
        </w:rPr>
        <w:t xml:space="preserve"> частичное </w:t>
      </w:r>
      <w:r w:rsidRPr="00732F4F">
        <w:rPr>
          <w:b/>
          <w:sz w:val="28"/>
          <w:szCs w:val="28"/>
        </w:rPr>
        <w:t xml:space="preserve"> погашение задолженности за топливно-энергетические ресурсы</w:t>
      </w:r>
    </w:p>
    <w:p w:rsidR="003D1644" w:rsidRPr="00732F4F" w:rsidRDefault="003D1644" w:rsidP="00F63D7D">
      <w:pPr>
        <w:pStyle w:val="1"/>
        <w:numPr>
          <w:ilvl w:val="0"/>
          <w:numId w:val="25"/>
        </w:numPr>
        <w:spacing w:line="276" w:lineRule="auto"/>
        <w:ind w:left="0"/>
        <w:contextualSpacing/>
        <w:jc w:val="center"/>
        <w:rPr>
          <w:b/>
          <w:sz w:val="28"/>
          <w:szCs w:val="28"/>
        </w:rPr>
      </w:pPr>
      <w:bookmarkStart w:id="0" w:name="sub_1198"/>
      <w:r w:rsidRPr="00732F4F">
        <w:rPr>
          <w:b/>
          <w:sz w:val="28"/>
          <w:szCs w:val="28"/>
        </w:rPr>
        <w:t>Общие положения о предоставлении субсидии</w:t>
      </w:r>
    </w:p>
    <w:p w:rsidR="003D1644" w:rsidRPr="00732F4F" w:rsidRDefault="003D1644" w:rsidP="00F857B1">
      <w:pPr>
        <w:ind w:firstLine="708"/>
        <w:contextualSpacing/>
        <w:jc w:val="both"/>
        <w:rPr>
          <w:rFonts w:ascii="Times New Roman" w:hAnsi="Times New Roman"/>
          <w:sz w:val="28"/>
          <w:szCs w:val="28"/>
        </w:rPr>
      </w:pPr>
      <w:bookmarkStart w:id="1" w:name="sub_1100"/>
      <w:r w:rsidRPr="00732F4F">
        <w:rPr>
          <w:rFonts w:ascii="Times New Roman" w:hAnsi="Times New Roman"/>
          <w:sz w:val="28"/>
          <w:szCs w:val="28"/>
        </w:rPr>
        <w:t xml:space="preserve">1. </w:t>
      </w:r>
      <w:proofErr w:type="gramStart"/>
      <w:r w:rsidRPr="00732F4F">
        <w:rPr>
          <w:rFonts w:ascii="Times New Roman" w:hAnsi="Times New Roman"/>
          <w:sz w:val="28"/>
          <w:szCs w:val="28"/>
        </w:rPr>
        <w:t xml:space="preserve">Настоящий Порядок предоставления субсидий теплоснабжающим организациям на </w:t>
      </w:r>
      <w:r w:rsidR="00AF7452" w:rsidRPr="00732F4F">
        <w:rPr>
          <w:rFonts w:ascii="Times New Roman" w:hAnsi="Times New Roman"/>
          <w:sz w:val="28"/>
          <w:szCs w:val="28"/>
        </w:rPr>
        <w:t xml:space="preserve">частичное </w:t>
      </w:r>
      <w:r w:rsidRPr="00732F4F">
        <w:rPr>
          <w:rFonts w:ascii="Times New Roman" w:hAnsi="Times New Roman"/>
          <w:sz w:val="28"/>
          <w:szCs w:val="28"/>
        </w:rPr>
        <w:t xml:space="preserve">погашение задолженности за топливно-энергетические ресурсы (далее именуется - Порядок) разработан в соответствии с </w:t>
      </w:r>
      <w:hyperlink r:id="rId9" w:history="1">
        <w:r w:rsidRPr="00732F4F">
          <w:rPr>
            <w:rStyle w:val="af1"/>
            <w:rFonts w:ascii="Times New Roman" w:hAnsi="Times New Roman"/>
            <w:color w:val="auto"/>
            <w:sz w:val="28"/>
            <w:szCs w:val="28"/>
          </w:rPr>
          <w:t>пунктом 3 статьи 78</w:t>
        </w:r>
      </w:hyperlink>
      <w:r w:rsidRPr="00732F4F">
        <w:rPr>
          <w:rFonts w:ascii="Times New Roman" w:hAnsi="Times New Roman"/>
          <w:sz w:val="28"/>
          <w:szCs w:val="28"/>
        </w:rPr>
        <w:t xml:space="preserve"> Бюджетного кодекса Российской Федерации</w:t>
      </w:r>
      <w:r w:rsidR="00B76A37" w:rsidRPr="00732F4F">
        <w:rPr>
          <w:rFonts w:ascii="Times New Roman" w:hAnsi="Times New Roman"/>
          <w:sz w:val="28"/>
          <w:szCs w:val="28"/>
        </w:rPr>
        <w:t xml:space="preserve">, </w:t>
      </w:r>
      <w:r w:rsidR="00B76A37" w:rsidRPr="00732F4F">
        <w:rPr>
          <w:rFonts w:ascii="Times New Roman" w:eastAsia="Times New Roman" w:hAnsi="Times New Roman"/>
          <w:sz w:val="28"/>
          <w:szCs w:val="28"/>
          <w:lang w:eastAsia="ru-RU"/>
        </w:rPr>
        <w:t>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w:t>
      </w:r>
      <w:proofErr w:type="gramEnd"/>
      <w:r w:rsidR="00B76A37" w:rsidRPr="00732F4F">
        <w:rPr>
          <w:rFonts w:ascii="Times New Roman" w:eastAsia="Times New Roman" w:hAnsi="Times New Roman"/>
          <w:sz w:val="28"/>
          <w:szCs w:val="28"/>
          <w:lang w:eastAsia="ru-RU"/>
        </w:rPr>
        <w:t xml:space="preserve"> </w:t>
      </w:r>
      <w:proofErr w:type="gramStart"/>
      <w:r w:rsidR="00B76A37" w:rsidRPr="00732F4F">
        <w:rPr>
          <w:rFonts w:ascii="Times New Roman" w:eastAsia="Times New Roman" w:hAnsi="Times New Roman"/>
          <w:sz w:val="28"/>
          <w:szCs w:val="28"/>
          <w:lang w:eastAsia="ru-RU"/>
        </w:rPr>
        <w:t>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6F5E1E" w:rsidRPr="00732F4F">
        <w:rPr>
          <w:rFonts w:ascii="Times New Roman" w:eastAsia="Times New Roman" w:hAnsi="Times New Roman"/>
          <w:sz w:val="28"/>
          <w:szCs w:val="28"/>
          <w:lang w:eastAsia="ru-RU"/>
        </w:rPr>
        <w:t xml:space="preserve"> </w:t>
      </w:r>
      <w:r w:rsidR="006F5E1E" w:rsidRPr="00732F4F">
        <w:rPr>
          <w:rFonts w:ascii="Times New Roman" w:hAnsi="Times New Roman"/>
          <w:sz w:val="28"/>
          <w:szCs w:val="28"/>
        </w:rPr>
        <w:t>(с изм</w:t>
      </w:r>
      <w:r w:rsidR="00F13F2B" w:rsidRPr="00732F4F">
        <w:rPr>
          <w:rFonts w:ascii="Times New Roman" w:hAnsi="Times New Roman"/>
          <w:sz w:val="28"/>
          <w:szCs w:val="28"/>
        </w:rPr>
        <w:t>енениями и дополнениями)</w:t>
      </w:r>
      <w:r w:rsidR="00B76A37" w:rsidRPr="00732F4F">
        <w:rPr>
          <w:rFonts w:ascii="Times New Roman" w:eastAsia="Times New Roman" w:hAnsi="Times New Roman"/>
          <w:sz w:val="28"/>
          <w:szCs w:val="28"/>
          <w:lang w:eastAsia="ru-RU"/>
        </w:rPr>
        <w:t xml:space="preserve"> Уставом Увельского сельского поселения </w:t>
      </w:r>
      <w:r w:rsidRPr="00732F4F">
        <w:rPr>
          <w:rFonts w:ascii="Times New Roman" w:hAnsi="Times New Roman"/>
          <w:sz w:val="28"/>
          <w:szCs w:val="28"/>
        </w:rPr>
        <w:t>и определяет правила предоставления из бюджета Увельского сельского поселения субсидий юридическим лицам (за</w:t>
      </w:r>
      <w:proofErr w:type="gramEnd"/>
      <w:r w:rsidRPr="00732F4F">
        <w:rPr>
          <w:rFonts w:ascii="Times New Roman" w:hAnsi="Times New Roman"/>
          <w:sz w:val="28"/>
          <w:szCs w:val="28"/>
        </w:rPr>
        <w:t xml:space="preserve"> исключением субсидий государственным (муниципальным) учреждениям) </w:t>
      </w:r>
      <w:proofErr w:type="gramStart"/>
      <w:r w:rsidRPr="00732F4F">
        <w:rPr>
          <w:rFonts w:ascii="Times New Roman" w:hAnsi="Times New Roman"/>
          <w:sz w:val="28"/>
          <w:szCs w:val="28"/>
        </w:rPr>
        <w:t>на</w:t>
      </w:r>
      <w:proofErr w:type="gramEnd"/>
      <w:r w:rsidRPr="00732F4F">
        <w:rPr>
          <w:rFonts w:ascii="Times New Roman" w:hAnsi="Times New Roman"/>
          <w:sz w:val="28"/>
          <w:szCs w:val="28"/>
        </w:rPr>
        <w:t xml:space="preserve"> финансовое обеспечение затрат, связанных с </w:t>
      </w:r>
      <w:r w:rsidR="00B76A37" w:rsidRPr="00732F4F">
        <w:rPr>
          <w:rFonts w:ascii="Times New Roman" w:hAnsi="Times New Roman"/>
          <w:sz w:val="28"/>
          <w:szCs w:val="28"/>
        </w:rPr>
        <w:t xml:space="preserve"> частичным </w:t>
      </w:r>
      <w:r w:rsidRPr="00732F4F">
        <w:rPr>
          <w:rFonts w:ascii="Times New Roman" w:hAnsi="Times New Roman"/>
          <w:sz w:val="28"/>
          <w:szCs w:val="28"/>
        </w:rPr>
        <w:t>погашением задолженности за топливно-энергетические ресурсы (далее - субсидии).</w:t>
      </w:r>
    </w:p>
    <w:bookmarkEnd w:id="1"/>
    <w:p w:rsidR="003D1644" w:rsidRPr="00732F4F" w:rsidRDefault="003D1644" w:rsidP="00F63D7D">
      <w:pPr>
        <w:contextualSpacing/>
        <w:jc w:val="both"/>
        <w:rPr>
          <w:rFonts w:ascii="Times New Roman" w:hAnsi="Times New Roman"/>
          <w:sz w:val="28"/>
          <w:szCs w:val="28"/>
        </w:rPr>
      </w:pPr>
      <w:r w:rsidRPr="00732F4F">
        <w:rPr>
          <w:rFonts w:ascii="Times New Roman" w:hAnsi="Times New Roman"/>
          <w:sz w:val="28"/>
          <w:szCs w:val="28"/>
        </w:rPr>
        <w:t xml:space="preserve">Для целей настоящего Порядка понятия "теплоснабжение", "потребитель тепловой энергии", "теплоснабжающая организация" употребляются в значении, данном им </w:t>
      </w:r>
      <w:hyperlink r:id="rId10" w:history="1">
        <w:r w:rsidRPr="00732F4F">
          <w:rPr>
            <w:rStyle w:val="af1"/>
            <w:rFonts w:ascii="Times New Roman" w:hAnsi="Times New Roman"/>
            <w:color w:val="auto"/>
            <w:sz w:val="28"/>
            <w:szCs w:val="28"/>
          </w:rPr>
          <w:t>Федеральным законом</w:t>
        </w:r>
      </w:hyperlink>
      <w:r w:rsidRPr="00732F4F">
        <w:rPr>
          <w:rFonts w:ascii="Times New Roman" w:hAnsi="Times New Roman"/>
          <w:sz w:val="28"/>
          <w:szCs w:val="28"/>
        </w:rPr>
        <w:t xml:space="preserve"> от 27.07.2010 г. N 190-ФЗ "О теплоснабжении".</w:t>
      </w:r>
    </w:p>
    <w:p w:rsidR="003D1644" w:rsidRPr="00732F4F" w:rsidRDefault="003D1644" w:rsidP="00F63D7D">
      <w:pPr>
        <w:pStyle w:val="aa"/>
        <w:shd w:val="clear" w:color="auto" w:fill="FFFFFF"/>
        <w:spacing w:before="0" w:beforeAutospacing="0" w:after="0" w:afterAutospacing="0" w:line="276" w:lineRule="auto"/>
        <w:contextualSpacing/>
        <w:jc w:val="both"/>
        <w:textAlignment w:val="baseline"/>
        <w:rPr>
          <w:sz w:val="28"/>
          <w:szCs w:val="28"/>
        </w:rPr>
      </w:pPr>
      <w:r w:rsidRPr="00732F4F">
        <w:rPr>
          <w:sz w:val="28"/>
          <w:szCs w:val="28"/>
        </w:rPr>
        <w:t xml:space="preserve">- </w:t>
      </w:r>
      <w:r w:rsidRPr="00732F4F">
        <w:rPr>
          <w:b/>
          <w:sz w:val="28"/>
          <w:szCs w:val="28"/>
        </w:rPr>
        <w:t>заявка на получение субсидии</w:t>
      </w:r>
      <w:r w:rsidRPr="00732F4F">
        <w:rPr>
          <w:sz w:val="28"/>
          <w:szCs w:val="28"/>
        </w:rPr>
        <w:t xml:space="preserve"> – письменное обращение претендента на получение субсидии, поступившее главному распорядителю бюджетных средств</w:t>
      </w:r>
    </w:p>
    <w:p w:rsidR="003D1644" w:rsidRPr="00732F4F" w:rsidRDefault="003D1644" w:rsidP="00F63D7D">
      <w:pPr>
        <w:pStyle w:val="aa"/>
        <w:shd w:val="clear" w:color="auto" w:fill="FFFFFF"/>
        <w:spacing w:before="0" w:beforeAutospacing="0" w:after="0" w:afterAutospacing="0" w:line="276" w:lineRule="auto"/>
        <w:contextualSpacing/>
        <w:jc w:val="both"/>
        <w:textAlignment w:val="baseline"/>
        <w:rPr>
          <w:sz w:val="28"/>
          <w:szCs w:val="28"/>
        </w:rPr>
      </w:pPr>
      <w:r w:rsidRPr="00732F4F">
        <w:rPr>
          <w:sz w:val="28"/>
          <w:szCs w:val="28"/>
        </w:rPr>
        <w:t xml:space="preserve">- </w:t>
      </w:r>
      <w:r w:rsidRPr="00732F4F">
        <w:rPr>
          <w:b/>
          <w:sz w:val="28"/>
          <w:szCs w:val="28"/>
        </w:rPr>
        <w:t>получатель субсидии</w:t>
      </w:r>
      <w:r w:rsidRPr="00732F4F">
        <w:rPr>
          <w:sz w:val="28"/>
          <w:szCs w:val="28"/>
        </w:rPr>
        <w:t xml:space="preserve"> – претендент на получение субсидии, в отношении которого принято решение о предоставлении субсидии;</w:t>
      </w:r>
    </w:p>
    <w:p w:rsidR="003D1644" w:rsidRPr="00732F4F" w:rsidRDefault="003D1644" w:rsidP="00F63D7D">
      <w:pPr>
        <w:pStyle w:val="aa"/>
        <w:shd w:val="clear" w:color="auto" w:fill="FFFFFF"/>
        <w:spacing w:before="0" w:beforeAutospacing="0" w:after="0" w:afterAutospacing="0" w:line="276" w:lineRule="auto"/>
        <w:contextualSpacing/>
        <w:jc w:val="both"/>
        <w:textAlignment w:val="baseline"/>
        <w:rPr>
          <w:sz w:val="28"/>
          <w:szCs w:val="28"/>
        </w:rPr>
      </w:pPr>
      <w:r w:rsidRPr="00732F4F">
        <w:rPr>
          <w:sz w:val="28"/>
          <w:szCs w:val="28"/>
        </w:rPr>
        <w:lastRenderedPageBreak/>
        <w:t xml:space="preserve">- </w:t>
      </w:r>
      <w:r w:rsidRPr="00732F4F">
        <w:rPr>
          <w:b/>
          <w:sz w:val="28"/>
          <w:szCs w:val="28"/>
        </w:rPr>
        <w:t>отчет получателя субсидии</w:t>
      </w:r>
      <w:r w:rsidRPr="00732F4F">
        <w:rPr>
          <w:sz w:val="28"/>
          <w:szCs w:val="28"/>
        </w:rPr>
        <w:t xml:space="preserve"> – документы, подтверждающие фактически состоявшиеся затраты получателя субсидии и выполнение условий, установленных при ее предоставлении.</w:t>
      </w:r>
    </w:p>
    <w:p w:rsidR="00F13F2B" w:rsidRPr="00732F4F" w:rsidRDefault="00BC7518" w:rsidP="00F857B1">
      <w:pPr>
        <w:pStyle w:val="aa"/>
        <w:shd w:val="clear" w:color="auto" w:fill="FFFFFF"/>
        <w:spacing w:before="0" w:beforeAutospacing="0" w:after="0" w:afterAutospacing="0" w:line="276" w:lineRule="auto"/>
        <w:ind w:firstLine="708"/>
        <w:contextualSpacing/>
        <w:jc w:val="both"/>
        <w:textAlignment w:val="baseline"/>
        <w:rPr>
          <w:sz w:val="28"/>
          <w:szCs w:val="28"/>
        </w:rPr>
      </w:pPr>
      <w:r w:rsidRPr="00732F4F">
        <w:rPr>
          <w:sz w:val="28"/>
          <w:szCs w:val="28"/>
        </w:rPr>
        <w:t>2</w:t>
      </w:r>
      <w:r w:rsidR="00F13F2B" w:rsidRPr="00732F4F">
        <w:rPr>
          <w:sz w:val="28"/>
          <w:szCs w:val="28"/>
        </w:rPr>
        <w:t xml:space="preserve">. Настоящий Порядок определяет условия и порядок предоставления </w:t>
      </w:r>
      <w:r w:rsidR="00F13F2B" w:rsidRPr="00732F4F">
        <w:rPr>
          <w:sz w:val="28"/>
          <w:szCs w:val="28"/>
        </w:rPr>
        <w:br/>
        <w:t>и расходования субсидии из бюджета Увельского сельского поселения в целях создания благоприятной среды для комфортных условий проживания населения Увельского сельского поселения путем обеспечения надежного и бесперебойного теплоснабжения потребителей в отопительный период</w:t>
      </w:r>
      <w:proofErr w:type="gramStart"/>
      <w:r w:rsidR="00F13F2B" w:rsidRPr="00732F4F">
        <w:rPr>
          <w:sz w:val="28"/>
          <w:szCs w:val="28"/>
        </w:rPr>
        <w:t>.</w:t>
      </w:r>
      <w:proofErr w:type="gramEnd"/>
      <w:r w:rsidR="00F13F2B" w:rsidRPr="00732F4F">
        <w:rPr>
          <w:sz w:val="28"/>
          <w:szCs w:val="28"/>
        </w:rPr>
        <w:t xml:space="preserve"> (</w:t>
      </w:r>
      <w:proofErr w:type="gramStart"/>
      <w:r w:rsidR="00F13F2B" w:rsidRPr="00732F4F">
        <w:rPr>
          <w:sz w:val="28"/>
          <w:szCs w:val="28"/>
        </w:rPr>
        <w:t>д</w:t>
      </w:r>
      <w:proofErr w:type="gramEnd"/>
      <w:r w:rsidR="00F13F2B" w:rsidRPr="00732F4F">
        <w:rPr>
          <w:sz w:val="28"/>
          <w:szCs w:val="28"/>
        </w:rPr>
        <w:t>алее – субсидия), а также порядок осуществления контроля за использованием бюджетных средств.</w:t>
      </w:r>
    </w:p>
    <w:p w:rsidR="008C0CF0" w:rsidRPr="00732F4F" w:rsidRDefault="00BC7518" w:rsidP="00F857B1">
      <w:pPr>
        <w:pStyle w:val="a3"/>
        <w:spacing w:after="0"/>
        <w:ind w:left="0" w:firstLine="708"/>
        <w:jc w:val="both"/>
        <w:rPr>
          <w:rFonts w:ascii="Times New Roman" w:hAnsi="Times New Roman"/>
          <w:sz w:val="28"/>
          <w:szCs w:val="28"/>
        </w:rPr>
      </w:pPr>
      <w:bookmarkStart w:id="2" w:name="sub_1101"/>
      <w:r w:rsidRPr="00732F4F">
        <w:rPr>
          <w:rFonts w:ascii="Times New Roman" w:hAnsi="Times New Roman"/>
          <w:sz w:val="28"/>
          <w:szCs w:val="28"/>
        </w:rPr>
        <w:t>3</w:t>
      </w:r>
      <w:r w:rsidR="00F13F2B" w:rsidRPr="00732F4F">
        <w:rPr>
          <w:rFonts w:ascii="Times New Roman" w:hAnsi="Times New Roman"/>
          <w:sz w:val="28"/>
          <w:szCs w:val="28"/>
        </w:rPr>
        <w:t xml:space="preserve">. </w:t>
      </w:r>
      <w:r w:rsidR="008C0CF0" w:rsidRPr="00732F4F">
        <w:rPr>
          <w:rFonts w:ascii="Times New Roman" w:hAnsi="Times New Roman"/>
          <w:sz w:val="28"/>
          <w:szCs w:val="28"/>
        </w:rPr>
        <w:t xml:space="preserve">Результатом предоставления субсидий является своевременное начало отопительного периода на территории </w:t>
      </w:r>
      <w:r w:rsidR="00AA2EB1" w:rsidRPr="00732F4F">
        <w:rPr>
          <w:rFonts w:ascii="Times New Roman" w:hAnsi="Times New Roman"/>
          <w:sz w:val="28"/>
          <w:szCs w:val="28"/>
        </w:rPr>
        <w:t>сельского поселения</w:t>
      </w:r>
      <w:r w:rsidR="008C0CF0" w:rsidRPr="00732F4F">
        <w:rPr>
          <w:rFonts w:ascii="Times New Roman" w:hAnsi="Times New Roman"/>
          <w:sz w:val="28"/>
          <w:szCs w:val="28"/>
        </w:rPr>
        <w:t>, а так же обеспечение надежной и бесперебойной работы организаций сферы жилищно-коммунального хозяйства в отопительный период на территории Увельского сельского поселения</w:t>
      </w:r>
      <w:r w:rsidR="0029189D" w:rsidRPr="00732F4F">
        <w:rPr>
          <w:rFonts w:ascii="Times New Roman" w:hAnsi="Times New Roman"/>
          <w:sz w:val="28"/>
          <w:szCs w:val="28"/>
        </w:rPr>
        <w:t>, частичное погашение задолженности за топливно-энергетические ресурсы (далее - ТЭР)</w:t>
      </w:r>
      <w:r w:rsidR="00C83430" w:rsidRPr="00732F4F">
        <w:rPr>
          <w:rFonts w:ascii="Times New Roman" w:hAnsi="Times New Roman"/>
          <w:sz w:val="28"/>
          <w:szCs w:val="28"/>
        </w:rPr>
        <w:t xml:space="preserve">. </w:t>
      </w:r>
    </w:p>
    <w:bookmarkEnd w:id="2"/>
    <w:p w:rsidR="0026105B" w:rsidRPr="00732F4F" w:rsidRDefault="00BC7518" w:rsidP="00F857B1">
      <w:pPr>
        <w:spacing w:after="0"/>
        <w:ind w:firstLine="708"/>
        <w:contextualSpacing/>
        <w:jc w:val="both"/>
        <w:rPr>
          <w:rFonts w:ascii="Times New Roman" w:hAnsi="Times New Roman"/>
          <w:sz w:val="28"/>
          <w:szCs w:val="28"/>
        </w:rPr>
      </w:pPr>
      <w:r w:rsidRPr="00732F4F">
        <w:rPr>
          <w:rFonts w:ascii="Times New Roman" w:hAnsi="Times New Roman"/>
          <w:sz w:val="28"/>
          <w:szCs w:val="28"/>
        </w:rPr>
        <w:t>4</w:t>
      </w:r>
      <w:r w:rsidR="00AA1DCD" w:rsidRPr="00732F4F">
        <w:rPr>
          <w:rFonts w:ascii="Times New Roman" w:hAnsi="Times New Roman"/>
          <w:sz w:val="28"/>
          <w:szCs w:val="28"/>
        </w:rPr>
        <w:t>.</w:t>
      </w:r>
      <w:r w:rsidR="003D1644" w:rsidRPr="00732F4F">
        <w:rPr>
          <w:rFonts w:ascii="Times New Roman" w:hAnsi="Times New Roman"/>
          <w:sz w:val="28"/>
          <w:szCs w:val="28"/>
        </w:rPr>
        <w:t>Субсидии для осуществления указанной цели предоставляются теплоснабжающим организациям, осуществляющим теплоснабжение потребителей по регулируемым тарифам на территории Увельского сельского поселения (далее - Организации, участники отбора, Получатели субсидий), в пределах бюджетных ассигнований, предусмотренных решением Совета депутатов Увельского сельского поселения о бюджете на соответствующий финансовый год и плановый период.</w:t>
      </w:r>
    </w:p>
    <w:p w:rsidR="002B60F6" w:rsidRPr="00732F4F" w:rsidRDefault="00BC7518" w:rsidP="00F857B1">
      <w:pPr>
        <w:ind w:firstLine="708"/>
        <w:contextualSpacing/>
        <w:jc w:val="both"/>
        <w:rPr>
          <w:rFonts w:ascii="Times New Roman" w:hAnsi="Times New Roman"/>
          <w:sz w:val="28"/>
          <w:szCs w:val="28"/>
        </w:rPr>
      </w:pPr>
      <w:r w:rsidRPr="00732F4F">
        <w:rPr>
          <w:rFonts w:ascii="Times New Roman" w:hAnsi="Times New Roman"/>
          <w:sz w:val="28"/>
          <w:szCs w:val="28"/>
        </w:rPr>
        <w:t>5</w:t>
      </w:r>
      <w:r w:rsidR="0026105B" w:rsidRPr="00732F4F">
        <w:rPr>
          <w:rFonts w:ascii="Times New Roman" w:hAnsi="Times New Roman"/>
          <w:sz w:val="28"/>
          <w:szCs w:val="28"/>
        </w:rPr>
        <w:t xml:space="preserve">. </w:t>
      </w:r>
      <w:r w:rsidR="002B60F6" w:rsidRPr="00732F4F">
        <w:rPr>
          <w:rFonts w:ascii="Times New Roman" w:hAnsi="Times New Roman"/>
          <w:sz w:val="28"/>
          <w:szCs w:val="28"/>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при формировании проекта закона (решения) о бюджете </w:t>
      </w:r>
      <w:r w:rsidR="002B60F6" w:rsidRPr="00732F4F">
        <w:rPr>
          <w:rFonts w:ascii="Times New Roman" w:eastAsia="Times New Roman" w:hAnsi="Times New Roman"/>
          <w:sz w:val="28"/>
          <w:szCs w:val="28"/>
          <w:lang w:eastAsia="ru-RU"/>
        </w:rPr>
        <w:t>Увельского сельского поселения</w:t>
      </w:r>
      <w:r w:rsidR="002B60F6" w:rsidRPr="00732F4F">
        <w:rPr>
          <w:rFonts w:ascii="Times New Roman" w:hAnsi="Times New Roman"/>
          <w:sz w:val="28"/>
          <w:szCs w:val="28"/>
        </w:rPr>
        <w:t>.</w:t>
      </w:r>
    </w:p>
    <w:p w:rsidR="000464AB" w:rsidRPr="00732F4F" w:rsidRDefault="00BC7518" w:rsidP="00F857B1">
      <w:pPr>
        <w:ind w:firstLine="708"/>
        <w:contextualSpacing/>
        <w:jc w:val="both"/>
        <w:rPr>
          <w:rFonts w:ascii="Times New Roman" w:hAnsi="Times New Roman"/>
          <w:sz w:val="28"/>
          <w:szCs w:val="28"/>
        </w:rPr>
      </w:pPr>
      <w:r w:rsidRPr="00732F4F">
        <w:rPr>
          <w:rFonts w:ascii="Times New Roman" w:hAnsi="Times New Roman"/>
          <w:sz w:val="28"/>
          <w:szCs w:val="28"/>
        </w:rPr>
        <w:t>6</w:t>
      </w:r>
      <w:r w:rsidR="0026105B" w:rsidRPr="00732F4F">
        <w:rPr>
          <w:rFonts w:ascii="Times New Roman" w:hAnsi="Times New Roman"/>
          <w:sz w:val="28"/>
          <w:szCs w:val="28"/>
        </w:rPr>
        <w:t xml:space="preserve">. </w:t>
      </w:r>
      <w:r w:rsidR="000464AB" w:rsidRPr="00732F4F">
        <w:rPr>
          <w:rFonts w:ascii="Times New Roman" w:hAnsi="Times New Roman"/>
          <w:sz w:val="28"/>
          <w:szCs w:val="28"/>
        </w:rPr>
        <w:t>Администрация Увельского сельского поселения - главный распорядитель бюджетных средств, до которого доводятся лимиты бюджетных обязательств на предоставление субсидий, осуществляющий предоставление субсидий в пределах бюджетных ассигнований, предусмотренных в бюджете поселения на соответствующие цели на текущий финансовый год.</w:t>
      </w:r>
    </w:p>
    <w:p w:rsidR="003D1644" w:rsidRPr="00732F4F" w:rsidRDefault="00BC7518" w:rsidP="00F857B1">
      <w:pPr>
        <w:ind w:firstLine="708"/>
        <w:contextualSpacing/>
        <w:jc w:val="both"/>
        <w:rPr>
          <w:rFonts w:ascii="Times New Roman" w:hAnsi="Times New Roman"/>
          <w:sz w:val="28"/>
          <w:szCs w:val="28"/>
        </w:rPr>
      </w:pPr>
      <w:bookmarkStart w:id="3" w:name="sub_1103"/>
      <w:r w:rsidRPr="00732F4F">
        <w:rPr>
          <w:rFonts w:ascii="Times New Roman" w:hAnsi="Times New Roman"/>
          <w:sz w:val="28"/>
          <w:szCs w:val="28"/>
        </w:rPr>
        <w:t>7</w:t>
      </w:r>
      <w:r w:rsidR="003D1644" w:rsidRPr="00732F4F">
        <w:rPr>
          <w:rFonts w:ascii="Times New Roman" w:hAnsi="Times New Roman"/>
          <w:sz w:val="28"/>
          <w:szCs w:val="28"/>
        </w:rPr>
        <w:t>. Категории Организаций, имеющих право на получение Субсидий:</w:t>
      </w:r>
    </w:p>
    <w:p w:rsidR="003D1644" w:rsidRPr="00732F4F" w:rsidRDefault="003D1644" w:rsidP="00F63D7D">
      <w:pPr>
        <w:contextualSpacing/>
        <w:jc w:val="both"/>
        <w:rPr>
          <w:rFonts w:ascii="Times New Roman" w:hAnsi="Times New Roman"/>
          <w:sz w:val="28"/>
          <w:szCs w:val="28"/>
        </w:rPr>
      </w:pPr>
      <w:bookmarkStart w:id="4" w:name="sub_1104"/>
      <w:bookmarkEnd w:id="3"/>
      <w:r w:rsidRPr="00732F4F">
        <w:rPr>
          <w:rFonts w:ascii="Times New Roman" w:hAnsi="Times New Roman"/>
          <w:sz w:val="28"/>
          <w:szCs w:val="28"/>
        </w:rPr>
        <w:t xml:space="preserve">1) Организация осуществляет свою уставную деятельность по производству и (или) передаче и распределению тепловой энергии на территории муниципального образования </w:t>
      </w:r>
      <w:proofErr w:type="spellStart"/>
      <w:r w:rsidR="00847F89" w:rsidRPr="00732F4F">
        <w:rPr>
          <w:rFonts w:ascii="Times New Roman" w:hAnsi="Times New Roman"/>
          <w:sz w:val="28"/>
          <w:szCs w:val="28"/>
        </w:rPr>
        <w:t>Увельское</w:t>
      </w:r>
      <w:proofErr w:type="spellEnd"/>
      <w:r w:rsidR="00847F89" w:rsidRPr="00732F4F">
        <w:rPr>
          <w:rFonts w:ascii="Times New Roman" w:hAnsi="Times New Roman"/>
          <w:sz w:val="28"/>
          <w:szCs w:val="28"/>
        </w:rPr>
        <w:t xml:space="preserve"> сельское поселение</w:t>
      </w:r>
      <w:r w:rsidRPr="00732F4F">
        <w:rPr>
          <w:rFonts w:ascii="Times New Roman" w:hAnsi="Times New Roman"/>
          <w:sz w:val="28"/>
          <w:szCs w:val="28"/>
        </w:rPr>
        <w:t xml:space="preserve"> не менее 2 (двух) лет, предшествующих году обращения за получением субсидии;</w:t>
      </w:r>
    </w:p>
    <w:p w:rsidR="003D1644" w:rsidRPr="00732F4F" w:rsidRDefault="003D1644" w:rsidP="00F63D7D">
      <w:pPr>
        <w:contextualSpacing/>
        <w:jc w:val="both"/>
        <w:rPr>
          <w:rFonts w:ascii="Times New Roman" w:hAnsi="Times New Roman"/>
          <w:sz w:val="28"/>
          <w:szCs w:val="28"/>
        </w:rPr>
      </w:pPr>
      <w:bookmarkStart w:id="5" w:name="sub_1105"/>
      <w:bookmarkEnd w:id="4"/>
      <w:r w:rsidRPr="00732F4F">
        <w:rPr>
          <w:rFonts w:ascii="Times New Roman" w:hAnsi="Times New Roman"/>
          <w:sz w:val="28"/>
          <w:szCs w:val="28"/>
        </w:rPr>
        <w:lastRenderedPageBreak/>
        <w:t>2) </w:t>
      </w:r>
      <w:r w:rsidR="00F13F2B" w:rsidRPr="00732F4F">
        <w:rPr>
          <w:rFonts w:ascii="Times New Roman" w:hAnsi="Times New Roman"/>
          <w:sz w:val="28"/>
          <w:szCs w:val="28"/>
        </w:rPr>
        <w:t>Н</w:t>
      </w:r>
      <w:r w:rsidRPr="00732F4F">
        <w:rPr>
          <w:rFonts w:ascii="Times New Roman" w:hAnsi="Times New Roman"/>
          <w:sz w:val="28"/>
          <w:szCs w:val="28"/>
        </w:rPr>
        <w:t xml:space="preserve">аличие у Организации просроченной кредиторской задолженности за </w:t>
      </w:r>
      <w:r w:rsidR="0029189D" w:rsidRPr="00732F4F">
        <w:rPr>
          <w:rFonts w:ascii="Times New Roman" w:hAnsi="Times New Roman"/>
          <w:sz w:val="28"/>
          <w:szCs w:val="28"/>
        </w:rPr>
        <w:t xml:space="preserve"> </w:t>
      </w:r>
      <w:r w:rsidRPr="00732F4F">
        <w:rPr>
          <w:rFonts w:ascii="Times New Roman" w:hAnsi="Times New Roman"/>
          <w:sz w:val="28"/>
          <w:szCs w:val="28"/>
        </w:rPr>
        <w:t>ТЭР</w:t>
      </w:r>
      <w:r w:rsidR="0029189D" w:rsidRPr="00732F4F">
        <w:rPr>
          <w:rFonts w:ascii="Times New Roman" w:hAnsi="Times New Roman"/>
          <w:sz w:val="28"/>
          <w:szCs w:val="28"/>
        </w:rPr>
        <w:t xml:space="preserve"> </w:t>
      </w:r>
      <w:r w:rsidRPr="00732F4F">
        <w:rPr>
          <w:rFonts w:ascii="Times New Roman" w:hAnsi="Times New Roman"/>
          <w:sz w:val="28"/>
          <w:szCs w:val="28"/>
        </w:rPr>
        <w:t>и обстоятельств, приводящих к невозможности её погашения в установленный срок.</w:t>
      </w:r>
    </w:p>
    <w:p w:rsidR="000464AB" w:rsidRPr="00732F4F" w:rsidRDefault="000464AB" w:rsidP="00F63D7D">
      <w:pPr>
        <w:pStyle w:val="1"/>
        <w:spacing w:line="276" w:lineRule="auto"/>
        <w:ind w:left="0"/>
        <w:contextualSpacing/>
        <w:rPr>
          <w:b/>
          <w:sz w:val="28"/>
          <w:szCs w:val="28"/>
        </w:rPr>
      </w:pPr>
      <w:r w:rsidRPr="00732F4F">
        <w:rPr>
          <w:b/>
          <w:sz w:val="28"/>
          <w:szCs w:val="28"/>
          <w:lang w:val="en-US"/>
        </w:rPr>
        <w:t>II</w:t>
      </w:r>
      <w:r w:rsidRPr="00732F4F">
        <w:rPr>
          <w:b/>
          <w:sz w:val="28"/>
          <w:szCs w:val="28"/>
        </w:rPr>
        <w:t xml:space="preserve"> Порядок проведения отбора получателей субсидий для предоставления субсидий</w:t>
      </w:r>
    </w:p>
    <w:p w:rsidR="00F13F2B" w:rsidRPr="00732F4F" w:rsidRDefault="00F13F2B" w:rsidP="00F13F2B">
      <w:pPr>
        <w:pStyle w:val="ConsPlusNormal"/>
        <w:ind w:firstLine="709"/>
        <w:contextualSpacing/>
        <w:jc w:val="both"/>
        <w:rPr>
          <w:rFonts w:ascii="Times New Roman" w:hAnsi="Times New Roman" w:cs="Times New Roman"/>
          <w:sz w:val="28"/>
          <w:szCs w:val="28"/>
        </w:rPr>
      </w:pPr>
      <w:bookmarkStart w:id="6" w:name="sub_1135"/>
      <w:r w:rsidRPr="00732F4F">
        <w:rPr>
          <w:rFonts w:ascii="Times New Roman" w:hAnsi="Times New Roman" w:cs="Times New Roman"/>
          <w:sz w:val="28"/>
          <w:szCs w:val="28"/>
        </w:rPr>
        <w:t xml:space="preserve">8.  Субсидия предоставляется по результатам отбора </w:t>
      </w:r>
      <w:proofErr w:type="gramStart"/>
      <w:r w:rsidRPr="00732F4F">
        <w:rPr>
          <w:rFonts w:ascii="Times New Roman" w:hAnsi="Times New Roman" w:cs="Times New Roman"/>
          <w:sz w:val="28"/>
          <w:szCs w:val="28"/>
        </w:rPr>
        <w:t>-з</w:t>
      </w:r>
      <w:proofErr w:type="gramEnd"/>
      <w:r w:rsidRPr="00732F4F">
        <w:rPr>
          <w:rFonts w:ascii="Times New Roman" w:hAnsi="Times New Roman" w:cs="Times New Roman"/>
          <w:sz w:val="28"/>
          <w:szCs w:val="28"/>
        </w:rPr>
        <w:t xml:space="preserve">апроса предложений </w:t>
      </w:r>
    </w:p>
    <w:p w:rsidR="00F13F2B" w:rsidRPr="00732F4F" w:rsidRDefault="00F13F2B" w:rsidP="00F13F2B">
      <w:pPr>
        <w:pStyle w:val="aa"/>
        <w:shd w:val="clear" w:color="auto" w:fill="FDFDFD"/>
        <w:spacing w:before="0" w:beforeAutospacing="0" w:after="0" w:afterAutospacing="0"/>
        <w:contextualSpacing/>
        <w:jc w:val="both"/>
        <w:textAlignment w:val="baseline"/>
        <w:rPr>
          <w:sz w:val="28"/>
          <w:szCs w:val="28"/>
        </w:rPr>
      </w:pPr>
      <w:r w:rsidRPr="00732F4F">
        <w:rPr>
          <w:sz w:val="28"/>
          <w:szCs w:val="28"/>
        </w:rPr>
        <w:t xml:space="preserve"> В целях проведения отбора Администрация Увельского сельского поселения  размещает на сайте Администрации Увельского сельского поселения объявление  о проведении отбора-запроса предложений с указанием:</w:t>
      </w:r>
    </w:p>
    <w:p w:rsidR="00F13F2B" w:rsidRPr="00732F4F" w:rsidRDefault="00F13F2B" w:rsidP="00F13F2B">
      <w:pPr>
        <w:spacing w:after="0"/>
        <w:contextualSpacing/>
        <w:jc w:val="both"/>
        <w:rPr>
          <w:rFonts w:ascii="Times New Roman" w:hAnsi="Times New Roman"/>
          <w:sz w:val="28"/>
          <w:szCs w:val="28"/>
        </w:rPr>
      </w:pPr>
      <w:r w:rsidRPr="00732F4F">
        <w:rPr>
          <w:rFonts w:ascii="Times New Roman" w:hAnsi="Times New Roman"/>
          <w:sz w:val="28"/>
          <w:szCs w:val="28"/>
        </w:rPr>
        <w:t>а) сроков проведения отбора, даты начала подачи</w:t>
      </w:r>
      <w:r w:rsidR="00AE1028" w:rsidRPr="00732F4F">
        <w:rPr>
          <w:rFonts w:ascii="Times New Roman" w:hAnsi="Times New Roman"/>
          <w:sz w:val="28"/>
          <w:szCs w:val="28"/>
        </w:rPr>
        <w:t xml:space="preserve"> предложени</w:t>
      </w:r>
      <w:proofErr w:type="gramStart"/>
      <w:r w:rsidR="00AE1028" w:rsidRPr="00732F4F">
        <w:rPr>
          <w:rFonts w:ascii="Times New Roman" w:hAnsi="Times New Roman"/>
          <w:sz w:val="28"/>
          <w:szCs w:val="28"/>
        </w:rPr>
        <w:t>и(</w:t>
      </w:r>
      <w:proofErr w:type="gramEnd"/>
      <w:r w:rsidR="00AE1028" w:rsidRPr="00732F4F">
        <w:rPr>
          <w:rFonts w:ascii="Times New Roman" w:hAnsi="Times New Roman"/>
          <w:sz w:val="28"/>
          <w:szCs w:val="28"/>
        </w:rPr>
        <w:t xml:space="preserve">заявок) , даты </w:t>
      </w:r>
      <w:r w:rsidRPr="00732F4F">
        <w:rPr>
          <w:rFonts w:ascii="Times New Roman" w:hAnsi="Times New Roman"/>
          <w:sz w:val="28"/>
          <w:szCs w:val="28"/>
        </w:rPr>
        <w:t xml:space="preserve"> окончания приема предложений (заявок) участников отбора, которая не может быть ранее 10-го календарного дня, следующего за днем размещения объявления о проведении отбора;</w:t>
      </w:r>
    </w:p>
    <w:p w:rsidR="00F13F2B" w:rsidRPr="00732F4F" w:rsidRDefault="00F13F2B" w:rsidP="00F13F2B">
      <w:pPr>
        <w:spacing w:after="0"/>
        <w:contextualSpacing/>
        <w:jc w:val="both"/>
        <w:rPr>
          <w:rFonts w:ascii="Times New Roman" w:hAnsi="Times New Roman"/>
          <w:sz w:val="28"/>
          <w:szCs w:val="28"/>
        </w:rPr>
      </w:pPr>
      <w:r w:rsidRPr="00732F4F">
        <w:rPr>
          <w:rFonts w:ascii="Times New Roman" w:hAnsi="Times New Roman"/>
          <w:sz w:val="28"/>
          <w:szCs w:val="28"/>
        </w:rPr>
        <w:t>б</w:t>
      </w:r>
      <w:proofErr w:type="gramStart"/>
      <w:r w:rsidRPr="00732F4F">
        <w:rPr>
          <w:rFonts w:ascii="Times New Roman" w:hAnsi="Times New Roman"/>
          <w:sz w:val="28"/>
          <w:szCs w:val="28"/>
        </w:rPr>
        <w:t xml:space="preserve"> )</w:t>
      </w:r>
      <w:proofErr w:type="gramEnd"/>
      <w:r w:rsidRPr="00732F4F">
        <w:rPr>
          <w:rFonts w:ascii="Times New Roman" w:hAnsi="Times New Roman"/>
          <w:sz w:val="28"/>
          <w:szCs w:val="28"/>
        </w:rPr>
        <w:t xml:space="preserve"> наименования, места нахождения, почтового адреса, адреса электронной почты главного распорядителя как получателя бюджетных средств или иной организации, проводящей в соответствии с правовым актом отбор (в случае, если это предусмотрено правовым актом);</w:t>
      </w:r>
    </w:p>
    <w:p w:rsidR="00F13F2B" w:rsidRPr="00732F4F" w:rsidRDefault="00F13F2B" w:rsidP="00F13F2B">
      <w:pPr>
        <w:spacing w:after="0"/>
        <w:contextualSpacing/>
        <w:jc w:val="both"/>
        <w:rPr>
          <w:rFonts w:ascii="Times New Roman" w:hAnsi="Times New Roman"/>
          <w:sz w:val="28"/>
          <w:szCs w:val="28"/>
        </w:rPr>
      </w:pPr>
      <w:r w:rsidRPr="00732F4F">
        <w:rPr>
          <w:rFonts w:ascii="Times New Roman" w:hAnsi="Times New Roman"/>
          <w:sz w:val="28"/>
          <w:szCs w:val="28"/>
        </w:rPr>
        <w:t>в) результатов предоставления субсидии.</w:t>
      </w:r>
    </w:p>
    <w:p w:rsidR="00F13F2B" w:rsidRPr="00732F4F" w:rsidRDefault="00F13F2B" w:rsidP="00F13F2B">
      <w:pPr>
        <w:spacing w:after="0"/>
        <w:contextualSpacing/>
        <w:jc w:val="both"/>
        <w:rPr>
          <w:rFonts w:ascii="Times New Roman" w:hAnsi="Times New Roman"/>
          <w:sz w:val="28"/>
          <w:szCs w:val="28"/>
        </w:rPr>
      </w:pPr>
      <w:r w:rsidRPr="00732F4F">
        <w:rPr>
          <w:rFonts w:ascii="Times New Roman" w:hAnsi="Times New Roman"/>
          <w:sz w:val="28"/>
          <w:szCs w:val="28"/>
        </w:rPr>
        <w:t>г) требований к участникам отбора</w:t>
      </w:r>
    </w:p>
    <w:p w:rsidR="00F13F2B" w:rsidRPr="00732F4F" w:rsidRDefault="00F13F2B" w:rsidP="00F13F2B">
      <w:pPr>
        <w:spacing w:after="0"/>
        <w:contextualSpacing/>
        <w:jc w:val="both"/>
        <w:rPr>
          <w:rFonts w:ascii="Times New Roman" w:hAnsi="Times New Roman"/>
          <w:sz w:val="28"/>
          <w:szCs w:val="28"/>
        </w:rPr>
      </w:pPr>
      <w:proofErr w:type="spellStart"/>
      <w:r w:rsidRPr="00732F4F">
        <w:rPr>
          <w:rFonts w:ascii="Times New Roman" w:hAnsi="Times New Roman"/>
          <w:sz w:val="28"/>
          <w:szCs w:val="28"/>
        </w:rPr>
        <w:t>д</w:t>
      </w:r>
      <w:proofErr w:type="spellEnd"/>
      <w:r w:rsidRPr="00732F4F">
        <w:rPr>
          <w:rFonts w:ascii="Times New Roman" w:hAnsi="Times New Roman"/>
          <w:sz w:val="28"/>
          <w:szCs w:val="28"/>
        </w:rPr>
        <w:t>) порядка подачи предложений (заявок) участниками отбора и требований, предъявляемых к форме и содержанию предложений (заявок),</w:t>
      </w:r>
    </w:p>
    <w:p w:rsidR="00F13F2B" w:rsidRPr="00732F4F" w:rsidRDefault="00F13F2B" w:rsidP="00F13F2B">
      <w:pPr>
        <w:spacing w:after="0"/>
        <w:contextualSpacing/>
        <w:jc w:val="both"/>
        <w:rPr>
          <w:rFonts w:ascii="Times New Roman" w:hAnsi="Times New Roman"/>
          <w:sz w:val="28"/>
          <w:szCs w:val="28"/>
        </w:rPr>
      </w:pPr>
      <w:r w:rsidRPr="00732F4F">
        <w:rPr>
          <w:rFonts w:ascii="Times New Roman" w:hAnsi="Times New Roman"/>
          <w:sz w:val="28"/>
          <w:szCs w:val="28"/>
        </w:rPr>
        <w:t xml:space="preserve">е) порядка отзыва предложений (заявок) участников отбора, порядка возврата предложений (заявок) участников отбора, </w:t>
      </w:r>
      <w:proofErr w:type="gramStart"/>
      <w:r w:rsidRPr="00732F4F">
        <w:rPr>
          <w:rFonts w:ascii="Times New Roman" w:hAnsi="Times New Roman"/>
          <w:sz w:val="28"/>
          <w:szCs w:val="28"/>
        </w:rPr>
        <w:t>определяющего</w:t>
      </w:r>
      <w:proofErr w:type="gramEnd"/>
      <w:r w:rsidRPr="00732F4F">
        <w:rPr>
          <w:rFonts w:ascii="Times New Roman" w:hAnsi="Times New Roman"/>
          <w:sz w:val="28"/>
          <w:szCs w:val="28"/>
        </w:rPr>
        <w:t xml:space="preserve"> в том числе основания для возврата предложений (заявок) участников отбора</w:t>
      </w:r>
    </w:p>
    <w:p w:rsidR="00F13F2B" w:rsidRPr="00732F4F" w:rsidRDefault="00F13F2B" w:rsidP="00F13F2B">
      <w:pPr>
        <w:spacing w:after="0"/>
        <w:contextualSpacing/>
        <w:jc w:val="both"/>
        <w:rPr>
          <w:rFonts w:ascii="Times New Roman" w:hAnsi="Times New Roman"/>
          <w:sz w:val="28"/>
          <w:szCs w:val="28"/>
        </w:rPr>
      </w:pPr>
      <w:r w:rsidRPr="00732F4F">
        <w:rPr>
          <w:rFonts w:ascii="Times New Roman" w:hAnsi="Times New Roman"/>
          <w:sz w:val="28"/>
          <w:szCs w:val="28"/>
        </w:rPr>
        <w:t>ж) правил рассмотрения и оценки предложений (заявок) участников отбора</w:t>
      </w:r>
    </w:p>
    <w:p w:rsidR="00F13F2B" w:rsidRPr="00613F15" w:rsidRDefault="00F13F2B" w:rsidP="00F13F2B">
      <w:pPr>
        <w:spacing w:after="0"/>
        <w:contextualSpacing/>
        <w:jc w:val="both"/>
        <w:rPr>
          <w:rFonts w:ascii="Times New Roman" w:hAnsi="Times New Roman"/>
          <w:sz w:val="28"/>
          <w:szCs w:val="28"/>
        </w:rPr>
      </w:pPr>
      <w:proofErr w:type="spellStart"/>
      <w:r w:rsidRPr="00732F4F">
        <w:rPr>
          <w:rFonts w:ascii="Times New Roman" w:hAnsi="Times New Roman"/>
          <w:sz w:val="28"/>
          <w:szCs w:val="28"/>
        </w:rPr>
        <w:t>з</w:t>
      </w:r>
      <w:proofErr w:type="spellEnd"/>
      <w:r w:rsidRPr="00732F4F">
        <w:rPr>
          <w:rFonts w:ascii="Times New Roman" w:hAnsi="Times New Roman"/>
          <w:sz w:val="28"/>
          <w:szCs w:val="28"/>
        </w:rPr>
        <w:t xml:space="preserve">) срока, в течение которого победитель (победители) отбора должен подписать </w:t>
      </w:r>
      <w:r w:rsidRPr="00613F15">
        <w:rPr>
          <w:rFonts w:ascii="Times New Roman" w:hAnsi="Times New Roman"/>
          <w:sz w:val="28"/>
          <w:szCs w:val="28"/>
        </w:rPr>
        <w:t>соглашение (договор) о предоставлении субсидии</w:t>
      </w:r>
    </w:p>
    <w:p w:rsidR="00F13F2B" w:rsidRPr="00613F15" w:rsidRDefault="00F13F2B" w:rsidP="00F13F2B">
      <w:pPr>
        <w:spacing w:after="0"/>
        <w:contextualSpacing/>
        <w:jc w:val="both"/>
        <w:rPr>
          <w:rFonts w:ascii="Times New Roman" w:hAnsi="Times New Roman"/>
          <w:sz w:val="28"/>
          <w:szCs w:val="28"/>
        </w:rPr>
      </w:pPr>
      <w:r w:rsidRPr="00613F15">
        <w:rPr>
          <w:rFonts w:ascii="Times New Roman" w:hAnsi="Times New Roman"/>
          <w:sz w:val="28"/>
          <w:szCs w:val="28"/>
        </w:rPr>
        <w:t xml:space="preserve">и) условий признания победителя (победителей) отбора </w:t>
      </w:r>
      <w:proofErr w:type="gramStart"/>
      <w:r w:rsidRPr="00613F15">
        <w:rPr>
          <w:rFonts w:ascii="Times New Roman" w:hAnsi="Times New Roman"/>
          <w:sz w:val="28"/>
          <w:szCs w:val="28"/>
        </w:rPr>
        <w:t>уклонившимся</w:t>
      </w:r>
      <w:proofErr w:type="gramEnd"/>
      <w:r w:rsidRPr="00613F15">
        <w:rPr>
          <w:rFonts w:ascii="Times New Roman" w:hAnsi="Times New Roman"/>
          <w:sz w:val="28"/>
          <w:szCs w:val="28"/>
        </w:rPr>
        <w:t xml:space="preserve"> от заключения соглашения.</w:t>
      </w:r>
    </w:p>
    <w:p w:rsidR="00613F15" w:rsidRPr="00613F15" w:rsidRDefault="00613F15" w:rsidP="00F13F2B">
      <w:pPr>
        <w:spacing w:after="0"/>
        <w:contextualSpacing/>
        <w:jc w:val="both"/>
        <w:rPr>
          <w:rFonts w:ascii="Times New Roman" w:hAnsi="Times New Roman"/>
          <w:sz w:val="28"/>
          <w:szCs w:val="28"/>
        </w:rPr>
      </w:pPr>
      <w:proofErr w:type="spellStart"/>
      <w:r w:rsidRPr="00613F15">
        <w:rPr>
          <w:rFonts w:ascii="Times New Roman" w:hAnsi="Times New Roman"/>
          <w:sz w:val="28"/>
          <w:szCs w:val="28"/>
        </w:rPr>
        <w:t>й</w:t>
      </w:r>
      <w:proofErr w:type="spellEnd"/>
      <w:r w:rsidRPr="00613F15">
        <w:rPr>
          <w:rFonts w:ascii="Times New Roman" w:hAnsi="Times New Roman"/>
          <w:sz w:val="28"/>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13F2B" w:rsidRPr="00732F4F" w:rsidRDefault="00F13F2B" w:rsidP="00F13F2B">
      <w:pPr>
        <w:pStyle w:val="ConsPlusNormal"/>
        <w:ind w:firstLine="709"/>
        <w:contextualSpacing/>
        <w:jc w:val="both"/>
        <w:rPr>
          <w:rFonts w:ascii="Times New Roman" w:hAnsi="Times New Roman" w:cs="Times New Roman"/>
          <w:sz w:val="28"/>
          <w:szCs w:val="28"/>
        </w:rPr>
      </w:pPr>
      <w:r w:rsidRPr="00732F4F">
        <w:rPr>
          <w:rFonts w:ascii="Times New Roman" w:hAnsi="Times New Roman" w:cs="Times New Roman"/>
          <w:sz w:val="28"/>
          <w:szCs w:val="28"/>
        </w:rPr>
        <w:t>8.1</w:t>
      </w:r>
      <w:proofErr w:type="gramStart"/>
      <w:r w:rsidRPr="00732F4F">
        <w:rPr>
          <w:rFonts w:ascii="Times New Roman" w:hAnsi="Times New Roman" w:cs="Times New Roman"/>
          <w:sz w:val="28"/>
          <w:szCs w:val="28"/>
        </w:rPr>
        <w:t> Д</w:t>
      </w:r>
      <w:proofErr w:type="gramEnd"/>
      <w:r w:rsidRPr="00732F4F">
        <w:rPr>
          <w:rFonts w:ascii="Times New Roman" w:hAnsi="Times New Roman" w:cs="Times New Roman"/>
          <w:sz w:val="28"/>
          <w:szCs w:val="28"/>
        </w:rPr>
        <w:t xml:space="preserve">ля предоставления субсидии главный распорядитель заключает </w:t>
      </w:r>
      <w:r w:rsidRPr="00732F4F">
        <w:rPr>
          <w:rFonts w:ascii="Times New Roman" w:hAnsi="Times New Roman" w:cs="Times New Roman"/>
          <w:sz w:val="28"/>
          <w:szCs w:val="28"/>
        </w:rPr>
        <w:br/>
        <w:t xml:space="preserve">с получателем субсидии соглашение о предоставлении субсидии (далее – Соглашение) в соответствии с Типовой формой между главным распорядителем средств бюджета Увельского сельского поселения и юридическим лицом (за исключением муниципальных учреждений), индивидуальным предпринимателем, физическим лицом – оказывающих населению Увельского сельского поселения услуг теплоснабжения, </w:t>
      </w:r>
      <w:r w:rsidRPr="00732F4F">
        <w:rPr>
          <w:rFonts w:ascii="Times New Roman" w:hAnsi="Times New Roman" w:cs="Times New Roman"/>
          <w:sz w:val="28"/>
          <w:szCs w:val="28"/>
        </w:rPr>
        <w:lastRenderedPageBreak/>
        <w:t xml:space="preserve">водоснабжения, водоотведения о предоставлении субсидии из бюджета Увельского сельского поселения. Главный распорядитель вправе заключить с получателем субсидии дополнительное соглашение к Соглашению, в том числе дополнительное соглашение о расторжении Соглашения. </w:t>
      </w:r>
    </w:p>
    <w:p w:rsidR="001633C1" w:rsidRPr="00732F4F" w:rsidRDefault="001633C1" w:rsidP="001633C1">
      <w:pPr>
        <w:pStyle w:val="ConsPlusNormal"/>
        <w:ind w:firstLine="709"/>
        <w:contextualSpacing/>
        <w:jc w:val="both"/>
        <w:rPr>
          <w:rFonts w:ascii="Times New Roman" w:hAnsi="Times New Roman" w:cs="Times New Roman"/>
          <w:sz w:val="28"/>
          <w:szCs w:val="28"/>
        </w:rPr>
      </w:pPr>
      <w:r w:rsidRPr="00732F4F">
        <w:rPr>
          <w:rFonts w:ascii="Times New Roman" w:hAnsi="Times New Roman" w:cs="Times New Roman"/>
          <w:sz w:val="28"/>
          <w:szCs w:val="28"/>
        </w:rPr>
        <w:t xml:space="preserve">9. </w:t>
      </w:r>
      <w:bookmarkStart w:id="7" w:name="P52"/>
      <w:bookmarkEnd w:id="7"/>
      <w:r w:rsidRPr="00732F4F">
        <w:rPr>
          <w:rFonts w:ascii="Times New Roman" w:hAnsi="Times New Roman" w:cs="Times New Roman"/>
          <w:sz w:val="28"/>
          <w:szCs w:val="28"/>
        </w:rPr>
        <w:t xml:space="preserve">Размер субсидии </w:t>
      </w:r>
      <w:r w:rsidR="00AF7452" w:rsidRPr="00732F4F">
        <w:rPr>
          <w:rFonts w:ascii="Times New Roman" w:hAnsi="Times New Roman" w:cs="Times New Roman"/>
          <w:sz w:val="28"/>
          <w:szCs w:val="28"/>
        </w:rPr>
        <w:t xml:space="preserve">рассчитывается  согласно п.12 настоящего порядка </w:t>
      </w:r>
      <w:r w:rsidRPr="00732F4F">
        <w:rPr>
          <w:rFonts w:ascii="Times New Roman" w:hAnsi="Times New Roman" w:cs="Times New Roman"/>
          <w:sz w:val="28"/>
          <w:szCs w:val="28"/>
        </w:rPr>
        <w:t xml:space="preserve">  .</w:t>
      </w:r>
    </w:p>
    <w:p w:rsidR="001633C1" w:rsidRPr="00732F4F" w:rsidRDefault="001633C1" w:rsidP="001633C1">
      <w:pPr>
        <w:pStyle w:val="ConsPlusNormal"/>
        <w:ind w:firstLine="709"/>
        <w:contextualSpacing/>
        <w:jc w:val="both"/>
        <w:rPr>
          <w:rFonts w:ascii="Times New Roman" w:hAnsi="Times New Roman" w:cs="Times New Roman"/>
          <w:b/>
          <w:sz w:val="28"/>
          <w:szCs w:val="28"/>
        </w:rPr>
      </w:pPr>
      <w:r w:rsidRPr="00732F4F">
        <w:rPr>
          <w:rFonts w:ascii="Times New Roman" w:hAnsi="Times New Roman" w:cs="Times New Roman"/>
          <w:sz w:val="28"/>
          <w:szCs w:val="28"/>
        </w:rPr>
        <w:t xml:space="preserve">10. Соглашение может быть заключено при условии соответствия получателя субсидии </w:t>
      </w:r>
      <w:r w:rsidRPr="00732F4F">
        <w:rPr>
          <w:rFonts w:ascii="Times New Roman" w:hAnsi="Times New Roman" w:cs="Times New Roman"/>
          <w:b/>
          <w:sz w:val="28"/>
          <w:szCs w:val="28"/>
        </w:rPr>
        <w:t>по состоянию на первое число месяца, предшествующего месяцу, в котором опубликовано объявление о проведении отбора в виде запроса предложений</w:t>
      </w:r>
      <w:proofErr w:type="gramStart"/>
      <w:r w:rsidRPr="00732F4F">
        <w:rPr>
          <w:rFonts w:ascii="Times New Roman" w:hAnsi="Times New Roman" w:cs="Times New Roman"/>
          <w:b/>
          <w:sz w:val="28"/>
          <w:szCs w:val="28"/>
        </w:rPr>
        <w:t xml:space="preserve"> ,</w:t>
      </w:r>
      <w:proofErr w:type="gramEnd"/>
      <w:r w:rsidRPr="00732F4F">
        <w:rPr>
          <w:rFonts w:ascii="Times New Roman" w:hAnsi="Times New Roman" w:cs="Times New Roman"/>
          <w:b/>
          <w:sz w:val="28"/>
          <w:szCs w:val="28"/>
        </w:rPr>
        <w:t xml:space="preserve"> следующим требованиям:</w:t>
      </w:r>
    </w:p>
    <w:p w:rsidR="001633C1" w:rsidRPr="00732F4F" w:rsidRDefault="001633C1" w:rsidP="001633C1">
      <w:pPr>
        <w:pStyle w:val="ConsPlusNormal"/>
        <w:ind w:firstLine="709"/>
        <w:contextualSpacing/>
        <w:jc w:val="both"/>
        <w:rPr>
          <w:rFonts w:ascii="Times New Roman" w:hAnsi="Times New Roman" w:cs="Times New Roman"/>
          <w:sz w:val="28"/>
          <w:szCs w:val="28"/>
        </w:rPr>
      </w:pPr>
      <w:r w:rsidRPr="00732F4F">
        <w:rPr>
          <w:rFonts w:ascii="Times New Roman" w:hAnsi="Times New Roman" w:cs="Times New Roman"/>
          <w:sz w:val="28"/>
          <w:szCs w:val="28"/>
        </w:rPr>
        <w:t>1) получатель субсидии относится к категории получателей субсидии, указанной в пункте</w:t>
      </w:r>
      <w:r w:rsidR="00AE1028" w:rsidRPr="00732F4F">
        <w:rPr>
          <w:rFonts w:ascii="Times New Roman" w:hAnsi="Times New Roman" w:cs="Times New Roman"/>
          <w:sz w:val="28"/>
          <w:szCs w:val="28"/>
        </w:rPr>
        <w:t xml:space="preserve"> 7 </w:t>
      </w:r>
      <w:r w:rsidRPr="00732F4F">
        <w:rPr>
          <w:rFonts w:ascii="Times New Roman" w:hAnsi="Times New Roman" w:cs="Times New Roman"/>
          <w:sz w:val="28"/>
          <w:szCs w:val="28"/>
        </w:rPr>
        <w:t xml:space="preserve"> настоящего Порядка;</w:t>
      </w:r>
    </w:p>
    <w:p w:rsidR="001633C1" w:rsidRPr="00732F4F" w:rsidRDefault="001633C1" w:rsidP="001633C1">
      <w:pPr>
        <w:pStyle w:val="s1"/>
        <w:spacing w:before="0" w:beforeAutospacing="0" w:after="0" w:afterAutospacing="0"/>
        <w:ind w:firstLine="708"/>
        <w:contextualSpacing/>
        <w:jc w:val="both"/>
        <w:rPr>
          <w:sz w:val="28"/>
          <w:szCs w:val="28"/>
        </w:rPr>
      </w:pPr>
      <w:bookmarkStart w:id="8" w:name="P60"/>
      <w:bookmarkEnd w:id="8"/>
      <w:r w:rsidRPr="00732F4F">
        <w:rPr>
          <w:sz w:val="28"/>
          <w:szCs w:val="28"/>
        </w:rPr>
        <w:t xml:space="preserve">2)  у получателя субсидии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732F4F">
        <w:rPr>
          <w:sz w:val="28"/>
          <w:szCs w:val="28"/>
        </w:rPr>
        <w:t>предоставленных</w:t>
      </w:r>
      <w:proofErr w:type="gramEnd"/>
      <w:r w:rsidRPr="00732F4F">
        <w:rPr>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1633C1" w:rsidRPr="00732F4F" w:rsidRDefault="001633C1" w:rsidP="001633C1">
      <w:pPr>
        <w:pStyle w:val="s1"/>
        <w:spacing w:before="0" w:beforeAutospacing="0" w:after="0" w:afterAutospacing="0"/>
        <w:ind w:firstLine="708"/>
        <w:contextualSpacing/>
        <w:jc w:val="both"/>
        <w:rPr>
          <w:sz w:val="28"/>
          <w:szCs w:val="28"/>
        </w:rPr>
      </w:pPr>
      <w:r w:rsidRPr="00732F4F">
        <w:rPr>
          <w:sz w:val="28"/>
          <w:szCs w:val="28"/>
        </w:rPr>
        <w:t xml:space="preserve">2.1.)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w:t>
      </w:r>
      <w:hyperlink r:id="rId11" w:history="1">
        <w:r w:rsidRPr="00732F4F">
          <w:rPr>
            <w:rStyle w:val="af1"/>
            <w:color w:val="auto"/>
            <w:sz w:val="28"/>
            <w:szCs w:val="28"/>
          </w:rPr>
          <w:t>законодательством</w:t>
        </w:r>
      </w:hyperlink>
      <w:r w:rsidRPr="00732F4F">
        <w:rPr>
          <w:sz w:val="28"/>
          <w:szCs w:val="28"/>
        </w:rPr>
        <w:t xml:space="preserve"> Российской Федерации о налогах и сборах (в случае, если такое требование предусмотрено правовым актом)</w:t>
      </w:r>
    </w:p>
    <w:p w:rsidR="001633C1" w:rsidRPr="00732F4F" w:rsidRDefault="001633C1" w:rsidP="001633C1">
      <w:pPr>
        <w:pStyle w:val="s1"/>
        <w:spacing w:before="0" w:beforeAutospacing="0" w:after="0" w:afterAutospacing="0"/>
        <w:ind w:firstLine="708"/>
        <w:contextualSpacing/>
        <w:jc w:val="both"/>
        <w:rPr>
          <w:sz w:val="28"/>
          <w:szCs w:val="28"/>
        </w:rPr>
      </w:pPr>
      <w:r w:rsidRPr="00732F4F">
        <w:rPr>
          <w:sz w:val="28"/>
          <w:szCs w:val="28"/>
        </w:rPr>
        <w:t xml:space="preserve">3) получатели субсидий  не должны находиться в процессе реорганизации, ликвидации, в отношении них не введена процедура банкротства, деятельность получателя субсидии не приостановлена в </w:t>
      </w:r>
      <w:r w:rsidRPr="00732F4F">
        <w:rPr>
          <w:rStyle w:val="ac"/>
          <w:sz w:val="28"/>
          <w:szCs w:val="28"/>
        </w:rPr>
        <w:t>порядке</w:t>
      </w:r>
      <w:r w:rsidRPr="00732F4F">
        <w:rPr>
          <w:sz w:val="28"/>
          <w:szCs w:val="28"/>
        </w:rPr>
        <w:t xml:space="preserve">, предусмотренном </w:t>
      </w:r>
      <w:hyperlink r:id="rId12" w:anchor="/document/12125267/entry/3012" w:history="1">
        <w:r w:rsidRPr="00732F4F">
          <w:rPr>
            <w:rStyle w:val="ab"/>
            <w:color w:val="auto"/>
            <w:sz w:val="28"/>
            <w:szCs w:val="28"/>
          </w:rPr>
          <w:t>законодательством</w:t>
        </w:r>
      </w:hyperlink>
      <w:r w:rsidRPr="00732F4F">
        <w:rPr>
          <w:sz w:val="28"/>
          <w:szCs w:val="28"/>
        </w:rPr>
        <w:t xml:space="preserve"> Российской Федерации, а получатели субсидии - индивидуальные предприниматели не должны прекратить деятельность в качестве индивидуального предпринимателя;</w:t>
      </w:r>
    </w:p>
    <w:p w:rsidR="001633C1" w:rsidRPr="00732F4F" w:rsidRDefault="001633C1" w:rsidP="001633C1">
      <w:pPr>
        <w:pStyle w:val="s1"/>
        <w:spacing w:before="0" w:beforeAutospacing="0" w:after="0" w:afterAutospacing="0"/>
        <w:ind w:firstLine="708"/>
        <w:contextualSpacing/>
        <w:jc w:val="both"/>
        <w:rPr>
          <w:sz w:val="28"/>
          <w:szCs w:val="28"/>
        </w:rPr>
      </w:pPr>
      <w:proofErr w:type="gramStart"/>
      <w:r w:rsidRPr="00732F4F">
        <w:rPr>
          <w:sz w:val="28"/>
          <w:szCs w:val="28"/>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получателем субсидии;</w:t>
      </w:r>
      <w:proofErr w:type="gramEnd"/>
    </w:p>
    <w:p w:rsidR="001633C1" w:rsidRPr="00732F4F" w:rsidRDefault="001633C1" w:rsidP="001633C1">
      <w:pPr>
        <w:pStyle w:val="s1"/>
        <w:spacing w:before="0" w:beforeAutospacing="0" w:after="0" w:afterAutospacing="0"/>
        <w:ind w:firstLine="708"/>
        <w:contextualSpacing/>
        <w:jc w:val="both"/>
        <w:rPr>
          <w:sz w:val="28"/>
          <w:szCs w:val="28"/>
        </w:rPr>
      </w:pPr>
      <w:proofErr w:type="gramStart"/>
      <w:r w:rsidRPr="00732F4F">
        <w:rPr>
          <w:sz w:val="28"/>
          <w:szCs w:val="28"/>
        </w:rPr>
        <w:lastRenderedPageBreak/>
        <w:t>5) получатель субсидии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732F4F">
        <w:rPr>
          <w:sz w:val="28"/>
          <w:szCs w:val="28"/>
        </w:rPr>
        <w:t>офшорные</w:t>
      </w:r>
      <w:proofErr w:type="spellEnd"/>
      <w:proofErr w:type="gramEnd"/>
      <w:r w:rsidRPr="00732F4F">
        <w:rPr>
          <w:sz w:val="28"/>
          <w:szCs w:val="28"/>
        </w:rPr>
        <w:t xml:space="preserve"> зоны), в совокупности превышает 50 процентов;</w:t>
      </w:r>
    </w:p>
    <w:p w:rsidR="001633C1" w:rsidRPr="00732F4F" w:rsidRDefault="001633C1" w:rsidP="001633C1">
      <w:pPr>
        <w:pStyle w:val="s1"/>
        <w:spacing w:before="0" w:beforeAutospacing="0" w:after="0" w:afterAutospacing="0"/>
        <w:ind w:firstLine="708"/>
        <w:contextualSpacing/>
        <w:jc w:val="both"/>
        <w:rPr>
          <w:sz w:val="28"/>
          <w:szCs w:val="28"/>
        </w:rPr>
      </w:pPr>
      <w:r w:rsidRPr="00732F4F">
        <w:rPr>
          <w:sz w:val="28"/>
          <w:szCs w:val="28"/>
        </w:rPr>
        <w:t xml:space="preserve">6) получатели субсидии не должны получать средства из бюджета Администрации поселения  на основании иных нормативных правовых актов на цели, указанные в пункте </w:t>
      </w:r>
      <w:r w:rsidR="00AE1028" w:rsidRPr="00732F4F">
        <w:rPr>
          <w:sz w:val="28"/>
          <w:szCs w:val="28"/>
        </w:rPr>
        <w:t>3</w:t>
      </w:r>
      <w:r w:rsidRPr="00732F4F">
        <w:rPr>
          <w:sz w:val="28"/>
          <w:szCs w:val="28"/>
        </w:rPr>
        <w:t xml:space="preserve"> настоящего Порядка.</w:t>
      </w:r>
    </w:p>
    <w:p w:rsidR="001633C1" w:rsidRPr="00732F4F" w:rsidRDefault="001633C1" w:rsidP="001633C1">
      <w:pPr>
        <w:spacing w:after="0"/>
        <w:ind w:firstLine="720"/>
        <w:contextualSpacing/>
        <w:jc w:val="both"/>
        <w:rPr>
          <w:rFonts w:ascii="Times New Roman" w:hAnsi="Times New Roman"/>
          <w:sz w:val="28"/>
          <w:szCs w:val="28"/>
        </w:rPr>
      </w:pPr>
      <w:r w:rsidRPr="00732F4F">
        <w:rPr>
          <w:rFonts w:ascii="Times New Roman" w:hAnsi="Times New Roman"/>
          <w:sz w:val="28"/>
          <w:szCs w:val="28"/>
        </w:rPr>
        <w:t xml:space="preserve">7) организациям получателям субсидий - юридическим лицам запрещено (за счет средств субсидий) получение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 </w:t>
      </w:r>
    </w:p>
    <w:p w:rsidR="001633C1" w:rsidRPr="00732F4F" w:rsidRDefault="001633C1" w:rsidP="001633C1">
      <w:pPr>
        <w:spacing w:after="0"/>
        <w:ind w:firstLine="720"/>
        <w:contextualSpacing/>
        <w:jc w:val="both"/>
        <w:rPr>
          <w:rFonts w:ascii="Times New Roman" w:hAnsi="Times New Roman"/>
          <w:sz w:val="28"/>
          <w:szCs w:val="28"/>
        </w:rPr>
      </w:pPr>
      <w:r w:rsidRPr="00732F4F">
        <w:rPr>
          <w:rFonts w:ascii="Times New Roman" w:hAnsi="Times New Roman"/>
          <w:sz w:val="28"/>
          <w:szCs w:val="28"/>
        </w:rPr>
        <w:t>8) отсутствие просроченной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1633C1" w:rsidRPr="00732F4F" w:rsidRDefault="001633C1" w:rsidP="001633C1">
      <w:pPr>
        <w:spacing w:after="0"/>
        <w:ind w:firstLine="720"/>
        <w:contextualSpacing/>
        <w:jc w:val="both"/>
        <w:rPr>
          <w:rFonts w:ascii="Times New Roman" w:hAnsi="Times New Roman"/>
          <w:sz w:val="28"/>
          <w:szCs w:val="28"/>
        </w:rPr>
      </w:pPr>
    </w:p>
    <w:p w:rsidR="001633C1" w:rsidRPr="00732F4F" w:rsidRDefault="001633C1" w:rsidP="001633C1">
      <w:pPr>
        <w:pStyle w:val="ConsPlusNormal"/>
        <w:ind w:firstLine="709"/>
        <w:contextualSpacing/>
        <w:jc w:val="both"/>
        <w:rPr>
          <w:rFonts w:ascii="Times New Roman" w:hAnsi="Times New Roman" w:cs="Times New Roman"/>
          <w:b/>
          <w:sz w:val="28"/>
          <w:szCs w:val="28"/>
        </w:rPr>
      </w:pPr>
      <w:r w:rsidRPr="00732F4F">
        <w:rPr>
          <w:rFonts w:ascii="Times New Roman" w:hAnsi="Times New Roman" w:cs="Times New Roman"/>
          <w:sz w:val="28"/>
          <w:szCs w:val="28"/>
        </w:rPr>
        <w:t>11. </w:t>
      </w:r>
      <w:r w:rsidRPr="00732F4F">
        <w:rPr>
          <w:rFonts w:ascii="Times New Roman" w:hAnsi="Times New Roman" w:cs="Times New Roman"/>
          <w:b/>
          <w:sz w:val="28"/>
          <w:szCs w:val="28"/>
        </w:rPr>
        <w:t xml:space="preserve">В целях заключения Соглашения получатель субсидии </w:t>
      </w:r>
      <w:proofErr w:type="gramStart"/>
      <w:r w:rsidRPr="00732F4F">
        <w:rPr>
          <w:rFonts w:ascii="Times New Roman" w:hAnsi="Times New Roman" w:cs="Times New Roman"/>
          <w:b/>
          <w:sz w:val="28"/>
          <w:szCs w:val="28"/>
        </w:rPr>
        <w:t>предоставляет главному распорядителю следующие документы</w:t>
      </w:r>
      <w:proofErr w:type="gramEnd"/>
      <w:r w:rsidRPr="00732F4F">
        <w:rPr>
          <w:rFonts w:ascii="Times New Roman" w:hAnsi="Times New Roman" w:cs="Times New Roman"/>
          <w:b/>
          <w:sz w:val="28"/>
          <w:szCs w:val="28"/>
        </w:rPr>
        <w:t>:</w:t>
      </w:r>
    </w:p>
    <w:p w:rsidR="001633C1" w:rsidRPr="00732F4F" w:rsidRDefault="001633C1" w:rsidP="001633C1">
      <w:pPr>
        <w:pStyle w:val="ConsPlusNormal"/>
        <w:ind w:firstLine="709"/>
        <w:contextualSpacing/>
        <w:jc w:val="both"/>
        <w:rPr>
          <w:rFonts w:ascii="Times New Roman" w:hAnsi="Times New Roman" w:cs="Times New Roman"/>
          <w:sz w:val="28"/>
          <w:szCs w:val="28"/>
        </w:rPr>
      </w:pPr>
    </w:p>
    <w:p w:rsidR="001633C1" w:rsidRPr="00732F4F" w:rsidRDefault="001633C1" w:rsidP="001633C1">
      <w:pPr>
        <w:pStyle w:val="ConsPlusNormal"/>
        <w:ind w:firstLine="709"/>
        <w:contextualSpacing/>
        <w:jc w:val="both"/>
        <w:rPr>
          <w:rFonts w:ascii="Times New Roman" w:hAnsi="Times New Roman" w:cs="Times New Roman"/>
          <w:sz w:val="28"/>
          <w:szCs w:val="28"/>
        </w:rPr>
      </w:pPr>
      <w:bookmarkStart w:id="9" w:name="P61"/>
      <w:bookmarkEnd w:id="9"/>
      <w:r w:rsidRPr="00732F4F">
        <w:rPr>
          <w:rFonts w:ascii="Times New Roman" w:hAnsi="Times New Roman" w:cs="Times New Roman"/>
          <w:sz w:val="28"/>
          <w:szCs w:val="28"/>
        </w:rPr>
        <w:t xml:space="preserve">1) </w:t>
      </w:r>
      <w:hyperlink w:anchor="P207" w:history="1">
        <w:r w:rsidRPr="00732F4F">
          <w:rPr>
            <w:rFonts w:ascii="Times New Roman" w:hAnsi="Times New Roman" w:cs="Times New Roman"/>
            <w:sz w:val="28"/>
            <w:szCs w:val="28"/>
          </w:rPr>
          <w:t>заявку</w:t>
        </w:r>
      </w:hyperlink>
      <w:r w:rsidRPr="00732F4F">
        <w:rPr>
          <w:rFonts w:ascii="Times New Roman" w:hAnsi="Times New Roman" w:cs="Times New Roman"/>
          <w:sz w:val="28"/>
          <w:szCs w:val="28"/>
        </w:rPr>
        <w:t xml:space="preserve"> о предоставлении субсидии, подписанную руководителем получателя субсидии (либо уполномоченным представителем получателя субсидии при условии представления соответствующей доверенности) и главным бухгалтером получателя субсидии, а также заверенной печатью (при наличии) в соответствии с приложением 1 к настоящему Порядку;</w:t>
      </w:r>
    </w:p>
    <w:p w:rsidR="001633C1" w:rsidRPr="00732F4F" w:rsidRDefault="001633C1" w:rsidP="001633C1">
      <w:pPr>
        <w:pStyle w:val="ConsPlusNormal"/>
        <w:ind w:firstLine="709"/>
        <w:contextualSpacing/>
        <w:jc w:val="both"/>
        <w:rPr>
          <w:rFonts w:ascii="Times New Roman" w:hAnsi="Times New Roman" w:cs="Times New Roman"/>
          <w:sz w:val="28"/>
          <w:szCs w:val="28"/>
        </w:rPr>
      </w:pPr>
      <w:bookmarkStart w:id="10" w:name="P62"/>
      <w:bookmarkEnd w:id="10"/>
      <w:r w:rsidRPr="00732F4F">
        <w:rPr>
          <w:rFonts w:ascii="Times New Roman" w:hAnsi="Times New Roman" w:cs="Times New Roman"/>
          <w:sz w:val="28"/>
          <w:szCs w:val="28"/>
        </w:rPr>
        <w:t>2) выписку из Единого государственного реестра юридических лиц, содержащую информацию о получателе субсидии по состоянию не позднее  на первого числа месяца, предшествующего месяцу, в котором планируется заключение Соглашения и получение субсидии;</w:t>
      </w:r>
    </w:p>
    <w:p w:rsidR="001633C1" w:rsidRPr="00732F4F" w:rsidRDefault="001633C1" w:rsidP="001633C1">
      <w:pPr>
        <w:pStyle w:val="ConsPlusNormal"/>
        <w:ind w:firstLine="709"/>
        <w:contextualSpacing/>
        <w:jc w:val="both"/>
        <w:rPr>
          <w:rFonts w:ascii="Times New Roman" w:hAnsi="Times New Roman" w:cs="Times New Roman"/>
          <w:sz w:val="28"/>
          <w:szCs w:val="28"/>
        </w:rPr>
      </w:pPr>
      <w:r w:rsidRPr="00732F4F">
        <w:rPr>
          <w:rFonts w:ascii="Times New Roman" w:hAnsi="Times New Roman" w:cs="Times New Roman"/>
          <w:sz w:val="28"/>
          <w:szCs w:val="28"/>
        </w:rPr>
        <w:t>3) копию свидетельства о постановке получателя субсидии на налоговый учет;</w:t>
      </w:r>
    </w:p>
    <w:p w:rsidR="001633C1" w:rsidRPr="00732F4F" w:rsidRDefault="001633C1" w:rsidP="001633C1">
      <w:pPr>
        <w:pStyle w:val="s1"/>
        <w:spacing w:before="0" w:beforeAutospacing="0" w:after="0" w:afterAutospacing="0"/>
        <w:ind w:firstLine="708"/>
        <w:contextualSpacing/>
        <w:jc w:val="both"/>
        <w:rPr>
          <w:sz w:val="28"/>
          <w:szCs w:val="28"/>
        </w:rPr>
      </w:pPr>
      <w:r w:rsidRPr="00732F4F">
        <w:rPr>
          <w:sz w:val="28"/>
          <w:szCs w:val="28"/>
        </w:rPr>
        <w:t>4) копия Устава, заверенная подписью получателя субсидии;</w:t>
      </w:r>
    </w:p>
    <w:p w:rsidR="001633C1" w:rsidRPr="00732F4F" w:rsidRDefault="001633C1" w:rsidP="001633C1">
      <w:pPr>
        <w:pStyle w:val="s1"/>
        <w:spacing w:before="0" w:beforeAutospacing="0" w:after="0" w:afterAutospacing="0"/>
        <w:ind w:firstLine="708"/>
        <w:contextualSpacing/>
        <w:jc w:val="both"/>
        <w:rPr>
          <w:sz w:val="28"/>
          <w:szCs w:val="28"/>
        </w:rPr>
      </w:pPr>
      <w:r w:rsidRPr="00732F4F">
        <w:rPr>
          <w:sz w:val="28"/>
          <w:szCs w:val="28"/>
        </w:rPr>
        <w:lastRenderedPageBreak/>
        <w:t>5) документы о назначении руководителя;</w:t>
      </w:r>
    </w:p>
    <w:p w:rsidR="001633C1" w:rsidRPr="00732F4F" w:rsidRDefault="001633C1" w:rsidP="001633C1">
      <w:pPr>
        <w:pStyle w:val="s1"/>
        <w:spacing w:before="0" w:beforeAutospacing="0" w:after="0" w:afterAutospacing="0"/>
        <w:ind w:firstLine="708"/>
        <w:contextualSpacing/>
        <w:jc w:val="both"/>
        <w:rPr>
          <w:sz w:val="28"/>
          <w:szCs w:val="28"/>
        </w:rPr>
      </w:pPr>
      <w:r w:rsidRPr="00732F4F">
        <w:rPr>
          <w:sz w:val="28"/>
          <w:szCs w:val="28"/>
        </w:rPr>
        <w:t>6) копии свидетельства о постановке получателя субсидии на налоговый учет и свидетельства о государственной регистрации юридического лица или индивидуального предпринимателя, заверенные подписью руководителя участника отбора;</w:t>
      </w:r>
    </w:p>
    <w:p w:rsidR="001633C1" w:rsidRPr="00732F4F" w:rsidRDefault="001633C1" w:rsidP="001633C1">
      <w:pPr>
        <w:pStyle w:val="ad"/>
        <w:ind w:firstLine="709"/>
        <w:contextualSpacing/>
        <w:jc w:val="both"/>
        <w:rPr>
          <w:rFonts w:ascii="Times New Roman" w:hAnsi="Times New Roman"/>
          <w:sz w:val="28"/>
          <w:szCs w:val="28"/>
        </w:rPr>
      </w:pPr>
      <w:bookmarkStart w:id="11" w:name="P64"/>
      <w:bookmarkStart w:id="12" w:name="P65"/>
      <w:bookmarkStart w:id="13" w:name="P66"/>
      <w:bookmarkEnd w:id="11"/>
      <w:bookmarkEnd w:id="12"/>
      <w:bookmarkEnd w:id="13"/>
      <w:r w:rsidRPr="00732F4F">
        <w:rPr>
          <w:rFonts w:ascii="Times New Roman" w:hAnsi="Times New Roman"/>
          <w:sz w:val="28"/>
          <w:szCs w:val="28"/>
        </w:rPr>
        <w:t xml:space="preserve"> 7) гарантийное письмо, подписанное руководителем участника отбора (либо уполномоченным представителем участника отбора (при условии представления соответствующей доверенности) и главным бухгалтером участника отбора (при наличии), а также заверенное печатью (при наличии), содержащее сведения по состоянию на 1-е число месяца, в котором предоставляется заявка на предоставление субсидии</w:t>
      </w:r>
      <w:proofErr w:type="gramStart"/>
      <w:r w:rsidRPr="00732F4F">
        <w:rPr>
          <w:rFonts w:ascii="Times New Roman" w:hAnsi="Times New Roman"/>
          <w:sz w:val="28"/>
          <w:szCs w:val="28"/>
        </w:rPr>
        <w:t xml:space="preserve"> :</w:t>
      </w:r>
      <w:proofErr w:type="gramEnd"/>
    </w:p>
    <w:p w:rsidR="001633C1" w:rsidRPr="00732F4F" w:rsidRDefault="001633C1" w:rsidP="001633C1">
      <w:pPr>
        <w:pStyle w:val="ad"/>
        <w:ind w:firstLine="709"/>
        <w:contextualSpacing/>
        <w:jc w:val="both"/>
        <w:rPr>
          <w:rFonts w:ascii="Times New Roman" w:hAnsi="Times New Roman"/>
          <w:sz w:val="28"/>
          <w:szCs w:val="28"/>
        </w:rPr>
      </w:pPr>
      <w:r w:rsidRPr="00732F4F">
        <w:rPr>
          <w:rFonts w:ascii="Times New Roman" w:hAnsi="Times New Roman"/>
          <w:sz w:val="28"/>
          <w:szCs w:val="28"/>
        </w:rPr>
        <w:t xml:space="preserve">-о том, что получатель субсидии не находится в процессе реорганизации, в отношении получателя субсидии не проводятся процедуры банкротства и (или) ликвидации, приостановления осуществления финансово-хозяйственной деятельности в соответствии с действующим законодательством (по состоянию на первое число месяца, предшествующего месяцу, в котором планируется заключение Соглашения и получение субсидии; </w:t>
      </w:r>
    </w:p>
    <w:p w:rsidR="001633C1" w:rsidRPr="00732F4F" w:rsidRDefault="001633C1" w:rsidP="001633C1">
      <w:pPr>
        <w:pStyle w:val="ad"/>
        <w:ind w:firstLine="709"/>
        <w:contextualSpacing/>
        <w:jc w:val="both"/>
        <w:rPr>
          <w:rFonts w:ascii="Times New Roman" w:hAnsi="Times New Roman"/>
          <w:sz w:val="28"/>
          <w:szCs w:val="28"/>
        </w:rPr>
      </w:pPr>
      <w:proofErr w:type="gramStart"/>
      <w:r w:rsidRPr="00732F4F">
        <w:rPr>
          <w:rFonts w:ascii="Times New Roman" w:hAnsi="Times New Roman"/>
          <w:sz w:val="28"/>
          <w:szCs w:val="28"/>
        </w:rPr>
        <w:t xml:space="preserve">-об отсутствии у получателя субсидии просроченной задолженности по возврату в бюджет МО субсидий, бюджетных инвестиций, предоставленных в том числе в соответствии с иными правовыми актами, и иной просроченной задолженности перед бюджетом поселения, а также о том, что получатель субсидии не получает средства из бюджета поселения и иных бюджетов  на цели возмещения затрат, связанных с ремонтом </w:t>
      </w:r>
      <w:r w:rsidRPr="00732F4F">
        <w:rPr>
          <w:rFonts w:ascii="Times New Roman" w:eastAsia="Times New Roman" w:hAnsi="Times New Roman"/>
          <w:sz w:val="28"/>
          <w:szCs w:val="28"/>
          <w:lang w:eastAsia="ru-RU"/>
        </w:rPr>
        <w:t>сетей электроснабжения, теплоснабжения, водоснабжения, водоотведения</w:t>
      </w:r>
      <w:proofErr w:type="gramEnd"/>
      <w:r w:rsidRPr="00732F4F">
        <w:rPr>
          <w:rFonts w:ascii="Times New Roman" w:eastAsia="Times New Roman" w:hAnsi="Times New Roman"/>
          <w:sz w:val="28"/>
          <w:szCs w:val="28"/>
          <w:lang w:eastAsia="ru-RU"/>
        </w:rPr>
        <w:t xml:space="preserve">, </w:t>
      </w:r>
      <w:proofErr w:type="gramStart"/>
      <w:r w:rsidRPr="00732F4F">
        <w:rPr>
          <w:rFonts w:ascii="Times New Roman" w:eastAsia="Times New Roman" w:hAnsi="Times New Roman"/>
          <w:sz w:val="28"/>
          <w:szCs w:val="28"/>
          <w:lang w:eastAsia="ru-RU"/>
        </w:rPr>
        <w:t xml:space="preserve">находящихся </w:t>
      </w:r>
      <w:r w:rsidRPr="00732F4F">
        <w:rPr>
          <w:rFonts w:ascii="Times New Roman" w:hAnsi="Times New Roman"/>
          <w:sz w:val="28"/>
          <w:szCs w:val="28"/>
          <w:shd w:val="clear" w:color="auto" w:fill="FFFFFF"/>
        </w:rPr>
        <w:t>в муниципальной собственности</w:t>
      </w:r>
      <w:r w:rsidRPr="00732F4F">
        <w:rPr>
          <w:rFonts w:ascii="Times New Roman" w:eastAsia="Times New Roman" w:hAnsi="Times New Roman"/>
          <w:sz w:val="28"/>
          <w:szCs w:val="28"/>
          <w:lang w:eastAsia="ru-RU"/>
        </w:rPr>
        <w:t xml:space="preserve">  и расположенных на территории  Увельского сельского поселения, для обеспечения населения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r w:rsidRPr="00732F4F">
        <w:rPr>
          <w:rFonts w:ascii="Times New Roman" w:hAnsi="Times New Roman"/>
          <w:sz w:val="28"/>
          <w:szCs w:val="28"/>
        </w:rPr>
        <w:t xml:space="preserve">, в соответствии с иными нормативными правовыми актами поселения, по состоянию на первое число месяца, предшествующего месяцу, в котором планируется заключение Соглашения и получение субсидии; </w:t>
      </w:r>
      <w:proofErr w:type="gramEnd"/>
    </w:p>
    <w:p w:rsidR="001633C1" w:rsidRPr="00732F4F" w:rsidRDefault="001633C1" w:rsidP="001633C1">
      <w:pPr>
        <w:pStyle w:val="ad"/>
        <w:ind w:firstLine="709"/>
        <w:contextualSpacing/>
        <w:jc w:val="both"/>
        <w:rPr>
          <w:rFonts w:ascii="Times New Roman" w:hAnsi="Times New Roman"/>
          <w:sz w:val="28"/>
          <w:szCs w:val="28"/>
        </w:rPr>
      </w:pPr>
      <w:r w:rsidRPr="00732F4F">
        <w:rPr>
          <w:rFonts w:ascii="Times New Roman" w:hAnsi="Times New Roman"/>
          <w:sz w:val="28"/>
          <w:szCs w:val="28"/>
        </w:rPr>
        <w:t xml:space="preserve">-об отсутствии у получателя субсидии просроченной (неурегулированной) задолженности по денежным обязательствам перед поселением, (по состоянию на первое число месяца, предшествующего месяцу, в котором планируется заключение Соглашения и получение субсидии; об отсутствии просроченной задолженности по возврату в бюджет Увельского сельского поселения субсидий, бюджетных инвестиций, </w:t>
      </w:r>
      <w:proofErr w:type="gramStart"/>
      <w:r w:rsidRPr="00732F4F">
        <w:rPr>
          <w:rFonts w:ascii="Times New Roman" w:hAnsi="Times New Roman"/>
          <w:sz w:val="28"/>
          <w:szCs w:val="28"/>
        </w:rPr>
        <w:t>предоставленных</w:t>
      </w:r>
      <w:proofErr w:type="gramEnd"/>
      <w:r w:rsidRPr="00732F4F">
        <w:rPr>
          <w:rFonts w:ascii="Times New Roman" w:hAnsi="Times New Roman"/>
          <w:sz w:val="28"/>
          <w:szCs w:val="28"/>
        </w:rPr>
        <w:t xml:space="preserve"> в том числе в соответствии с иными правовыми актами, и иная просроченная задолженность перед соответствующим бюджетом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w:t>
      </w:r>
      <w:r w:rsidRPr="00732F4F">
        <w:rPr>
          <w:rFonts w:ascii="Times New Roman" w:hAnsi="Times New Roman"/>
          <w:sz w:val="28"/>
          <w:szCs w:val="28"/>
        </w:rPr>
        <w:lastRenderedPageBreak/>
        <w:t>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732F4F">
        <w:rPr>
          <w:rFonts w:ascii="Times New Roman" w:hAnsi="Times New Roman"/>
          <w:sz w:val="28"/>
          <w:szCs w:val="28"/>
        </w:rPr>
        <w:t>офшорные</w:t>
      </w:r>
      <w:proofErr w:type="spellEnd"/>
      <w:r w:rsidRPr="00732F4F">
        <w:rPr>
          <w:rFonts w:ascii="Times New Roman" w:hAnsi="Times New Roman"/>
          <w:sz w:val="28"/>
          <w:szCs w:val="28"/>
        </w:rPr>
        <w:t xml:space="preserve"> зоны) в отношении таких юридических лиц* в совокупности превышает 20 процентов </w:t>
      </w:r>
    </w:p>
    <w:p w:rsidR="001633C1" w:rsidRPr="00732F4F" w:rsidRDefault="001633C1" w:rsidP="001633C1">
      <w:pPr>
        <w:pStyle w:val="ad"/>
        <w:ind w:firstLine="709"/>
        <w:contextualSpacing/>
        <w:jc w:val="both"/>
        <w:rPr>
          <w:rFonts w:ascii="Times New Roman" w:hAnsi="Times New Roman"/>
          <w:sz w:val="28"/>
          <w:szCs w:val="28"/>
        </w:rPr>
      </w:pPr>
      <w:r w:rsidRPr="00732F4F">
        <w:rPr>
          <w:rFonts w:ascii="Times New Roman" w:hAnsi="Times New Roman"/>
          <w:sz w:val="28"/>
          <w:szCs w:val="28"/>
        </w:rPr>
        <w:t>- не получали средства из бюджета Увельского сельского поселения на основании иных нормативных правовых актов на цели, указанные в пункте 7 Порядка</w:t>
      </w:r>
    </w:p>
    <w:p w:rsidR="001633C1" w:rsidRPr="00732F4F" w:rsidRDefault="001633C1" w:rsidP="001633C1">
      <w:pPr>
        <w:pStyle w:val="ad"/>
        <w:ind w:firstLine="709"/>
        <w:contextualSpacing/>
        <w:jc w:val="both"/>
        <w:rPr>
          <w:rFonts w:ascii="Times New Roman" w:hAnsi="Times New Roman"/>
          <w:sz w:val="28"/>
          <w:szCs w:val="28"/>
        </w:rPr>
      </w:pPr>
      <w:r w:rsidRPr="00732F4F">
        <w:rPr>
          <w:rFonts w:ascii="Times New Roman" w:hAnsi="Times New Roman"/>
          <w:sz w:val="28"/>
          <w:szCs w:val="28"/>
        </w:rPr>
        <w:t>- не получали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rsidR="001633C1" w:rsidRPr="00732F4F" w:rsidRDefault="001633C1" w:rsidP="001633C1">
      <w:pPr>
        <w:pStyle w:val="ad"/>
        <w:ind w:firstLine="709"/>
        <w:contextualSpacing/>
        <w:jc w:val="both"/>
        <w:rPr>
          <w:rFonts w:ascii="Times New Roman" w:hAnsi="Times New Roman"/>
          <w:sz w:val="28"/>
          <w:szCs w:val="28"/>
        </w:rPr>
      </w:pPr>
      <w:proofErr w:type="gramStart"/>
      <w:r w:rsidRPr="00732F4F">
        <w:rPr>
          <w:rFonts w:ascii="Times New Roman" w:hAnsi="Times New Roman"/>
          <w:sz w:val="28"/>
          <w:szCs w:val="28"/>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(в случае, если такие требования предусмотрены правовым актом)</w:t>
      </w:r>
      <w:proofErr w:type="gramEnd"/>
    </w:p>
    <w:p w:rsidR="00FC3597" w:rsidRPr="00732F4F" w:rsidRDefault="001633C1" w:rsidP="00FC3597">
      <w:pPr>
        <w:ind w:firstLine="708"/>
        <w:contextualSpacing/>
        <w:jc w:val="both"/>
        <w:rPr>
          <w:rFonts w:ascii="Times New Roman" w:hAnsi="Times New Roman"/>
          <w:sz w:val="28"/>
          <w:szCs w:val="28"/>
        </w:rPr>
      </w:pPr>
      <w:r w:rsidRPr="00732F4F">
        <w:rPr>
          <w:rFonts w:ascii="Times New Roman" w:hAnsi="Times New Roman"/>
          <w:sz w:val="28"/>
          <w:szCs w:val="28"/>
        </w:rPr>
        <w:t>8) </w:t>
      </w:r>
      <w:r w:rsidR="00FC3597" w:rsidRPr="00732F4F">
        <w:rPr>
          <w:rFonts w:ascii="Times New Roman" w:hAnsi="Times New Roman"/>
          <w:sz w:val="28"/>
          <w:szCs w:val="28"/>
        </w:rPr>
        <w:t>Для подтверждения соответствия требованиям, указанным в настоящем пункте, участники отбора предоставляют на бумажном носителе следующие документы:</w:t>
      </w:r>
    </w:p>
    <w:p w:rsidR="00FC3597" w:rsidRPr="00732F4F" w:rsidRDefault="00FC3597" w:rsidP="00FC3597">
      <w:pPr>
        <w:contextualSpacing/>
        <w:jc w:val="both"/>
        <w:rPr>
          <w:rFonts w:ascii="Times New Roman" w:hAnsi="Times New Roman"/>
          <w:sz w:val="28"/>
          <w:szCs w:val="28"/>
        </w:rPr>
      </w:pPr>
      <w:r w:rsidRPr="00732F4F">
        <w:rPr>
          <w:rFonts w:ascii="Times New Roman" w:hAnsi="Times New Roman"/>
          <w:sz w:val="28"/>
          <w:szCs w:val="28"/>
        </w:rPr>
        <w:t>-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утверждённой приказом Федеральной налоговой службы;</w:t>
      </w:r>
    </w:p>
    <w:p w:rsidR="00FC3597" w:rsidRPr="00732F4F" w:rsidRDefault="00FC3597" w:rsidP="00FC3597">
      <w:pPr>
        <w:contextualSpacing/>
        <w:jc w:val="both"/>
        <w:rPr>
          <w:rFonts w:ascii="Times New Roman" w:hAnsi="Times New Roman"/>
          <w:sz w:val="28"/>
          <w:szCs w:val="28"/>
        </w:rPr>
      </w:pPr>
      <w:r w:rsidRPr="00732F4F">
        <w:rPr>
          <w:rFonts w:ascii="Times New Roman" w:hAnsi="Times New Roman"/>
          <w:sz w:val="28"/>
          <w:szCs w:val="28"/>
        </w:rPr>
        <w:t xml:space="preserve">- справку территориального органа Федеральной налоговой службы об отсутствии информации о дисквалифицированных лицах по </w:t>
      </w:r>
      <w:hyperlink r:id="rId13" w:history="1">
        <w:r w:rsidRPr="00732F4F">
          <w:rPr>
            <w:rStyle w:val="af1"/>
            <w:rFonts w:ascii="Times New Roman" w:hAnsi="Times New Roman"/>
            <w:color w:val="auto"/>
            <w:sz w:val="28"/>
            <w:szCs w:val="28"/>
          </w:rPr>
          <w:t>форме</w:t>
        </w:r>
      </w:hyperlink>
      <w:r w:rsidRPr="00732F4F">
        <w:rPr>
          <w:rFonts w:ascii="Times New Roman" w:hAnsi="Times New Roman"/>
          <w:sz w:val="28"/>
          <w:szCs w:val="28"/>
        </w:rPr>
        <w:t xml:space="preserve">, утвержденной </w:t>
      </w:r>
      <w:hyperlink r:id="rId14" w:history="1">
        <w:r w:rsidRPr="00732F4F">
          <w:rPr>
            <w:rStyle w:val="af1"/>
            <w:rFonts w:ascii="Times New Roman" w:hAnsi="Times New Roman"/>
            <w:color w:val="auto"/>
            <w:sz w:val="28"/>
            <w:szCs w:val="28"/>
          </w:rPr>
          <w:t>приказом</w:t>
        </w:r>
      </w:hyperlink>
      <w:r w:rsidRPr="00732F4F">
        <w:rPr>
          <w:rFonts w:ascii="Times New Roman" w:hAnsi="Times New Roman"/>
          <w:sz w:val="28"/>
          <w:szCs w:val="28"/>
        </w:rPr>
        <w:t xml:space="preserve"> Федеральной налоговой службы от 31.12.2014 г N НД-7-14/700@;</w:t>
      </w:r>
    </w:p>
    <w:p w:rsidR="00FC3597" w:rsidRPr="00732F4F" w:rsidRDefault="00FC3597" w:rsidP="00FC3597">
      <w:pPr>
        <w:contextualSpacing/>
        <w:jc w:val="both"/>
        <w:rPr>
          <w:rFonts w:ascii="Times New Roman" w:hAnsi="Times New Roman"/>
          <w:sz w:val="28"/>
          <w:szCs w:val="28"/>
        </w:rPr>
      </w:pPr>
      <w:r w:rsidRPr="00732F4F">
        <w:rPr>
          <w:rFonts w:ascii="Times New Roman" w:hAnsi="Times New Roman"/>
          <w:sz w:val="28"/>
          <w:szCs w:val="28"/>
        </w:rPr>
        <w:t>- справку, подписанную руководителем участника отбора либо уполномоченным представителем участника отбора (при условии представления соответствующей доверенности) и содержащую сведения:</w:t>
      </w:r>
    </w:p>
    <w:p w:rsidR="001633C1" w:rsidRPr="00732F4F" w:rsidRDefault="00E27095" w:rsidP="001633C1">
      <w:pPr>
        <w:shd w:val="clear" w:color="auto" w:fill="FFFFFF"/>
        <w:spacing w:after="0" w:line="240" w:lineRule="auto"/>
        <w:ind w:firstLine="708"/>
        <w:contextualSpacing/>
        <w:jc w:val="both"/>
        <w:rPr>
          <w:rFonts w:ascii="Times New Roman" w:hAnsi="Times New Roman"/>
          <w:sz w:val="28"/>
          <w:szCs w:val="28"/>
        </w:rPr>
      </w:pPr>
      <w:proofErr w:type="gramStart"/>
      <w:r w:rsidRPr="00732F4F">
        <w:rPr>
          <w:rFonts w:ascii="Times New Roman" w:hAnsi="Times New Roman"/>
          <w:sz w:val="28"/>
          <w:szCs w:val="28"/>
        </w:rPr>
        <w:t>9</w:t>
      </w:r>
      <w:r w:rsidR="001633C1" w:rsidRPr="00732F4F">
        <w:rPr>
          <w:rFonts w:ascii="Times New Roman" w:hAnsi="Times New Roman"/>
          <w:sz w:val="28"/>
          <w:szCs w:val="28"/>
        </w:rPr>
        <w:t xml:space="preserve">) согласие получателя субсидии на осуществление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15" w:history="1">
        <w:r w:rsidR="001633C1" w:rsidRPr="00732F4F">
          <w:rPr>
            <w:rStyle w:val="af1"/>
            <w:rFonts w:ascii="Times New Roman" w:hAnsi="Times New Roman"/>
            <w:color w:val="auto"/>
            <w:sz w:val="28"/>
            <w:szCs w:val="28"/>
          </w:rPr>
          <w:t>статьями 268</w:t>
        </w:r>
      </w:hyperlink>
      <w:hyperlink r:id="rId16" w:history="1">
        <w:r w:rsidR="001633C1" w:rsidRPr="00732F4F">
          <w:rPr>
            <w:rStyle w:val="af1"/>
            <w:rFonts w:ascii="Times New Roman" w:hAnsi="Times New Roman"/>
            <w:color w:val="auto"/>
            <w:sz w:val="28"/>
            <w:szCs w:val="28"/>
            <w:vertAlign w:val="superscript"/>
          </w:rPr>
          <w:t> 1</w:t>
        </w:r>
      </w:hyperlink>
      <w:r w:rsidR="001633C1" w:rsidRPr="00732F4F">
        <w:rPr>
          <w:rFonts w:ascii="Times New Roman" w:hAnsi="Times New Roman"/>
          <w:sz w:val="28"/>
          <w:szCs w:val="28"/>
        </w:rPr>
        <w:t xml:space="preserve"> и </w:t>
      </w:r>
      <w:hyperlink r:id="rId17" w:history="1">
        <w:r w:rsidR="001633C1" w:rsidRPr="00732F4F">
          <w:rPr>
            <w:rStyle w:val="af1"/>
            <w:rFonts w:ascii="Times New Roman" w:hAnsi="Times New Roman"/>
            <w:color w:val="auto"/>
            <w:sz w:val="28"/>
            <w:szCs w:val="28"/>
          </w:rPr>
          <w:t>269</w:t>
        </w:r>
      </w:hyperlink>
      <w:hyperlink r:id="rId18" w:history="1">
        <w:r w:rsidR="001633C1" w:rsidRPr="00732F4F">
          <w:rPr>
            <w:rStyle w:val="af1"/>
            <w:rFonts w:ascii="Times New Roman" w:hAnsi="Times New Roman"/>
            <w:color w:val="auto"/>
            <w:sz w:val="28"/>
            <w:szCs w:val="28"/>
            <w:vertAlign w:val="superscript"/>
          </w:rPr>
          <w:t> 2</w:t>
        </w:r>
      </w:hyperlink>
      <w:r w:rsidR="001633C1" w:rsidRPr="00732F4F">
        <w:rPr>
          <w:rFonts w:ascii="Times New Roman" w:hAnsi="Times New Roman"/>
          <w:sz w:val="28"/>
          <w:szCs w:val="28"/>
        </w:rPr>
        <w:t xml:space="preserve"> Бюджетного кодекса</w:t>
      </w:r>
      <w:proofErr w:type="gramEnd"/>
      <w:r w:rsidR="001633C1" w:rsidRPr="00732F4F">
        <w:rPr>
          <w:rFonts w:ascii="Times New Roman" w:hAnsi="Times New Roman"/>
          <w:sz w:val="28"/>
          <w:szCs w:val="28"/>
        </w:rPr>
        <w:t xml:space="preserve"> Российской Федерации</w:t>
      </w:r>
      <w:r w:rsidR="00732F4F" w:rsidRPr="00732F4F">
        <w:rPr>
          <w:rFonts w:ascii="Times New Roman" w:hAnsi="Times New Roman"/>
          <w:sz w:val="28"/>
          <w:szCs w:val="28"/>
        </w:rPr>
        <w:t xml:space="preserve">   (Приложение № 2) </w:t>
      </w:r>
    </w:p>
    <w:p w:rsidR="00E27095" w:rsidRPr="00732F4F" w:rsidRDefault="00E27095" w:rsidP="00E27095">
      <w:pPr>
        <w:contextualSpacing/>
        <w:jc w:val="both"/>
        <w:rPr>
          <w:rFonts w:ascii="Times New Roman" w:hAnsi="Times New Roman"/>
          <w:sz w:val="28"/>
          <w:szCs w:val="28"/>
        </w:rPr>
      </w:pPr>
      <w:r w:rsidRPr="00732F4F">
        <w:rPr>
          <w:rFonts w:ascii="Times New Roman" w:hAnsi="Times New Roman"/>
          <w:sz w:val="28"/>
          <w:szCs w:val="28"/>
        </w:rPr>
        <w:t xml:space="preserve">10) справка, подписанная руководителем или уполномоченным представителем участника отбора (при условии представления </w:t>
      </w:r>
      <w:r w:rsidRPr="00732F4F">
        <w:rPr>
          <w:rFonts w:ascii="Times New Roman" w:hAnsi="Times New Roman"/>
          <w:sz w:val="28"/>
          <w:szCs w:val="28"/>
        </w:rPr>
        <w:lastRenderedPageBreak/>
        <w:t>соответствующей доверенности) и главным бухгалтером (при наличии), скрепленная печатью (при наличии), с указанием реквизитов и счетов, на которые следует перечислять субсидию;</w:t>
      </w:r>
    </w:p>
    <w:p w:rsidR="00E27095" w:rsidRPr="00732F4F" w:rsidRDefault="00E27095" w:rsidP="00E27095">
      <w:pPr>
        <w:contextualSpacing/>
        <w:jc w:val="both"/>
        <w:rPr>
          <w:rFonts w:ascii="Times New Roman" w:hAnsi="Times New Roman"/>
          <w:sz w:val="28"/>
          <w:szCs w:val="28"/>
        </w:rPr>
      </w:pPr>
      <w:r w:rsidRPr="00732F4F">
        <w:rPr>
          <w:rFonts w:ascii="Times New Roman" w:hAnsi="Times New Roman"/>
          <w:sz w:val="28"/>
          <w:szCs w:val="28"/>
        </w:rPr>
        <w:t>11) доверенность уполномоченного представителя участника отбора, удостоверяющая право такого представителя на подписание заявки и (или) иных документов (в случае, если указанные заявка и (или) документы подписаны уполномоченным представителем);</w:t>
      </w:r>
    </w:p>
    <w:p w:rsidR="00E27095" w:rsidRPr="00732F4F" w:rsidRDefault="00E27095" w:rsidP="00E27095">
      <w:pPr>
        <w:contextualSpacing/>
        <w:jc w:val="both"/>
        <w:rPr>
          <w:rFonts w:ascii="Times New Roman" w:hAnsi="Times New Roman"/>
          <w:sz w:val="28"/>
          <w:szCs w:val="28"/>
        </w:rPr>
      </w:pPr>
      <w:r w:rsidRPr="00732F4F">
        <w:rPr>
          <w:rFonts w:ascii="Times New Roman" w:hAnsi="Times New Roman"/>
          <w:sz w:val="28"/>
          <w:szCs w:val="28"/>
        </w:rPr>
        <w:t xml:space="preserve">12) расчет размера субсидии, необходимой участнику отбора в текущем финансовом году на финансовое обеспечение затрат, связанных с частичным погашением задолженности за ТЭР согласно Приложения №  </w:t>
      </w:r>
      <w:r w:rsidR="00732F4F" w:rsidRPr="00732F4F">
        <w:rPr>
          <w:rFonts w:ascii="Times New Roman" w:hAnsi="Times New Roman"/>
          <w:sz w:val="28"/>
          <w:szCs w:val="28"/>
        </w:rPr>
        <w:t>3</w:t>
      </w:r>
      <w:r w:rsidRPr="00732F4F">
        <w:rPr>
          <w:rFonts w:ascii="Times New Roman" w:hAnsi="Times New Roman"/>
          <w:sz w:val="28"/>
          <w:szCs w:val="28"/>
        </w:rPr>
        <w:t xml:space="preserve"> </w:t>
      </w:r>
    </w:p>
    <w:p w:rsidR="00E27095" w:rsidRPr="00732F4F" w:rsidRDefault="00E27095" w:rsidP="00E27095">
      <w:pPr>
        <w:contextualSpacing/>
        <w:jc w:val="both"/>
        <w:rPr>
          <w:rFonts w:ascii="Times New Roman" w:hAnsi="Times New Roman"/>
          <w:sz w:val="28"/>
          <w:szCs w:val="28"/>
        </w:rPr>
      </w:pPr>
      <w:r w:rsidRPr="00732F4F">
        <w:rPr>
          <w:rFonts w:ascii="Times New Roman" w:hAnsi="Times New Roman"/>
          <w:sz w:val="28"/>
          <w:szCs w:val="28"/>
        </w:rPr>
        <w:t xml:space="preserve">13) акт сверки задолженности между организациями сферы </w:t>
      </w:r>
      <w:proofErr w:type="spellStart"/>
      <w:r w:rsidRPr="00732F4F">
        <w:rPr>
          <w:rFonts w:ascii="Times New Roman" w:hAnsi="Times New Roman"/>
          <w:sz w:val="28"/>
          <w:szCs w:val="28"/>
        </w:rPr>
        <w:t>жилищно</w:t>
      </w:r>
      <w:proofErr w:type="spellEnd"/>
      <w:r w:rsidRPr="00732F4F">
        <w:rPr>
          <w:rFonts w:ascii="Times New Roman" w:hAnsi="Times New Roman"/>
          <w:sz w:val="28"/>
          <w:szCs w:val="28"/>
        </w:rPr>
        <w:t xml:space="preserve"> - коммунального хозяйства и поставщиками топливно-энергетических ресурсов, составленный по состоянию на дату не ранее 10 рабочих дней до даты подачи заявки для участия в отборе;</w:t>
      </w:r>
    </w:p>
    <w:p w:rsidR="00E27095" w:rsidRPr="00732F4F" w:rsidRDefault="00E27095" w:rsidP="00E27095">
      <w:pPr>
        <w:contextualSpacing/>
        <w:jc w:val="both"/>
        <w:rPr>
          <w:rFonts w:ascii="Times New Roman" w:hAnsi="Times New Roman"/>
          <w:sz w:val="28"/>
          <w:szCs w:val="28"/>
        </w:rPr>
      </w:pPr>
      <w:r w:rsidRPr="00732F4F">
        <w:rPr>
          <w:rFonts w:ascii="Times New Roman" w:hAnsi="Times New Roman"/>
          <w:sz w:val="28"/>
          <w:szCs w:val="28"/>
        </w:rPr>
        <w:t xml:space="preserve">14) справки о дебиторской задолженности потребителей топливно-энергетических ресурсов </w:t>
      </w:r>
      <w:proofErr w:type="gramStart"/>
      <w:r w:rsidRPr="00732F4F">
        <w:rPr>
          <w:rFonts w:ascii="Times New Roman" w:hAnsi="Times New Roman"/>
          <w:sz w:val="28"/>
          <w:szCs w:val="28"/>
        </w:rPr>
        <w:t xml:space="preserve">согласно </w:t>
      </w:r>
      <w:hyperlink w:anchor="sub_12" w:history="1">
        <w:r w:rsidRPr="00732F4F">
          <w:rPr>
            <w:rStyle w:val="af1"/>
            <w:rFonts w:ascii="Times New Roman" w:hAnsi="Times New Roman"/>
            <w:color w:val="auto"/>
            <w:sz w:val="28"/>
            <w:szCs w:val="28"/>
          </w:rPr>
          <w:t>Приложений</w:t>
        </w:r>
        <w:proofErr w:type="gramEnd"/>
      </w:hyperlink>
      <w:r w:rsidRPr="00732F4F">
        <w:rPr>
          <w:rFonts w:ascii="Times New Roman" w:hAnsi="Times New Roman"/>
          <w:sz w:val="28"/>
          <w:szCs w:val="28"/>
        </w:rPr>
        <w:t xml:space="preserve"> № 7</w:t>
      </w:r>
      <w:r w:rsidR="006C0BF3">
        <w:rPr>
          <w:rFonts w:ascii="Times New Roman" w:hAnsi="Times New Roman"/>
          <w:sz w:val="28"/>
          <w:szCs w:val="28"/>
        </w:rPr>
        <w:t>,7.1.</w:t>
      </w:r>
      <w:r w:rsidRPr="00732F4F">
        <w:rPr>
          <w:rFonts w:ascii="Times New Roman" w:hAnsi="Times New Roman"/>
          <w:sz w:val="28"/>
          <w:szCs w:val="28"/>
        </w:rPr>
        <w:t xml:space="preserve"> и </w:t>
      </w:r>
      <w:hyperlink w:anchor="sub_13" w:history="1">
        <w:r w:rsidRPr="00732F4F">
          <w:rPr>
            <w:rStyle w:val="af1"/>
            <w:rFonts w:ascii="Times New Roman" w:hAnsi="Times New Roman"/>
            <w:color w:val="auto"/>
            <w:sz w:val="28"/>
            <w:szCs w:val="28"/>
          </w:rPr>
          <w:t>8</w:t>
        </w:r>
      </w:hyperlink>
      <w:r w:rsidRPr="00732F4F">
        <w:rPr>
          <w:rFonts w:ascii="Times New Roman" w:hAnsi="Times New Roman"/>
          <w:sz w:val="28"/>
          <w:szCs w:val="28"/>
        </w:rPr>
        <w:t xml:space="preserve"> к настоящему Порядку;</w:t>
      </w:r>
    </w:p>
    <w:p w:rsidR="00E27095" w:rsidRPr="00613F15" w:rsidRDefault="00E27095" w:rsidP="00E27095">
      <w:pPr>
        <w:contextualSpacing/>
        <w:jc w:val="both"/>
        <w:rPr>
          <w:rFonts w:ascii="Times New Roman" w:hAnsi="Times New Roman"/>
          <w:sz w:val="28"/>
          <w:szCs w:val="28"/>
        </w:rPr>
      </w:pPr>
      <w:r w:rsidRPr="00613F15">
        <w:rPr>
          <w:rFonts w:ascii="Times New Roman" w:hAnsi="Times New Roman"/>
          <w:sz w:val="28"/>
          <w:szCs w:val="28"/>
        </w:rPr>
        <w:t>14.1.)Дебиторская задолженность населения подтверждается следующими документами:</w:t>
      </w:r>
    </w:p>
    <w:p w:rsidR="00E27095" w:rsidRPr="00732F4F" w:rsidRDefault="00E27095" w:rsidP="00E27095">
      <w:pPr>
        <w:contextualSpacing/>
        <w:jc w:val="both"/>
        <w:rPr>
          <w:rFonts w:ascii="Times New Roman" w:hAnsi="Times New Roman"/>
          <w:sz w:val="28"/>
          <w:szCs w:val="28"/>
        </w:rPr>
      </w:pPr>
      <w:r w:rsidRPr="00732F4F">
        <w:rPr>
          <w:rFonts w:ascii="Times New Roman" w:hAnsi="Times New Roman"/>
          <w:sz w:val="28"/>
          <w:szCs w:val="28"/>
        </w:rPr>
        <w:t>- Справка о дебиторской задолженности, образованной сроком более 3-х мес. с пояснительной запиской об образовании задолженности.</w:t>
      </w:r>
    </w:p>
    <w:p w:rsidR="00E27095" w:rsidRPr="00732F4F" w:rsidRDefault="00613F15" w:rsidP="00E27095">
      <w:pPr>
        <w:contextualSpacing/>
        <w:jc w:val="both"/>
        <w:rPr>
          <w:rFonts w:ascii="Times New Roman" w:hAnsi="Times New Roman"/>
          <w:sz w:val="28"/>
          <w:szCs w:val="28"/>
        </w:rPr>
      </w:pPr>
      <w:r>
        <w:rPr>
          <w:rFonts w:ascii="Times New Roman" w:hAnsi="Times New Roman"/>
          <w:sz w:val="28"/>
          <w:szCs w:val="28"/>
        </w:rPr>
        <w:t>Документы</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подтверждающие осуществление взимания дебиторской задолженности в судебном порядке.</w:t>
      </w:r>
    </w:p>
    <w:p w:rsidR="00E27095" w:rsidRPr="00732F4F" w:rsidRDefault="00E27095" w:rsidP="00E27095">
      <w:pPr>
        <w:contextualSpacing/>
        <w:jc w:val="both"/>
        <w:rPr>
          <w:rFonts w:ascii="Times New Roman" w:hAnsi="Times New Roman"/>
          <w:sz w:val="28"/>
          <w:szCs w:val="28"/>
        </w:rPr>
      </w:pPr>
      <w:r w:rsidRPr="00732F4F">
        <w:rPr>
          <w:rFonts w:ascii="Times New Roman" w:hAnsi="Times New Roman"/>
          <w:sz w:val="28"/>
          <w:szCs w:val="28"/>
        </w:rPr>
        <w:t>- Копии документов должны быть заверены подписью руководителя участника отбора либо уполномоченного представителя участника отбора (при условии представления соответствующей доверенности).</w:t>
      </w:r>
    </w:p>
    <w:p w:rsidR="00E27095" w:rsidRPr="00613F15" w:rsidRDefault="00E27095" w:rsidP="00E27095">
      <w:pPr>
        <w:contextualSpacing/>
        <w:jc w:val="both"/>
        <w:rPr>
          <w:rFonts w:ascii="Times New Roman" w:hAnsi="Times New Roman"/>
          <w:sz w:val="28"/>
          <w:szCs w:val="28"/>
        </w:rPr>
      </w:pPr>
      <w:r w:rsidRPr="00613F15">
        <w:rPr>
          <w:rFonts w:ascii="Times New Roman" w:hAnsi="Times New Roman"/>
          <w:sz w:val="28"/>
          <w:szCs w:val="28"/>
        </w:rPr>
        <w:t>14.2.) Дебиторская задолженность прочих потребителей подтверждается следующими документами</w:t>
      </w:r>
    </w:p>
    <w:p w:rsidR="00E27095" w:rsidRPr="00732F4F" w:rsidRDefault="00E27095" w:rsidP="00E27095">
      <w:pPr>
        <w:contextualSpacing/>
        <w:jc w:val="both"/>
        <w:rPr>
          <w:rFonts w:ascii="Times New Roman" w:hAnsi="Times New Roman"/>
          <w:sz w:val="28"/>
          <w:szCs w:val="28"/>
        </w:rPr>
      </w:pPr>
      <w:r w:rsidRPr="00732F4F">
        <w:rPr>
          <w:rFonts w:ascii="Times New Roman" w:hAnsi="Times New Roman"/>
          <w:sz w:val="28"/>
          <w:szCs w:val="28"/>
        </w:rPr>
        <w:t>- Договор на поставку тепловой энергии с прочим потребителем, у которого образовалась задолженность</w:t>
      </w:r>
    </w:p>
    <w:p w:rsidR="00E27095" w:rsidRPr="00732F4F" w:rsidRDefault="00E27095" w:rsidP="00E27095">
      <w:pPr>
        <w:contextualSpacing/>
        <w:jc w:val="both"/>
        <w:rPr>
          <w:rFonts w:ascii="Times New Roman" w:hAnsi="Times New Roman"/>
          <w:sz w:val="28"/>
          <w:szCs w:val="28"/>
        </w:rPr>
      </w:pPr>
      <w:r w:rsidRPr="00732F4F">
        <w:rPr>
          <w:rFonts w:ascii="Times New Roman" w:hAnsi="Times New Roman"/>
          <w:sz w:val="28"/>
          <w:szCs w:val="28"/>
        </w:rPr>
        <w:t xml:space="preserve">- </w:t>
      </w:r>
      <w:proofErr w:type="spellStart"/>
      <w:r w:rsidRPr="00732F4F">
        <w:rPr>
          <w:rFonts w:ascii="Times New Roman" w:hAnsi="Times New Roman"/>
          <w:sz w:val="28"/>
          <w:szCs w:val="28"/>
        </w:rPr>
        <w:t>оборотно-сальдовая</w:t>
      </w:r>
      <w:proofErr w:type="spellEnd"/>
      <w:r w:rsidRPr="00732F4F">
        <w:rPr>
          <w:rFonts w:ascii="Times New Roman" w:hAnsi="Times New Roman"/>
          <w:sz w:val="28"/>
          <w:szCs w:val="28"/>
        </w:rPr>
        <w:t xml:space="preserve"> ведомость, принятая  потребителем, у которого образовалась задолженность за весь период образования задолженности</w:t>
      </w:r>
    </w:p>
    <w:p w:rsidR="00E27095" w:rsidRPr="00732F4F" w:rsidRDefault="00E27095" w:rsidP="00E27095">
      <w:pPr>
        <w:contextualSpacing/>
        <w:jc w:val="both"/>
        <w:rPr>
          <w:rFonts w:ascii="Times New Roman" w:hAnsi="Times New Roman"/>
          <w:sz w:val="28"/>
          <w:szCs w:val="28"/>
        </w:rPr>
      </w:pPr>
      <w:r w:rsidRPr="00732F4F">
        <w:rPr>
          <w:rFonts w:ascii="Times New Roman" w:hAnsi="Times New Roman"/>
          <w:sz w:val="28"/>
          <w:szCs w:val="28"/>
        </w:rPr>
        <w:t>- пояснительная записка по каждому пункту образования задолженности</w:t>
      </w:r>
    </w:p>
    <w:p w:rsidR="00E27095" w:rsidRPr="00732F4F" w:rsidRDefault="00E27095" w:rsidP="00E27095">
      <w:pPr>
        <w:contextualSpacing/>
        <w:jc w:val="both"/>
        <w:rPr>
          <w:rFonts w:ascii="Times New Roman" w:hAnsi="Times New Roman"/>
          <w:sz w:val="28"/>
          <w:szCs w:val="28"/>
        </w:rPr>
      </w:pPr>
      <w:proofErr w:type="gramStart"/>
      <w:r w:rsidRPr="00732F4F">
        <w:rPr>
          <w:rFonts w:ascii="Times New Roman" w:hAnsi="Times New Roman"/>
          <w:sz w:val="28"/>
          <w:szCs w:val="28"/>
        </w:rPr>
        <w:t xml:space="preserve">15)  расчет величины затрат на топливно-энергетические ресурсы, сложившейся за счет превышения фактических удельного расхода условного топлива (кг </w:t>
      </w:r>
      <w:proofErr w:type="spellStart"/>
      <w:r w:rsidRPr="00732F4F">
        <w:rPr>
          <w:rFonts w:ascii="Times New Roman" w:hAnsi="Times New Roman"/>
          <w:sz w:val="28"/>
          <w:szCs w:val="28"/>
        </w:rPr>
        <w:t>у.т</w:t>
      </w:r>
      <w:proofErr w:type="spellEnd"/>
      <w:r w:rsidRPr="00732F4F">
        <w:rPr>
          <w:rFonts w:ascii="Times New Roman" w:hAnsi="Times New Roman"/>
          <w:sz w:val="28"/>
          <w:szCs w:val="28"/>
        </w:rPr>
        <w:t xml:space="preserve">./Гкал) и технологических потерь при передаче тепловой энергии (Гкал) над учтенными при установлении для получателя субсидии тарифов в сфере теплоснабжения на год, предшествующий году обращения за субсидией, по форме согласно </w:t>
      </w:r>
      <w:hyperlink w:anchor="sub_16" w:history="1">
        <w:r w:rsidRPr="00732F4F">
          <w:rPr>
            <w:rStyle w:val="af1"/>
            <w:rFonts w:ascii="Times New Roman" w:hAnsi="Times New Roman"/>
            <w:color w:val="auto"/>
            <w:sz w:val="28"/>
            <w:szCs w:val="28"/>
          </w:rPr>
          <w:t>Приложения</w:t>
        </w:r>
      </w:hyperlink>
      <w:r w:rsidRPr="00732F4F">
        <w:rPr>
          <w:rFonts w:ascii="Times New Roman" w:hAnsi="Times New Roman"/>
          <w:sz w:val="28"/>
          <w:szCs w:val="28"/>
        </w:rPr>
        <w:t xml:space="preserve"> № </w:t>
      </w:r>
      <w:r w:rsidR="00732F4F" w:rsidRPr="00732F4F">
        <w:rPr>
          <w:rFonts w:ascii="Times New Roman" w:hAnsi="Times New Roman"/>
          <w:sz w:val="28"/>
          <w:szCs w:val="28"/>
        </w:rPr>
        <w:t>4</w:t>
      </w:r>
      <w:r w:rsidRPr="00732F4F">
        <w:rPr>
          <w:rFonts w:ascii="Times New Roman" w:hAnsi="Times New Roman"/>
          <w:sz w:val="28"/>
          <w:szCs w:val="28"/>
        </w:rPr>
        <w:t xml:space="preserve">  к настоящему Порядку;</w:t>
      </w:r>
      <w:proofErr w:type="gramEnd"/>
    </w:p>
    <w:p w:rsidR="00E27095" w:rsidRPr="00732F4F" w:rsidRDefault="00E27095" w:rsidP="00E27095">
      <w:pPr>
        <w:contextualSpacing/>
        <w:rPr>
          <w:rFonts w:ascii="Times New Roman" w:hAnsi="Times New Roman"/>
          <w:sz w:val="28"/>
          <w:szCs w:val="28"/>
        </w:rPr>
      </w:pPr>
      <w:r w:rsidRPr="00732F4F">
        <w:rPr>
          <w:rFonts w:ascii="Times New Roman" w:hAnsi="Times New Roman"/>
          <w:sz w:val="28"/>
          <w:szCs w:val="28"/>
        </w:rPr>
        <w:lastRenderedPageBreak/>
        <w:t xml:space="preserve">- расчет размера субсидии </w:t>
      </w:r>
      <w:proofErr w:type="gramStart"/>
      <w:r w:rsidRPr="00732F4F">
        <w:rPr>
          <w:rFonts w:ascii="Times New Roman" w:hAnsi="Times New Roman"/>
          <w:sz w:val="28"/>
          <w:szCs w:val="28"/>
        </w:rPr>
        <w:t>согласно  Приложения</w:t>
      </w:r>
      <w:proofErr w:type="gramEnd"/>
      <w:r w:rsidRPr="00732F4F">
        <w:rPr>
          <w:rFonts w:ascii="Times New Roman" w:hAnsi="Times New Roman"/>
          <w:sz w:val="28"/>
          <w:szCs w:val="28"/>
        </w:rPr>
        <w:t xml:space="preserve"> № </w:t>
      </w:r>
      <w:r w:rsidR="00732F4F" w:rsidRPr="00732F4F">
        <w:rPr>
          <w:rFonts w:ascii="Times New Roman" w:hAnsi="Times New Roman"/>
          <w:sz w:val="28"/>
          <w:szCs w:val="28"/>
        </w:rPr>
        <w:t>3</w:t>
      </w:r>
      <w:r w:rsidRPr="00732F4F">
        <w:rPr>
          <w:rFonts w:ascii="Times New Roman" w:hAnsi="Times New Roman"/>
          <w:sz w:val="28"/>
          <w:szCs w:val="28"/>
        </w:rPr>
        <w:t xml:space="preserve"> к настоящему Порядку;</w:t>
      </w:r>
    </w:p>
    <w:p w:rsidR="001633C1" w:rsidRPr="00732F4F" w:rsidRDefault="001633C1" w:rsidP="001633C1">
      <w:pPr>
        <w:shd w:val="clear" w:color="auto" w:fill="FFFFFF"/>
        <w:spacing w:after="0" w:line="240" w:lineRule="auto"/>
        <w:ind w:firstLine="708"/>
        <w:contextualSpacing/>
        <w:jc w:val="both"/>
        <w:rPr>
          <w:rFonts w:ascii="Times New Roman" w:eastAsia="Times New Roman" w:hAnsi="Times New Roman"/>
          <w:sz w:val="28"/>
          <w:szCs w:val="28"/>
          <w:lang w:eastAsia="ru-RU"/>
        </w:rPr>
      </w:pPr>
      <w:r w:rsidRPr="00732F4F">
        <w:rPr>
          <w:rFonts w:ascii="Times New Roman" w:eastAsia="Times New Roman" w:hAnsi="Times New Roman"/>
          <w:sz w:val="28"/>
          <w:szCs w:val="28"/>
          <w:lang w:eastAsia="ru-RU"/>
        </w:rPr>
        <w:t xml:space="preserve">Документы, представленные в администрацию Увельского сельского поселения  на бумажном носителе, должны быть </w:t>
      </w:r>
      <w:proofErr w:type="gramStart"/>
      <w:r w:rsidRPr="00732F4F">
        <w:rPr>
          <w:rFonts w:ascii="Times New Roman" w:eastAsia="Times New Roman" w:hAnsi="Times New Roman"/>
          <w:sz w:val="28"/>
          <w:szCs w:val="28"/>
          <w:lang w:eastAsia="ru-RU"/>
        </w:rPr>
        <w:t>заверены руководителем получателем субсидии пронумерованы</w:t>
      </w:r>
      <w:proofErr w:type="gramEnd"/>
      <w:r w:rsidRPr="00732F4F">
        <w:rPr>
          <w:rFonts w:ascii="Times New Roman" w:eastAsia="Times New Roman" w:hAnsi="Times New Roman"/>
          <w:sz w:val="28"/>
          <w:szCs w:val="28"/>
          <w:lang w:eastAsia="ru-RU"/>
        </w:rPr>
        <w:t>, прошнурованы и скреплены оттиском печати.</w:t>
      </w:r>
    </w:p>
    <w:p w:rsidR="00A0361F" w:rsidRPr="00732F4F" w:rsidRDefault="00A0361F" w:rsidP="00A0361F">
      <w:pPr>
        <w:contextualSpacing/>
        <w:rPr>
          <w:rFonts w:ascii="Times New Roman" w:hAnsi="Times New Roman"/>
          <w:sz w:val="28"/>
          <w:szCs w:val="28"/>
        </w:rPr>
      </w:pPr>
      <w:r w:rsidRPr="00732F4F">
        <w:rPr>
          <w:rFonts w:ascii="Times New Roman" w:hAnsi="Times New Roman"/>
          <w:sz w:val="28"/>
          <w:szCs w:val="28"/>
        </w:rPr>
        <w:t>Расчет размера предоставляемой субсидии</w:t>
      </w:r>
    </w:p>
    <w:p w:rsidR="00A0361F" w:rsidRPr="00732F4F" w:rsidRDefault="00A0361F" w:rsidP="00F857B1">
      <w:pPr>
        <w:shd w:val="clear" w:color="auto" w:fill="FFFFFF" w:themeFill="background1"/>
        <w:spacing w:before="120" w:after="80"/>
        <w:ind w:firstLine="708"/>
        <w:contextualSpacing/>
        <w:jc w:val="both"/>
        <w:rPr>
          <w:rFonts w:ascii="Times New Roman" w:hAnsi="Times New Roman"/>
          <w:sz w:val="28"/>
          <w:szCs w:val="28"/>
        </w:rPr>
      </w:pPr>
      <w:r w:rsidRPr="00F857B1">
        <w:rPr>
          <w:rFonts w:ascii="Times New Roman" w:hAnsi="Times New Roman"/>
          <w:sz w:val="28"/>
          <w:szCs w:val="28"/>
        </w:rPr>
        <w:t>12. Размер предоставляемой субсидии</w:t>
      </w:r>
      <w:r w:rsidRPr="00732F4F">
        <w:rPr>
          <w:rFonts w:ascii="Times New Roman" w:hAnsi="Times New Roman"/>
          <w:sz w:val="28"/>
          <w:szCs w:val="28"/>
        </w:rPr>
        <w:t xml:space="preserve"> (</w:t>
      </w:r>
      <w:proofErr w:type="spellStart"/>
      <w:r w:rsidRPr="00732F4F">
        <w:rPr>
          <w:rFonts w:ascii="Times New Roman" w:hAnsi="Times New Roman"/>
          <w:sz w:val="28"/>
          <w:szCs w:val="28"/>
        </w:rPr>
        <w:t>Ci</w:t>
      </w:r>
      <w:proofErr w:type="spellEnd"/>
      <w:r w:rsidRPr="00732F4F">
        <w:rPr>
          <w:rFonts w:ascii="Times New Roman" w:hAnsi="Times New Roman"/>
          <w:sz w:val="28"/>
          <w:szCs w:val="28"/>
        </w:rPr>
        <w:t>) для i-го получателя субсидии, являющегося плательщиком налога на добавленную стоимость (далее именуется - НДС), определяется по формуле:</w:t>
      </w:r>
    </w:p>
    <w:p w:rsidR="00A0361F" w:rsidRPr="00732F4F" w:rsidRDefault="00A0361F" w:rsidP="00A0361F">
      <w:pPr>
        <w:shd w:val="clear" w:color="auto" w:fill="FFFFFF" w:themeFill="background1"/>
        <w:spacing w:before="120" w:after="80"/>
        <w:contextualSpacing/>
        <w:jc w:val="center"/>
        <w:rPr>
          <w:rFonts w:ascii="Times New Roman" w:hAnsi="Times New Roman"/>
          <w:sz w:val="28"/>
          <w:szCs w:val="28"/>
        </w:rPr>
      </w:pPr>
      <w:proofErr w:type="spellStart"/>
      <w:r w:rsidRPr="00732F4F">
        <w:rPr>
          <w:rFonts w:ascii="Times New Roman" w:hAnsi="Times New Roman"/>
          <w:sz w:val="28"/>
          <w:szCs w:val="28"/>
        </w:rPr>
        <w:t>Сi</w:t>
      </w:r>
      <w:proofErr w:type="spellEnd"/>
      <w:r w:rsidRPr="00732F4F">
        <w:rPr>
          <w:rFonts w:ascii="Times New Roman" w:hAnsi="Times New Roman"/>
          <w:sz w:val="28"/>
          <w:szCs w:val="28"/>
        </w:rPr>
        <w:t xml:space="preserve"> = </w:t>
      </w:r>
      <w:proofErr w:type="spellStart"/>
      <w:r w:rsidRPr="00732F4F">
        <w:rPr>
          <w:rFonts w:ascii="Times New Roman" w:hAnsi="Times New Roman"/>
          <w:sz w:val="28"/>
          <w:szCs w:val="28"/>
        </w:rPr>
        <w:t>Зтэр</w:t>
      </w:r>
      <w:proofErr w:type="spellEnd"/>
      <w:r w:rsidRPr="00732F4F">
        <w:rPr>
          <w:rFonts w:ascii="Times New Roman" w:hAnsi="Times New Roman"/>
          <w:sz w:val="28"/>
          <w:szCs w:val="28"/>
        </w:rPr>
        <w:t xml:space="preserve">/1,2, если </w:t>
      </w:r>
      <w:proofErr w:type="spellStart"/>
      <w:r w:rsidRPr="00732F4F">
        <w:rPr>
          <w:rFonts w:ascii="Times New Roman" w:hAnsi="Times New Roman"/>
          <w:sz w:val="28"/>
          <w:szCs w:val="28"/>
        </w:rPr>
        <w:t>Зтэр</w:t>
      </w:r>
      <w:proofErr w:type="spellEnd"/>
      <w:r w:rsidRPr="00732F4F">
        <w:rPr>
          <w:rFonts w:ascii="Times New Roman" w:hAnsi="Times New Roman"/>
          <w:sz w:val="28"/>
          <w:szCs w:val="28"/>
        </w:rPr>
        <w:t xml:space="preserve">≤ </w:t>
      </w:r>
      <w:proofErr w:type="spellStart"/>
      <w:proofErr w:type="gramStart"/>
      <w:r w:rsidRPr="00732F4F">
        <w:rPr>
          <w:rFonts w:ascii="Times New Roman" w:hAnsi="Times New Roman"/>
          <w:sz w:val="28"/>
          <w:szCs w:val="28"/>
        </w:rPr>
        <w:t>C</w:t>
      </w:r>
      <w:proofErr w:type="gramEnd"/>
      <w:r w:rsidRPr="00732F4F">
        <w:rPr>
          <w:rFonts w:ascii="Times New Roman" w:hAnsi="Times New Roman"/>
          <w:sz w:val="28"/>
          <w:szCs w:val="28"/>
        </w:rPr>
        <w:t>пред</w:t>
      </w:r>
      <w:proofErr w:type="spellEnd"/>
      <w:r w:rsidRPr="00732F4F">
        <w:rPr>
          <w:rFonts w:ascii="Times New Roman" w:hAnsi="Times New Roman"/>
          <w:sz w:val="28"/>
          <w:szCs w:val="28"/>
        </w:rPr>
        <w:t>,</w:t>
      </w:r>
    </w:p>
    <w:p w:rsidR="00A0361F" w:rsidRPr="00732F4F" w:rsidRDefault="00A0361F" w:rsidP="00A0361F">
      <w:pPr>
        <w:shd w:val="clear" w:color="auto" w:fill="FFFFFF" w:themeFill="background1"/>
        <w:spacing w:before="120" w:after="80"/>
        <w:contextualSpacing/>
        <w:jc w:val="center"/>
        <w:rPr>
          <w:rFonts w:ascii="Times New Roman" w:hAnsi="Times New Roman"/>
          <w:sz w:val="28"/>
          <w:szCs w:val="28"/>
        </w:rPr>
      </w:pPr>
      <w:proofErr w:type="spellStart"/>
      <w:r w:rsidRPr="00732F4F">
        <w:rPr>
          <w:rFonts w:ascii="Times New Roman" w:hAnsi="Times New Roman"/>
          <w:sz w:val="28"/>
          <w:szCs w:val="28"/>
        </w:rPr>
        <w:t>Сi</w:t>
      </w:r>
      <w:proofErr w:type="spellEnd"/>
      <w:r w:rsidRPr="00732F4F">
        <w:rPr>
          <w:rFonts w:ascii="Times New Roman" w:hAnsi="Times New Roman"/>
          <w:sz w:val="28"/>
          <w:szCs w:val="28"/>
        </w:rPr>
        <w:t xml:space="preserve"> = </w:t>
      </w:r>
      <w:proofErr w:type="spellStart"/>
      <w:proofErr w:type="gramStart"/>
      <w:r w:rsidRPr="00732F4F">
        <w:rPr>
          <w:rFonts w:ascii="Times New Roman" w:hAnsi="Times New Roman"/>
          <w:sz w:val="28"/>
          <w:szCs w:val="28"/>
        </w:rPr>
        <w:t>C</w:t>
      </w:r>
      <w:proofErr w:type="gramEnd"/>
      <w:r w:rsidRPr="00732F4F">
        <w:rPr>
          <w:rFonts w:ascii="Times New Roman" w:hAnsi="Times New Roman"/>
          <w:sz w:val="28"/>
          <w:szCs w:val="28"/>
        </w:rPr>
        <w:t>пред</w:t>
      </w:r>
      <w:proofErr w:type="spellEnd"/>
      <w:r w:rsidRPr="00732F4F">
        <w:rPr>
          <w:rFonts w:ascii="Times New Roman" w:hAnsi="Times New Roman"/>
          <w:sz w:val="28"/>
          <w:szCs w:val="28"/>
        </w:rPr>
        <w:t xml:space="preserve">/1,2, если  </w:t>
      </w:r>
      <w:proofErr w:type="spellStart"/>
      <w:r w:rsidRPr="00732F4F">
        <w:rPr>
          <w:rFonts w:ascii="Times New Roman" w:hAnsi="Times New Roman"/>
          <w:sz w:val="28"/>
          <w:szCs w:val="28"/>
        </w:rPr>
        <w:t>Зтэр</w:t>
      </w:r>
      <w:proofErr w:type="spellEnd"/>
      <w:r w:rsidRPr="00732F4F">
        <w:rPr>
          <w:rFonts w:ascii="Times New Roman" w:hAnsi="Times New Roman"/>
          <w:sz w:val="28"/>
          <w:szCs w:val="28"/>
        </w:rPr>
        <w:t>&gt;</w:t>
      </w:r>
      <w:proofErr w:type="spellStart"/>
      <w:r w:rsidRPr="00732F4F">
        <w:rPr>
          <w:rFonts w:ascii="Times New Roman" w:hAnsi="Times New Roman"/>
          <w:sz w:val="28"/>
          <w:szCs w:val="28"/>
        </w:rPr>
        <w:t>Cпред</w:t>
      </w:r>
      <w:proofErr w:type="spellEnd"/>
      <w:r w:rsidRPr="00732F4F">
        <w:rPr>
          <w:rFonts w:ascii="Times New Roman" w:hAnsi="Times New Roman"/>
          <w:sz w:val="28"/>
          <w:szCs w:val="28"/>
        </w:rPr>
        <w:t>,</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r w:rsidRPr="00732F4F">
        <w:rPr>
          <w:rFonts w:ascii="Times New Roman" w:hAnsi="Times New Roman"/>
          <w:sz w:val="28"/>
          <w:szCs w:val="28"/>
        </w:rPr>
        <w:t>Размер предоставляемых субсидий (</w:t>
      </w:r>
      <w:proofErr w:type="spellStart"/>
      <w:r w:rsidRPr="00732F4F">
        <w:rPr>
          <w:rFonts w:ascii="Times New Roman" w:hAnsi="Times New Roman"/>
          <w:sz w:val="28"/>
          <w:szCs w:val="28"/>
        </w:rPr>
        <w:t>Ci</w:t>
      </w:r>
      <w:proofErr w:type="spellEnd"/>
      <w:r w:rsidRPr="00732F4F">
        <w:rPr>
          <w:rFonts w:ascii="Times New Roman" w:hAnsi="Times New Roman"/>
          <w:sz w:val="28"/>
          <w:szCs w:val="28"/>
        </w:rPr>
        <w:t>) для i-го получателя субсидии, не являющегося плательщиком НДС по основаниям, предусмотренным Налоговым кодексом Российской Федерации, определяется в отношении каждого расчетного периода по формуле:</w:t>
      </w:r>
    </w:p>
    <w:p w:rsidR="00A0361F" w:rsidRPr="00732F4F" w:rsidRDefault="00A0361F" w:rsidP="00A0361F">
      <w:pPr>
        <w:shd w:val="clear" w:color="auto" w:fill="FFFFFF" w:themeFill="background1"/>
        <w:spacing w:before="120" w:after="80"/>
        <w:contextualSpacing/>
        <w:jc w:val="center"/>
        <w:rPr>
          <w:rFonts w:ascii="Times New Roman" w:hAnsi="Times New Roman"/>
          <w:sz w:val="28"/>
          <w:szCs w:val="28"/>
        </w:rPr>
      </w:pPr>
      <w:proofErr w:type="spellStart"/>
      <w:r w:rsidRPr="00732F4F">
        <w:rPr>
          <w:rFonts w:ascii="Times New Roman" w:hAnsi="Times New Roman"/>
          <w:sz w:val="28"/>
          <w:szCs w:val="28"/>
        </w:rPr>
        <w:t>Сi</w:t>
      </w:r>
      <w:proofErr w:type="spellEnd"/>
      <w:r w:rsidRPr="00732F4F">
        <w:rPr>
          <w:rFonts w:ascii="Times New Roman" w:hAnsi="Times New Roman"/>
          <w:sz w:val="28"/>
          <w:szCs w:val="28"/>
        </w:rPr>
        <w:t xml:space="preserve"> = </w:t>
      </w:r>
      <w:proofErr w:type="spellStart"/>
      <w:r w:rsidRPr="00732F4F">
        <w:rPr>
          <w:rFonts w:ascii="Times New Roman" w:hAnsi="Times New Roman"/>
          <w:sz w:val="28"/>
          <w:szCs w:val="28"/>
        </w:rPr>
        <w:t>Зтэр</w:t>
      </w:r>
      <w:proofErr w:type="spellEnd"/>
      <w:r w:rsidRPr="00732F4F">
        <w:rPr>
          <w:rFonts w:ascii="Times New Roman" w:hAnsi="Times New Roman"/>
          <w:sz w:val="28"/>
          <w:szCs w:val="28"/>
        </w:rPr>
        <w:t xml:space="preserve">, если  </w:t>
      </w:r>
      <w:proofErr w:type="spellStart"/>
      <w:r w:rsidRPr="00732F4F">
        <w:rPr>
          <w:rFonts w:ascii="Times New Roman" w:hAnsi="Times New Roman"/>
          <w:sz w:val="28"/>
          <w:szCs w:val="28"/>
        </w:rPr>
        <w:t>Зтэр</w:t>
      </w:r>
      <w:proofErr w:type="spellEnd"/>
      <w:r w:rsidRPr="00732F4F">
        <w:rPr>
          <w:rFonts w:ascii="Times New Roman" w:hAnsi="Times New Roman"/>
          <w:sz w:val="28"/>
          <w:szCs w:val="28"/>
        </w:rPr>
        <w:t xml:space="preserve"> ≤ </w:t>
      </w:r>
      <w:proofErr w:type="spellStart"/>
      <w:proofErr w:type="gramStart"/>
      <w:r w:rsidRPr="00732F4F">
        <w:rPr>
          <w:rFonts w:ascii="Times New Roman" w:hAnsi="Times New Roman"/>
          <w:sz w:val="28"/>
          <w:szCs w:val="28"/>
        </w:rPr>
        <w:t>C</w:t>
      </w:r>
      <w:proofErr w:type="gramEnd"/>
      <w:r w:rsidRPr="00732F4F">
        <w:rPr>
          <w:rFonts w:ascii="Times New Roman" w:hAnsi="Times New Roman"/>
          <w:sz w:val="28"/>
          <w:szCs w:val="28"/>
        </w:rPr>
        <w:t>пред</w:t>
      </w:r>
      <w:proofErr w:type="spellEnd"/>
      <w:r w:rsidRPr="00732F4F">
        <w:rPr>
          <w:rFonts w:ascii="Times New Roman" w:hAnsi="Times New Roman"/>
          <w:sz w:val="28"/>
          <w:szCs w:val="28"/>
        </w:rPr>
        <w:t>,</w:t>
      </w:r>
    </w:p>
    <w:p w:rsidR="00A0361F" w:rsidRPr="00732F4F" w:rsidRDefault="00A0361F" w:rsidP="00A0361F">
      <w:pPr>
        <w:shd w:val="clear" w:color="auto" w:fill="FFFFFF" w:themeFill="background1"/>
        <w:spacing w:before="120" w:after="80"/>
        <w:contextualSpacing/>
        <w:jc w:val="center"/>
        <w:rPr>
          <w:rFonts w:ascii="Times New Roman" w:hAnsi="Times New Roman"/>
          <w:sz w:val="28"/>
          <w:szCs w:val="28"/>
        </w:rPr>
      </w:pPr>
      <w:proofErr w:type="spellStart"/>
      <w:r w:rsidRPr="00732F4F">
        <w:rPr>
          <w:rFonts w:ascii="Times New Roman" w:hAnsi="Times New Roman"/>
          <w:sz w:val="28"/>
          <w:szCs w:val="28"/>
        </w:rPr>
        <w:t>Сi</w:t>
      </w:r>
      <w:proofErr w:type="spellEnd"/>
      <w:r w:rsidRPr="00732F4F">
        <w:rPr>
          <w:rFonts w:ascii="Times New Roman" w:hAnsi="Times New Roman"/>
          <w:sz w:val="28"/>
          <w:szCs w:val="28"/>
        </w:rPr>
        <w:t xml:space="preserve"> = </w:t>
      </w:r>
      <w:proofErr w:type="spellStart"/>
      <w:proofErr w:type="gramStart"/>
      <w:r w:rsidRPr="00732F4F">
        <w:rPr>
          <w:rFonts w:ascii="Times New Roman" w:hAnsi="Times New Roman"/>
          <w:sz w:val="28"/>
          <w:szCs w:val="28"/>
        </w:rPr>
        <w:t>C</w:t>
      </w:r>
      <w:proofErr w:type="gramEnd"/>
      <w:r w:rsidRPr="00732F4F">
        <w:rPr>
          <w:rFonts w:ascii="Times New Roman" w:hAnsi="Times New Roman"/>
          <w:sz w:val="28"/>
          <w:szCs w:val="28"/>
        </w:rPr>
        <w:t>пред</w:t>
      </w:r>
      <w:proofErr w:type="spellEnd"/>
      <w:r w:rsidRPr="00732F4F">
        <w:rPr>
          <w:rFonts w:ascii="Times New Roman" w:hAnsi="Times New Roman"/>
          <w:sz w:val="28"/>
          <w:szCs w:val="28"/>
        </w:rPr>
        <w:t xml:space="preserve">, если  </w:t>
      </w:r>
      <w:proofErr w:type="spellStart"/>
      <w:r w:rsidRPr="00732F4F">
        <w:rPr>
          <w:rFonts w:ascii="Times New Roman" w:hAnsi="Times New Roman"/>
          <w:sz w:val="28"/>
          <w:szCs w:val="28"/>
        </w:rPr>
        <w:t>Зтэр</w:t>
      </w:r>
      <w:proofErr w:type="spellEnd"/>
      <w:r w:rsidRPr="00732F4F">
        <w:rPr>
          <w:rFonts w:ascii="Times New Roman" w:hAnsi="Times New Roman"/>
          <w:sz w:val="28"/>
          <w:szCs w:val="28"/>
        </w:rPr>
        <w:t>&gt;</w:t>
      </w:r>
      <w:proofErr w:type="spellStart"/>
      <w:r w:rsidRPr="00732F4F">
        <w:rPr>
          <w:rFonts w:ascii="Times New Roman" w:hAnsi="Times New Roman"/>
          <w:sz w:val="28"/>
          <w:szCs w:val="28"/>
        </w:rPr>
        <w:t>Cпред</w:t>
      </w:r>
      <w:proofErr w:type="spellEnd"/>
      <w:r w:rsidRPr="00732F4F">
        <w:rPr>
          <w:rFonts w:ascii="Times New Roman" w:hAnsi="Times New Roman"/>
          <w:sz w:val="28"/>
          <w:szCs w:val="28"/>
        </w:rPr>
        <w:t>,</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r w:rsidRPr="00732F4F">
        <w:rPr>
          <w:rFonts w:ascii="Times New Roman" w:hAnsi="Times New Roman"/>
          <w:sz w:val="28"/>
          <w:szCs w:val="28"/>
        </w:rPr>
        <w:t>где:</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proofErr w:type="spellStart"/>
      <w:r w:rsidRPr="00732F4F">
        <w:rPr>
          <w:rFonts w:ascii="Times New Roman" w:hAnsi="Times New Roman"/>
          <w:sz w:val="28"/>
          <w:szCs w:val="28"/>
        </w:rPr>
        <w:t>Ci</w:t>
      </w:r>
      <w:proofErr w:type="spellEnd"/>
      <w:r w:rsidRPr="00732F4F">
        <w:rPr>
          <w:rFonts w:ascii="Times New Roman" w:hAnsi="Times New Roman"/>
          <w:sz w:val="28"/>
          <w:szCs w:val="28"/>
        </w:rPr>
        <w:t xml:space="preserve"> - размер субсидии, рублей;</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proofErr w:type="spellStart"/>
      <w:r w:rsidRPr="00732F4F">
        <w:rPr>
          <w:rFonts w:ascii="Times New Roman" w:hAnsi="Times New Roman"/>
          <w:sz w:val="28"/>
          <w:szCs w:val="28"/>
        </w:rPr>
        <w:t>Зтэр</w:t>
      </w:r>
      <w:proofErr w:type="spellEnd"/>
      <w:r w:rsidRPr="00732F4F">
        <w:rPr>
          <w:rFonts w:ascii="Times New Roman" w:hAnsi="Times New Roman"/>
          <w:sz w:val="28"/>
          <w:szCs w:val="28"/>
        </w:rPr>
        <w:t xml:space="preserve"> - величина задолженности за топливные ресурсы в соответствии с актом сверки задолженности между теплоснабжающей организацией и поставщиком топливных ресурсов, составленным по состоянию на дату не ранее 10 рабочих дней до даты обращения для заключения Соглашения и получения субсидии, рублей;</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proofErr w:type="spellStart"/>
      <w:r w:rsidRPr="00732F4F">
        <w:rPr>
          <w:rFonts w:ascii="Times New Roman" w:hAnsi="Times New Roman"/>
          <w:sz w:val="28"/>
          <w:szCs w:val="28"/>
        </w:rPr>
        <w:t>Спред</w:t>
      </w:r>
      <w:proofErr w:type="spellEnd"/>
      <w:r w:rsidRPr="00732F4F">
        <w:rPr>
          <w:rFonts w:ascii="Times New Roman" w:hAnsi="Times New Roman"/>
          <w:sz w:val="28"/>
          <w:szCs w:val="28"/>
        </w:rPr>
        <w:t xml:space="preserve"> – предельная сумма субсидии, рублей;</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r w:rsidRPr="00732F4F">
        <w:rPr>
          <w:rFonts w:ascii="Times New Roman" w:hAnsi="Times New Roman"/>
          <w:sz w:val="28"/>
          <w:szCs w:val="28"/>
        </w:rPr>
        <w:t>1,2 – коэффициент, учитывающий ставку НДС в размере 20%.</w:t>
      </w:r>
    </w:p>
    <w:p w:rsidR="00A0361F" w:rsidRPr="00732F4F" w:rsidRDefault="00A0361F" w:rsidP="00A0361F">
      <w:pPr>
        <w:shd w:val="clear" w:color="auto" w:fill="FFFFFF" w:themeFill="background1"/>
        <w:spacing w:before="120" w:after="80"/>
        <w:contextualSpacing/>
        <w:jc w:val="center"/>
        <w:rPr>
          <w:rFonts w:ascii="Times New Roman" w:hAnsi="Times New Roman"/>
          <w:sz w:val="28"/>
          <w:szCs w:val="28"/>
        </w:rPr>
      </w:pPr>
      <w:proofErr w:type="spellStart"/>
      <w:r w:rsidRPr="00732F4F">
        <w:rPr>
          <w:rFonts w:ascii="Times New Roman" w:hAnsi="Times New Roman"/>
          <w:sz w:val="28"/>
          <w:szCs w:val="28"/>
        </w:rPr>
        <w:t>Спред</w:t>
      </w:r>
      <w:proofErr w:type="spellEnd"/>
      <w:r w:rsidRPr="00732F4F">
        <w:rPr>
          <w:rFonts w:ascii="Times New Roman" w:hAnsi="Times New Roman"/>
          <w:sz w:val="28"/>
          <w:szCs w:val="28"/>
        </w:rPr>
        <w:t xml:space="preserve"> = </w:t>
      </w:r>
      <w:proofErr w:type="spellStart"/>
      <w:r w:rsidRPr="00732F4F">
        <w:rPr>
          <w:rFonts w:ascii="Times New Roman" w:hAnsi="Times New Roman"/>
          <w:sz w:val="28"/>
          <w:szCs w:val="28"/>
        </w:rPr>
        <w:t>Ртоп</w:t>
      </w:r>
      <w:proofErr w:type="gramStart"/>
      <w:r w:rsidRPr="00732F4F">
        <w:rPr>
          <w:rFonts w:ascii="Times New Roman" w:hAnsi="Times New Roman"/>
          <w:sz w:val="28"/>
          <w:szCs w:val="28"/>
        </w:rPr>
        <w:t>j</w:t>
      </w:r>
      <w:proofErr w:type="gramEnd"/>
      <w:r w:rsidRPr="00732F4F">
        <w:rPr>
          <w:rFonts w:ascii="Times New Roman" w:hAnsi="Times New Roman"/>
          <w:sz w:val="28"/>
          <w:szCs w:val="28"/>
        </w:rPr>
        <w:t>+</w:t>
      </w:r>
      <w:proofErr w:type="spellEnd"/>
      <w:r w:rsidRPr="00732F4F">
        <w:rPr>
          <w:rFonts w:ascii="Times New Roman" w:hAnsi="Times New Roman"/>
          <w:sz w:val="28"/>
          <w:szCs w:val="28"/>
        </w:rPr>
        <w:t xml:space="preserve"> S, где:</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proofErr w:type="spellStart"/>
      <w:r w:rsidRPr="00732F4F">
        <w:rPr>
          <w:rFonts w:ascii="Times New Roman" w:hAnsi="Times New Roman"/>
          <w:sz w:val="28"/>
          <w:szCs w:val="28"/>
        </w:rPr>
        <w:t>Ртопj</w:t>
      </w:r>
      <w:proofErr w:type="spellEnd"/>
      <w:r w:rsidRPr="00732F4F">
        <w:rPr>
          <w:rFonts w:ascii="Times New Roman" w:hAnsi="Times New Roman"/>
          <w:sz w:val="28"/>
          <w:szCs w:val="28"/>
        </w:rPr>
        <w:t xml:space="preserve"> - величина затрат на топливные ресурсы, сложившаяся за счет превышения фактических удельного расхода топлива (Гкал) и технологических потерь при передаче тепловой энергии (Гкал) </w:t>
      </w:r>
      <w:proofErr w:type="gramStart"/>
      <w:r w:rsidRPr="00732F4F">
        <w:rPr>
          <w:rFonts w:ascii="Times New Roman" w:hAnsi="Times New Roman"/>
          <w:sz w:val="28"/>
          <w:szCs w:val="28"/>
        </w:rPr>
        <w:t>над</w:t>
      </w:r>
      <w:proofErr w:type="gramEnd"/>
      <w:r w:rsidRPr="00732F4F">
        <w:rPr>
          <w:rFonts w:ascii="Times New Roman" w:hAnsi="Times New Roman"/>
          <w:sz w:val="28"/>
          <w:szCs w:val="28"/>
        </w:rPr>
        <w:t xml:space="preserve"> учтенными при установлении для получателя субсидии тарифов в сфере теплоснабжения на год, предшествующий году обращения за субсидией, рублей;</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r w:rsidRPr="00732F4F">
        <w:rPr>
          <w:rFonts w:ascii="Times New Roman" w:hAnsi="Times New Roman"/>
          <w:sz w:val="28"/>
          <w:szCs w:val="28"/>
        </w:rPr>
        <w:t>S - сумма дебиторской задолженности потребителей тепловой энергии, рублей;</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r w:rsidRPr="00732F4F">
        <w:rPr>
          <w:rFonts w:ascii="Times New Roman" w:hAnsi="Times New Roman"/>
          <w:sz w:val="28"/>
          <w:szCs w:val="28"/>
        </w:rPr>
        <w:t> </w:t>
      </w:r>
    </w:p>
    <w:p w:rsidR="00A0361F" w:rsidRPr="00732F4F" w:rsidRDefault="00A0361F" w:rsidP="00A0361F">
      <w:pPr>
        <w:shd w:val="clear" w:color="auto" w:fill="FFFFFF" w:themeFill="background1"/>
        <w:spacing w:before="120" w:after="80"/>
        <w:contextualSpacing/>
        <w:jc w:val="center"/>
        <w:rPr>
          <w:rFonts w:ascii="Times New Roman" w:hAnsi="Times New Roman"/>
          <w:sz w:val="28"/>
          <w:szCs w:val="28"/>
        </w:rPr>
      </w:pPr>
      <w:proofErr w:type="spellStart"/>
      <w:r w:rsidRPr="00732F4F">
        <w:rPr>
          <w:rFonts w:ascii="Times New Roman" w:hAnsi="Times New Roman"/>
          <w:sz w:val="28"/>
          <w:szCs w:val="28"/>
        </w:rPr>
        <w:t>Ртопj</w:t>
      </w:r>
      <w:proofErr w:type="spellEnd"/>
      <w:r w:rsidRPr="00732F4F">
        <w:rPr>
          <w:rFonts w:ascii="Times New Roman" w:hAnsi="Times New Roman"/>
          <w:sz w:val="28"/>
          <w:szCs w:val="28"/>
        </w:rPr>
        <w:t xml:space="preserve"> = (</w:t>
      </w:r>
      <w:proofErr w:type="spellStart"/>
      <w:r w:rsidRPr="00732F4F">
        <w:rPr>
          <w:rFonts w:ascii="Times New Roman" w:hAnsi="Times New Roman"/>
          <w:sz w:val="28"/>
          <w:szCs w:val="28"/>
        </w:rPr>
        <w:t>Vтоп</w:t>
      </w:r>
      <w:proofErr w:type="spellEnd"/>
      <w:r w:rsidRPr="00732F4F">
        <w:rPr>
          <w:rFonts w:ascii="Times New Roman" w:hAnsi="Times New Roman"/>
          <w:sz w:val="28"/>
          <w:szCs w:val="28"/>
        </w:rPr>
        <w:t xml:space="preserve"> </w:t>
      </w:r>
      <w:proofErr w:type="spellStart"/>
      <w:r w:rsidRPr="00732F4F">
        <w:rPr>
          <w:rFonts w:ascii="Times New Roman" w:hAnsi="Times New Roman"/>
          <w:sz w:val="28"/>
          <w:szCs w:val="28"/>
        </w:rPr>
        <w:t>фактj</w:t>
      </w:r>
      <w:proofErr w:type="spellEnd"/>
      <w:r w:rsidRPr="00732F4F">
        <w:rPr>
          <w:rFonts w:ascii="Times New Roman" w:hAnsi="Times New Roman"/>
          <w:sz w:val="28"/>
          <w:szCs w:val="28"/>
        </w:rPr>
        <w:t>– ((</w:t>
      </w:r>
      <w:proofErr w:type="spellStart"/>
      <w:proofErr w:type="gramStart"/>
      <w:r w:rsidRPr="00732F4F">
        <w:rPr>
          <w:rFonts w:ascii="Times New Roman" w:hAnsi="Times New Roman"/>
          <w:sz w:val="28"/>
          <w:szCs w:val="28"/>
        </w:rPr>
        <w:t>Q</w:t>
      </w:r>
      <w:proofErr w:type="gramEnd"/>
      <w:r w:rsidRPr="00732F4F">
        <w:rPr>
          <w:rFonts w:ascii="Times New Roman" w:hAnsi="Times New Roman"/>
          <w:sz w:val="28"/>
          <w:szCs w:val="28"/>
        </w:rPr>
        <w:t>по</w:t>
      </w:r>
      <w:proofErr w:type="spellEnd"/>
      <w:r w:rsidRPr="00732F4F">
        <w:rPr>
          <w:rFonts w:ascii="Times New Roman" w:hAnsi="Times New Roman"/>
          <w:sz w:val="28"/>
          <w:szCs w:val="28"/>
        </w:rPr>
        <w:t xml:space="preserve"> </w:t>
      </w:r>
      <w:proofErr w:type="spellStart"/>
      <w:r w:rsidRPr="00732F4F">
        <w:rPr>
          <w:rFonts w:ascii="Times New Roman" w:hAnsi="Times New Roman"/>
          <w:sz w:val="28"/>
          <w:szCs w:val="28"/>
        </w:rPr>
        <w:t>фактj</w:t>
      </w:r>
      <w:proofErr w:type="spellEnd"/>
      <w:r w:rsidRPr="00732F4F">
        <w:rPr>
          <w:rFonts w:ascii="Times New Roman" w:hAnsi="Times New Roman"/>
          <w:sz w:val="28"/>
          <w:szCs w:val="28"/>
        </w:rPr>
        <w:t xml:space="preserve"> + </w:t>
      </w:r>
      <w:proofErr w:type="spellStart"/>
      <w:r w:rsidRPr="00732F4F">
        <w:rPr>
          <w:rFonts w:ascii="Times New Roman" w:hAnsi="Times New Roman"/>
          <w:sz w:val="28"/>
          <w:szCs w:val="28"/>
        </w:rPr>
        <w:t>Qпотери</w:t>
      </w:r>
      <w:proofErr w:type="spellEnd"/>
      <w:r w:rsidRPr="00732F4F">
        <w:rPr>
          <w:rFonts w:ascii="Times New Roman" w:hAnsi="Times New Roman"/>
          <w:sz w:val="28"/>
          <w:szCs w:val="28"/>
        </w:rPr>
        <w:t xml:space="preserve"> </w:t>
      </w:r>
      <w:proofErr w:type="spellStart"/>
      <w:r w:rsidRPr="00732F4F">
        <w:rPr>
          <w:rFonts w:ascii="Times New Roman" w:hAnsi="Times New Roman"/>
          <w:sz w:val="28"/>
          <w:szCs w:val="28"/>
        </w:rPr>
        <w:t>планj</w:t>
      </w:r>
      <w:proofErr w:type="spellEnd"/>
      <w:r w:rsidRPr="00732F4F">
        <w:rPr>
          <w:rFonts w:ascii="Times New Roman" w:hAnsi="Times New Roman"/>
          <w:sz w:val="28"/>
          <w:szCs w:val="28"/>
        </w:rPr>
        <w:t xml:space="preserve">) * </w:t>
      </w:r>
      <w:proofErr w:type="spellStart"/>
      <w:r w:rsidRPr="00732F4F">
        <w:rPr>
          <w:rFonts w:ascii="Times New Roman" w:hAnsi="Times New Roman"/>
          <w:sz w:val="28"/>
          <w:szCs w:val="28"/>
        </w:rPr>
        <w:t>bудj</w:t>
      </w:r>
      <w:proofErr w:type="spellEnd"/>
      <w:r w:rsidRPr="00732F4F">
        <w:rPr>
          <w:rFonts w:ascii="Times New Roman" w:hAnsi="Times New Roman"/>
          <w:sz w:val="28"/>
          <w:szCs w:val="28"/>
        </w:rPr>
        <w:t xml:space="preserve"> / </w:t>
      </w:r>
      <w:proofErr w:type="spellStart"/>
      <w:r w:rsidRPr="00732F4F">
        <w:rPr>
          <w:rFonts w:ascii="Times New Roman" w:hAnsi="Times New Roman"/>
          <w:sz w:val="28"/>
          <w:szCs w:val="28"/>
        </w:rPr>
        <w:t>k</w:t>
      </w:r>
      <w:proofErr w:type="spellEnd"/>
      <w:r w:rsidRPr="00732F4F">
        <w:rPr>
          <w:rFonts w:ascii="Times New Roman" w:hAnsi="Times New Roman"/>
          <w:sz w:val="28"/>
          <w:szCs w:val="28"/>
        </w:rPr>
        <w:t xml:space="preserve"> / 1000)) * </w:t>
      </w:r>
      <w:proofErr w:type="spellStart"/>
      <w:r w:rsidRPr="00732F4F">
        <w:rPr>
          <w:rFonts w:ascii="Times New Roman" w:hAnsi="Times New Roman"/>
          <w:sz w:val="28"/>
          <w:szCs w:val="28"/>
        </w:rPr>
        <w:t>ЦТфактj</w:t>
      </w:r>
      <w:proofErr w:type="spellEnd"/>
      <w:r w:rsidRPr="00732F4F">
        <w:rPr>
          <w:rFonts w:ascii="Times New Roman" w:hAnsi="Times New Roman"/>
          <w:sz w:val="28"/>
          <w:szCs w:val="28"/>
        </w:rPr>
        <w:t>,</w:t>
      </w:r>
    </w:p>
    <w:p w:rsidR="00A0361F" w:rsidRPr="00732F4F" w:rsidRDefault="00A0361F" w:rsidP="00A0361F">
      <w:pPr>
        <w:shd w:val="clear" w:color="auto" w:fill="FFFFFF" w:themeFill="background1"/>
        <w:spacing w:before="120" w:after="80"/>
        <w:contextualSpacing/>
        <w:jc w:val="center"/>
        <w:rPr>
          <w:rFonts w:ascii="Times New Roman" w:hAnsi="Times New Roman"/>
          <w:sz w:val="28"/>
          <w:szCs w:val="28"/>
        </w:rPr>
      </w:pPr>
      <w:r w:rsidRPr="00732F4F">
        <w:rPr>
          <w:rFonts w:ascii="Times New Roman" w:hAnsi="Times New Roman"/>
          <w:sz w:val="28"/>
          <w:szCs w:val="28"/>
        </w:rPr>
        <w:t>где: </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proofErr w:type="spellStart"/>
      <w:proofErr w:type="gramStart"/>
      <w:r w:rsidRPr="00732F4F">
        <w:rPr>
          <w:rFonts w:ascii="Times New Roman" w:hAnsi="Times New Roman"/>
          <w:sz w:val="28"/>
          <w:szCs w:val="28"/>
        </w:rPr>
        <w:lastRenderedPageBreak/>
        <w:t>V</w:t>
      </w:r>
      <w:proofErr w:type="gramEnd"/>
      <w:r w:rsidRPr="00732F4F">
        <w:rPr>
          <w:rFonts w:ascii="Times New Roman" w:hAnsi="Times New Roman"/>
          <w:sz w:val="28"/>
          <w:szCs w:val="28"/>
        </w:rPr>
        <w:t>топ</w:t>
      </w:r>
      <w:proofErr w:type="spellEnd"/>
      <w:r w:rsidRPr="00732F4F">
        <w:rPr>
          <w:rFonts w:ascii="Times New Roman" w:hAnsi="Times New Roman"/>
          <w:sz w:val="28"/>
          <w:szCs w:val="28"/>
        </w:rPr>
        <w:t xml:space="preserve"> </w:t>
      </w:r>
      <w:proofErr w:type="spellStart"/>
      <w:r w:rsidRPr="00732F4F">
        <w:rPr>
          <w:rFonts w:ascii="Times New Roman" w:hAnsi="Times New Roman"/>
          <w:sz w:val="28"/>
          <w:szCs w:val="28"/>
        </w:rPr>
        <w:t>фактj</w:t>
      </w:r>
      <w:proofErr w:type="spellEnd"/>
      <w:r w:rsidRPr="00732F4F">
        <w:rPr>
          <w:rFonts w:ascii="Times New Roman" w:hAnsi="Times New Roman"/>
          <w:sz w:val="28"/>
          <w:szCs w:val="28"/>
        </w:rPr>
        <w:t>- фактический объем потребления топлива в j-м году, Гкал;</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r w:rsidRPr="00732F4F">
        <w:rPr>
          <w:rFonts w:ascii="Times New Roman" w:hAnsi="Times New Roman"/>
          <w:b/>
          <w:sz w:val="28"/>
          <w:szCs w:val="28"/>
        </w:rPr>
        <w:t xml:space="preserve">Показатель </w:t>
      </w:r>
      <w:proofErr w:type="spellStart"/>
      <w:proofErr w:type="gramStart"/>
      <w:r w:rsidRPr="00732F4F">
        <w:rPr>
          <w:rFonts w:ascii="Times New Roman" w:hAnsi="Times New Roman"/>
          <w:b/>
          <w:sz w:val="28"/>
          <w:szCs w:val="28"/>
        </w:rPr>
        <w:t>V</w:t>
      </w:r>
      <w:proofErr w:type="gramEnd"/>
      <w:r w:rsidRPr="00732F4F">
        <w:rPr>
          <w:rFonts w:ascii="Times New Roman" w:hAnsi="Times New Roman"/>
          <w:b/>
          <w:sz w:val="28"/>
          <w:szCs w:val="28"/>
        </w:rPr>
        <w:t>топ</w:t>
      </w:r>
      <w:proofErr w:type="spellEnd"/>
      <w:r w:rsidRPr="00732F4F">
        <w:rPr>
          <w:rFonts w:ascii="Times New Roman" w:hAnsi="Times New Roman"/>
          <w:b/>
          <w:sz w:val="28"/>
          <w:szCs w:val="28"/>
        </w:rPr>
        <w:t xml:space="preserve"> </w:t>
      </w:r>
      <w:proofErr w:type="spellStart"/>
      <w:r w:rsidRPr="00732F4F">
        <w:rPr>
          <w:rFonts w:ascii="Times New Roman" w:hAnsi="Times New Roman"/>
          <w:b/>
          <w:sz w:val="28"/>
          <w:szCs w:val="28"/>
        </w:rPr>
        <w:t>фактj</w:t>
      </w:r>
      <w:proofErr w:type="spellEnd"/>
      <w:r w:rsidRPr="00732F4F">
        <w:rPr>
          <w:rFonts w:ascii="Times New Roman" w:hAnsi="Times New Roman"/>
          <w:b/>
          <w:sz w:val="28"/>
          <w:szCs w:val="28"/>
        </w:rPr>
        <w:t xml:space="preserve"> подтверждается</w:t>
      </w:r>
      <w:r w:rsidRPr="00732F4F">
        <w:rPr>
          <w:rFonts w:ascii="Times New Roman" w:hAnsi="Times New Roman"/>
          <w:sz w:val="28"/>
          <w:szCs w:val="28"/>
        </w:rPr>
        <w:t xml:space="preserve"> следующими документами:</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r w:rsidRPr="00732F4F">
        <w:rPr>
          <w:rFonts w:ascii="Times New Roman" w:hAnsi="Times New Roman"/>
          <w:sz w:val="28"/>
          <w:szCs w:val="28"/>
        </w:rPr>
        <w:t xml:space="preserve">- копии документов, подтверждающих фактические затраты: договоры, </w:t>
      </w:r>
      <w:hyperlink r:id="rId19" w:history="1">
        <w:proofErr w:type="spellStart"/>
        <w:proofErr w:type="gramStart"/>
        <w:r w:rsidRPr="00732F4F">
          <w:rPr>
            <w:rStyle w:val="af1"/>
            <w:rFonts w:ascii="Times New Roman" w:hAnsi="Times New Roman"/>
            <w:color w:val="auto"/>
            <w:sz w:val="28"/>
            <w:szCs w:val="28"/>
          </w:rPr>
          <w:t>счет-фактуры</w:t>
        </w:r>
        <w:proofErr w:type="spellEnd"/>
        <w:proofErr w:type="gramEnd"/>
      </w:hyperlink>
      <w:r w:rsidRPr="00732F4F">
        <w:rPr>
          <w:rFonts w:ascii="Times New Roman" w:hAnsi="Times New Roman"/>
          <w:sz w:val="28"/>
          <w:szCs w:val="28"/>
        </w:rPr>
        <w:t xml:space="preserve">, акты выполненных работ (оказанных услуг), товарные накладные, </w:t>
      </w:r>
      <w:proofErr w:type="spellStart"/>
      <w:r w:rsidRPr="00732F4F">
        <w:rPr>
          <w:rFonts w:ascii="Times New Roman" w:hAnsi="Times New Roman"/>
          <w:sz w:val="28"/>
          <w:szCs w:val="28"/>
        </w:rPr>
        <w:t>оборотно-сальдовые</w:t>
      </w:r>
      <w:proofErr w:type="spellEnd"/>
      <w:r w:rsidRPr="00732F4F">
        <w:rPr>
          <w:rFonts w:ascii="Times New Roman" w:hAnsi="Times New Roman"/>
          <w:sz w:val="28"/>
          <w:szCs w:val="28"/>
        </w:rPr>
        <w:t xml:space="preserve"> ведомости по счетам 60 "Расчеты с поставщиками и подрядчиками", 76 "Расчеты с разными дебиторами и кредиторами" с детализацией по контрагентам и договорам</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proofErr w:type="spellStart"/>
      <w:proofErr w:type="gramStart"/>
      <w:r w:rsidRPr="00732F4F">
        <w:rPr>
          <w:rFonts w:ascii="Times New Roman" w:hAnsi="Times New Roman"/>
          <w:sz w:val="28"/>
          <w:szCs w:val="28"/>
        </w:rPr>
        <w:t>Q</w:t>
      </w:r>
      <w:proofErr w:type="gramEnd"/>
      <w:r w:rsidRPr="00732F4F">
        <w:rPr>
          <w:rFonts w:ascii="Times New Roman" w:hAnsi="Times New Roman"/>
          <w:sz w:val="28"/>
          <w:szCs w:val="28"/>
        </w:rPr>
        <w:t>по</w:t>
      </w:r>
      <w:proofErr w:type="spellEnd"/>
      <w:r w:rsidRPr="00732F4F">
        <w:rPr>
          <w:rFonts w:ascii="Times New Roman" w:hAnsi="Times New Roman"/>
          <w:sz w:val="28"/>
          <w:szCs w:val="28"/>
        </w:rPr>
        <w:t xml:space="preserve"> </w:t>
      </w:r>
      <w:proofErr w:type="spellStart"/>
      <w:r w:rsidRPr="00732F4F">
        <w:rPr>
          <w:rFonts w:ascii="Times New Roman" w:hAnsi="Times New Roman"/>
          <w:sz w:val="28"/>
          <w:szCs w:val="28"/>
        </w:rPr>
        <w:t>фактj</w:t>
      </w:r>
      <w:proofErr w:type="spellEnd"/>
      <w:r w:rsidRPr="00732F4F">
        <w:rPr>
          <w:rFonts w:ascii="Times New Roman" w:hAnsi="Times New Roman"/>
          <w:sz w:val="28"/>
          <w:szCs w:val="28"/>
        </w:rPr>
        <w:t>– фактический объем полезного отпуска тепловой энергии за</w:t>
      </w:r>
      <w:r w:rsidRPr="00732F4F">
        <w:rPr>
          <w:rFonts w:ascii="Times New Roman" w:hAnsi="Times New Roman"/>
          <w:sz w:val="28"/>
          <w:szCs w:val="28"/>
        </w:rPr>
        <w:br/>
      </w:r>
      <w:proofErr w:type="spellStart"/>
      <w:r w:rsidRPr="00732F4F">
        <w:rPr>
          <w:rFonts w:ascii="Times New Roman" w:hAnsi="Times New Roman"/>
          <w:sz w:val="28"/>
          <w:szCs w:val="28"/>
        </w:rPr>
        <w:t>j-й</w:t>
      </w:r>
      <w:proofErr w:type="spellEnd"/>
      <w:r w:rsidRPr="00732F4F">
        <w:rPr>
          <w:rFonts w:ascii="Times New Roman" w:hAnsi="Times New Roman"/>
          <w:sz w:val="28"/>
          <w:szCs w:val="28"/>
        </w:rPr>
        <w:t xml:space="preserve"> год, Гкал;</w:t>
      </w:r>
    </w:p>
    <w:p w:rsidR="00A0361F" w:rsidRPr="00732F4F" w:rsidRDefault="00A0361F" w:rsidP="00A0361F">
      <w:pPr>
        <w:shd w:val="clear" w:color="auto" w:fill="FFFFFF" w:themeFill="background1"/>
        <w:spacing w:before="120" w:after="80"/>
        <w:contextualSpacing/>
        <w:jc w:val="both"/>
        <w:rPr>
          <w:rFonts w:ascii="Times New Roman" w:hAnsi="Times New Roman"/>
          <w:b/>
          <w:sz w:val="28"/>
          <w:szCs w:val="28"/>
        </w:rPr>
      </w:pPr>
      <w:r w:rsidRPr="00732F4F">
        <w:rPr>
          <w:rFonts w:ascii="Times New Roman" w:hAnsi="Times New Roman"/>
          <w:b/>
          <w:sz w:val="28"/>
          <w:szCs w:val="28"/>
        </w:rPr>
        <w:t xml:space="preserve">Показатель </w:t>
      </w:r>
      <w:proofErr w:type="spellStart"/>
      <w:proofErr w:type="gramStart"/>
      <w:r w:rsidRPr="00732F4F">
        <w:rPr>
          <w:rFonts w:ascii="Times New Roman" w:hAnsi="Times New Roman"/>
          <w:b/>
          <w:sz w:val="28"/>
          <w:szCs w:val="28"/>
        </w:rPr>
        <w:t>Q</w:t>
      </w:r>
      <w:proofErr w:type="gramEnd"/>
      <w:r w:rsidRPr="00732F4F">
        <w:rPr>
          <w:rFonts w:ascii="Times New Roman" w:hAnsi="Times New Roman"/>
          <w:b/>
          <w:sz w:val="28"/>
          <w:szCs w:val="28"/>
        </w:rPr>
        <w:t>по</w:t>
      </w:r>
      <w:proofErr w:type="spellEnd"/>
      <w:r w:rsidRPr="00732F4F">
        <w:rPr>
          <w:rFonts w:ascii="Times New Roman" w:hAnsi="Times New Roman"/>
          <w:b/>
          <w:sz w:val="28"/>
          <w:szCs w:val="28"/>
        </w:rPr>
        <w:t xml:space="preserve"> </w:t>
      </w:r>
      <w:proofErr w:type="spellStart"/>
      <w:r w:rsidRPr="00732F4F">
        <w:rPr>
          <w:rFonts w:ascii="Times New Roman" w:hAnsi="Times New Roman"/>
          <w:b/>
          <w:sz w:val="28"/>
          <w:szCs w:val="28"/>
        </w:rPr>
        <w:t>фактj</w:t>
      </w:r>
      <w:proofErr w:type="spellEnd"/>
      <w:r w:rsidRPr="00732F4F">
        <w:rPr>
          <w:rFonts w:ascii="Times New Roman" w:hAnsi="Times New Roman"/>
          <w:b/>
          <w:sz w:val="28"/>
          <w:szCs w:val="28"/>
        </w:rPr>
        <w:t xml:space="preserve"> подтверждается следующими документами:</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proofErr w:type="gramStart"/>
      <w:r w:rsidRPr="00732F4F">
        <w:rPr>
          <w:rFonts w:ascii="Times New Roman" w:hAnsi="Times New Roman"/>
          <w:sz w:val="28"/>
          <w:szCs w:val="28"/>
        </w:rPr>
        <w:t>- копия сведений о полезном отпуске (продаже) тепловой энергии отдельным категориям потребителей (форма №46-ТЭ (полезный отпуск)</w:t>
      </w:r>
      <w:proofErr w:type="gramEnd"/>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proofErr w:type="spellStart"/>
      <w:proofErr w:type="gramStart"/>
      <w:r w:rsidRPr="00732F4F">
        <w:rPr>
          <w:rFonts w:ascii="Times New Roman" w:hAnsi="Times New Roman"/>
          <w:sz w:val="28"/>
          <w:szCs w:val="28"/>
        </w:rPr>
        <w:t>Q</w:t>
      </w:r>
      <w:proofErr w:type="gramEnd"/>
      <w:r w:rsidRPr="00732F4F">
        <w:rPr>
          <w:rFonts w:ascii="Times New Roman" w:hAnsi="Times New Roman"/>
          <w:sz w:val="28"/>
          <w:szCs w:val="28"/>
        </w:rPr>
        <w:t>потери</w:t>
      </w:r>
      <w:proofErr w:type="spellEnd"/>
      <w:r w:rsidRPr="00732F4F">
        <w:rPr>
          <w:rFonts w:ascii="Times New Roman" w:hAnsi="Times New Roman"/>
          <w:sz w:val="28"/>
          <w:szCs w:val="28"/>
        </w:rPr>
        <w:t xml:space="preserve"> </w:t>
      </w:r>
      <w:proofErr w:type="spellStart"/>
      <w:r w:rsidRPr="00732F4F">
        <w:rPr>
          <w:rFonts w:ascii="Times New Roman" w:hAnsi="Times New Roman"/>
          <w:sz w:val="28"/>
          <w:szCs w:val="28"/>
        </w:rPr>
        <w:t>планj</w:t>
      </w:r>
      <w:proofErr w:type="spellEnd"/>
      <w:r w:rsidRPr="00732F4F">
        <w:rPr>
          <w:rFonts w:ascii="Times New Roman" w:hAnsi="Times New Roman"/>
          <w:sz w:val="28"/>
          <w:szCs w:val="28"/>
        </w:rPr>
        <w:t xml:space="preserve"> – объем технологических потерь тепловой энергии, учтенный при установлении тарифов на </w:t>
      </w:r>
      <w:proofErr w:type="spellStart"/>
      <w:r w:rsidRPr="00732F4F">
        <w:rPr>
          <w:rFonts w:ascii="Times New Roman" w:hAnsi="Times New Roman"/>
          <w:sz w:val="28"/>
          <w:szCs w:val="28"/>
        </w:rPr>
        <w:t>j-й</w:t>
      </w:r>
      <w:proofErr w:type="spellEnd"/>
      <w:r w:rsidRPr="00732F4F">
        <w:rPr>
          <w:rFonts w:ascii="Times New Roman" w:hAnsi="Times New Roman"/>
          <w:sz w:val="28"/>
          <w:szCs w:val="28"/>
        </w:rPr>
        <w:t xml:space="preserve"> год, Гкал;</w:t>
      </w:r>
    </w:p>
    <w:p w:rsidR="00A0361F" w:rsidRPr="00732F4F" w:rsidRDefault="00A0361F" w:rsidP="00A0361F">
      <w:pPr>
        <w:shd w:val="clear" w:color="auto" w:fill="FFFFFF" w:themeFill="background1"/>
        <w:spacing w:before="120" w:after="80"/>
        <w:contextualSpacing/>
        <w:jc w:val="both"/>
        <w:rPr>
          <w:rFonts w:ascii="Times New Roman" w:hAnsi="Times New Roman"/>
          <w:b/>
          <w:sz w:val="28"/>
          <w:szCs w:val="28"/>
        </w:rPr>
      </w:pPr>
      <w:r w:rsidRPr="00732F4F">
        <w:rPr>
          <w:rFonts w:ascii="Times New Roman" w:hAnsi="Times New Roman"/>
          <w:b/>
          <w:sz w:val="28"/>
          <w:szCs w:val="28"/>
        </w:rPr>
        <w:t xml:space="preserve">Показатель </w:t>
      </w:r>
      <w:proofErr w:type="spellStart"/>
      <w:proofErr w:type="gramStart"/>
      <w:r w:rsidRPr="00732F4F">
        <w:rPr>
          <w:rFonts w:ascii="Times New Roman" w:hAnsi="Times New Roman"/>
          <w:b/>
          <w:sz w:val="28"/>
          <w:szCs w:val="28"/>
        </w:rPr>
        <w:t>Q</w:t>
      </w:r>
      <w:proofErr w:type="gramEnd"/>
      <w:r w:rsidRPr="00732F4F">
        <w:rPr>
          <w:rFonts w:ascii="Times New Roman" w:hAnsi="Times New Roman"/>
          <w:b/>
          <w:sz w:val="28"/>
          <w:szCs w:val="28"/>
        </w:rPr>
        <w:t>потери</w:t>
      </w:r>
      <w:proofErr w:type="spellEnd"/>
      <w:r w:rsidRPr="00732F4F">
        <w:rPr>
          <w:rFonts w:ascii="Times New Roman" w:hAnsi="Times New Roman"/>
          <w:b/>
          <w:sz w:val="28"/>
          <w:szCs w:val="28"/>
        </w:rPr>
        <w:t xml:space="preserve"> </w:t>
      </w:r>
      <w:proofErr w:type="spellStart"/>
      <w:r w:rsidRPr="00732F4F">
        <w:rPr>
          <w:rFonts w:ascii="Times New Roman" w:hAnsi="Times New Roman"/>
          <w:b/>
          <w:sz w:val="28"/>
          <w:szCs w:val="28"/>
        </w:rPr>
        <w:t>планj</w:t>
      </w:r>
      <w:proofErr w:type="spellEnd"/>
      <w:r w:rsidRPr="00732F4F">
        <w:rPr>
          <w:rFonts w:ascii="Times New Roman" w:hAnsi="Times New Roman"/>
          <w:b/>
          <w:sz w:val="28"/>
          <w:szCs w:val="28"/>
        </w:rPr>
        <w:t xml:space="preserve"> подтверждается следующими документами:</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r w:rsidRPr="00732F4F">
        <w:rPr>
          <w:rFonts w:ascii="Times New Roman" w:hAnsi="Times New Roman"/>
          <w:sz w:val="28"/>
          <w:szCs w:val="28"/>
        </w:rPr>
        <w:t>- расчет планового объема покупной тепловой энергии, утвержденного Министерством тарифного регулирования и энергетики Челябинской области на соответствующий год</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proofErr w:type="spellStart"/>
      <w:proofErr w:type="gramStart"/>
      <w:r w:rsidRPr="00732F4F">
        <w:rPr>
          <w:rFonts w:ascii="Times New Roman" w:hAnsi="Times New Roman"/>
          <w:sz w:val="28"/>
          <w:szCs w:val="28"/>
        </w:rPr>
        <w:t>b</w:t>
      </w:r>
      <w:proofErr w:type="gramEnd"/>
      <w:r w:rsidRPr="00732F4F">
        <w:rPr>
          <w:rFonts w:ascii="Times New Roman" w:hAnsi="Times New Roman"/>
          <w:sz w:val="28"/>
          <w:szCs w:val="28"/>
        </w:rPr>
        <w:t>удj</w:t>
      </w:r>
      <w:proofErr w:type="spellEnd"/>
      <w:r w:rsidRPr="00732F4F">
        <w:rPr>
          <w:rFonts w:ascii="Times New Roman" w:hAnsi="Times New Roman"/>
          <w:sz w:val="28"/>
          <w:szCs w:val="28"/>
        </w:rPr>
        <w:t xml:space="preserve"> - удельный расход условного топлива на отпущенную тепловую энергию, учтенный при установлении тарифов на </w:t>
      </w:r>
      <w:proofErr w:type="spellStart"/>
      <w:r w:rsidRPr="00732F4F">
        <w:rPr>
          <w:rFonts w:ascii="Times New Roman" w:hAnsi="Times New Roman"/>
          <w:sz w:val="28"/>
          <w:szCs w:val="28"/>
        </w:rPr>
        <w:t>j-й</w:t>
      </w:r>
      <w:proofErr w:type="spellEnd"/>
      <w:r w:rsidRPr="00732F4F">
        <w:rPr>
          <w:rFonts w:ascii="Times New Roman" w:hAnsi="Times New Roman"/>
          <w:sz w:val="28"/>
          <w:szCs w:val="28"/>
        </w:rPr>
        <w:t xml:space="preserve"> год, Гкал;</w:t>
      </w:r>
    </w:p>
    <w:p w:rsidR="00A0361F" w:rsidRPr="00732F4F" w:rsidRDefault="00A0361F" w:rsidP="00A0361F">
      <w:pPr>
        <w:shd w:val="clear" w:color="auto" w:fill="FFFFFF" w:themeFill="background1"/>
        <w:spacing w:before="120" w:after="80"/>
        <w:contextualSpacing/>
        <w:jc w:val="both"/>
        <w:rPr>
          <w:rFonts w:ascii="Times New Roman" w:hAnsi="Times New Roman"/>
          <w:b/>
          <w:sz w:val="28"/>
          <w:szCs w:val="28"/>
        </w:rPr>
      </w:pPr>
      <w:r w:rsidRPr="00732F4F">
        <w:rPr>
          <w:rFonts w:ascii="Times New Roman" w:hAnsi="Times New Roman"/>
          <w:b/>
          <w:sz w:val="28"/>
          <w:szCs w:val="28"/>
        </w:rPr>
        <w:t xml:space="preserve">Показатель </w:t>
      </w:r>
      <w:proofErr w:type="spellStart"/>
      <w:proofErr w:type="gramStart"/>
      <w:r w:rsidRPr="00732F4F">
        <w:rPr>
          <w:rFonts w:ascii="Times New Roman" w:hAnsi="Times New Roman"/>
          <w:b/>
          <w:sz w:val="28"/>
          <w:szCs w:val="28"/>
        </w:rPr>
        <w:t>b</w:t>
      </w:r>
      <w:proofErr w:type="gramEnd"/>
      <w:r w:rsidRPr="00732F4F">
        <w:rPr>
          <w:rFonts w:ascii="Times New Roman" w:hAnsi="Times New Roman"/>
          <w:b/>
          <w:sz w:val="28"/>
          <w:szCs w:val="28"/>
        </w:rPr>
        <w:t>удj</w:t>
      </w:r>
      <w:proofErr w:type="spellEnd"/>
      <w:r w:rsidRPr="00732F4F">
        <w:rPr>
          <w:rFonts w:ascii="Times New Roman" w:hAnsi="Times New Roman"/>
          <w:b/>
          <w:sz w:val="28"/>
          <w:szCs w:val="28"/>
        </w:rPr>
        <w:t xml:space="preserve"> подтверждается следующими документами</w:t>
      </w:r>
    </w:p>
    <w:p w:rsidR="00A0361F" w:rsidRPr="00732F4F" w:rsidRDefault="00A0361F" w:rsidP="00A0361F">
      <w:pPr>
        <w:shd w:val="clear" w:color="auto" w:fill="FFFFFF" w:themeFill="background1"/>
        <w:spacing w:before="120" w:after="80"/>
        <w:contextualSpacing/>
        <w:jc w:val="both"/>
        <w:rPr>
          <w:rFonts w:ascii="Times New Roman" w:hAnsi="Times New Roman"/>
          <w:b/>
          <w:sz w:val="28"/>
          <w:szCs w:val="28"/>
        </w:rPr>
      </w:pPr>
      <w:r w:rsidRPr="00732F4F">
        <w:rPr>
          <w:rFonts w:ascii="Times New Roman" w:hAnsi="Times New Roman"/>
          <w:sz w:val="28"/>
          <w:szCs w:val="28"/>
        </w:rPr>
        <w:t>- копию постановления об установлении тарифов на тепловую энергию, поставляемую теплоснабжающей организацией потребителям Увельского сельского поселения, и долгосрочных параметров регулирования</w:t>
      </w:r>
    </w:p>
    <w:p w:rsidR="00A0361F" w:rsidRPr="00732F4F" w:rsidRDefault="00A0361F" w:rsidP="00A0361F">
      <w:pPr>
        <w:shd w:val="clear" w:color="auto" w:fill="FFFFFF" w:themeFill="background1"/>
        <w:contextualSpacing/>
        <w:jc w:val="both"/>
        <w:rPr>
          <w:rFonts w:ascii="Times New Roman" w:hAnsi="Times New Roman"/>
          <w:sz w:val="28"/>
          <w:szCs w:val="28"/>
        </w:rPr>
      </w:pPr>
      <w:proofErr w:type="spellStart"/>
      <w:r w:rsidRPr="00732F4F">
        <w:rPr>
          <w:rFonts w:ascii="Times New Roman" w:hAnsi="Times New Roman"/>
          <w:sz w:val="28"/>
          <w:szCs w:val="28"/>
        </w:rPr>
        <w:t>k</w:t>
      </w:r>
      <w:proofErr w:type="spellEnd"/>
      <w:r w:rsidRPr="00732F4F">
        <w:rPr>
          <w:rFonts w:ascii="Times New Roman" w:hAnsi="Times New Roman"/>
          <w:sz w:val="28"/>
          <w:szCs w:val="28"/>
        </w:rPr>
        <w:t xml:space="preserve"> – коэффициент перевода условного топлива в </w:t>
      </w:r>
      <w:proofErr w:type="gramStart"/>
      <w:r w:rsidRPr="00732F4F">
        <w:rPr>
          <w:rFonts w:ascii="Times New Roman" w:hAnsi="Times New Roman"/>
          <w:sz w:val="28"/>
          <w:szCs w:val="28"/>
        </w:rPr>
        <w:t>натуральное</w:t>
      </w:r>
      <w:proofErr w:type="gramEnd"/>
      <w:r w:rsidRPr="00732F4F">
        <w:rPr>
          <w:rFonts w:ascii="Times New Roman" w:hAnsi="Times New Roman"/>
          <w:sz w:val="28"/>
          <w:szCs w:val="28"/>
        </w:rPr>
        <w:t>, принимается равным:</w:t>
      </w:r>
    </w:p>
    <w:p w:rsidR="00A0361F" w:rsidRPr="00732F4F" w:rsidRDefault="00A0361F" w:rsidP="00A0361F">
      <w:pPr>
        <w:shd w:val="clear" w:color="auto" w:fill="FFFFFF" w:themeFill="background1"/>
        <w:contextualSpacing/>
        <w:jc w:val="both"/>
        <w:rPr>
          <w:rFonts w:ascii="Times New Roman" w:hAnsi="Times New Roman"/>
          <w:sz w:val="28"/>
          <w:szCs w:val="28"/>
        </w:rPr>
      </w:pPr>
      <w:r w:rsidRPr="00732F4F">
        <w:rPr>
          <w:rFonts w:ascii="Times New Roman" w:hAnsi="Times New Roman"/>
          <w:sz w:val="28"/>
          <w:szCs w:val="28"/>
        </w:rPr>
        <w:t>- для газа – 1,129;</w:t>
      </w:r>
    </w:p>
    <w:p w:rsidR="00A0361F" w:rsidRPr="00732F4F" w:rsidRDefault="00A0361F" w:rsidP="00A0361F">
      <w:pPr>
        <w:shd w:val="clear" w:color="auto" w:fill="FFFFFF" w:themeFill="background1"/>
        <w:contextualSpacing/>
        <w:jc w:val="both"/>
        <w:rPr>
          <w:rFonts w:ascii="Times New Roman" w:hAnsi="Times New Roman"/>
          <w:sz w:val="28"/>
          <w:szCs w:val="28"/>
        </w:rPr>
      </w:pPr>
      <w:r w:rsidRPr="00732F4F">
        <w:rPr>
          <w:rFonts w:ascii="Times New Roman" w:hAnsi="Times New Roman"/>
          <w:sz w:val="28"/>
          <w:szCs w:val="28"/>
        </w:rPr>
        <w:t xml:space="preserve">ЦТ </w:t>
      </w:r>
      <w:proofErr w:type="spellStart"/>
      <w:r w:rsidRPr="00732F4F">
        <w:rPr>
          <w:rFonts w:ascii="Times New Roman" w:hAnsi="Times New Roman"/>
          <w:sz w:val="28"/>
          <w:szCs w:val="28"/>
        </w:rPr>
        <w:t>факт</w:t>
      </w:r>
      <w:proofErr w:type="gramStart"/>
      <w:r w:rsidRPr="00732F4F">
        <w:rPr>
          <w:rFonts w:ascii="Times New Roman" w:hAnsi="Times New Roman"/>
          <w:sz w:val="28"/>
          <w:szCs w:val="28"/>
        </w:rPr>
        <w:t>j</w:t>
      </w:r>
      <w:proofErr w:type="spellEnd"/>
      <w:proofErr w:type="gramEnd"/>
      <w:r w:rsidRPr="00732F4F">
        <w:rPr>
          <w:rFonts w:ascii="Times New Roman" w:hAnsi="Times New Roman"/>
          <w:sz w:val="28"/>
          <w:szCs w:val="28"/>
        </w:rPr>
        <w:t xml:space="preserve"> – фактическая цена топлива, руб./Гкал (с учетом НДС);</w:t>
      </w:r>
    </w:p>
    <w:p w:rsidR="00A0361F" w:rsidRPr="00732F4F" w:rsidRDefault="00A0361F" w:rsidP="00A0361F">
      <w:pPr>
        <w:shd w:val="clear" w:color="auto" w:fill="FFFFFF" w:themeFill="background1"/>
        <w:spacing w:before="120" w:after="80"/>
        <w:contextualSpacing/>
        <w:jc w:val="both"/>
        <w:rPr>
          <w:rFonts w:ascii="Times New Roman" w:hAnsi="Times New Roman"/>
          <w:b/>
          <w:sz w:val="28"/>
          <w:szCs w:val="28"/>
        </w:rPr>
      </w:pPr>
      <w:r w:rsidRPr="00732F4F">
        <w:rPr>
          <w:rFonts w:ascii="Times New Roman" w:hAnsi="Times New Roman"/>
          <w:b/>
          <w:sz w:val="28"/>
          <w:szCs w:val="28"/>
        </w:rPr>
        <w:t xml:space="preserve">Показатель ЦТ </w:t>
      </w:r>
      <w:proofErr w:type="spellStart"/>
      <w:r w:rsidRPr="00732F4F">
        <w:rPr>
          <w:rFonts w:ascii="Times New Roman" w:hAnsi="Times New Roman"/>
          <w:b/>
          <w:sz w:val="28"/>
          <w:szCs w:val="28"/>
        </w:rPr>
        <w:t>факт</w:t>
      </w:r>
      <w:proofErr w:type="gramStart"/>
      <w:r w:rsidRPr="00732F4F">
        <w:rPr>
          <w:rFonts w:ascii="Times New Roman" w:hAnsi="Times New Roman"/>
          <w:b/>
          <w:sz w:val="28"/>
          <w:szCs w:val="28"/>
        </w:rPr>
        <w:t>j</w:t>
      </w:r>
      <w:proofErr w:type="spellEnd"/>
      <w:proofErr w:type="gramEnd"/>
      <w:r w:rsidRPr="00732F4F">
        <w:rPr>
          <w:rFonts w:ascii="Times New Roman" w:hAnsi="Times New Roman"/>
          <w:b/>
          <w:sz w:val="28"/>
          <w:szCs w:val="28"/>
        </w:rPr>
        <w:t xml:space="preserve"> подтверждается следующими документами</w:t>
      </w:r>
    </w:p>
    <w:p w:rsidR="00A0361F" w:rsidRPr="00732F4F" w:rsidRDefault="00A0361F" w:rsidP="00A0361F">
      <w:pPr>
        <w:shd w:val="clear" w:color="auto" w:fill="FFFFFF" w:themeFill="background1"/>
        <w:contextualSpacing/>
        <w:jc w:val="both"/>
        <w:rPr>
          <w:rFonts w:ascii="Times New Roman" w:hAnsi="Times New Roman"/>
          <w:sz w:val="28"/>
          <w:szCs w:val="28"/>
        </w:rPr>
      </w:pPr>
      <w:r w:rsidRPr="00732F4F">
        <w:rPr>
          <w:rFonts w:ascii="Times New Roman" w:hAnsi="Times New Roman"/>
          <w:sz w:val="28"/>
          <w:szCs w:val="28"/>
        </w:rPr>
        <w:t>- копии документов, подтверждающих фактическую цену топлива (договоры, акт сверки между организацией  и поставщиком топливных ресурсов, универсальные передаточные документы)</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proofErr w:type="spellStart"/>
      <w:r w:rsidRPr="00732F4F">
        <w:rPr>
          <w:rFonts w:ascii="Times New Roman" w:hAnsi="Times New Roman"/>
          <w:sz w:val="28"/>
          <w:szCs w:val="28"/>
        </w:rPr>
        <w:t>j-й</w:t>
      </w:r>
      <w:proofErr w:type="spellEnd"/>
      <w:r w:rsidRPr="00732F4F">
        <w:rPr>
          <w:rFonts w:ascii="Times New Roman" w:hAnsi="Times New Roman"/>
          <w:sz w:val="28"/>
          <w:szCs w:val="28"/>
        </w:rPr>
        <w:t xml:space="preserve"> год – год, предшествующий году, в котором осуществляется заключение Соглашения и выплата субсидии.</w:t>
      </w:r>
    </w:p>
    <w:p w:rsidR="00A0361F" w:rsidRPr="00732F4F" w:rsidRDefault="00A0361F" w:rsidP="00A0361F">
      <w:pPr>
        <w:shd w:val="clear" w:color="auto" w:fill="FFFFFF" w:themeFill="background1"/>
        <w:spacing w:before="120" w:after="80"/>
        <w:contextualSpacing/>
        <w:jc w:val="center"/>
        <w:rPr>
          <w:rFonts w:ascii="Times New Roman" w:hAnsi="Times New Roman"/>
          <w:sz w:val="28"/>
          <w:szCs w:val="28"/>
        </w:rPr>
      </w:pPr>
      <w:proofErr w:type="gramStart"/>
      <w:r w:rsidRPr="00732F4F">
        <w:rPr>
          <w:rFonts w:ascii="Times New Roman" w:hAnsi="Times New Roman"/>
          <w:sz w:val="28"/>
          <w:szCs w:val="28"/>
        </w:rPr>
        <w:t>S = (</w:t>
      </w:r>
      <w:proofErr w:type="spellStart"/>
      <w:r w:rsidRPr="00732F4F">
        <w:rPr>
          <w:rFonts w:ascii="Times New Roman" w:hAnsi="Times New Roman"/>
          <w:sz w:val="28"/>
          <w:szCs w:val="28"/>
        </w:rPr>
        <w:t>Sдеб</w:t>
      </w:r>
      <w:proofErr w:type="spellEnd"/>
      <w:r w:rsidRPr="00732F4F">
        <w:rPr>
          <w:rFonts w:ascii="Times New Roman" w:hAnsi="Times New Roman"/>
          <w:sz w:val="28"/>
          <w:szCs w:val="28"/>
        </w:rPr>
        <w:t>. нас.</w:t>
      </w:r>
      <w:proofErr w:type="gramEnd"/>
      <w:r w:rsidRPr="00732F4F">
        <w:rPr>
          <w:rFonts w:ascii="Times New Roman" w:hAnsi="Times New Roman"/>
          <w:sz w:val="28"/>
          <w:szCs w:val="28"/>
        </w:rPr>
        <w:t xml:space="preserve"> – (ТВ нас </w:t>
      </w:r>
      <w:proofErr w:type="spellStart"/>
      <w:r w:rsidRPr="00732F4F">
        <w:rPr>
          <w:rFonts w:ascii="Times New Roman" w:hAnsi="Times New Roman"/>
          <w:sz w:val="28"/>
          <w:szCs w:val="28"/>
        </w:rPr>
        <w:t>j</w:t>
      </w:r>
      <w:proofErr w:type="spellEnd"/>
      <w:r w:rsidRPr="00732F4F">
        <w:rPr>
          <w:rFonts w:ascii="Times New Roman" w:hAnsi="Times New Roman"/>
          <w:sz w:val="28"/>
          <w:szCs w:val="28"/>
        </w:rPr>
        <w:t xml:space="preserve">* 0,02)) + </w:t>
      </w:r>
      <w:proofErr w:type="spellStart"/>
      <w:r w:rsidRPr="00732F4F">
        <w:rPr>
          <w:rFonts w:ascii="Times New Roman" w:hAnsi="Times New Roman"/>
          <w:sz w:val="28"/>
          <w:szCs w:val="28"/>
        </w:rPr>
        <w:t>Sдеб</w:t>
      </w:r>
      <w:proofErr w:type="spellEnd"/>
      <w:r w:rsidRPr="00732F4F">
        <w:rPr>
          <w:rFonts w:ascii="Times New Roman" w:hAnsi="Times New Roman"/>
          <w:sz w:val="28"/>
          <w:szCs w:val="28"/>
        </w:rPr>
        <w:t xml:space="preserve">. </w:t>
      </w:r>
      <w:proofErr w:type="spellStart"/>
      <w:proofErr w:type="gramStart"/>
      <w:r w:rsidRPr="00732F4F">
        <w:rPr>
          <w:rFonts w:ascii="Times New Roman" w:hAnsi="Times New Roman"/>
          <w:sz w:val="28"/>
          <w:szCs w:val="28"/>
        </w:rPr>
        <w:t>проч</w:t>
      </w:r>
      <w:proofErr w:type="spellEnd"/>
      <w:proofErr w:type="gramEnd"/>
      <w:r w:rsidRPr="00732F4F">
        <w:rPr>
          <w:rFonts w:ascii="Times New Roman" w:hAnsi="Times New Roman"/>
          <w:sz w:val="28"/>
          <w:szCs w:val="28"/>
        </w:rPr>
        <w:t>, где:</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proofErr w:type="spellStart"/>
      <w:r w:rsidRPr="00732F4F">
        <w:rPr>
          <w:rFonts w:ascii="Times New Roman" w:hAnsi="Times New Roman"/>
          <w:sz w:val="28"/>
          <w:szCs w:val="28"/>
        </w:rPr>
        <w:t>Sдеб</w:t>
      </w:r>
      <w:proofErr w:type="spellEnd"/>
      <w:r w:rsidRPr="00732F4F">
        <w:rPr>
          <w:rFonts w:ascii="Times New Roman" w:hAnsi="Times New Roman"/>
          <w:sz w:val="28"/>
          <w:szCs w:val="28"/>
        </w:rPr>
        <w:t>. нас</w:t>
      </w:r>
      <w:proofErr w:type="gramStart"/>
      <w:r w:rsidRPr="00732F4F">
        <w:rPr>
          <w:rFonts w:ascii="Times New Roman" w:hAnsi="Times New Roman"/>
          <w:sz w:val="28"/>
          <w:szCs w:val="28"/>
        </w:rPr>
        <w:t>.</w:t>
      </w:r>
      <w:proofErr w:type="gramEnd"/>
      <w:r w:rsidRPr="00732F4F">
        <w:rPr>
          <w:rFonts w:ascii="Times New Roman" w:hAnsi="Times New Roman"/>
          <w:sz w:val="28"/>
          <w:szCs w:val="28"/>
        </w:rPr>
        <w:t xml:space="preserve">– </w:t>
      </w:r>
      <w:proofErr w:type="gramStart"/>
      <w:r w:rsidRPr="00732F4F">
        <w:rPr>
          <w:rFonts w:ascii="Times New Roman" w:hAnsi="Times New Roman"/>
          <w:sz w:val="28"/>
          <w:szCs w:val="28"/>
        </w:rPr>
        <w:t>д</w:t>
      </w:r>
      <w:proofErr w:type="gramEnd"/>
      <w:r w:rsidRPr="00732F4F">
        <w:rPr>
          <w:rFonts w:ascii="Times New Roman" w:hAnsi="Times New Roman"/>
          <w:sz w:val="28"/>
          <w:szCs w:val="28"/>
        </w:rPr>
        <w:t xml:space="preserve">ебиторская задолженность населения со сроком возникновения задолженности более 3-х </w:t>
      </w:r>
      <w:r w:rsidR="006C0BF3">
        <w:rPr>
          <w:rFonts w:ascii="Times New Roman" w:hAnsi="Times New Roman"/>
          <w:sz w:val="28"/>
          <w:szCs w:val="28"/>
        </w:rPr>
        <w:t>месс.</w:t>
      </w:r>
      <w:r w:rsidRPr="00732F4F">
        <w:rPr>
          <w:rFonts w:ascii="Times New Roman" w:hAnsi="Times New Roman"/>
          <w:sz w:val="28"/>
          <w:szCs w:val="28"/>
        </w:rPr>
        <w:t xml:space="preserve"> </w:t>
      </w:r>
      <w:r w:rsidR="00732F4F" w:rsidRPr="00732F4F">
        <w:rPr>
          <w:rFonts w:ascii="Times New Roman" w:hAnsi="Times New Roman"/>
          <w:sz w:val="28"/>
          <w:szCs w:val="28"/>
        </w:rPr>
        <w:t xml:space="preserve">(в случае если ранее предоставлялась субсидия по аналогичному порядку, задолженность берется без нарастающего итога с учетом предоставления субсидии за предшествующий </w:t>
      </w:r>
      <w:r w:rsidR="00732F4F" w:rsidRPr="00732F4F">
        <w:rPr>
          <w:rFonts w:ascii="Times New Roman" w:hAnsi="Times New Roman"/>
          <w:sz w:val="28"/>
          <w:szCs w:val="28"/>
        </w:rPr>
        <w:lastRenderedPageBreak/>
        <w:t xml:space="preserve">год. ) </w:t>
      </w:r>
      <w:r w:rsidR="00732F4F" w:rsidRPr="00732F4F">
        <w:rPr>
          <w:rFonts w:ascii="Times New Roman" w:hAnsi="Times New Roman"/>
          <w:sz w:val="26"/>
          <w:szCs w:val="26"/>
        </w:rPr>
        <w:t xml:space="preserve"> </w:t>
      </w:r>
      <w:r w:rsidRPr="00732F4F">
        <w:rPr>
          <w:rFonts w:ascii="Times New Roman" w:hAnsi="Times New Roman"/>
          <w:sz w:val="28"/>
          <w:szCs w:val="28"/>
        </w:rPr>
        <w:t>определенная по форме согласно Приложению № 7</w:t>
      </w:r>
      <w:r w:rsidR="006C0BF3">
        <w:rPr>
          <w:rFonts w:ascii="Times New Roman" w:hAnsi="Times New Roman"/>
          <w:sz w:val="28"/>
          <w:szCs w:val="28"/>
        </w:rPr>
        <w:t xml:space="preserve"> или 7.1.</w:t>
      </w:r>
      <w:r w:rsidRPr="00732F4F">
        <w:rPr>
          <w:rFonts w:ascii="Times New Roman" w:hAnsi="Times New Roman"/>
          <w:sz w:val="28"/>
          <w:szCs w:val="28"/>
        </w:rPr>
        <w:t>, рублей и подтвержденная документами указанными в п.6.1 настоящего Порядка;</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r w:rsidRPr="00732F4F">
        <w:rPr>
          <w:rFonts w:ascii="Times New Roman" w:hAnsi="Times New Roman"/>
          <w:sz w:val="28"/>
          <w:szCs w:val="28"/>
        </w:rPr>
        <w:t xml:space="preserve">ТВ </w:t>
      </w:r>
      <w:proofErr w:type="spellStart"/>
      <w:r w:rsidRPr="00732F4F">
        <w:rPr>
          <w:rFonts w:ascii="Times New Roman" w:hAnsi="Times New Roman"/>
          <w:sz w:val="28"/>
          <w:szCs w:val="28"/>
        </w:rPr>
        <w:t>нас</w:t>
      </w:r>
      <w:proofErr w:type="gramStart"/>
      <w:r w:rsidRPr="00732F4F">
        <w:rPr>
          <w:rFonts w:ascii="Times New Roman" w:hAnsi="Times New Roman"/>
          <w:sz w:val="28"/>
          <w:szCs w:val="28"/>
        </w:rPr>
        <w:t>j</w:t>
      </w:r>
      <w:proofErr w:type="spellEnd"/>
      <w:proofErr w:type="gramEnd"/>
      <w:r w:rsidRPr="00732F4F">
        <w:rPr>
          <w:rFonts w:ascii="Times New Roman" w:hAnsi="Times New Roman"/>
          <w:sz w:val="28"/>
          <w:szCs w:val="28"/>
        </w:rPr>
        <w:t>–фактическая выручка от реализации тепловой энергии населению за год, предшествующий году обращения за субсидией;</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r w:rsidRPr="00732F4F">
        <w:rPr>
          <w:rFonts w:ascii="Times New Roman" w:hAnsi="Times New Roman"/>
          <w:sz w:val="28"/>
          <w:szCs w:val="28"/>
        </w:rPr>
        <w:t>0,02 – коэффициент корректировки;</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proofErr w:type="spellStart"/>
      <w:r w:rsidRPr="00732F4F">
        <w:rPr>
          <w:rFonts w:ascii="Times New Roman" w:hAnsi="Times New Roman"/>
          <w:sz w:val="28"/>
          <w:szCs w:val="28"/>
        </w:rPr>
        <w:t>Sдеб</w:t>
      </w:r>
      <w:proofErr w:type="spellEnd"/>
      <w:r w:rsidRPr="00732F4F">
        <w:rPr>
          <w:rFonts w:ascii="Times New Roman" w:hAnsi="Times New Roman"/>
          <w:sz w:val="28"/>
          <w:szCs w:val="28"/>
        </w:rPr>
        <w:t xml:space="preserve">. </w:t>
      </w:r>
      <w:proofErr w:type="spellStart"/>
      <w:proofErr w:type="gramStart"/>
      <w:r w:rsidRPr="00732F4F">
        <w:rPr>
          <w:rFonts w:ascii="Times New Roman" w:hAnsi="Times New Roman"/>
          <w:sz w:val="28"/>
          <w:szCs w:val="28"/>
        </w:rPr>
        <w:t>проч</w:t>
      </w:r>
      <w:proofErr w:type="spellEnd"/>
      <w:proofErr w:type="gramEnd"/>
      <w:r w:rsidRPr="00732F4F">
        <w:rPr>
          <w:rFonts w:ascii="Times New Roman" w:hAnsi="Times New Roman"/>
          <w:sz w:val="28"/>
          <w:szCs w:val="28"/>
        </w:rPr>
        <w:t xml:space="preserve"> - фактическая дебиторская задолженность прочих потребителей (за исключением населения) со сроком возникновения задолженности более 3-х </w:t>
      </w:r>
      <w:proofErr w:type="spellStart"/>
      <w:r w:rsidRPr="00732F4F">
        <w:rPr>
          <w:rFonts w:ascii="Times New Roman" w:hAnsi="Times New Roman"/>
          <w:sz w:val="28"/>
          <w:szCs w:val="28"/>
        </w:rPr>
        <w:t>мес</w:t>
      </w:r>
      <w:proofErr w:type="spellEnd"/>
      <w:r w:rsidRPr="00732F4F">
        <w:rPr>
          <w:rFonts w:ascii="Times New Roman" w:hAnsi="Times New Roman"/>
          <w:sz w:val="28"/>
          <w:szCs w:val="28"/>
        </w:rPr>
        <w:t>, определенная по форме согласно Приложению № 8, рублей и подтвержденная документами указанными в п.6.2 настоящего Порядка;</w:t>
      </w:r>
    </w:p>
    <w:p w:rsidR="00A0361F" w:rsidRPr="00732F4F" w:rsidRDefault="00A0361F" w:rsidP="00A0361F">
      <w:pPr>
        <w:shd w:val="clear" w:color="auto" w:fill="FFFFFF" w:themeFill="background1"/>
        <w:spacing w:before="120" w:after="80"/>
        <w:contextualSpacing/>
        <w:jc w:val="both"/>
        <w:rPr>
          <w:rFonts w:ascii="Times New Roman" w:hAnsi="Times New Roman"/>
          <w:sz w:val="28"/>
          <w:szCs w:val="28"/>
        </w:rPr>
      </w:pPr>
      <w:proofErr w:type="gramStart"/>
      <w:r w:rsidRPr="00732F4F">
        <w:rPr>
          <w:rFonts w:ascii="Times New Roman" w:hAnsi="Times New Roman"/>
          <w:sz w:val="28"/>
          <w:szCs w:val="28"/>
        </w:rPr>
        <w:t>В случае если результатом вычисления показателя (</w:t>
      </w:r>
      <w:proofErr w:type="spellStart"/>
      <w:r w:rsidRPr="00732F4F">
        <w:rPr>
          <w:rFonts w:ascii="Times New Roman" w:hAnsi="Times New Roman"/>
          <w:sz w:val="28"/>
          <w:szCs w:val="28"/>
        </w:rPr>
        <w:t>Sдеб</w:t>
      </w:r>
      <w:proofErr w:type="spellEnd"/>
      <w:r w:rsidRPr="00732F4F">
        <w:rPr>
          <w:rFonts w:ascii="Times New Roman" w:hAnsi="Times New Roman"/>
          <w:sz w:val="28"/>
          <w:szCs w:val="28"/>
        </w:rPr>
        <w:t>. нас.</w:t>
      </w:r>
      <w:proofErr w:type="gramEnd"/>
      <w:r w:rsidRPr="00732F4F">
        <w:rPr>
          <w:rFonts w:ascii="Times New Roman" w:hAnsi="Times New Roman"/>
          <w:sz w:val="28"/>
          <w:szCs w:val="28"/>
        </w:rPr>
        <w:t xml:space="preserve"> – </w:t>
      </w:r>
      <w:proofErr w:type="gramStart"/>
      <w:r w:rsidRPr="00732F4F">
        <w:rPr>
          <w:rFonts w:ascii="Times New Roman" w:hAnsi="Times New Roman"/>
          <w:sz w:val="28"/>
          <w:szCs w:val="28"/>
        </w:rPr>
        <w:t xml:space="preserve">(ТВ нас </w:t>
      </w:r>
      <w:proofErr w:type="spellStart"/>
      <w:r w:rsidRPr="00732F4F">
        <w:rPr>
          <w:rFonts w:ascii="Times New Roman" w:hAnsi="Times New Roman"/>
          <w:sz w:val="28"/>
          <w:szCs w:val="28"/>
        </w:rPr>
        <w:t>j</w:t>
      </w:r>
      <w:proofErr w:type="spellEnd"/>
      <w:r w:rsidRPr="00732F4F">
        <w:rPr>
          <w:rFonts w:ascii="Times New Roman" w:hAnsi="Times New Roman"/>
          <w:sz w:val="28"/>
          <w:szCs w:val="28"/>
        </w:rPr>
        <w:t>* 0,02)) является отрицательное значение, то:</w:t>
      </w:r>
      <w:proofErr w:type="gramEnd"/>
    </w:p>
    <w:p w:rsidR="00A0361F" w:rsidRPr="00732F4F" w:rsidRDefault="00A0361F" w:rsidP="00A0361F">
      <w:pPr>
        <w:shd w:val="clear" w:color="auto" w:fill="FFFFFF" w:themeFill="background1"/>
        <w:spacing w:before="120" w:after="80"/>
        <w:contextualSpacing/>
        <w:jc w:val="center"/>
        <w:rPr>
          <w:rFonts w:ascii="Times New Roman" w:hAnsi="Times New Roman"/>
          <w:sz w:val="28"/>
          <w:szCs w:val="28"/>
        </w:rPr>
      </w:pPr>
      <w:r w:rsidRPr="00732F4F">
        <w:rPr>
          <w:rFonts w:ascii="Times New Roman" w:hAnsi="Times New Roman"/>
          <w:sz w:val="28"/>
          <w:szCs w:val="28"/>
        </w:rPr>
        <w:t xml:space="preserve">S = </w:t>
      </w:r>
      <w:proofErr w:type="spellStart"/>
      <w:proofErr w:type="gramStart"/>
      <w:r w:rsidRPr="00732F4F">
        <w:rPr>
          <w:rFonts w:ascii="Times New Roman" w:hAnsi="Times New Roman"/>
          <w:sz w:val="28"/>
          <w:szCs w:val="28"/>
        </w:rPr>
        <w:t>S</w:t>
      </w:r>
      <w:proofErr w:type="gramEnd"/>
      <w:r w:rsidRPr="00732F4F">
        <w:rPr>
          <w:rFonts w:ascii="Times New Roman" w:hAnsi="Times New Roman"/>
          <w:sz w:val="28"/>
          <w:szCs w:val="28"/>
        </w:rPr>
        <w:t>деб</w:t>
      </w:r>
      <w:proofErr w:type="spellEnd"/>
      <w:r w:rsidRPr="00732F4F">
        <w:rPr>
          <w:rFonts w:ascii="Times New Roman" w:hAnsi="Times New Roman"/>
          <w:sz w:val="28"/>
          <w:szCs w:val="28"/>
        </w:rPr>
        <w:t xml:space="preserve">. </w:t>
      </w:r>
      <w:proofErr w:type="spellStart"/>
      <w:proofErr w:type="gramStart"/>
      <w:r w:rsidRPr="00732F4F">
        <w:rPr>
          <w:rFonts w:ascii="Times New Roman" w:hAnsi="Times New Roman"/>
          <w:sz w:val="28"/>
          <w:szCs w:val="28"/>
        </w:rPr>
        <w:t>Проч</w:t>
      </w:r>
      <w:proofErr w:type="spellEnd"/>
      <w:proofErr w:type="gramEnd"/>
    </w:p>
    <w:p w:rsidR="00A0361F" w:rsidRPr="00732F4F" w:rsidRDefault="00F857B1" w:rsidP="00A0361F">
      <w:pPr>
        <w:pStyle w:val="a3"/>
        <w:tabs>
          <w:tab w:val="left" w:pos="709"/>
          <w:tab w:val="left" w:pos="851"/>
        </w:tabs>
        <w:spacing w:before="1" w:after="0"/>
        <w:ind w:left="0" w:right="-1"/>
        <w:jc w:val="both"/>
        <w:rPr>
          <w:rFonts w:ascii="Times New Roman" w:hAnsi="Times New Roman"/>
          <w:sz w:val="28"/>
          <w:szCs w:val="28"/>
        </w:rPr>
      </w:pPr>
      <w:r>
        <w:rPr>
          <w:rFonts w:ascii="Times New Roman" w:hAnsi="Times New Roman"/>
          <w:sz w:val="28"/>
          <w:szCs w:val="28"/>
        </w:rPr>
        <w:tab/>
      </w:r>
      <w:r w:rsidR="00A0361F" w:rsidRPr="00732F4F">
        <w:rPr>
          <w:rFonts w:ascii="Times New Roman" w:hAnsi="Times New Roman"/>
          <w:sz w:val="28"/>
          <w:szCs w:val="28"/>
        </w:rPr>
        <w:t xml:space="preserve">13. Предельная сумма субсидий определяется исходя из величины задолженности за топливно-энергетические ресурсы в соответствии с актом сверки задолженности между </w:t>
      </w:r>
      <w:proofErr w:type="spellStart"/>
      <w:r w:rsidR="00A0361F" w:rsidRPr="00732F4F">
        <w:rPr>
          <w:rFonts w:ascii="Times New Roman" w:hAnsi="Times New Roman"/>
          <w:sz w:val="28"/>
          <w:szCs w:val="28"/>
        </w:rPr>
        <w:t>ресурсоснабжающей</w:t>
      </w:r>
      <w:proofErr w:type="spellEnd"/>
      <w:r w:rsidR="00A0361F" w:rsidRPr="00732F4F">
        <w:rPr>
          <w:rFonts w:ascii="Times New Roman" w:hAnsi="Times New Roman"/>
          <w:sz w:val="28"/>
          <w:szCs w:val="28"/>
        </w:rPr>
        <w:t xml:space="preserve"> организацией и поставщиком ресурсов, составленным по состоянию на дату не ранее 10  рабочих дней до даты обращения за получением субсидии, но не выше суммы дебиторской задолженности потребителей со сроком возникновения задолженности более 3-х </w:t>
      </w:r>
      <w:proofErr w:type="spellStart"/>
      <w:proofErr w:type="gramStart"/>
      <w:r w:rsidR="00A0361F" w:rsidRPr="00732F4F">
        <w:rPr>
          <w:rFonts w:ascii="Times New Roman" w:hAnsi="Times New Roman"/>
          <w:sz w:val="28"/>
          <w:szCs w:val="28"/>
        </w:rPr>
        <w:t>мес</w:t>
      </w:r>
      <w:proofErr w:type="spellEnd"/>
      <w:proofErr w:type="gramEnd"/>
      <w:r w:rsidR="00A0361F" w:rsidRPr="00732F4F">
        <w:rPr>
          <w:rFonts w:ascii="Times New Roman" w:hAnsi="Times New Roman"/>
          <w:sz w:val="28"/>
          <w:szCs w:val="28"/>
        </w:rPr>
        <w:t xml:space="preserve"> за минусом 2% от фактической выручки за год, предшествующий году обращения за субсидией, и величины затрат на топливно-энергетические ресурсы, сложившейся за счет превышения фактических удельного расхода условного топлива (</w:t>
      </w:r>
      <w:proofErr w:type="spellStart"/>
      <w:r w:rsidR="00A0361F" w:rsidRPr="00732F4F">
        <w:rPr>
          <w:rFonts w:ascii="Times New Roman" w:hAnsi="Times New Roman"/>
          <w:sz w:val="28"/>
          <w:szCs w:val="28"/>
        </w:rPr>
        <w:t>кг</w:t>
      </w:r>
      <w:proofErr w:type="gramStart"/>
      <w:r w:rsidR="00A0361F" w:rsidRPr="00732F4F">
        <w:rPr>
          <w:rFonts w:ascii="Times New Roman" w:hAnsi="Times New Roman"/>
          <w:sz w:val="28"/>
          <w:szCs w:val="28"/>
        </w:rPr>
        <w:t>.у</w:t>
      </w:r>
      <w:proofErr w:type="gramEnd"/>
      <w:r w:rsidR="00A0361F" w:rsidRPr="00732F4F">
        <w:rPr>
          <w:rFonts w:ascii="Times New Roman" w:hAnsi="Times New Roman"/>
          <w:sz w:val="28"/>
          <w:szCs w:val="28"/>
        </w:rPr>
        <w:t>.т</w:t>
      </w:r>
      <w:proofErr w:type="spellEnd"/>
      <w:r w:rsidR="00A0361F" w:rsidRPr="00732F4F">
        <w:rPr>
          <w:rFonts w:ascii="Times New Roman" w:hAnsi="Times New Roman"/>
          <w:sz w:val="28"/>
          <w:szCs w:val="28"/>
        </w:rPr>
        <w:t>./Гкал) или электроэнергии (кВт*ч/куб.м) и (или) технологических потерь при передаче тепловой энергии (Гкал),  и (или) потерь при подаче воды (тыс. куб.м.) над учтенными при установлении для получателя субсидии тарифов на год, предшествующий году обращения за субсидией.</w:t>
      </w:r>
    </w:p>
    <w:p w:rsidR="00A0361F" w:rsidRPr="00732F4F" w:rsidRDefault="00613F15" w:rsidP="00A0361F">
      <w:pPr>
        <w:pStyle w:val="a3"/>
        <w:tabs>
          <w:tab w:val="left" w:pos="709"/>
          <w:tab w:val="left" w:pos="851"/>
        </w:tabs>
        <w:spacing w:before="1" w:after="0"/>
        <w:ind w:left="0" w:right="-1"/>
        <w:jc w:val="both"/>
        <w:rPr>
          <w:rFonts w:ascii="Times New Roman" w:hAnsi="Times New Roman"/>
          <w:sz w:val="28"/>
          <w:szCs w:val="28"/>
        </w:rPr>
      </w:pPr>
      <w:r>
        <w:rPr>
          <w:rFonts w:ascii="Times New Roman" w:hAnsi="Times New Roman"/>
          <w:sz w:val="28"/>
          <w:szCs w:val="28"/>
        </w:rPr>
        <w:t xml:space="preserve">  </w:t>
      </w:r>
      <w:r w:rsidR="00A0361F" w:rsidRPr="00732F4F">
        <w:rPr>
          <w:rFonts w:ascii="Times New Roman" w:hAnsi="Times New Roman"/>
          <w:sz w:val="28"/>
          <w:szCs w:val="28"/>
        </w:rPr>
        <w:t xml:space="preserve"> Заявитель несет ответственность за достоверность предоставляемых документов и сведений в соответствии с законодательством Российской Федерации.</w:t>
      </w:r>
    </w:p>
    <w:p w:rsidR="001633C1" w:rsidRPr="00732F4F" w:rsidRDefault="00A0361F" w:rsidP="001633C1">
      <w:pPr>
        <w:pStyle w:val="s1"/>
        <w:spacing w:before="0" w:beforeAutospacing="0" w:after="0" w:afterAutospacing="0"/>
        <w:ind w:firstLine="708"/>
        <w:contextualSpacing/>
        <w:jc w:val="both"/>
        <w:rPr>
          <w:sz w:val="28"/>
          <w:szCs w:val="28"/>
        </w:rPr>
      </w:pPr>
      <w:r w:rsidRPr="00732F4F">
        <w:rPr>
          <w:sz w:val="28"/>
          <w:szCs w:val="28"/>
          <w:shd w:val="clear" w:color="auto" w:fill="FFFFFF"/>
        </w:rPr>
        <w:t>14.</w:t>
      </w:r>
      <w:r w:rsidR="001633C1" w:rsidRPr="00732F4F">
        <w:rPr>
          <w:sz w:val="28"/>
          <w:szCs w:val="28"/>
          <w:shd w:val="clear" w:color="auto" w:fill="FFFFFF"/>
        </w:rPr>
        <w:t xml:space="preserve"> Участник отбора вправе отозвать или изменить направленную ранее заявку и документы в любое время до дня окончания срока приема заявок.</w:t>
      </w:r>
    </w:p>
    <w:p w:rsidR="001633C1" w:rsidRPr="00732F4F" w:rsidRDefault="001633C1" w:rsidP="001633C1">
      <w:pPr>
        <w:pStyle w:val="s1"/>
        <w:spacing w:before="0" w:beforeAutospacing="0" w:after="0" w:afterAutospacing="0"/>
        <w:ind w:firstLine="708"/>
        <w:contextualSpacing/>
        <w:jc w:val="both"/>
        <w:rPr>
          <w:sz w:val="28"/>
          <w:szCs w:val="28"/>
        </w:rPr>
      </w:pPr>
      <w:r w:rsidRPr="00732F4F">
        <w:rPr>
          <w:sz w:val="28"/>
          <w:szCs w:val="28"/>
        </w:rPr>
        <w:t>1</w:t>
      </w:r>
      <w:r w:rsidR="00A0361F" w:rsidRPr="00732F4F">
        <w:rPr>
          <w:sz w:val="28"/>
          <w:szCs w:val="28"/>
        </w:rPr>
        <w:t>5</w:t>
      </w:r>
      <w:r w:rsidRPr="00732F4F">
        <w:rPr>
          <w:sz w:val="28"/>
          <w:szCs w:val="28"/>
        </w:rPr>
        <w:t>. Каждый получатель субсидии  вправе подать только одну заявку</w:t>
      </w:r>
      <w:r w:rsidR="00E27095" w:rsidRPr="00732F4F">
        <w:rPr>
          <w:sz w:val="28"/>
          <w:szCs w:val="28"/>
        </w:rPr>
        <w:t>.</w:t>
      </w:r>
      <w:r w:rsidRPr="00732F4F">
        <w:rPr>
          <w:sz w:val="28"/>
          <w:szCs w:val="28"/>
        </w:rPr>
        <w:t>.</w:t>
      </w:r>
    </w:p>
    <w:p w:rsidR="001633C1" w:rsidRPr="00335BF6" w:rsidRDefault="001633C1" w:rsidP="001633C1">
      <w:pPr>
        <w:pStyle w:val="s1"/>
        <w:spacing w:before="0" w:beforeAutospacing="0" w:after="0" w:afterAutospacing="0"/>
        <w:ind w:firstLine="709"/>
        <w:contextualSpacing/>
        <w:jc w:val="both"/>
        <w:rPr>
          <w:sz w:val="28"/>
          <w:szCs w:val="28"/>
          <w:highlight w:val="yellow"/>
        </w:rPr>
      </w:pPr>
      <w:r w:rsidRPr="00053048">
        <w:rPr>
          <w:sz w:val="28"/>
          <w:szCs w:val="28"/>
        </w:rPr>
        <w:t>1</w:t>
      </w:r>
      <w:r w:rsidR="00A0361F" w:rsidRPr="00053048">
        <w:rPr>
          <w:sz w:val="28"/>
          <w:szCs w:val="28"/>
        </w:rPr>
        <w:t>6</w:t>
      </w:r>
      <w:r w:rsidRPr="00053048">
        <w:rPr>
          <w:sz w:val="28"/>
          <w:szCs w:val="28"/>
        </w:rPr>
        <w:t xml:space="preserve">.  </w:t>
      </w:r>
      <w:r w:rsidR="00053048" w:rsidRPr="00BC1329">
        <w:rPr>
          <w:sz w:val="26"/>
          <w:szCs w:val="26"/>
        </w:rPr>
        <w:t xml:space="preserve">Заявки в течение пяти рабочих  дней </w:t>
      </w:r>
      <w:proofErr w:type="gramStart"/>
      <w:r w:rsidR="00053048" w:rsidRPr="00BC1329">
        <w:rPr>
          <w:sz w:val="26"/>
          <w:szCs w:val="26"/>
        </w:rPr>
        <w:t>с даты окончания</w:t>
      </w:r>
      <w:proofErr w:type="gramEnd"/>
      <w:r w:rsidR="00053048" w:rsidRPr="00BC1329">
        <w:rPr>
          <w:sz w:val="26"/>
          <w:szCs w:val="26"/>
        </w:rPr>
        <w:t xml:space="preserve"> приема заявок   рассматриваются Комиссией по отбору  на получение субсидии, созданной в администрации Увельского сельского поселения (далее – Комиссия)</w:t>
      </w:r>
    </w:p>
    <w:p w:rsidR="00053048" w:rsidRPr="00F857B1" w:rsidRDefault="001633C1" w:rsidP="001633C1">
      <w:pPr>
        <w:spacing w:after="0"/>
        <w:ind w:firstLine="567"/>
        <w:contextualSpacing/>
        <w:jc w:val="both"/>
        <w:rPr>
          <w:rFonts w:ascii="Times New Roman" w:hAnsi="Times New Roman"/>
          <w:sz w:val="28"/>
          <w:szCs w:val="28"/>
        </w:rPr>
      </w:pPr>
      <w:r w:rsidRPr="00F857B1">
        <w:rPr>
          <w:rFonts w:ascii="Times New Roman" w:hAnsi="Times New Roman"/>
          <w:sz w:val="28"/>
          <w:szCs w:val="28"/>
        </w:rPr>
        <w:t xml:space="preserve">  1</w:t>
      </w:r>
      <w:r w:rsidR="00A0361F" w:rsidRPr="00F857B1">
        <w:rPr>
          <w:rFonts w:ascii="Times New Roman" w:hAnsi="Times New Roman"/>
          <w:sz w:val="28"/>
          <w:szCs w:val="28"/>
        </w:rPr>
        <w:t>7</w:t>
      </w:r>
      <w:r w:rsidRPr="00F857B1">
        <w:rPr>
          <w:rFonts w:ascii="Times New Roman" w:hAnsi="Times New Roman"/>
          <w:sz w:val="28"/>
          <w:szCs w:val="28"/>
        </w:rPr>
        <w:t xml:space="preserve">. </w:t>
      </w:r>
      <w:r w:rsidR="00053048" w:rsidRPr="00F857B1">
        <w:rPr>
          <w:rFonts w:ascii="Times New Roman" w:hAnsi="Times New Roman"/>
          <w:sz w:val="28"/>
          <w:szCs w:val="28"/>
        </w:rPr>
        <w:t xml:space="preserve"> Р</w:t>
      </w:r>
      <w:r w:rsidRPr="00F857B1">
        <w:rPr>
          <w:rFonts w:ascii="Times New Roman" w:hAnsi="Times New Roman"/>
          <w:sz w:val="28"/>
          <w:szCs w:val="28"/>
        </w:rPr>
        <w:t>езультат</w:t>
      </w:r>
      <w:r w:rsidR="00053048" w:rsidRPr="00F857B1">
        <w:rPr>
          <w:rFonts w:ascii="Times New Roman" w:hAnsi="Times New Roman"/>
          <w:sz w:val="28"/>
          <w:szCs w:val="28"/>
        </w:rPr>
        <w:t xml:space="preserve"> </w:t>
      </w:r>
      <w:r w:rsidRPr="00F857B1">
        <w:rPr>
          <w:rFonts w:ascii="Times New Roman" w:hAnsi="Times New Roman"/>
          <w:sz w:val="28"/>
          <w:szCs w:val="28"/>
        </w:rPr>
        <w:t xml:space="preserve">  рассмотрения заявок </w:t>
      </w:r>
      <w:r w:rsidR="00053048" w:rsidRPr="00F857B1">
        <w:rPr>
          <w:rFonts w:ascii="Times New Roman" w:hAnsi="Times New Roman"/>
          <w:sz w:val="28"/>
          <w:szCs w:val="28"/>
        </w:rPr>
        <w:t xml:space="preserve">Комиссия оформляет </w:t>
      </w:r>
      <w:proofErr w:type="gramStart"/>
      <w:r w:rsidR="00053048" w:rsidRPr="00F857B1">
        <w:rPr>
          <w:rFonts w:ascii="Times New Roman" w:hAnsi="Times New Roman"/>
          <w:sz w:val="28"/>
          <w:szCs w:val="28"/>
        </w:rPr>
        <w:t>протоколом</w:t>
      </w:r>
      <w:proofErr w:type="gramEnd"/>
      <w:r w:rsidR="00053048" w:rsidRPr="00F857B1">
        <w:rPr>
          <w:rFonts w:ascii="Times New Roman" w:hAnsi="Times New Roman"/>
          <w:sz w:val="28"/>
          <w:szCs w:val="28"/>
        </w:rPr>
        <w:t xml:space="preserve"> в котором утверждает или отклоняет заявку </w:t>
      </w:r>
    </w:p>
    <w:p w:rsidR="001633C1" w:rsidRPr="00F857B1" w:rsidRDefault="00053048" w:rsidP="001633C1">
      <w:pPr>
        <w:spacing w:after="0"/>
        <w:ind w:firstLine="567"/>
        <w:contextualSpacing/>
        <w:jc w:val="both"/>
        <w:rPr>
          <w:rFonts w:ascii="Times New Roman" w:hAnsi="Times New Roman"/>
          <w:sz w:val="28"/>
          <w:szCs w:val="28"/>
        </w:rPr>
      </w:pPr>
      <w:r w:rsidRPr="00F857B1">
        <w:rPr>
          <w:rFonts w:ascii="Times New Roman" w:hAnsi="Times New Roman"/>
          <w:sz w:val="28"/>
          <w:szCs w:val="28"/>
        </w:rPr>
        <w:t xml:space="preserve"> 17.1. </w:t>
      </w:r>
      <w:r w:rsidR="00F4343F" w:rsidRPr="00F857B1">
        <w:rPr>
          <w:rFonts w:ascii="Times New Roman" w:hAnsi="Times New Roman"/>
          <w:sz w:val="28"/>
          <w:szCs w:val="28"/>
        </w:rPr>
        <w:t>Глава Увельского сельского поселения</w:t>
      </w:r>
      <w:r w:rsidR="001633C1" w:rsidRPr="00F857B1">
        <w:rPr>
          <w:rFonts w:ascii="Times New Roman" w:hAnsi="Times New Roman"/>
          <w:sz w:val="28"/>
          <w:szCs w:val="28"/>
        </w:rPr>
        <w:t xml:space="preserve">  в течение пяти рабочих дней</w:t>
      </w:r>
      <w:r w:rsidRPr="00F857B1">
        <w:rPr>
          <w:rFonts w:ascii="Times New Roman" w:hAnsi="Times New Roman"/>
          <w:sz w:val="28"/>
          <w:szCs w:val="28"/>
        </w:rPr>
        <w:t xml:space="preserve"> со дня оформления </w:t>
      </w:r>
      <w:r w:rsidR="001633C1" w:rsidRPr="00F857B1">
        <w:rPr>
          <w:rFonts w:ascii="Times New Roman" w:hAnsi="Times New Roman"/>
          <w:sz w:val="28"/>
          <w:szCs w:val="28"/>
        </w:rPr>
        <w:t xml:space="preserve">  </w:t>
      </w:r>
      <w:r w:rsidRPr="00F857B1">
        <w:rPr>
          <w:rFonts w:ascii="Times New Roman" w:hAnsi="Times New Roman"/>
          <w:sz w:val="28"/>
          <w:szCs w:val="28"/>
        </w:rPr>
        <w:t>протокола Комиссии</w:t>
      </w:r>
      <w:r w:rsidR="001633C1" w:rsidRPr="00F857B1">
        <w:rPr>
          <w:rFonts w:ascii="Times New Roman" w:hAnsi="Times New Roman"/>
          <w:sz w:val="28"/>
          <w:szCs w:val="28"/>
        </w:rPr>
        <w:t xml:space="preserve">  принимает решение</w:t>
      </w:r>
      <w:r w:rsidR="00F4343F" w:rsidRPr="00F857B1">
        <w:rPr>
          <w:rFonts w:ascii="Times New Roman" w:hAnsi="Times New Roman"/>
          <w:sz w:val="28"/>
          <w:szCs w:val="28"/>
        </w:rPr>
        <w:t xml:space="preserve"> в форме распоряжения</w:t>
      </w:r>
      <w:r w:rsidR="001633C1" w:rsidRPr="00F857B1">
        <w:rPr>
          <w:rFonts w:ascii="Times New Roman" w:hAnsi="Times New Roman"/>
          <w:sz w:val="28"/>
          <w:szCs w:val="28"/>
        </w:rPr>
        <w:t>:</w:t>
      </w:r>
    </w:p>
    <w:p w:rsidR="001633C1" w:rsidRPr="00732F4F" w:rsidRDefault="001633C1" w:rsidP="001633C1">
      <w:pPr>
        <w:spacing w:after="0"/>
        <w:ind w:firstLine="567"/>
        <w:contextualSpacing/>
        <w:jc w:val="both"/>
        <w:rPr>
          <w:rFonts w:ascii="Times New Roman" w:hAnsi="Times New Roman"/>
          <w:sz w:val="28"/>
          <w:szCs w:val="28"/>
        </w:rPr>
      </w:pPr>
      <w:r w:rsidRPr="00F857B1">
        <w:rPr>
          <w:rFonts w:ascii="Times New Roman" w:hAnsi="Times New Roman"/>
          <w:sz w:val="28"/>
          <w:szCs w:val="28"/>
        </w:rPr>
        <w:lastRenderedPageBreak/>
        <w:t>1) о заключении Соглашения и предоставлении субсидии;</w:t>
      </w:r>
    </w:p>
    <w:p w:rsidR="001633C1" w:rsidRPr="00732F4F" w:rsidRDefault="001633C1" w:rsidP="001633C1">
      <w:pPr>
        <w:spacing w:after="0"/>
        <w:ind w:firstLine="567"/>
        <w:contextualSpacing/>
        <w:jc w:val="both"/>
        <w:rPr>
          <w:rFonts w:ascii="Times New Roman" w:hAnsi="Times New Roman"/>
          <w:sz w:val="28"/>
          <w:szCs w:val="28"/>
        </w:rPr>
      </w:pPr>
      <w:r w:rsidRPr="00732F4F">
        <w:rPr>
          <w:rFonts w:ascii="Times New Roman" w:hAnsi="Times New Roman"/>
          <w:sz w:val="28"/>
          <w:szCs w:val="28"/>
        </w:rPr>
        <w:t>2) об отказе в заключени</w:t>
      </w:r>
      <w:proofErr w:type="gramStart"/>
      <w:r w:rsidRPr="00732F4F">
        <w:rPr>
          <w:rFonts w:ascii="Times New Roman" w:hAnsi="Times New Roman"/>
          <w:sz w:val="28"/>
          <w:szCs w:val="28"/>
        </w:rPr>
        <w:t>и</w:t>
      </w:r>
      <w:proofErr w:type="gramEnd"/>
      <w:r w:rsidRPr="00732F4F">
        <w:rPr>
          <w:rFonts w:ascii="Times New Roman" w:hAnsi="Times New Roman"/>
          <w:sz w:val="28"/>
          <w:szCs w:val="28"/>
        </w:rPr>
        <w:t xml:space="preserve"> Соглашения и предоставлении субсидии.</w:t>
      </w:r>
    </w:p>
    <w:p w:rsidR="001633C1" w:rsidRPr="00732F4F" w:rsidRDefault="001633C1" w:rsidP="001633C1">
      <w:pPr>
        <w:spacing w:after="0"/>
        <w:ind w:firstLine="567"/>
        <w:contextualSpacing/>
        <w:jc w:val="both"/>
        <w:rPr>
          <w:rFonts w:ascii="Times New Roman" w:hAnsi="Times New Roman"/>
          <w:sz w:val="28"/>
          <w:szCs w:val="28"/>
        </w:rPr>
      </w:pPr>
      <w:r w:rsidRPr="00732F4F">
        <w:rPr>
          <w:rFonts w:ascii="Times New Roman" w:hAnsi="Times New Roman"/>
          <w:sz w:val="28"/>
          <w:szCs w:val="28"/>
        </w:rPr>
        <w:t xml:space="preserve"> 1</w:t>
      </w:r>
      <w:r w:rsidR="00053048">
        <w:rPr>
          <w:rFonts w:ascii="Times New Roman" w:hAnsi="Times New Roman"/>
          <w:sz w:val="28"/>
          <w:szCs w:val="28"/>
        </w:rPr>
        <w:t>8</w:t>
      </w:r>
      <w:r w:rsidRPr="00732F4F">
        <w:rPr>
          <w:rFonts w:ascii="Times New Roman" w:hAnsi="Times New Roman"/>
          <w:sz w:val="28"/>
          <w:szCs w:val="28"/>
        </w:rPr>
        <w:t>. Основаниями для принятия решения об отказе в заключени</w:t>
      </w:r>
      <w:proofErr w:type="gramStart"/>
      <w:r w:rsidRPr="00732F4F">
        <w:rPr>
          <w:rFonts w:ascii="Times New Roman" w:hAnsi="Times New Roman"/>
          <w:sz w:val="28"/>
          <w:szCs w:val="28"/>
        </w:rPr>
        <w:t>и</w:t>
      </w:r>
      <w:proofErr w:type="gramEnd"/>
      <w:r w:rsidRPr="00732F4F">
        <w:rPr>
          <w:rFonts w:ascii="Times New Roman" w:hAnsi="Times New Roman"/>
          <w:sz w:val="28"/>
          <w:szCs w:val="28"/>
        </w:rPr>
        <w:t xml:space="preserve"> Соглашения и предоставлении субсидии являются:</w:t>
      </w:r>
    </w:p>
    <w:p w:rsidR="001633C1" w:rsidRPr="00732F4F" w:rsidRDefault="001633C1" w:rsidP="001633C1">
      <w:pPr>
        <w:spacing w:after="0"/>
        <w:ind w:firstLine="567"/>
        <w:contextualSpacing/>
        <w:jc w:val="both"/>
        <w:rPr>
          <w:rFonts w:ascii="Times New Roman" w:hAnsi="Times New Roman"/>
          <w:sz w:val="28"/>
          <w:szCs w:val="28"/>
        </w:rPr>
      </w:pPr>
      <w:r w:rsidRPr="00732F4F">
        <w:rPr>
          <w:rFonts w:ascii="Times New Roman" w:hAnsi="Times New Roman"/>
          <w:sz w:val="28"/>
          <w:szCs w:val="28"/>
        </w:rPr>
        <w:t>1) несоответствие получателя субсидии требованиям, предусмотренным пунктами 10 настоящего Порядка;</w:t>
      </w:r>
    </w:p>
    <w:p w:rsidR="001633C1" w:rsidRPr="00732F4F" w:rsidRDefault="001633C1" w:rsidP="001633C1">
      <w:pPr>
        <w:pStyle w:val="ad"/>
        <w:ind w:firstLine="567"/>
        <w:contextualSpacing/>
        <w:jc w:val="both"/>
        <w:rPr>
          <w:rFonts w:ascii="Times New Roman" w:hAnsi="Times New Roman"/>
          <w:sz w:val="28"/>
          <w:szCs w:val="28"/>
        </w:rPr>
      </w:pPr>
      <w:r w:rsidRPr="00732F4F">
        <w:rPr>
          <w:rFonts w:ascii="Times New Roman" w:hAnsi="Times New Roman"/>
          <w:sz w:val="28"/>
          <w:szCs w:val="28"/>
        </w:rPr>
        <w:t>2) несоответствие представленных получателем субсидии документов требованиям пункта 11 настоящего Порядка или непредставление (представление не в полном объеме) указанных документов;</w:t>
      </w:r>
    </w:p>
    <w:p w:rsidR="001633C1" w:rsidRPr="00732F4F" w:rsidRDefault="001633C1" w:rsidP="001633C1">
      <w:pPr>
        <w:pStyle w:val="ad"/>
        <w:ind w:firstLine="567"/>
        <w:contextualSpacing/>
        <w:jc w:val="both"/>
        <w:rPr>
          <w:rFonts w:ascii="Times New Roman" w:hAnsi="Times New Roman"/>
          <w:sz w:val="28"/>
          <w:szCs w:val="28"/>
        </w:rPr>
      </w:pPr>
      <w:r w:rsidRPr="00732F4F">
        <w:rPr>
          <w:rFonts w:ascii="Times New Roman" w:hAnsi="Times New Roman"/>
          <w:sz w:val="28"/>
          <w:szCs w:val="28"/>
        </w:rPr>
        <w:t>3) недостоверность информации, содержащейся в представленных получателем субсидии документах;</w:t>
      </w:r>
    </w:p>
    <w:p w:rsidR="001633C1" w:rsidRPr="00732F4F" w:rsidRDefault="001633C1" w:rsidP="001633C1">
      <w:pPr>
        <w:pStyle w:val="ad"/>
        <w:ind w:firstLine="567"/>
        <w:contextualSpacing/>
        <w:jc w:val="both"/>
        <w:rPr>
          <w:rFonts w:ascii="Times New Roman" w:hAnsi="Times New Roman"/>
          <w:sz w:val="28"/>
          <w:szCs w:val="28"/>
        </w:rPr>
      </w:pPr>
      <w:r w:rsidRPr="00732F4F">
        <w:rPr>
          <w:rFonts w:ascii="Times New Roman" w:hAnsi="Times New Roman"/>
          <w:sz w:val="28"/>
          <w:szCs w:val="28"/>
        </w:rPr>
        <w:t>4) недостаточность бюджетных ассигнований и лимитов бюджетных обязательств, предусмотренных главному распорядителю на предоставление субсидий на текущий финансовый год.</w:t>
      </w:r>
    </w:p>
    <w:p w:rsidR="001633C1" w:rsidRPr="00732F4F" w:rsidRDefault="001633C1" w:rsidP="001633C1">
      <w:pPr>
        <w:ind w:firstLine="540"/>
        <w:rPr>
          <w:rFonts w:ascii="Times New Roman" w:hAnsi="Times New Roman"/>
          <w:sz w:val="28"/>
          <w:szCs w:val="28"/>
        </w:rPr>
      </w:pPr>
      <w:r w:rsidRPr="00732F4F">
        <w:rPr>
          <w:rFonts w:ascii="Times New Roman" w:hAnsi="Times New Roman"/>
          <w:sz w:val="28"/>
          <w:szCs w:val="28"/>
        </w:rPr>
        <w:t>5) подача участником отбора предложения (заявки) после даты и (или) времени, определенных для подачи предложений (заявок);</w:t>
      </w:r>
    </w:p>
    <w:p w:rsidR="001633C1" w:rsidRPr="00732F4F" w:rsidRDefault="001633C1" w:rsidP="001633C1">
      <w:pPr>
        <w:spacing w:after="0"/>
        <w:ind w:firstLine="540"/>
        <w:contextualSpacing/>
        <w:jc w:val="both"/>
        <w:rPr>
          <w:rFonts w:ascii="Times New Roman" w:hAnsi="Times New Roman"/>
          <w:sz w:val="28"/>
          <w:szCs w:val="28"/>
        </w:rPr>
      </w:pPr>
      <w:r w:rsidRPr="00732F4F">
        <w:rPr>
          <w:rFonts w:ascii="Times New Roman" w:hAnsi="Times New Roman"/>
          <w:sz w:val="28"/>
          <w:szCs w:val="28"/>
        </w:rPr>
        <w:t>1</w:t>
      </w:r>
      <w:r w:rsidR="00053048">
        <w:rPr>
          <w:rFonts w:ascii="Times New Roman" w:hAnsi="Times New Roman"/>
          <w:sz w:val="28"/>
          <w:szCs w:val="28"/>
        </w:rPr>
        <w:t>9</w:t>
      </w:r>
      <w:r w:rsidRPr="00732F4F">
        <w:rPr>
          <w:rFonts w:ascii="Times New Roman" w:hAnsi="Times New Roman"/>
          <w:sz w:val="28"/>
          <w:szCs w:val="28"/>
        </w:rPr>
        <w:t xml:space="preserve">. </w:t>
      </w:r>
      <w:proofErr w:type="gramStart"/>
      <w:r w:rsidRPr="00732F4F">
        <w:rPr>
          <w:rFonts w:ascii="Times New Roman" w:hAnsi="Times New Roman"/>
          <w:sz w:val="28"/>
          <w:szCs w:val="28"/>
        </w:rPr>
        <w:t>Информация  о результатах рассмотрения  заявок, о получателях субсидии и результатах рассмотрения заявок, в том числе о заключенных с получателями субсидии  соглашениях, является информацией ограниченного доступа (п. 4</w:t>
      </w:r>
      <w:r w:rsidRPr="00732F4F">
        <w:rPr>
          <w:rFonts w:ascii="Times New Roman" w:hAnsi="Times New Roman"/>
          <w:sz w:val="28"/>
          <w:szCs w:val="28"/>
          <w:vertAlign w:val="superscript"/>
        </w:rPr>
        <w:t xml:space="preserve"> 1  </w:t>
      </w:r>
      <w:r w:rsidRPr="00732F4F">
        <w:rPr>
          <w:rFonts w:ascii="Times New Roman" w:hAnsi="Times New Roman"/>
          <w:sz w:val="28"/>
          <w:szCs w:val="28"/>
          <w:shd w:val="clear" w:color="auto" w:fill="FFFFFF"/>
        </w:rPr>
        <w:t>Постановления Правительства РФ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w:t>
      </w:r>
      <w:proofErr w:type="gramEnd"/>
      <w:r w:rsidRPr="00732F4F">
        <w:rPr>
          <w:rFonts w:ascii="Times New Roman" w:hAnsi="Times New Roman"/>
          <w:sz w:val="28"/>
          <w:szCs w:val="28"/>
          <w:shd w:val="clear" w:color="auto" w:fill="FFFFFF"/>
        </w:rPr>
        <w:t>,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 изменениями и дополнениями)</w:t>
      </w:r>
      <w:r w:rsidRPr="00732F4F">
        <w:rPr>
          <w:rFonts w:ascii="Times New Roman" w:hAnsi="Times New Roman"/>
          <w:sz w:val="28"/>
          <w:szCs w:val="28"/>
        </w:rPr>
        <w:t>)</w:t>
      </w:r>
    </w:p>
    <w:p w:rsidR="001633C1" w:rsidRPr="00732F4F" w:rsidRDefault="00053048" w:rsidP="001633C1">
      <w:pPr>
        <w:spacing w:after="0"/>
        <w:ind w:firstLine="567"/>
        <w:contextualSpacing/>
        <w:jc w:val="both"/>
        <w:rPr>
          <w:rFonts w:ascii="Times New Roman" w:hAnsi="Times New Roman"/>
          <w:sz w:val="28"/>
          <w:szCs w:val="28"/>
        </w:rPr>
      </w:pPr>
      <w:r>
        <w:rPr>
          <w:rFonts w:ascii="Times New Roman" w:hAnsi="Times New Roman"/>
          <w:sz w:val="28"/>
          <w:szCs w:val="28"/>
        </w:rPr>
        <w:t>20</w:t>
      </w:r>
      <w:r w:rsidR="001633C1" w:rsidRPr="00732F4F">
        <w:rPr>
          <w:rFonts w:ascii="Times New Roman" w:hAnsi="Times New Roman"/>
          <w:sz w:val="28"/>
          <w:szCs w:val="28"/>
        </w:rPr>
        <w:t>. В случае принятия решения об отказе в заключени</w:t>
      </w:r>
      <w:proofErr w:type="gramStart"/>
      <w:r w:rsidR="001633C1" w:rsidRPr="00732F4F">
        <w:rPr>
          <w:rFonts w:ascii="Times New Roman" w:hAnsi="Times New Roman"/>
          <w:sz w:val="28"/>
          <w:szCs w:val="28"/>
        </w:rPr>
        <w:t>и</w:t>
      </w:r>
      <w:proofErr w:type="gramEnd"/>
      <w:r w:rsidR="001633C1" w:rsidRPr="00732F4F">
        <w:rPr>
          <w:rFonts w:ascii="Times New Roman" w:hAnsi="Times New Roman"/>
          <w:sz w:val="28"/>
          <w:szCs w:val="28"/>
        </w:rPr>
        <w:t xml:space="preserve"> Соглашения и предоставлении субсидии </w:t>
      </w:r>
      <w:r w:rsidR="00613F15">
        <w:rPr>
          <w:rFonts w:ascii="Times New Roman" w:hAnsi="Times New Roman"/>
          <w:sz w:val="28"/>
          <w:szCs w:val="28"/>
        </w:rPr>
        <w:t xml:space="preserve">Глава Увельского сельского поселения </w:t>
      </w:r>
      <w:r w:rsidR="001633C1" w:rsidRPr="00732F4F">
        <w:rPr>
          <w:rFonts w:ascii="Times New Roman" w:hAnsi="Times New Roman"/>
          <w:sz w:val="28"/>
          <w:szCs w:val="28"/>
        </w:rPr>
        <w:t>уведомляет получателя субсидии об указанном решении в письменной форме с указанием причин отказа в течение пяти рабочих дней со дня принятия соответствующего решения.</w:t>
      </w:r>
    </w:p>
    <w:p w:rsidR="001633C1" w:rsidRPr="00732F4F" w:rsidRDefault="001633C1" w:rsidP="001633C1">
      <w:pPr>
        <w:pStyle w:val="ConsPlusNormal"/>
        <w:ind w:firstLine="709"/>
        <w:contextualSpacing/>
        <w:jc w:val="both"/>
        <w:rPr>
          <w:rFonts w:ascii="Times New Roman" w:hAnsi="Times New Roman" w:cs="Times New Roman"/>
          <w:sz w:val="28"/>
          <w:szCs w:val="28"/>
        </w:rPr>
      </w:pPr>
      <w:r w:rsidRPr="00732F4F">
        <w:rPr>
          <w:rFonts w:ascii="Times New Roman" w:hAnsi="Times New Roman" w:cs="Times New Roman"/>
          <w:sz w:val="28"/>
          <w:szCs w:val="28"/>
        </w:rPr>
        <w:t>2</w:t>
      </w:r>
      <w:r w:rsidR="00053048">
        <w:rPr>
          <w:rFonts w:ascii="Times New Roman" w:hAnsi="Times New Roman" w:cs="Times New Roman"/>
          <w:sz w:val="28"/>
          <w:szCs w:val="28"/>
        </w:rPr>
        <w:t>1</w:t>
      </w:r>
      <w:r w:rsidRPr="00732F4F">
        <w:rPr>
          <w:rFonts w:ascii="Times New Roman" w:hAnsi="Times New Roman" w:cs="Times New Roman"/>
          <w:sz w:val="28"/>
          <w:szCs w:val="28"/>
        </w:rPr>
        <w:t xml:space="preserve">. Получатель субсидии в течение пяти рабочих дней со дня получения уведомления о принятии решения о заключении Соглашения и предоставлении субсидии представляет администрации поселения   два экземпляра подписанного им соглашения о предоставлении субсидии в соответствии с формой Соглашения, указанной в Приложении № </w:t>
      </w:r>
      <w:r w:rsidR="00732F4F">
        <w:rPr>
          <w:rFonts w:ascii="Times New Roman" w:hAnsi="Times New Roman" w:cs="Times New Roman"/>
          <w:sz w:val="28"/>
          <w:szCs w:val="28"/>
        </w:rPr>
        <w:t>9</w:t>
      </w:r>
      <w:r w:rsidRPr="00732F4F">
        <w:rPr>
          <w:rFonts w:ascii="Times New Roman" w:hAnsi="Times New Roman" w:cs="Times New Roman"/>
          <w:sz w:val="28"/>
          <w:szCs w:val="28"/>
        </w:rPr>
        <w:t xml:space="preserve"> к настоящему Порядку.</w:t>
      </w:r>
    </w:p>
    <w:p w:rsidR="001633C1" w:rsidRPr="00732F4F" w:rsidRDefault="001633C1" w:rsidP="001633C1">
      <w:pPr>
        <w:pStyle w:val="ConsPlusNormal"/>
        <w:ind w:firstLine="709"/>
        <w:contextualSpacing/>
        <w:jc w:val="both"/>
        <w:rPr>
          <w:rFonts w:ascii="Times New Roman" w:hAnsi="Times New Roman" w:cs="Times New Roman"/>
          <w:sz w:val="28"/>
          <w:szCs w:val="28"/>
        </w:rPr>
      </w:pPr>
      <w:r w:rsidRPr="00732F4F">
        <w:rPr>
          <w:rFonts w:ascii="Times New Roman" w:hAnsi="Times New Roman" w:cs="Times New Roman"/>
          <w:sz w:val="28"/>
          <w:szCs w:val="28"/>
        </w:rPr>
        <w:t>2</w:t>
      </w:r>
      <w:r w:rsidR="00053048">
        <w:rPr>
          <w:rFonts w:ascii="Times New Roman" w:hAnsi="Times New Roman" w:cs="Times New Roman"/>
          <w:sz w:val="28"/>
          <w:szCs w:val="28"/>
        </w:rPr>
        <w:t>2</w:t>
      </w:r>
      <w:r w:rsidRPr="00732F4F">
        <w:rPr>
          <w:rFonts w:ascii="Times New Roman" w:hAnsi="Times New Roman" w:cs="Times New Roman"/>
          <w:sz w:val="28"/>
          <w:szCs w:val="28"/>
        </w:rPr>
        <w:t xml:space="preserve">. </w:t>
      </w:r>
      <w:r w:rsidR="00613F15">
        <w:rPr>
          <w:rFonts w:ascii="Times New Roman" w:hAnsi="Times New Roman" w:cs="Times New Roman"/>
          <w:sz w:val="28"/>
          <w:szCs w:val="28"/>
        </w:rPr>
        <w:t xml:space="preserve">Глава Увельского сельского поселения </w:t>
      </w:r>
      <w:r w:rsidRPr="00732F4F">
        <w:rPr>
          <w:rFonts w:ascii="Times New Roman" w:hAnsi="Times New Roman" w:cs="Times New Roman"/>
          <w:sz w:val="28"/>
          <w:szCs w:val="28"/>
        </w:rPr>
        <w:t xml:space="preserve"> в течение пяти рабочих дней со дня представления соглашения подписывает и возвращает один </w:t>
      </w:r>
      <w:r w:rsidRPr="00732F4F">
        <w:rPr>
          <w:rFonts w:ascii="Times New Roman" w:hAnsi="Times New Roman" w:cs="Times New Roman"/>
          <w:sz w:val="28"/>
          <w:szCs w:val="28"/>
        </w:rPr>
        <w:lastRenderedPageBreak/>
        <w:t>экземпляр соглашения получателю субсидии.</w:t>
      </w:r>
    </w:p>
    <w:p w:rsidR="001633C1" w:rsidRPr="00732F4F" w:rsidRDefault="001633C1" w:rsidP="001633C1">
      <w:pPr>
        <w:pStyle w:val="ConsPlusNormal"/>
        <w:ind w:firstLine="709"/>
        <w:contextualSpacing/>
        <w:jc w:val="both"/>
        <w:rPr>
          <w:rFonts w:ascii="Times New Roman" w:hAnsi="Times New Roman" w:cs="Times New Roman"/>
          <w:sz w:val="28"/>
          <w:szCs w:val="28"/>
        </w:rPr>
      </w:pPr>
      <w:r w:rsidRPr="00732F4F">
        <w:rPr>
          <w:rFonts w:ascii="Times New Roman" w:hAnsi="Times New Roman" w:cs="Times New Roman"/>
          <w:sz w:val="28"/>
          <w:szCs w:val="28"/>
        </w:rPr>
        <w:t>2</w:t>
      </w:r>
      <w:r w:rsidR="00053048">
        <w:rPr>
          <w:rFonts w:ascii="Times New Roman" w:hAnsi="Times New Roman" w:cs="Times New Roman"/>
          <w:sz w:val="28"/>
          <w:szCs w:val="28"/>
        </w:rPr>
        <w:t>3</w:t>
      </w:r>
      <w:r w:rsidRPr="00732F4F">
        <w:rPr>
          <w:rFonts w:ascii="Times New Roman" w:hAnsi="Times New Roman" w:cs="Times New Roman"/>
          <w:sz w:val="28"/>
          <w:szCs w:val="28"/>
        </w:rPr>
        <w:t xml:space="preserve">. </w:t>
      </w:r>
      <w:r w:rsidR="00613F15">
        <w:rPr>
          <w:rFonts w:ascii="Times New Roman" w:hAnsi="Times New Roman" w:cs="Times New Roman"/>
          <w:sz w:val="28"/>
          <w:szCs w:val="28"/>
        </w:rPr>
        <w:t xml:space="preserve">Глава Увельского сельского поселения </w:t>
      </w:r>
      <w:r w:rsidR="00613F15" w:rsidRPr="00732F4F">
        <w:rPr>
          <w:rFonts w:ascii="Times New Roman" w:hAnsi="Times New Roman" w:cs="Times New Roman"/>
          <w:sz w:val="28"/>
          <w:szCs w:val="28"/>
        </w:rPr>
        <w:t xml:space="preserve"> </w:t>
      </w:r>
      <w:r w:rsidR="00613F15">
        <w:rPr>
          <w:rFonts w:ascii="Times New Roman" w:hAnsi="Times New Roman" w:cs="Times New Roman"/>
          <w:sz w:val="28"/>
          <w:szCs w:val="28"/>
        </w:rPr>
        <w:t xml:space="preserve"> </w:t>
      </w:r>
      <w:r w:rsidRPr="00732F4F">
        <w:rPr>
          <w:rFonts w:ascii="Times New Roman" w:hAnsi="Times New Roman" w:cs="Times New Roman"/>
          <w:sz w:val="28"/>
          <w:szCs w:val="28"/>
        </w:rPr>
        <w:t>в течение десяти рабочих дней со дня подписания им соглашения о предоставлении субсидии предоставляет субсидию получателю субсидии путем перечисления денежных средств  на расчетный счет получателя субсидии, указанный в реквизитах соглашения.</w:t>
      </w:r>
    </w:p>
    <w:p w:rsidR="001633C1" w:rsidRPr="00732F4F" w:rsidRDefault="001633C1" w:rsidP="001633C1">
      <w:pPr>
        <w:autoSpaceDE w:val="0"/>
        <w:autoSpaceDN w:val="0"/>
        <w:adjustRightInd w:val="0"/>
        <w:spacing w:after="0" w:line="240" w:lineRule="auto"/>
        <w:ind w:firstLine="708"/>
        <w:contextualSpacing/>
        <w:jc w:val="both"/>
        <w:rPr>
          <w:rFonts w:ascii="Times New Roman" w:hAnsi="Times New Roman"/>
          <w:sz w:val="28"/>
          <w:szCs w:val="28"/>
        </w:rPr>
      </w:pPr>
      <w:r w:rsidRPr="00732F4F">
        <w:rPr>
          <w:rFonts w:ascii="Times New Roman" w:hAnsi="Times New Roman"/>
          <w:sz w:val="28"/>
          <w:szCs w:val="28"/>
        </w:rPr>
        <w:t>2</w:t>
      </w:r>
      <w:r w:rsidR="00053048">
        <w:rPr>
          <w:rFonts w:ascii="Times New Roman" w:hAnsi="Times New Roman"/>
          <w:sz w:val="28"/>
          <w:szCs w:val="28"/>
        </w:rPr>
        <w:t>4</w:t>
      </w:r>
      <w:r w:rsidRPr="00732F4F">
        <w:rPr>
          <w:rFonts w:ascii="Times New Roman" w:hAnsi="Times New Roman"/>
          <w:sz w:val="28"/>
          <w:szCs w:val="28"/>
        </w:rPr>
        <w:t>. Главный распорядитель перечисляет субсидию на отдельный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указанный в Соглашении, не позднее десятого рабочего дня после заключения Соглашения.</w:t>
      </w:r>
    </w:p>
    <w:p w:rsidR="001633C1" w:rsidRPr="00732F4F" w:rsidRDefault="001633C1" w:rsidP="001633C1">
      <w:pPr>
        <w:pStyle w:val="ad"/>
        <w:ind w:firstLine="709"/>
        <w:contextualSpacing/>
        <w:jc w:val="both"/>
        <w:rPr>
          <w:rFonts w:ascii="Times New Roman" w:hAnsi="Times New Roman"/>
          <w:sz w:val="28"/>
          <w:szCs w:val="28"/>
        </w:rPr>
      </w:pPr>
      <w:r w:rsidRPr="00732F4F">
        <w:rPr>
          <w:rFonts w:ascii="Times New Roman" w:hAnsi="Times New Roman"/>
          <w:sz w:val="28"/>
          <w:szCs w:val="28"/>
        </w:rPr>
        <w:t>2</w:t>
      </w:r>
      <w:r w:rsidR="00053048">
        <w:rPr>
          <w:rFonts w:ascii="Times New Roman" w:hAnsi="Times New Roman"/>
          <w:sz w:val="28"/>
          <w:szCs w:val="28"/>
        </w:rPr>
        <w:t>5</w:t>
      </w:r>
      <w:r w:rsidRPr="00732F4F">
        <w:rPr>
          <w:rFonts w:ascii="Times New Roman" w:hAnsi="Times New Roman"/>
          <w:sz w:val="28"/>
          <w:szCs w:val="28"/>
        </w:rPr>
        <w:t>. Субсидия предоставляется получателю субсидии на условиях безвозмездности и безвозвратности. Предоставляемая субсидия носит целевой характер и не может быть использована на иные цели</w:t>
      </w:r>
    </w:p>
    <w:p w:rsidR="001633C1" w:rsidRDefault="001633C1" w:rsidP="00A0361F">
      <w:pPr>
        <w:pStyle w:val="ad"/>
        <w:ind w:firstLine="709"/>
        <w:contextualSpacing/>
        <w:jc w:val="both"/>
        <w:rPr>
          <w:rFonts w:ascii="Times New Roman" w:hAnsi="Times New Roman"/>
          <w:sz w:val="28"/>
          <w:szCs w:val="28"/>
        </w:rPr>
      </w:pPr>
      <w:r w:rsidRPr="00732F4F">
        <w:rPr>
          <w:rFonts w:ascii="Times New Roman" w:hAnsi="Times New Roman"/>
          <w:sz w:val="28"/>
          <w:szCs w:val="28"/>
        </w:rPr>
        <w:t>2</w:t>
      </w:r>
      <w:r w:rsidR="00053048">
        <w:rPr>
          <w:rFonts w:ascii="Times New Roman" w:hAnsi="Times New Roman"/>
          <w:sz w:val="28"/>
          <w:szCs w:val="28"/>
        </w:rPr>
        <w:t>6</w:t>
      </w:r>
      <w:r w:rsidRPr="00732F4F">
        <w:rPr>
          <w:rFonts w:ascii="Times New Roman" w:hAnsi="Times New Roman"/>
          <w:sz w:val="28"/>
          <w:szCs w:val="28"/>
        </w:rPr>
        <w:t xml:space="preserve">.  </w:t>
      </w:r>
      <w:r w:rsidR="00A0361F" w:rsidRPr="00732F4F">
        <w:rPr>
          <w:rFonts w:ascii="Times New Roman" w:hAnsi="Times New Roman"/>
          <w:sz w:val="28"/>
          <w:szCs w:val="28"/>
        </w:rPr>
        <w:t>Субсидия носит целевой характер и подлежит направлению непосредственно на цели, для которых она предусмотрена в бюджете сельского поселения, на погашение задолженности перед поставщиками топливно-энергетических ресурсов в течение пяти рабочих дней с момента перечисления на расчетный счет получателя субсидии.</w:t>
      </w:r>
    </w:p>
    <w:p w:rsidR="00613F15" w:rsidRPr="00732F4F" w:rsidRDefault="00D14107" w:rsidP="00A0361F">
      <w:pPr>
        <w:pStyle w:val="ad"/>
        <w:ind w:firstLine="709"/>
        <w:contextualSpacing/>
        <w:jc w:val="both"/>
        <w:rPr>
          <w:rFonts w:ascii="Times New Roman" w:hAnsi="Times New Roman"/>
          <w:sz w:val="28"/>
          <w:szCs w:val="28"/>
        </w:rPr>
      </w:pPr>
      <w:r>
        <w:rPr>
          <w:rFonts w:ascii="Times New Roman" w:hAnsi="Times New Roman"/>
          <w:sz w:val="28"/>
          <w:szCs w:val="28"/>
        </w:rPr>
        <w:t>2</w:t>
      </w:r>
      <w:r w:rsidR="00053048">
        <w:rPr>
          <w:rFonts w:ascii="Times New Roman" w:hAnsi="Times New Roman"/>
          <w:sz w:val="28"/>
          <w:szCs w:val="28"/>
        </w:rPr>
        <w:t>7</w:t>
      </w:r>
      <w:r>
        <w:rPr>
          <w:rFonts w:ascii="Times New Roman" w:hAnsi="Times New Roman"/>
          <w:sz w:val="28"/>
          <w:szCs w:val="28"/>
        </w:rPr>
        <w:t xml:space="preserve">. Для оценки результативности  использование субсидии получатель субсидии предоставляет отчет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 11 настоящего порядка. </w:t>
      </w:r>
    </w:p>
    <w:p w:rsidR="001633C1" w:rsidRPr="00732F4F" w:rsidRDefault="001633C1" w:rsidP="001633C1">
      <w:pPr>
        <w:tabs>
          <w:tab w:val="left" w:pos="851"/>
          <w:tab w:val="left" w:pos="1134"/>
        </w:tabs>
        <w:spacing w:after="0" w:line="240" w:lineRule="auto"/>
        <w:contextualSpacing/>
        <w:jc w:val="center"/>
        <w:rPr>
          <w:rFonts w:ascii="Times New Roman" w:eastAsia="Times New Roman" w:hAnsi="Times New Roman"/>
          <w:b/>
          <w:sz w:val="28"/>
          <w:szCs w:val="28"/>
          <w:lang w:eastAsia="ru-RU"/>
        </w:rPr>
      </w:pPr>
      <w:r w:rsidRPr="00732F4F">
        <w:rPr>
          <w:rFonts w:ascii="Times New Roman" w:eastAsia="Times New Roman" w:hAnsi="Times New Roman"/>
          <w:b/>
          <w:sz w:val="28"/>
          <w:szCs w:val="28"/>
          <w:lang w:val="en-US" w:eastAsia="ru-RU"/>
        </w:rPr>
        <w:t>III</w:t>
      </w:r>
      <w:r w:rsidRPr="00732F4F">
        <w:rPr>
          <w:rFonts w:ascii="Times New Roman" w:eastAsia="Times New Roman" w:hAnsi="Times New Roman"/>
          <w:b/>
          <w:sz w:val="28"/>
          <w:szCs w:val="28"/>
          <w:lang w:eastAsia="ru-RU"/>
        </w:rPr>
        <w:t xml:space="preserve">. Требования к отчетности </w:t>
      </w:r>
    </w:p>
    <w:p w:rsidR="00A0361F" w:rsidRPr="00732F4F" w:rsidRDefault="001633C1" w:rsidP="00613F15">
      <w:pPr>
        <w:spacing w:after="0"/>
        <w:ind w:firstLine="708"/>
        <w:contextualSpacing/>
        <w:jc w:val="both"/>
        <w:rPr>
          <w:rFonts w:ascii="Times New Roman" w:hAnsi="Times New Roman"/>
          <w:sz w:val="28"/>
          <w:szCs w:val="28"/>
        </w:rPr>
      </w:pPr>
      <w:r w:rsidRPr="00732F4F">
        <w:rPr>
          <w:rFonts w:ascii="Times New Roman" w:eastAsia="Times New Roman" w:hAnsi="Times New Roman"/>
          <w:sz w:val="28"/>
          <w:szCs w:val="28"/>
          <w:lang w:eastAsia="ru-RU"/>
        </w:rPr>
        <w:t>2</w:t>
      </w:r>
      <w:r w:rsidR="00053048">
        <w:rPr>
          <w:rFonts w:ascii="Times New Roman" w:eastAsia="Times New Roman" w:hAnsi="Times New Roman"/>
          <w:sz w:val="28"/>
          <w:szCs w:val="28"/>
          <w:lang w:eastAsia="ru-RU"/>
        </w:rPr>
        <w:t>8</w:t>
      </w:r>
      <w:r w:rsidRPr="00732F4F">
        <w:rPr>
          <w:rFonts w:ascii="Times New Roman" w:eastAsia="Times New Roman" w:hAnsi="Times New Roman"/>
          <w:sz w:val="28"/>
          <w:szCs w:val="28"/>
          <w:lang w:eastAsia="ru-RU"/>
        </w:rPr>
        <w:t>.</w:t>
      </w:r>
      <w:r w:rsidRPr="00732F4F">
        <w:rPr>
          <w:rFonts w:ascii="Times New Roman" w:hAnsi="Times New Roman"/>
          <w:sz w:val="28"/>
          <w:szCs w:val="28"/>
        </w:rPr>
        <w:t> </w:t>
      </w:r>
      <w:r w:rsidR="00A0361F" w:rsidRPr="00732F4F">
        <w:rPr>
          <w:rFonts w:ascii="Times New Roman" w:hAnsi="Times New Roman"/>
          <w:sz w:val="28"/>
          <w:szCs w:val="28"/>
        </w:rPr>
        <w:t>Получатель субсидий в течение 10 рабочих дней со дня получения субсидии направляют в администрацию:</w:t>
      </w:r>
    </w:p>
    <w:p w:rsidR="00A0361F" w:rsidRPr="00732F4F" w:rsidRDefault="00A0361F" w:rsidP="00A0361F">
      <w:pPr>
        <w:contextualSpacing/>
        <w:jc w:val="both"/>
        <w:rPr>
          <w:rFonts w:ascii="Times New Roman" w:hAnsi="Times New Roman"/>
          <w:sz w:val="28"/>
          <w:szCs w:val="28"/>
        </w:rPr>
      </w:pPr>
      <w:r w:rsidRPr="00732F4F">
        <w:rPr>
          <w:rFonts w:ascii="Times New Roman" w:hAnsi="Times New Roman"/>
          <w:sz w:val="28"/>
          <w:szCs w:val="28"/>
        </w:rPr>
        <w:t xml:space="preserve">1) отчет о расходовании субсидии на финансовое обеспечение (возмещение) затрат, связанных с погашением задолженности за топливно-энергетические ресурсы по форме согласно </w:t>
      </w:r>
      <w:hyperlink w:anchor="sub_14" w:history="1">
        <w:r w:rsidRPr="00732F4F">
          <w:rPr>
            <w:rStyle w:val="af1"/>
            <w:rFonts w:ascii="Times New Roman" w:hAnsi="Times New Roman"/>
            <w:color w:val="auto"/>
            <w:sz w:val="28"/>
            <w:szCs w:val="28"/>
          </w:rPr>
          <w:t>Приложению №1</w:t>
        </w:r>
        <w:r w:rsidR="00732F4F">
          <w:rPr>
            <w:rStyle w:val="af1"/>
            <w:rFonts w:ascii="Times New Roman" w:hAnsi="Times New Roman"/>
            <w:color w:val="auto"/>
            <w:sz w:val="28"/>
            <w:szCs w:val="28"/>
          </w:rPr>
          <w:t>0</w:t>
        </w:r>
      </w:hyperlink>
      <w:r w:rsidRPr="00732F4F">
        <w:rPr>
          <w:rFonts w:ascii="Times New Roman" w:hAnsi="Times New Roman"/>
          <w:sz w:val="28"/>
          <w:szCs w:val="28"/>
        </w:rPr>
        <w:t xml:space="preserve">  к Порядку с приложением подтверждающих документов;</w:t>
      </w:r>
    </w:p>
    <w:p w:rsidR="00A0361F" w:rsidRPr="00732F4F" w:rsidRDefault="00A0361F" w:rsidP="00A0361F">
      <w:pPr>
        <w:contextualSpacing/>
        <w:jc w:val="both"/>
        <w:rPr>
          <w:rFonts w:ascii="Times New Roman" w:hAnsi="Times New Roman"/>
          <w:sz w:val="28"/>
          <w:szCs w:val="28"/>
        </w:rPr>
      </w:pPr>
      <w:r w:rsidRPr="00732F4F">
        <w:rPr>
          <w:rFonts w:ascii="Times New Roman" w:hAnsi="Times New Roman"/>
          <w:sz w:val="28"/>
          <w:szCs w:val="28"/>
        </w:rPr>
        <w:t>2) акт сверки взаимных расчетов, подтверждающий достижение показателя результативности предоставления субсидии.</w:t>
      </w:r>
    </w:p>
    <w:p w:rsidR="00A0361F" w:rsidRPr="00732F4F" w:rsidRDefault="00A0361F" w:rsidP="00A0361F">
      <w:pPr>
        <w:contextualSpacing/>
        <w:jc w:val="both"/>
        <w:rPr>
          <w:rFonts w:ascii="Times New Roman" w:hAnsi="Times New Roman"/>
          <w:sz w:val="28"/>
          <w:szCs w:val="28"/>
        </w:rPr>
      </w:pPr>
      <w:r w:rsidRPr="00732F4F">
        <w:rPr>
          <w:rFonts w:ascii="Times New Roman" w:hAnsi="Times New Roman"/>
          <w:sz w:val="28"/>
          <w:szCs w:val="28"/>
        </w:rPr>
        <w:t>3) план мероприятий  о недопущении задолженности за ТЭР.</w:t>
      </w:r>
    </w:p>
    <w:p w:rsidR="001633C1" w:rsidRPr="00732F4F" w:rsidRDefault="00613F15" w:rsidP="00613F15">
      <w:pPr>
        <w:tabs>
          <w:tab w:val="left" w:pos="851"/>
          <w:tab w:val="left" w:pos="1134"/>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1633C1" w:rsidRPr="00732F4F">
        <w:rPr>
          <w:rFonts w:ascii="Times New Roman" w:eastAsia="Times New Roman" w:hAnsi="Times New Roman"/>
          <w:sz w:val="28"/>
          <w:szCs w:val="28"/>
          <w:lang w:eastAsia="ru-RU"/>
        </w:rPr>
        <w:t>2</w:t>
      </w:r>
      <w:r w:rsidR="00053048">
        <w:rPr>
          <w:rFonts w:ascii="Times New Roman" w:eastAsia="Times New Roman" w:hAnsi="Times New Roman"/>
          <w:sz w:val="28"/>
          <w:szCs w:val="28"/>
          <w:lang w:eastAsia="ru-RU"/>
        </w:rPr>
        <w:t>9</w:t>
      </w:r>
      <w:r w:rsidR="001633C1" w:rsidRPr="00732F4F">
        <w:rPr>
          <w:rFonts w:ascii="Times New Roman" w:eastAsia="Times New Roman" w:hAnsi="Times New Roman"/>
          <w:sz w:val="28"/>
          <w:szCs w:val="28"/>
          <w:lang w:eastAsia="ru-RU"/>
        </w:rPr>
        <w:t>. Главный распорядитель вправе установить в Соглашении сроки и формы предоставления получателем субсидии дополнительной отчетности.</w:t>
      </w:r>
    </w:p>
    <w:p w:rsidR="001633C1" w:rsidRPr="00732F4F" w:rsidRDefault="001633C1" w:rsidP="001633C1">
      <w:pPr>
        <w:tabs>
          <w:tab w:val="left" w:pos="2410"/>
        </w:tabs>
        <w:spacing w:after="0" w:line="240" w:lineRule="auto"/>
        <w:contextualSpacing/>
        <w:rPr>
          <w:rFonts w:ascii="Times New Roman" w:eastAsia="Times New Roman" w:hAnsi="Times New Roman"/>
          <w:sz w:val="28"/>
          <w:szCs w:val="28"/>
          <w:lang w:eastAsia="ru-RU"/>
        </w:rPr>
      </w:pPr>
    </w:p>
    <w:p w:rsidR="001633C1" w:rsidRPr="00732F4F" w:rsidRDefault="001633C1" w:rsidP="001633C1">
      <w:pPr>
        <w:tabs>
          <w:tab w:val="left" w:pos="2410"/>
        </w:tabs>
        <w:spacing w:after="0" w:line="240" w:lineRule="auto"/>
        <w:contextualSpacing/>
        <w:jc w:val="center"/>
        <w:rPr>
          <w:rFonts w:ascii="Times New Roman" w:eastAsia="Times New Roman" w:hAnsi="Times New Roman"/>
          <w:sz w:val="28"/>
          <w:szCs w:val="28"/>
          <w:lang w:eastAsia="ru-RU"/>
        </w:rPr>
      </w:pPr>
    </w:p>
    <w:p w:rsidR="001633C1" w:rsidRPr="00732F4F" w:rsidRDefault="001633C1" w:rsidP="001633C1">
      <w:pPr>
        <w:tabs>
          <w:tab w:val="left" w:pos="2410"/>
        </w:tabs>
        <w:spacing w:after="0" w:line="240" w:lineRule="auto"/>
        <w:contextualSpacing/>
        <w:jc w:val="center"/>
        <w:rPr>
          <w:rFonts w:ascii="Times New Roman" w:eastAsia="Times New Roman" w:hAnsi="Times New Roman"/>
          <w:b/>
          <w:sz w:val="28"/>
          <w:szCs w:val="28"/>
          <w:lang w:eastAsia="ru-RU"/>
        </w:rPr>
      </w:pPr>
      <w:r w:rsidRPr="00732F4F">
        <w:rPr>
          <w:rFonts w:ascii="Times New Roman" w:eastAsia="Times New Roman" w:hAnsi="Times New Roman"/>
          <w:b/>
          <w:sz w:val="28"/>
          <w:szCs w:val="28"/>
          <w:lang w:val="en-US" w:eastAsia="ru-RU"/>
        </w:rPr>
        <w:t>IV</w:t>
      </w:r>
      <w:r w:rsidRPr="00732F4F">
        <w:rPr>
          <w:rFonts w:ascii="Times New Roman" w:eastAsia="Times New Roman" w:hAnsi="Times New Roman"/>
          <w:b/>
          <w:sz w:val="28"/>
          <w:szCs w:val="28"/>
          <w:lang w:eastAsia="ru-RU"/>
        </w:rPr>
        <w:t xml:space="preserve">. Осуществление </w:t>
      </w:r>
      <w:proofErr w:type="gramStart"/>
      <w:r w:rsidRPr="00732F4F">
        <w:rPr>
          <w:rFonts w:ascii="Times New Roman" w:eastAsia="Times New Roman" w:hAnsi="Times New Roman"/>
          <w:b/>
          <w:sz w:val="28"/>
          <w:szCs w:val="28"/>
          <w:lang w:eastAsia="ru-RU"/>
        </w:rPr>
        <w:t>контроля(</w:t>
      </w:r>
      <w:proofErr w:type="gramEnd"/>
      <w:r w:rsidRPr="00732F4F">
        <w:rPr>
          <w:rFonts w:ascii="Times New Roman" w:eastAsia="Times New Roman" w:hAnsi="Times New Roman"/>
          <w:b/>
          <w:sz w:val="28"/>
          <w:szCs w:val="28"/>
          <w:lang w:eastAsia="ru-RU"/>
        </w:rPr>
        <w:t>мониторинга)</w:t>
      </w:r>
    </w:p>
    <w:p w:rsidR="001633C1" w:rsidRPr="00732F4F" w:rsidRDefault="001633C1" w:rsidP="001633C1">
      <w:pPr>
        <w:tabs>
          <w:tab w:val="left" w:pos="851"/>
          <w:tab w:val="left" w:pos="1134"/>
        </w:tabs>
        <w:spacing w:after="0" w:line="240" w:lineRule="auto"/>
        <w:contextualSpacing/>
        <w:jc w:val="center"/>
        <w:rPr>
          <w:rFonts w:ascii="Times New Roman" w:eastAsia="Times New Roman" w:hAnsi="Times New Roman"/>
          <w:b/>
          <w:sz w:val="28"/>
          <w:szCs w:val="28"/>
          <w:lang w:eastAsia="ru-RU"/>
        </w:rPr>
      </w:pPr>
      <w:r w:rsidRPr="00732F4F">
        <w:rPr>
          <w:rFonts w:ascii="Times New Roman" w:eastAsia="Times New Roman" w:hAnsi="Times New Roman"/>
          <w:b/>
          <w:sz w:val="28"/>
          <w:szCs w:val="28"/>
          <w:lang w:eastAsia="ru-RU"/>
        </w:rPr>
        <w:t>за соблюдением условий, целей и порядка предоставления субсидии</w:t>
      </w:r>
    </w:p>
    <w:p w:rsidR="001633C1" w:rsidRPr="00732F4F" w:rsidRDefault="001633C1" w:rsidP="001633C1">
      <w:pPr>
        <w:tabs>
          <w:tab w:val="left" w:pos="851"/>
          <w:tab w:val="left" w:pos="1134"/>
        </w:tabs>
        <w:spacing w:after="0" w:line="240" w:lineRule="auto"/>
        <w:contextualSpacing/>
        <w:jc w:val="center"/>
        <w:rPr>
          <w:rFonts w:ascii="Times New Roman" w:eastAsia="Times New Roman" w:hAnsi="Times New Roman"/>
          <w:b/>
          <w:sz w:val="28"/>
          <w:szCs w:val="28"/>
          <w:lang w:eastAsia="ru-RU"/>
        </w:rPr>
      </w:pPr>
      <w:r w:rsidRPr="00732F4F">
        <w:rPr>
          <w:rFonts w:ascii="Times New Roman" w:eastAsia="Times New Roman" w:hAnsi="Times New Roman"/>
          <w:b/>
          <w:sz w:val="28"/>
          <w:szCs w:val="28"/>
          <w:lang w:eastAsia="ru-RU"/>
        </w:rPr>
        <w:t>и ответственность за их нарушение</w:t>
      </w:r>
    </w:p>
    <w:p w:rsidR="001633C1" w:rsidRPr="00732F4F" w:rsidRDefault="00053048" w:rsidP="001633C1">
      <w:pPr>
        <w:tabs>
          <w:tab w:val="left" w:pos="851"/>
          <w:tab w:val="left" w:pos="1134"/>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1633C1" w:rsidRPr="00732F4F">
        <w:rPr>
          <w:rFonts w:ascii="Times New Roman" w:eastAsia="Times New Roman" w:hAnsi="Times New Roman"/>
          <w:sz w:val="28"/>
          <w:szCs w:val="28"/>
          <w:lang w:eastAsia="ru-RU"/>
        </w:rPr>
        <w:t>.</w:t>
      </w:r>
      <w:r w:rsidR="001633C1" w:rsidRPr="00732F4F">
        <w:rPr>
          <w:rFonts w:ascii="Times New Roman" w:hAnsi="Times New Roman"/>
          <w:sz w:val="28"/>
          <w:szCs w:val="28"/>
        </w:rPr>
        <w:t> Соблюдение условий, целей и порядка предоставления субсидии получателем субсидии подлежит обязательной проверке главным распорядителем.</w:t>
      </w:r>
      <w:r w:rsidR="001633C1" w:rsidRPr="00732F4F">
        <w:rPr>
          <w:rFonts w:ascii="Times New Roman" w:eastAsia="Times New Roman" w:hAnsi="Times New Roman"/>
          <w:sz w:val="28"/>
          <w:szCs w:val="28"/>
          <w:lang w:eastAsia="ru-RU"/>
        </w:rPr>
        <w:t xml:space="preserve"> </w:t>
      </w:r>
    </w:p>
    <w:p w:rsidR="001633C1" w:rsidRPr="00732F4F" w:rsidRDefault="001633C1" w:rsidP="001633C1">
      <w:pPr>
        <w:tabs>
          <w:tab w:val="left" w:pos="851"/>
          <w:tab w:val="left" w:pos="1134"/>
          <w:tab w:val="left" w:pos="1276"/>
        </w:tabs>
        <w:spacing w:after="0" w:line="240" w:lineRule="auto"/>
        <w:ind w:firstLine="709"/>
        <w:contextualSpacing/>
        <w:jc w:val="both"/>
        <w:rPr>
          <w:rFonts w:ascii="Times New Roman" w:eastAsia="Times New Roman" w:hAnsi="Times New Roman"/>
          <w:sz w:val="28"/>
          <w:szCs w:val="28"/>
          <w:lang w:eastAsia="ru-RU"/>
        </w:rPr>
      </w:pPr>
      <w:r w:rsidRPr="00732F4F">
        <w:rPr>
          <w:rFonts w:ascii="Times New Roman" w:eastAsia="Times New Roman" w:hAnsi="Times New Roman"/>
          <w:sz w:val="28"/>
          <w:szCs w:val="28"/>
          <w:lang w:eastAsia="ru-RU"/>
        </w:rPr>
        <w:lastRenderedPageBreak/>
        <w:t>3</w:t>
      </w:r>
      <w:r w:rsidR="00053048">
        <w:rPr>
          <w:rFonts w:ascii="Times New Roman" w:eastAsia="Times New Roman" w:hAnsi="Times New Roman"/>
          <w:sz w:val="28"/>
          <w:szCs w:val="28"/>
          <w:lang w:eastAsia="ru-RU"/>
        </w:rPr>
        <w:t>1</w:t>
      </w:r>
      <w:r w:rsidRPr="00732F4F">
        <w:rPr>
          <w:rFonts w:ascii="Times New Roman" w:eastAsia="Times New Roman" w:hAnsi="Times New Roman"/>
          <w:sz w:val="28"/>
          <w:szCs w:val="28"/>
          <w:lang w:eastAsia="ru-RU"/>
        </w:rPr>
        <w:t>. Главный распорядитель производит мониторинг достижения результатов предоставления субсидии в течение 1 кварта после предоставления субсидии.</w:t>
      </w:r>
    </w:p>
    <w:p w:rsidR="001633C1" w:rsidRPr="00732F4F" w:rsidRDefault="001633C1" w:rsidP="001633C1">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732F4F">
        <w:rPr>
          <w:rFonts w:ascii="Times New Roman" w:eastAsia="Times New Roman" w:hAnsi="Times New Roman"/>
          <w:sz w:val="28"/>
          <w:szCs w:val="28"/>
          <w:lang w:eastAsia="ru-RU"/>
        </w:rPr>
        <w:t>3</w:t>
      </w:r>
      <w:r w:rsidR="00053048">
        <w:rPr>
          <w:rFonts w:ascii="Times New Roman" w:eastAsia="Times New Roman" w:hAnsi="Times New Roman"/>
          <w:sz w:val="28"/>
          <w:szCs w:val="28"/>
          <w:lang w:eastAsia="ru-RU"/>
        </w:rPr>
        <w:t>2</w:t>
      </w:r>
      <w:r w:rsidRPr="00732F4F">
        <w:rPr>
          <w:rFonts w:ascii="Times New Roman" w:eastAsia="Times New Roman" w:hAnsi="Times New Roman"/>
          <w:sz w:val="28"/>
          <w:szCs w:val="28"/>
          <w:lang w:eastAsia="ru-RU"/>
        </w:rPr>
        <w:t>.</w:t>
      </w:r>
      <w:r w:rsidRPr="00732F4F">
        <w:rPr>
          <w:rFonts w:ascii="Times New Roman" w:hAnsi="Times New Roman"/>
          <w:sz w:val="28"/>
          <w:szCs w:val="28"/>
        </w:rPr>
        <w:t> </w:t>
      </w:r>
      <w:r w:rsidRPr="00732F4F">
        <w:rPr>
          <w:rFonts w:ascii="Times New Roman" w:eastAsia="Times New Roman" w:hAnsi="Times New Roman"/>
          <w:sz w:val="28"/>
          <w:szCs w:val="28"/>
          <w:lang w:eastAsia="ru-RU"/>
        </w:rPr>
        <w:t xml:space="preserve">Субсидия в случае нарушения условий, установленных при ее предоставлении, и (или) ее нецелевого использования, </w:t>
      </w:r>
      <w:proofErr w:type="spellStart"/>
      <w:r w:rsidRPr="00732F4F">
        <w:rPr>
          <w:rFonts w:ascii="Times New Roman" w:eastAsia="Times New Roman" w:hAnsi="Times New Roman"/>
          <w:sz w:val="28"/>
          <w:szCs w:val="28"/>
          <w:lang w:eastAsia="ru-RU"/>
        </w:rPr>
        <w:t>недостижения</w:t>
      </w:r>
      <w:proofErr w:type="spellEnd"/>
      <w:r w:rsidRPr="00732F4F">
        <w:rPr>
          <w:rFonts w:ascii="Times New Roman" w:eastAsia="Times New Roman" w:hAnsi="Times New Roman"/>
          <w:sz w:val="28"/>
          <w:szCs w:val="28"/>
          <w:lang w:eastAsia="ru-RU"/>
        </w:rPr>
        <w:t xml:space="preserve"> результатов и </w:t>
      </w:r>
      <w:proofErr w:type="gramStart"/>
      <w:r w:rsidRPr="00732F4F">
        <w:rPr>
          <w:rFonts w:ascii="Times New Roman" w:eastAsia="Times New Roman" w:hAnsi="Times New Roman"/>
          <w:sz w:val="28"/>
          <w:szCs w:val="28"/>
          <w:lang w:eastAsia="ru-RU"/>
        </w:rPr>
        <w:t>показателей, выявленных при проверке главным распорядителем подлежит</w:t>
      </w:r>
      <w:proofErr w:type="gramEnd"/>
      <w:r w:rsidRPr="00732F4F">
        <w:rPr>
          <w:rFonts w:ascii="Times New Roman" w:eastAsia="Times New Roman" w:hAnsi="Times New Roman"/>
          <w:sz w:val="28"/>
          <w:szCs w:val="28"/>
          <w:lang w:eastAsia="ru-RU"/>
        </w:rPr>
        <w:t xml:space="preserve"> возврату в полном объеме на лицевой счет главного распорядителя в течение 10 рабочих дней со дня получения уведомления о возврате субсидии.</w:t>
      </w:r>
    </w:p>
    <w:p w:rsidR="001633C1" w:rsidRPr="00732F4F" w:rsidRDefault="001633C1" w:rsidP="001633C1">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732F4F">
        <w:rPr>
          <w:rFonts w:ascii="Times New Roman" w:eastAsia="Times New Roman" w:hAnsi="Times New Roman"/>
          <w:sz w:val="28"/>
          <w:szCs w:val="28"/>
          <w:lang w:eastAsia="ru-RU"/>
        </w:rPr>
        <w:t>3</w:t>
      </w:r>
      <w:r w:rsidR="00053048">
        <w:rPr>
          <w:rFonts w:ascii="Times New Roman" w:eastAsia="Times New Roman" w:hAnsi="Times New Roman"/>
          <w:sz w:val="28"/>
          <w:szCs w:val="28"/>
          <w:lang w:eastAsia="ru-RU"/>
        </w:rPr>
        <w:t>3</w:t>
      </w:r>
      <w:r w:rsidRPr="00732F4F">
        <w:rPr>
          <w:rFonts w:ascii="Times New Roman" w:eastAsia="Times New Roman" w:hAnsi="Times New Roman"/>
          <w:sz w:val="28"/>
          <w:szCs w:val="28"/>
          <w:lang w:eastAsia="ru-RU"/>
        </w:rPr>
        <w:t xml:space="preserve">. При </w:t>
      </w:r>
      <w:proofErr w:type="spellStart"/>
      <w:r w:rsidRPr="00732F4F">
        <w:rPr>
          <w:rFonts w:ascii="Times New Roman" w:eastAsia="Times New Roman" w:hAnsi="Times New Roman"/>
          <w:sz w:val="28"/>
          <w:szCs w:val="28"/>
          <w:lang w:eastAsia="ru-RU"/>
        </w:rPr>
        <w:t>невозврате</w:t>
      </w:r>
      <w:proofErr w:type="spellEnd"/>
      <w:r w:rsidRPr="00732F4F">
        <w:rPr>
          <w:rFonts w:ascii="Times New Roman" w:eastAsia="Times New Roman" w:hAnsi="Times New Roman"/>
          <w:sz w:val="28"/>
          <w:szCs w:val="28"/>
          <w:lang w:eastAsia="ru-RU"/>
        </w:rPr>
        <w:t xml:space="preserve"> субсидии либо при возврате не в полном объеме в указанный срок главный распорядитель принимает меры по взысканию субсидии, подлежащей возврату в бюджет Увельского сельского поселения, в судебном порядке.</w:t>
      </w:r>
    </w:p>
    <w:p w:rsidR="001633C1" w:rsidRPr="00732F4F" w:rsidRDefault="001633C1" w:rsidP="001633C1">
      <w:pPr>
        <w:tabs>
          <w:tab w:val="left" w:pos="1080"/>
        </w:tabs>
        <w:spacing w:after="0" w:line="240" w:lineRule="auto"/>
        <w:ind w:firstLine="709"/>
        <w:contextualSpacing/>
        <w:jc w:val="both"/>
        <w:rPr>
          <w:rFonts w:ascii="Times New Roman" w:eastAsia="Times New Roman" w:hAnsi="Times New Roman"/>
          <w:sz w:val="28"/>
          <w:szCs w:val="28"/>
          <w:lang w:eastAsia="ru-RU"/>
        </w:rPr>
      </w:pPr>
      <w:r w:rsidRPr="00732F4F">
        <w:rPr>
          <w:rFonts w:ascii="Times New Roman" w:eastAsia="Times New Roman" w:hAnsi="Times New Roman"/>
          <w:sz w:val="28"/>
          <w:szCs w:val="28"/>
          <w:lang w:eastAsia="ru-RU"/>
        </w:rPr>
        <w:t>3</w:t>
      </w:r>
      <w:r w:rsidR="00053048">
        <w:rPr>
          <w:rFonts w:ascii="Times New Roman" w:eastAsia="Times New Roman" w:hAnsi="Times New Roman"/>
          <w:sz w:val="28"/>
          <w:szCs w:val="28"/>
          <w:lang w:eastAsia="ru-RU"/>
        </w:rPr>
        <w:t>4</w:t>
      </w:r>
      <w:r w:rsidRPr="00732F4F">
        <w:rPr>
          <w:rFonts w:ascii="Times New Roman" w:eastAsia="Times New Roman" w:hAnsi="Times New Roman"/>
          <w:sz w:val="28"/>
          <w:szCs w:val="28"/>
          <w:lang w:eastAsia="ru-RU"/>
        </w:rPr>
        <w:t>.</w:t>
      </w:r>
      <w:r w:rsidRPr="00732F4F">
        <w:rPr>
          <w:rFonts w:ascii="Times New Roman" w:hAnsi="Times New Roman"/>
          <w:sz w:val="28"/>
          <w:szCs w:val="28"/>
        </w:rPr>
        <w:t> </w:t>
      </w:r>
      <w:r w:rsidRPr="00732F4F">
        <w:rPr>
          <w:rFonts w:ascii="Times New Roman" w:eastAsia="Times New Roman" w:hAnsi="Times New Roman"/>
          <w:sz w:val="28"/>
          <w:szCs w:val="28"/>
          <w:lang w:eastAsia="ru-RU"/>
        </w:rPr>
        <w:t>Получатель субсидии несет ответственность за своевременность и достоверность предоставленных документов, целевое и своевременное использование бюджетных сре</w:t>
      </w:r>
      <w:proofErr w:type="gramStart"/>
      <w:r w:rsidRPr="00732F4F">
        <w:rPr>
          <w:rFonts w:ascii="Times New Roman" w:eastAsia="Times New Roman" w:hAnsi="Times New Roman"/>
          <w:sz w:val="28"/>
          <w:szCs w:val="28"/>
          <w:lang w:eastAsia="ru-RU"/>
        </w:rPr>
        <w:t>дств в с</w:t>
      </w:r>
      <w:proofErr w:type="gramEnd"/>
      <w:r w:rsidRPr="00732F4F">
        <w:rPr>
          <w:rFonts w:ascii="Times New Roman" w:eastAsia="Times New Roman" w:hAnsi="Times New Roman"/>
          <w:sz w:val="28"/>
          <w:szCs w:val="28"/>
          <w:lang w:eastAsia="ru-RU"/>
        </w:rPr>
        <w:t>оответствии с законодательством Российской Федерации.</w:t>
      </w:r>
    </w:p>
    <w:p w:rsidR="001633C1" w:rsidRPr="00732F4F" w:rsidRDefault="001633C1" w:rsidP="001633C1">
      <w:pPr>
        <w:pStyle w:val="a3"/>
        <w:tabs>
          <w:tab w:val="left" w:pos="1080"/>
        </w:tabs>
        <w:spacing w:after="0" w:line="240" w:lineRule="auto"/>
        <w:ind w:left="0" w:firstLine="709"/>
        <w:jc w:val="both"/>
        <w:rPr>
          <w:rFonts w:ascii="Times New Roman" w:hAnsi="Times New Roman"/>
          <w:sz w:val="28"/>
          <w:szCs w:val="28"/>
        </w:rPr>
      </w:pPr>
      <w:r w:rsidRPr="00732F4F">
        <w:rPr>
          <w:rFonts w:ascii="Times New Roman" w:eastAsia="Times New Roman" w:hAnsi="Times New Roman"/>
          <w:sz w:val="28"/>
          <w:szCs w:val="28"/>
          <w:lang w:eastAsia="ru-RU"/>
        </w:rPr>
        <w:t>3</w:t>
      </w:r>
      <w:r w:rsidR="00053048">
        <w:rPr>
          <w:rFonts w:ascii="Times New Roman" w:eastAsia="Times New Roman" w:hAnsi="Times New Roman"/>
          <w:sz w:val="28"/>
          <w:szCs w:val="28"/>
          <w:lang w:eastAsia="ru-RU"/>
        </w:rPr>
        <w:t>5</w:t>
      </w:r>
      <w:r w:rsidRPr="00732F4F">
        <w:rPr>
          <w:rFonts w:ascii="Times New Roman" w:eastAsia="Times New Roman" w:hAnsi="Times New Roman"/>
          <w:sz w:val="28"/>
          <w:szCs w:val="28"/>
          <w:lang w:eastAsia="ru-RU"/>
        </w:rPr>
        <w:t>.</w:t>
      </w:r>
      <w:r w:rsidRPr="00732F4F">
        <w:rPr>
          <w:rFonts w:ascii="Times New Roman" w:hAnsi="Times New Roman"/>
          <w:sz w:val="28"/>
          <w:szCs w:val="28"/>
        </w:rPr>
        <w:t> </w:t>
      </w:r>
      <w:r w:rsidRPr="00732F4F">
        <w:rPr>
          <w:rFonts w:ascii="Times New Roman" w:eastAsia="Times New Roman" w:hAnsi="Times New Roman"/>
          <w:sz w:val="28"/>
          <w:szCs w:val="28"/>
          <w:lang w:eastAsia="ru-RU"/>
        </w:rPr>
        <w:t xml:space="preserve">Получатель субсидии ведет отдельный учет </w:t>
      </w:r>
      <w:r w:rsidRPr="00732F4F">
        <w:rPr>
          <w:rFonts w:ascii="Times New Roman" w:hAnsi="Times New Roman"/>
          <w:sz w:val="28"/>
          <w:szCs w:val="28"/>
        </w:rPr>
        <w:t>полученной</w:t>
      </w:r>
      <w:r w:rsidRPr="00732F4F">
        <w:rPr>
          <w:rFonts w:ascii="Times New Roman" w:eastAsia="Times New Roman" w:hAnsi="Times New Roman"/>
          <w:sz w:val="28"/>
          <w:szCs w:val="28"/>
          <w:lang w:eastAsia="ru-RU"/>
        </w:rPr>
        <w:t xml:space="preserve"> </w:t>
      </w:r>
      <w:r w:rsidRPr="00732F4F">
        <w:rPr>
          <w:rFonts w:ascii="Times New Roman" w:hAnsi="Times New Roman"/>
          <w:sz w:val="28"/>
          <w:szCs w:val="28"/>
        </w:rPr>
        <w:t>им</w:t>
      </w:r>
      <w:r w:rsidRPr="00732F4F">
        <w:rPr>
          <w:rFonts w:ascii="Times New Roman" w:eastAsia="Times New Roman" w:hAnsi="Times New Roman"/>
          <w:sz w:val="28"/>
          <w:szCs w:val="28"/>
          <w:lang w:eastAsia="ru-RU"/>
        </w:rPr>
        <w:t xml:space="preserve"> </w:t>
      </w:r>
      <w:r w:rsidRPr="00732F4F">
        <w:rPr>
          <w:rFonts w:ascii="Times New Roman" w:hAnsi="Times New Roman"/>
          <w:sz w:val="28"/>
          <w:szCs w:val="28"/>
        </w:rPr>
        <w:t>из</w:t>
      </w:r>
      <w:r w:rsidRPr="00732F4F">
        <w:rPr>
          <w:rFonts w:ascii="Times New Roman" w:eastAsia="Times New Roman" w:hAnsi="Times New Roman"/>
          <w:sz w:val="28"/>
          <w:szCs w:val="28"/>
          <w:lang w:eastAsia="ru-RU"/>
        </w:rPr>
        <w:t xml:space="preserve"> </w:t>
      </w:r>
      <w:r w:rsidRPr="00732F4F">
        <w:rPr>
          <w:rFonts w:ascii="Times New Roman" w:hAnsi="Times New Roman"/>
          <w:sz w:val="28"/>
          <w:szCs w:val="28"/>
        </w:rPr>
        <w:t>бюджета</w:t>
      </w:r>
      <w:r w:rsidRPr="00732F4F">
        <w:rPr>
          <w:rFonts w:ascii="Times New Roman" w:eastAsia="Times New Roman" w:hAnsi="Times New Roman"/>
          <w:sz w:val="28"/>
          <w:szCs w:val="28"/>
          <w:lang w:eastAsia="ru-RU"/>
        </w:rPr>
        <w:t xml:space="preserve"> Увельского сельского поселения субсидии, а также учет ее использования в соответствии с законодательством Российской Федерации и нормативными документами по ведению бухгалтерского учета.</w:t>
      </w:r>
    </w:p>
    <w:p w:rsidR="00F13F2B" w:rsidRPr="00732F4F" w:rsidRDefault="00F13F2B" w:rsidP="00F13F2B">
      <w:pPr>
        <w:spacing w:after="0"/>
        <w:contextualSpacing/>
        <w:jc w:val="both"/>
        <w:rPr>
          <w:rFonts w:ascii="Times New Roman" w:hAnsi="Times New Roman"/>
          <w:sz w:val="28"/>
          <w:szCs w:val="28"/>
        </w:rPr>
      </w:pPr>
    </w:p>
    <w:p w:rsidR="001633C1" w:rsidRPr="00732F4F" w:rsidRDefault="001633C1" w:rsidP="00F13F2B">
      <w:pPr>
        <w:spacing w:after="0"/>
        <w:contextualSpacing/>
        <w:jc w:val="both"/>
        <w:rPr>
          <w:rFonts w:ascii="Times New Roman" w:hAnsi="Times New Roman"/>
          <w:sz w:val="26"/>
          <w:szCs w:val="26"/>
        </w:rPr>
      </w:pPr>
    </w:p>
    <w:p w:rsidR="001633C1" w:rsidRPr="00732F4F" w:rsidRDefault="001633C1" w:rsidP="00F13F2B">
      <w:pPr>
        <w:spacing w:after="0"/>
        <w:contextualSpacing/>
        <w:jc w:val="both"/>
        <w:rPr>
          <w:rFonts w:ascii="Times New Roman" w:hAnsi="Times New Roman"/>
          <w:sz w:val="26"/>
          <w:szCs w:val="26"/>
        </w:rPr>
      </w:pPr>
    </w:p>
    <w:p w:rsidR="001633C1" w:rsidRPr="00732F4F" w:rsidRDefault="001633C1" w:rsidP="00F13F2B">
      <w:pPr>
        <w:spacing w:after="0"/>
        <w:contextualSpacing/>
        <w:jc w:val="both"/>
        <w:rPr>
          <w:rFonts w:ascii="Times New Roman" w:hAnsi="Times New Roman"/>
          <w:sz w:val="26"/>
          <w:szCs w:val="26"/>
        </w:rPr>
      </w:pPr>
    </w:p>
    <w:p w:rsidR="00732F4F" w:rsidRDefault="00732F4F">
      <w:pPr>
        <w:spacing w:after="0" w:line="240" w:lineRule="auto"/>
        <w:rPr>
          <w:rFonts w:ascii="Times New Roman" w:hAnsi="Times New Roman"/>
          <w:sz w:val="26"/>
          <w:szCs w:val="26"/>
        </w:rPr>
      </w:pPr>
      <w:r>
        <w:rPr>
          <w:rFonts w:ascii="Times New Roman" w:hAnsi="Times New Roman"/>
          <w:sz w:val="26"/>
          <w:szCs w:val="26"/>
        </w:rPr>
        <w:br w:type="page"/>
      </w:r>
    </w:p>
    <w:p w:rsidR="00CC57F8" w:rsidRPr="00732F4F" w:rsidRDefault="00CC57F8" w:rsidP="00F63D7D">
      <w:pPr>
        <w:contextualSpacing/>
        <w:jc w:val="both"/>
        <w:rPr>
          <w:rFonts w:ascii="Times New Roman" w:hAnsi="Times New Roman"/>
          <w:sz w:val="26"/>
          <w:szCs w:val="26"/>
        </w:rPr>
      </w:pPr>
      <w:bookmarkStart w:id="14" w:name="sub_1089"/>
      <w:bookmarkEnd w:id="6"/>
      <w:r>
        <w:rPr>
          <w:rFonts w:ascii="Times New Roman" w:hAnsi="Times New Roman"/>
          <w:sz w:val="26"/>
          <w:szCs w:val="26"/>
        </w:rPr>
        <w:lastRenderedPageBreak/>
        <w:t xml:space="preserve"> </w:t>
      </w:r>
    </w:p>
    <w:tbl>
      <w:tblPr>
        <w:tblStyle w:val="ae"/>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395"/>
      </w:tblGrid>
      <w:tr w:rsidR="00CC57F8" w:rsidTr="00CC57F8">
        <w:tc>
          <w:tcPr>
            <w:tcW w:w="5495" w:type="dxa"/>
          </w:tcPr>
          <w:p w:rsidR="00CC57F8" w:rsidRDefault="00CC57F8" w:rsidP="00F63D7D">
            <w:pPr>
              <w:contextualSpacing/>
              <w:jc w:val="both"/>
              <w:rPr>
                <w:rFonts w:ascii="Times New Roman" w:hAnsi="Times New Roman"/>
                <w:sz w:val="26"/>
                <w:szCs w:val="26"/>
              </w:rPr>
            </w:pPr>
          </w:p>
        </w:tc>
        <w:tc>
          <w:tcPr>
            <w:tcW w:w="4395" w:type="dxa"/>
          </w:tcPr>
          <w:p w:rsidR="00CC57F8" w:rsidRDefault="00CC57F8" w:rsidP="00CC57F8">
            <w:pPr>
              <w:contextualSpacing/>
              <w:jc w:val="both"/>
              <w:rPr>
                <w:rFonts w:ascii="Times New Roman" w:hAnsi="Times New Roman"/>
                <w:sz w:val="26"/>
                <w:szCs w:val="26"/>
              </w:rPr>
            </w:pPr>
            <w:r w:rsidRPr="00053048">
              <w:rPr>
                <w:rStyle w:val="af2"/>
                <w:rFonts w:ascii="Times New Roman" w:hAnsi="Times New Roman"/>
                <w:b w:val="0"/>
                <w:color w:val="auto"/>
                <w:sz w:val="20"/>
                <w:szCs w:val="20"/>
              </w:rPr>
              <w:t>Приложение N </w:t>
            </w:r>
            <w:r>
              <w:rPr>
                <w:rStyle w:val="af2"/>
                <w:rFonts w:ascii="Times New Roman" w:hAnsi="Times New Roman"/>
                <w:b w:val="0"/>
                <w:color w:val="auto"/>
                <w:sz w:val="20"/>
                <w:szCs w:val="20"/>
              </w:rPr>
              <w:t xml:space="preserve">1 </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 xml:space="preserve">к </w:t>
            </w:r>
            <w:hyperlink w:anchor="sub_1000" w:history="1">
              <w:r w:rsidRPr="00053048">
                <w:rPr>
                  <w:rStyle w:val="af1"/>
                  <w:rFonts w:ascii="Times New Roman" w:hAnsi="Times New Roman"/>
                  <w:color w:val="auto"/>
                  <w:sz w:val="20"/>
                  <w:szCs w:val="20"/>
                </w:rPr>
                <w:t>Порядку</w:t>
              </w:r>
            </w:hyperlink>
            <w:r w:rsidRPr="00053048">
              <w:rPr>
                <w:rStyle w:val="af2"/>
                <w:rFonts w:ascii="Times New Roman" w:hAnsi="Times New Roman"/>
                <w:b w:val="0"/>
                <w:color w:val="auto"/>
                <w:sz w:val="20"/>
                <w:szCs w:val="20"/>
              </w:rPr>
              <w:t xml:space="preserve"> предоставления субсидий</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теплоснабжающим организациям</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на частичное погашение задолженности</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за топливно-энергетические ресурсы</w:t>
            </w:r>
          </w:p>
        </w:tc>
      </w:tr>
    </w:tbl>
    <w:p w:rsidR="00372841" w:rsidRPr="00732F4F" w:rsidRDefault="00372841" w:rsidP="00F63D7D">
      <w:pPr>
        <w:contextualSpacing/>
        <w:jc w:val="both"/>
        <w:rPr>
          <w:rFonts w:ascii="Times New Roman" w:hAnsi="Times New Roman"/>
          <w:sz w:val="26"/>
          <w:szCs w:val="26"/>
        </w:rPr>
      </w:pPr>
    </w:p>
    <w:p w:rsidR="006A2D2C" w:rsidRPr="00732F4F" w:rsidRDefault="00CC57F8" w:rsidP="009B6BE5">
      <w:pPr>
        <w:ind w:left="3540" w:firstLine="708"/>
        <w:jc w:val="right"/>
      </w:pPr>
      <w:bookmarkStart w:id="15" w:name="sub_11"/>
      <w:bookmarkEnd w:id="0"/>
      <w:bookmarkEnd w:id="5"/>
      <w:bookmarkEnd w:id="14"/>
      <w:r>
        <w:rPr>
          <w:rStyle w:val="af2"/>
          <w:color w:val="auto"/>
        </w:rPr>
        <w:t xml:space="preserve"> </w:t>
      </w:r>
    </w:p>
    <w:bookmarkEnd w:id="15"/>
    <w:p w:rsidR="006A2D2C" w:rsidRPr="00732F4F" w:rsidRDefault="006A2D2C" w:rsidP="006A2D2C">
      <w:pPr>
        <w:pStyle w:val="af3"/>
        <w:rPr>
          <w:sz w:val="22"/>
          <w:szCs w:val="22"/>
        </w:rPr>
      </w:pPr>
      <w:r w:rsidRPr="00732F4F">
        <w:rPr>
          <w:sz w:val="22"/>
          <w:szCs w:val="22"/>
        </w:rPr>
        <w:t xml:space="preserve">от ___________ </w:t>
      </w:r>
      <w:proofErr w:type="gramStart"/>
      <w:r w:rsidRPr="00732F4F">
        <w:rPr>
          <w:sz w:val="22"/>
          <w:szCs w:val="22"/>
        </w:rPr>
        <w:t>г</w:t>
      </w:r>
      <w:proofErr w:type="gramEnd"/>
      <w:r w:rsidRPr="00732F4F">
        <w:rPr>
          <w:sz w:val="22"/>
          <w:szCs w:val="22"/>
        </w:rPr>
        <w:t>. N _________</w:t>
      </w:r>
    </w:p>
    <w:p w:rsidR="006A2D2C" w:rsidRPr="00732F4F" w:rsidRDefault="006A2D2C" w:rsidP="006A2D2C">
      <w:pPr>
        <w:pStyle w:val="af3"/>
        <w:jc w:val="center"/>
        <w:rPr>
          <w:sz w:val="22"/>
          <w:szCs w:val="22"/>
        </w:rPr>
      </w:pPr>
      <w:r w:rsidRPr="00732F4F">
        <w:rPr>
          <w:rStyle w:val="af2"/>
          <w:color w:val="auto"/>
          <w:sz w:val="22"/>
          <w:szCs w:val="22"/>
        </w:rPr>
        <w:t>Заявка</w:t>
      </w:r>
    </w:p>
    <w:p w:rsidR="006A2D2C" w:rsidRPr="00732F4F" w:rsidRDefault="006A2D2C" w:rsidP="006A2D2C">
      <w:pPr>
        <w:pStyle w:val="af3"/>
        <w:jc w:val="center"/>
        <w:rPr>
          <w:sz w:val="22"/>
          <w:szCs w:val="22"/>
        </w:rPr>
      </w:pPr>
      <w:r w:rsidRPr="00732F4F">
        <w:rPr>
          <w:rStyle w:val="af2"/>
          <w:color w:val="auto"/>
          <w:sz w:val="22"/>
          <w:szCs w:val="22"/>
        </w:rPr>
        <w:t>на предоставление субсидии теплоснабжающим организациям</w:t>
      </w:r>
    </w:p>
    <w:p w:rsidR="006A2D2C" w:rsidRPr="00732F4F" w:rsidRDefault="006A2D2C" w:rsidP="006A2D2C">
      <w:pPr>
        <w:pStyle w:val="af3"/>
        <w:jc w:val="center"/>
        <w:rPr>
          <w:sz w:val="22"/>
          <w:szCs w:val="22"/>
        </w:rPr>
      </w:pPr>
      <w:r w:rsidRPr="00732F4F">
        <w:rPr>
          <w:rStyle w:val="af2"/>
          <w:color w:val="auto"/>
          <w:sz w:val="22"/>
          <w:szCs w:val="22"/>
        </w:rPr>
        <w:t>на частичное погашение задолженности за топливно-энергетические ресурсы</w:t>
      </w:r>
    </w:p>
    <w:p w:rsidR="006A2D2C" w:rsidRPr="00732F4F" w:rsidRDefault="006A2D2C" w:rsidP="006A2D2C">
      <w:pPr>
        <w:pStyle w:val="af3"/>
        <w:jc w:val="center"/>
        <w:rPr>
          <w:sz w:val="22"/>
          <w:szCs w:val="22"/>
        </w:rPr>
      </w:pPr>
      <w:r w:rsidRPr="00732F4F">
        <w:rPr>
          <w:rStyle w:val="af2"/>
          <w:color w:val="auto"/>
          <w:sz w:val="22"/>
          <w:szCs w:val="22"/>
        </w:rPr>
        <w:t>в 20___ г.</w:t>
      </w:r>
    </w:p>
    <w:p w:rsidR="006A2D2C" w:rsidRPr="00732F4F" w:rsidRDefault="006A2D2C" w:rsidP="006A2D2C">
      <w:pPr>
        <w:pStyle w:val="af3"/>
        <w:rPr>
          <w:sz w:val="22"/>
          <w:szCs w:val="22"/>
        </w:rPr>
      </w:pPr>
      <w:r w:rsidRPr="00732F4F">
        <w:rPr>
          <w:sz w:val="22"/>
          <w:szCs w:val="22"/>
        </w:rPr>
        <w:t xml:space="preserve">  _____________________________________________________________________</w:t>
      </w:r>
    </w:p>
    <w:p w:rsidR="006A2D2C" w:rsidRPr="00732F4F" w:rsidRDefault="006A2D2C" w:rsidP="006A2D2C">
      <w:pPr>
        <w:pStyle w:val="af3"/>
        <w:rPr>
          <w:sz w:val="22"/>
          <w:szCs w:val="22"/>
        </w:rPr>
      </w:pPr>
      <w:r w:rsidRPr="00732F4F">
        <w:rPr>
          <w:sz w:val="22"/>
          <w:szCs w:val="22"/>
        </w:rPr>
        <w:t xml:space="preserve">               (наименование участника отбора, адрес)</w:t>
      </w:r>
    </w:p>
    <w:p w:rsidR="006A2D2C" w:rsidRPr="00732F4F" w:rsidRDefault="006A2D2C" w:rsidP="006A2D2C">
      <w:pPr>
        <w:pStyle w:val="af3"/>
        <w:rPr>
          <w:sz w:val="22"/>
          <w:szCs w:val="22"/>
        </w:rPr>
      </w:pPr>
      <w:r w:rsidRPr="00732F4F">
        <w:rPr>
          <w:sz w:val="22"/>
          <w:szCs w:val="22"/>
        </w:rPr>
        <w:t xml:space="preserve">     Прошу предоставить субсидию на частичное погашение задолженности за  топливно-энергетические ресурсы в сумме: _________________________________________</w:t>
      </w:r>
    </w:p>
    <w:p w:rsidR="006A2D2C" w:rsidRPr="00732F4F" w:rsidRDefault="006A2D2C" w:rsidP="006A2D2C">
      <w:pPr>
        <w:pStyle w:val="af3"/>
        <w:rPr>
          <w:sz w:val="22"/>
          <w:szCs w:val="22"/>
        </w:rPr>
      </w:pPr>
      <w:r w:rsidRPr="00732F4F">
        <w:rPr>
          <w:sz w:val="22"/>
          <w:szCs w:val="22"/>
        </w:rPr>
        <w:t xml:space="preserve">                                    (сумма цифрами и прописью в рублях)</w:t>
      </w:r>
    </w:p>
    <w:p w:rsidR="006A2D2C" w:rsidRPr="00732F4F" w:rsidRDefault="006A2D2C" w:rsidP="006A2D2C">
      <w:pPr>
        <w:pStyle w:val="af3"/>
        <w:rPr>
          <w:sz w:val="22"/>
          <w:szCs w:val="22"/>
        </w:rPr>
      </w:pPr>
      <w:r w:rsidRPr="00732F4F">
        <w:rPr>
          <w:sz w:val="22"/>
          <w:szCs w:val="22"/>
        </w:rPr>
        <w:t xml:space="preserve">     Расчет суммы субсидии прилагаем.</w:t>
      </w:r>
    </w:p>
    <w:p w:rsidR="006A2D2C" w:rsidRPr="00732F4F" w:rsidRDefault="006A2D2C" w:rsidP="006A2D2C">
      <w:pPr>
        <w:pStyle w:val="af3"/>
        <w:rPr>
          <w:sz w:val="22"/>
          <w:szCs w:val="22"/>
        </w:rPr>
      </w:pPr>
      <w:r w:rsidRPr="00732F4F">
        <w:rPr>
          <w:sz w:val="22"/>
          <w:szCs w:val="22"/>
        </w:rPr>
        <w:t xml:space="preserve">     Подтверждаю свое согласие:</w:t>
      </w:r>
    </w:p>
    <w:p w:rsidR="006A2D2C" w:rsidRPr="00732F4F" w:rsidRDefault="006A2D2C" w:rsidP="006A2D2C">
      <w:pPr>
        <w:pStyle w:val="af3"/>
        <w:rPr>
          <w:sz w:val="22"/>
          <w:szCs w:val="22"/>
        </w:rPr>
      </w:pPr>
      <w:r w:rsidRPr="00732F4F">
        <w:rPr>
          <w:sz w:val="22"/>
          <w:szCs w:val="22"/>
        </w:rPr>
        <w:t xml:space="preserve">     1)на публикацию  (размещение)  в  информационно-телекоммуникационной</w:t>
      </w:r>
    </w:p>
    <w:p w:rsidR="006A2D2C" w:rsidRPr="00732F4F" w:rsidRDefault="006A2D2C" w:rsidP="006A2D2C">
      <w:pPr>
        <w:pStyle w:val="af3"/>
        <w:rPr>
          <w:sz w:val="22"/>
          <w:szCs w:val="22"/>
        </w:rPr>
      </w:pPr>
      <w:r w:rsidRPr="00732F4F">
        <w:rPr>
          <w:sz w:val="22"/>
          <w:szCs w:val="22"/>
        </w:rPr>
        <w:t>сети "Интернет"</w:t>
      </w:r>
      <w:r w:rsidR="002E7299" w:rsidRPr="00732F4F">
        <w:rPr>
          <w:sz w:val="22"/>
          <w:szCs w:val="22"/>
        </w:rPr>
        <w:t xml:space="preserve"> и на сайте Администрации Увельского сельского поселения</w:t>
      </w:r>
      <w:r w:rsidRPr="00732F4F">
        <w:rPr>
          <w:sz w:val="22"/>
          <w:szCs w:val="22"/>
        </w:rPr>
        <w:t xml:space="preserve"> информации </w:t>
      </w:r>
      <w:proofErr w:type="gramStart"/>
      <w:r w:rsidRPr="00732F4F">
        <w:rPr>
          <w:sz w:val="22"/>
          <w:szCs w:val="22"/>
        </w:rPr>
        <w:t>об</w:t>
      </w:r>
      <w:proofErr w:type="gramEnd"/>
      <w:r w:rsidRPr="00732F4F">
        <w:rPr>
          <w:sz w:val="22"/>
          <w:szCs w:val="22"/>
        </w:rPr>
        <w:t xml:space="preserve"> ___________________________________________</w:t>
      </w:r>
    </w:p>
    <w:p w:rsidR="006A2D2C" w:rsidRPr="00732F4F" w:rsidRDefault="006A2D2C" w:rsidP="006A2D2C">
      <w:pPr>
        <w:pStyle w:val="af3"/>
        <w:rPr>
          <w:sz w:val="22"/>
          <w:szCs w:val="22"/>
        </w:rPr>
      </w:pPr>
      <w:r w:rsidRPr="00732F4F">
        <w:rPr>
          <w:sz w:val="22"/>
          <w:szCs w:val="22"/>
        </w:rPr>
        <w:t xml:space="preserve">                                 (наименование участника отбора)</w:t>
      </w:r>
    </w:p>
    <w:p w:rsidR="006A2D2C" w:rsidRPr="00732F4F" w:rsidRDefault="006A2D2C" w:rsidP="006A2D2C">
      <w:pPr>
        <w:pStyle w:val="af3"/>
        <w:rPr>
          <w:sz w:val="22"/>
          <w:szCs w:val="22"/>
        </w:rPr>
      </w:pPr>
      <w:r w:rsidRPr="00732F4F">
        <w:rPr>
          <w:sz w:val="22"/>
          <w:szCs w:val="22"/>
        </w:rPr>
        <w:t xml:space="preserve">как участнике отбора, о подаваемой заявке, иной информации,  связанной  </w:t>
      </w:r>
      <w:proofErr w:type="gramStart"/>
      <w:r w:rsidRPr="00732F4F">
        <w:rPr>
          <w:sz w:val="22"/>
          <w:szCs w:val="22"/>
        </w:rPr>
        <w:t>с</w:t>
      </w:r>
      <w:proofErr w:type="gramEnd"/>
    </w:p>
    <w:p w:rsidR="006A2D2C" w:rsidRPr="00732F4F" w:rsidRDefault="006A2D2C" w:rsidP="006A2D2C">
      <w:pPr>
        <w:pStyle w:val="af3"/>
        <w:rPr>
          <w:sz w:val="22"/>
          <w:szCs w:val="22"/>
        </w:rPr>
      </w:pPr>
      <w:r w:rsidRPr="00732F4F">
        <w:rPr>
          <w:sz w:val="22"/>
          <w:szCs w:val="22"/>
        </w:rPr>
        <w:t>соответствующим отбором;</w:t>
      </w:r>
    </w:p>
    <w:p w:rsidR="006A2D2C" w:rsidRPr="00732F4F" w:rsidRDefault="006A2D2C" w:rsidP="006A2D2C">
      <w:pPr>
        <w:pStyle w:val="af3"/>
        <w:rPr>
          <w:sz w:val="22"/>
          <w:szCs w:val="22"/>
        </w:rPr>
      </w:pPr>
      <w:r w:rsidRPr="00732F4F">
        <w:rPr>
          <w:sz w:val="22"/>
          <w:szCs w:val="22"/>
        </w:rPr>
        <w:t xml:space="preserve">     2) а  также  лиц,  получающих  средства  на  основании   заключенных</w:t>
      </w:r>
    </w:p>
    <w:p w:rsidR="006A2D2C" w:rsidRPr="00732F4F" w:rsidRDefault="006A2D2C" w:rsidP="006A2D2C">
      <w:pPr>
        <w:pStyle w:val="af3"/>
        <w:rPr>
          <w:sz w:val="22"/>
          <w:szCs w:val="22"/>
        </w:rPr>
      </w:pPr>
      <w:proofErr w:type="gramStart"/>
      <w:r w:rsidRPr="00732F4F">
        <w:rPr>
          <w:sz w:val="22"/>
          <w:szCs w:val="22"/>
        </w:rPr>
        <w:t>договоров  (за  исключением  государственных  (муниципальных)   унитарных</w:t>
      </w:r>
      <w:proofErr w:type="gramEnd"/>
    </w:p>
    <w:p w:rsidR="006A2D2C" w:rsidRPr="00732F4F" w:rsidRDefault="006A2D2C" w:rsidP="006A2D2C">
      <w:pPr>
        <w:pStyle w:val="af3"/>
        <w:rPr>
          <w:sz w:val="22"/>
          <w:szCs w:val="22"/>
        </w:rPr>
      </w:pPr>
      <w:r w:rsidRPr="00732F4F">
        <w:rPr>
          <w:sz w:val="22"/>
          <w:szCs w:val="22"/>
        </w:rPr>
        <w:t>предприятий, хозяйственных товариществ и  обществ  с  участием  публично-</w:t>
      </w:r>
    </w:p>
    <w:p w:rsidR="006A2D2C" w:rsidRPr="00732F4F" w:rsidRDefault="006A2D2C" w:rsidP="006A2D2C">
      <w:pPr>
        <w:pStyle w:val="af3"/>
        <w:rPr>
          <w:sz w:val="22"/>
          <w:szCs w:val="22"/>
        </w:rPr>
      </w:pPr>
      <w:r w:rsidRPr="00732F4F">
        <w:rPr>
          <w:sz w:val="22"/>
          <w:szCs w:val="22"/>
        </w:rPr>
        <w:t>правовых образований  в  их  уставных  (складочных)  капиталах,  а  также</w:t>
      </w:r>
    </w:p>
    <w:p w:rsidR="006A2D2C" w:rsidRPr="00732F4F" w:rsidRDefault="006A2D2C" w:rsidP="006A2D2C">
      <w:pPr>
        <w:pStyle w:val="af3"/>
        <w:rPr>
          <w:sz w:val="22"/>
          <w:szCs w:val="22"/>
        </w:rPr>
      </w:pPr>
      <w:r w:rsidRPr="00732F4F">
        <w:rPr>
          <w:sz w:val="22"/>
          <w:szCs w:val="22"/>
        </w:rPr>
        <w:t xml:space="preserve">коммерческих организаций с участием таких  товариществ  и  обществ  </w:t>
      </w:r>
      <w:proofErr w:type="gramStart"/>
      <w:r w:rsidRPr="00732F4F">
        <w:rPr>
          <w:sz w:val="22"/>
          <w:szCs w:val="22"/>
        </w:rPr>
        <w:t>в</w:t>
      </w:r>
      <w:proofErr w:type="gramEnd"/>
      <w:r w:rsidRPr="00732F4F">
        <w:rPr>
          <w:sz w:val="22"/>
          <w:szCs w:val="22"/>
        </w:rPr>
        <w:t xml:space="preserve">  </w:t>
      </w:r>
      <w:proofErr w:type="gramStart"/>
      <w:r w:rsidRPr="00732F4F">
        <w:rPr>
          <w:sz w:val="22"/>
          <w:szCs w:val="22"/>
        </w:rPr>
        <w:t>их</w:t>
      </w:r>
      <w:proofErr w:type="gramEnd"/>
    </w:p>
    <w:p w:rsidR="006A2D2C" w:rsidRPr="00732F4F" w:rsidRDefault="006A2D2C" w:rsidP="006A2D2C">
      <w:pPr>
        <w:pStyle w:val="af3"/>
        <w:rPr>
          <w:sz w:val="22"/>
          <w:szCs w:val="22"/>
        </w:rPr>
      </w:pPr>
      <w:r w:rsidRPr="00732F4F">
        <w:rPr>
          <w:sz w:val="22"/>
          <w:szCs w:val="22"/>
        </w:rPr>
        <w:t xml:space="preserve">уставных  (складочных)  </w:t>
      </w:r>
      <w:proofErr w:type="gramStart"/>
      <w:r w:rsidRPr="00732F4F">
        <w:rPr>
          <w:sz w:val="22"/>
          <w:szCs w:val="22"/>
        </w:rPr>
        <w:t>капиталах</w:t>
      </w:r>
      <w:proofErr w:type="gramEnd"/>
      <w:r w:rsidRPr="00732F4F">
        <w:rPr>
          <w:sz w:val="22"/>
          <w:szCs w:val="22"/>
        </w:rPr>
        <w:t>),  на  осуществление  проверки  главным</w:t>
      </w:r>
    </w:p>
    <w:p w:rsidR="006A2D2C" w:rsidRPr="00732F4F" w:rsidRDefault="006A2D2C" w:rsidP="006A2D2C">
      <w:pPr>
        <w:pStyle w:val="af3"/>
        <w:rPr>
          <w:sz w:val="22"/>
          <w:szCs w:val="22"/>
        </w:rPr>
      </w:pPr>
      <w:r w:rsidRPr="00732F4F">
        <w:rPr>
          <w:sz w:val="22"/>
          <w:szCs w:val="22"/>
        </w:rPr>
        <w:t>распорядителем   как   получателем   бюджетных    средств    и    органом</w:t>
      </w:r>
    </w:p>
    <w:p w:rsidR="006A2D2C" w:rsidRPr="00732F4F" w:rsidRDefault="006A2D2C" w:rsidP="006A2D2C">
      <w:pPr>
        <w:pStyle w:val="af3"/>
        <w:rPr>
          <w:sz w:val="22"/>
          <w:szCs w:val="22"/>
        </w:rPr>
      </w:pPr>
      <w:r w:rsidRPr="00732F4F">
        <w:rPr>
          <w:sz w:val="22"/>
          <w:szCs w:val="22"/>
        </w:rPr>
        <w:t xml:space="preserve">государственного (муниципального)  финансового  </w:t>
      </w:r>
      <w:proofErr w:type="gramStart"/>
      <w:r w:rsidRPr="00732F4F">
        <w:rPr>
          <w:sz w:val="22"/>
          <w:szCs w:val="22"/>
        </w:rPr>
        <w:t>контроля  за</w:t>
      </w:r>
      <w:proofErr w:type="gramEnd"/>
      <w:r w:rsidRPr="00732F4F">
        <w:rPr>
          <w:sz w:val="22"/>
          <w:szCs w:val="22"/>
        </w:rPr>
        <w:t xml:space="preserve">  соблюдением</w:t>
      </w:r>
    </w:p>
    <w:p w:rsidR="006A2D2C" w:rsidRPr="00732F4F" w:rsidRDefault="006A2D2C" w:rsidP="006A2D2C">
      <w:pPr>
        <w:pStyle w:val="af3"/>
        <w:rPr>
          <w:sz w:val="22"/>
          <w:szCs w:val="22"/>
        </w:rPr>
      </w:pPr>
      <w:r w:rsidRPr="00732F4F">
        <w:rPr>
          <w:sz w:val="22"/>
          <w:szCs w:val="22"/>
        </w:rPr>
        <w:t>целей, условий и порядка предоставления субсидии;</w:t>
      </w:r>
    </w:p>
    <w:p w:rsidR="006A2D2C" w:rsidRPr="00732F4F" w:rsidRDefault="006A2D2C" w:rsidP="006A2D2C">
      <w:pPr>
        <w:pStyle w:val="af3"/>
        <w:rPr>
          <w:sz w:val="22"/>
          <w:szCs w:val="22"/>
        </w:rPr>
      </w:pPr>
      <w:r w:rsidRPr="00732F4F">
        <w:rPr>
          <w:sz w:val="22"/>
          <w:szCs w:val="22"/>
        </w:rPr>
        <w:t xml:space="preserve">     Для  подтверждения  соответствия   участника   отбора   требованиям,</w:t>
      </w:r>
    </w:p>
    <w:p w:rsidR="006A2D2C" w:rsidRPr="00732F4F" w:rsidRDefault="006A2D2C" w:rsidP="006A2D2C">
      <w:pPr>
        <w:pStyle w:val="af3"/>
        <w:rPr>
          <w:sz w:val="22"/>
          <w:szCs w:val="22"/>
        </w:rPr>
      </w:pPr>
      <w:r w:rsidRPr="00732F4F">
        <w:rPr>
          <w:sz w:val="22"/>
          <w:szCs w:val="22"/>
        </w:rPr>
        <w:t xml:space="preserve">предусмотренным </w:t>
      </w:r>
      <w:hyperlink w:anchor="sub_1103" w:history="1">
        <w:r w:rsidRPr="00732F4F">
          <w:rPr>
            <w:rStyle w:val="af1"/>
            <w:color w:val="auto"/>
            <w:sz w:val="22"/>
            <w:szCs w:val="22"/>
          </w:rPr>
          <w:t xml:space="preserve">пунктом </w:t>
        </w:r>
        <w:r w:rsidR="00353A64" w:rsidRPr="00732F4F">
          <w:rPr>
            <w:rStyle w:val="af1"/>
            <w:color w:val="auto"/>
            <w:sz w:val="22"/>
            <w:szCs w:val="22"/>
          </w:rPr>
          <w:t>9</w:t>
        </w:r>
      </w:hyperlink>
      <w:r w:rsidR="0073349A" w:rsidRPr="00732F4F">
        <w:t>, 16</w:t>
      </w:r>
      <w:r w:rsidRPr="00732F4F">
        <w:rPr>
          <w:sz w:val="22"/>
          <w:szCs w:val="22"/>
        </w:rPr>
        <w:t xml:space="preserve"> Порядка, </w:t>
      </w:r>
      <w:proofErr w:type="gramStart"/>
      <w:r w:rsidRPr="00732F4F">
        <w:rPr>
          <w:sz w:val="22"/>
          <w:szCs w:val="22"/>
        </w:rPr>
        <w:t>предоставляем следующие документы</w:t>
      </w:r>
      <w:proofErr w:type="gramEnd"/>
      <w:r w:rsidRPr="00732F4F">
        <w:rPr>
          <w:sz w:val="22"/>
          <w:szCs w:val="22"/>
        </w:rPr>
        <w:t>:</w:t>
      </w:r>
    </w:p>
    <w:p w:rsidR="006A2D2C" w:rsidRPr="00732F4F" w:rsidRDefault="006A2D2C" w:rsidP="006A2D2C">
      <w:pPr>
        <w:pStyle w:val="af3"/>
        <w:rPr>
          <w:sz w:val="22"/>
          <w:szCs w:val="22"/>
        </w:rPr>
      </w:pPr>
      <w:r w:rsidRPr="00732F4F">
        <w:rPr>
          <w:sz w:val="22"/>
          <w:szCs w:val="22"/>
        </w:rPr>
        <w:t xml:space="preserve">     1.</w:t>
      </w:r>
    </w:p>
    <w:p w:rsidR="006A2D2C" w:rsidRPr="00732F4F" w:rsidRDefault="006A2D2C" w:rsidP="006A2D2C">
      <w:pPr>
        <w:pStyle w:val="af3"/>
        <w:rPr>
          <w:sz w:val="22"/>
          <w:szCs w:val="22"/>
        </w:rPr>
      </w:pPr>
      <w:r w:rsidRPr="00732F4F">
        <w:rPr>
          <w:sz w:val="22"/>
          <w:szCs w:val="22"/>
        </w:rPr>
        <w:t xml:space="preserve">     2.</w:t>
      </w:r>
    </w:p>
    <w:p w:rsidR="006A2D2C" w:rsidRPr="00732F4F" w:rsidRDefault="006A2D2C" w:rsidP="006A2D2C">
      <w:pPr>
        <w:pStyle w:val="af3"/>
        <w:rPr>
          <w:sz w:val="22"/>
          <w:szCs w:val="22"/>
        </w:rPr>
      </w:pPr>
      <w:r w:rsidRPr="00732F4F">
        <w:rPr>
          <w:sz w:val="22"/>
          <w:szCs w:val="22"/>
        </w:rPr>
        <w:t xml:space="preserve">     3.</w:t>
      </w:r>
    </w:p>
    <w:p w:rsidR="006A2D2C" w:rsidRPr="00732F4F" w:rsidRDefault="006A2D2C" w:rsidP="006A2D2C">
      <w:pPr>
        <w:pStyle w:val="af3"/>
        <w:rPr>
          <w:sz w:val="22"/>
          <w:szCs w:val="22"/>
        </w:rPr>
      </w:pPr>
      <w:r w:rsidRPr="00732F4F">
        <w:rPr>
          <w:sz w:val="22"/>
          <w:szCs w:val="22"/>
        </w:rPr>
        <w:t xml:space="preserve">     ...</w:t>
      </w:r>
    </w:p>
    <w:p w:rsidR="006A2D2C" w:rsidRPr="00732F4F" w:rsidRDefault="006A2D2C" w:rsidP="006A2D2C">
      <w:pPr>
        <w:pStyle w:val="af3"/>
        <w:rPr>
          <w:sz w:val="22"/>
          <w:szCs w:val="22"/>
        </w:rPr>
      </w:pPr>
      <w:r w:rsidRPr="00732F4F">
        <w:rPr>
          <w:sz w:val="22"/>
          <w:szCs w:val="22"/>
        </w:rPr>
        <w:lastRenderedPageBreak/>
        <w:t>Руководитель организации</w:t>
      </w:r>
      <w:proofErr w:type="gramStart"/>
      <w:r w:rsidRPr="00732F4F">
        <w:rPr>
          <w:sz w:val="22"/>
          <w:szCs w:val="22"/>
        </w:rPr>
        <w:t xml:space="preserve">      ______________(_______________________)</w:t>
      </w:r>
      <w:proofErr w:type="gramEnd"/>
    </w:p>
    <w:p w:rsidR="006A2D2C" w:rsidRPr="00732F4F" w:rsidRDefault="006A2D2C" w:rsidP="006A2D2C">
      <w:pPr>
        <w:pStyle w:val="af3"/>
        <w:rPr>
          <w:sz w:val="22"/>
          <w:szCs w:val="22"/>
        </w:rPr>
      </w:pPr>
      <w:r w:rsidRPr="00732F4F">
        <w:rPr>
          <w:sz w:val="22"/>
          <w:szCs w:val="22"/>
        </w:rPr>
        <w:t xml:space="preserve">                                 (подпись)          (Ф.И.О.)</w:t>
      </w:r>
    </w:p>
    <w:p w:rsidR="006A2D2C" w:rsidRPr="00732F4F" w:rsidRDefault="006A2D2C" w:rsidP="006A2D2C">
      <w:pPr>
        <w:pStyle w:val="af3"/>
        <w:rPr>
          <w:sz w:val="22"/>
          <w:szCs w:val="22"/>
        </w:rPr>
      </w:pPr>
      <w:r w:rsidRPr="00732F4F">
        <w:rPr>
          <w:sz w:val="22"/>
          <w:szCs w:val="22"/>
        </w:rPr>
        <w:t>Главный бухгалтер организации</w:t>
      </w:r>
      <w:proofErr w:type="gramStart"/>
      <w:r w:rsidRPr="00732F4F">
        <w:rPr>
          <w:sz w:val="22"/>
          <w:szCs w:val="22"/>
        </w:rPr>
        <w:t xml:space="preserve"> ______________(_______________________)</w:t>
      </w:r>
      <w:proofErr w:type="gramEnd"/>
    </w:p>
    <w:p w:rsidR="006A2D2C" w:rsidRPr="00732F4F" w:rsidRDefault="006A2D2C" w:rsidP="006A2D2C">
      <w:pPr>
        <w:pStyle w:val="af3"/>
        <w:rPr>
          <w:sz w:val="22"/>
          <w:szCs w:val="22"/>
        </w:rPr>
      </w:pPr>
      <w:r w:rsidRPr="00732F4F">
        <w:rPr>
          <w:sz w:val="22"/>
          <w:szCs w:val="22"/>
        </w:rPr>
        <w:t xml:space="preserve">                                 (подпись)          (Ф.И.О.)</w:t>
      </w:r>
    </w:p>
    <w:p w:rsidR="009B6BE5" w:rsidRPr="00732F4F" w:rsidRDefault="006A2D2C" w:rsidP="006A2D2C">
      <w:pPr>
        <w:pStyle w:val="af3"/>
        <w:rPr>
          <w:sz w:val="22"/>
          <w:szCs w:val="22"/>
        </w:rPr>
      </w:pPr>
      <w:r w:rsidRPr="00732F4F">
        <w:rPr>
          <w:sz w:val="22"/>
          <w:szCs w:val="22"/>
        </w:rPr>
        <w:t xml:space="preserve">     МП</w:t>
      </w:r>
    </w:p>
    <w:p w:rsidR="009B6BE5" w:rsidRPr="00732F4F" w:rsidRDefault="009B6BE5" w:rsidP="009B6BE5">
      <w:r w:rsidRPr="00732F4F">
        <w:br w:type="page"/>
      </w:r>
    </w:p>
    <w:p w:rsidR="00CC57F8" w:rsidRDefault="00CC57F8" w:rsidP="00AF7452">
      <w:pPr>
        <w:spacing w:after="0" w:line="240" w:lineRule="auto"/>
        <w:ind w:left="5527" w:firstLine="137"/>
        <w:contextualSpacing/>
        <w:rPr>
          <w:rFonts w:ascii="Times New Roman" w:eastAsia="Times New Roman" w:hAnsi="Times New Roman"/>
          <w:sz w:val="20"/>
          <w:szCs w:val="20"/>
          <w:lang w:eastAsia="ru-RU"/>
        </w:rPr>
      </w:pPr>
    </w:p>
    <w:tbl>
      <w:tblPr>
        <w:tblStyle w:val="ae"/>
        <w:tblW w:w="0" w:type="auto"/>
        <w:tblInd w:w="5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5"/>
      </w:tblGrid>
      <w:tr w:rsidR="00CC57F8" w:rsidTr="00CC57F8">
        <w:tc>
          <w:tcPr>
            <w:tcW w:w="4079" w:type="dxa"/>
          </w:tcPr>
          <w:p w:rsidR="00CC57F8" w:rsidRDefault="00CC57F8" w:rsidP="00CC57F8">
            <w:pPr>
              <w:spacing w:after="0" w:line="240" w:lineRule="auto"/>
              <w:contextualSpacing/>
              <w:rPr>
                <w:rFonts w:ascii="Times New Roman" w:eastAsia="Times New Roman" w:hAnsi="Times New Roman"/>
                <w:sz w:val="20"/>
                <w:szCs w:val="20"/>
                <w:lang w:eastAsia="ru-RU"/>
              </w:rPr>
            </w:pPr>
            <w:r w:rsidRPr="00053048">
              <w:rPr>
                <w:rStyle w:val="af2"/>
                <w:rFonts w:ascii="Times New Roman" w:hAnsi="Times New Roman"/>
                <w:b w:val="0"/>
                <w:color w:val="auto"/>
                <w:sz w:val="20"/>
                <w:szCs w:val="20"/>
              </w:rPr>
              <w:t>Приложение N </w:t>
            </w:r>
            <w:r>
              <w:rPr>
                <w:rStyle w:val="af2"/>
                <w:rFonts w:ascii="Times New Roman" w:hAnsi="Times New Roman"/>
                <w:b w:val="0"/>
                <w:color w:val="auto"/>
                <w:sz w:val="20"/>
                <w:szCs w:val="20"/>
              </w:rPr>
              <w:t xml:space="preserve">2 </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 xml:space="preserve">к </w:t>
            </w:r>
            <w:hyperlink w:anchor="sub_1000" w:history="1">
              <w:r w:rsidRPr="00053048">
                <w:rPr>
                  <w:rStyle w:val="af1"/>
                  <w:rFonts w:ascii="Times New Roman" w:hAnsi="Times New Roman"/>
                  <w:color w:val="auto"/>
                  <w:sz w:val="20"/>
                  <w:szCs w:val="20"/>
                </w:rPr>
                <w:t>Порядку</w:t>
              </w:r>
            </w:hyperlink>
            <w:r w:rsidRPr="00053048">
              <w:rPr>
                <w:rStyle w:val="af2"/>
                <w:rFonts w:ascii="Times New Roman" w:hAnsi="Times New Roman"/>
                <w:b w:val="0"/>
                <w:color w:val="auto"/>
                <w:sz w:val="20"/>
                <w:szCs w:val="20"/>
              </w:rPr>
              <w:t xml:space="preserve"> предоставления субсидий</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теплоснабжающим организациям</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на частичное погашение задолженности</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за топливно-энергетические ресурсы</w:t>
            </w:r>
          </w:p>
        </w:tc>
      </w:tr>
    </w:tbl>
    <w:p w:rsidR="00AF7452" w:rsidRPr="00732F4F" w:rsidRDefault="00CC57F8" w:rsidP="00AF7452">
      <w:pPr>
        <w:pStyle w:val="ad"/>
        <w:ind w:left="4956"/>
        <w:contextualSpacing/>
        <w:jc w:val="both"/>
        <w:rPr>
          <w:rFonts w:ascii="Times New Roman" w:hAnsi="Times New Roman"/>
          <w:sz w:val="18"/>
          <w:szCs w:val="18"/>
        </w:rPr>
      </w:pPr>
      <w:r>
        <w:rPr>
          <w:rFonts w:ascii="Times New Roman" w:hAnsi="Times New Roman"/>
          <w:sz w:val="18"/>
          <w:szCs w:val="18"/>
        </w:rPr>
        <w:t xml:space="preserve"> </w:t>
      </w:r>
    </w:p>
    <w:p w:rsidR="00AF7452" w:rsidRPr="00732F4F" w:rsidRDefault="00AF7452" w:rsidP="00AF7452">
      <w:pPr>
        <w:spacing w:after="0" w:line="240" w:lineRule="auto"/>
        <w:ind w:left="4111"/>
        <w:contextualSpacing/>
        <w:jc w:val="right"/>
        <w:rPr>
          <w:rFonts w:ascii="Times New Roman" w:eastAsia="Times New Roman" w:hAnsi="Times New Roman"/>
          <w:sz w:val="26"/>
          <w:szCs w:val="26"/>
          <w:lang w:eastAsia="ru-RU"/>
        </w:rPr>
      </w:pPr>
    </w:p>
    <w:p w:rsidR="00AF7452" w:rsidRPr="006C0BF3" w:rsidRDefault="00AF7452" w:rsidP="00AF7452">
      <w:pPr>
        <w:spacing w:after="0" w:line="240" w:lineRule="auto"/>
        <w:contextualSpacing/>
        <w:jc w:val="center"/>
        <w:rPr>
          <w:rFonts w:ascii="Times New Roman" w:eastAsia="Times New Roman" w:hAnsi="Times New Roman"/>
          <w:sz w:val="28"/>
          <w:szCs w:val="28"/>
          <w:lang w:eastAsia="ru-RU"/>
        </w:rPr>
      </w:pPr>
    </w:p>
    <w:p w:rsidR="00AF7452" w:rsidRPr="006C0BF3" w:rsidRDefault="00AF7452" w:rsidP="00AF7452">
      <w:pPr>
        <w:spacing w:after="0" w:line="240" w:lineRule="auto"/>
        <w:contextualSpacing/>
        <w:jc w:val="center"/>
        <w:rPr>
          <w:rFonts w:ascii="Times New Roman" w:eastAsia="Times New Roman" w:hAnsi="Times New Roman"/>
          <w:sz w:val="28"/>
          <w:szCs w:val="28"/>
          <w:lang w:eastAsia="ru-RU"/>
        </w:rPr>
      </w:pPr>
      <w:r w:rsidRPr="006C0BF3">
        <w:rPr>
          <w:rFonts w:ascii="Times New Roman" w:eastAsia="Times New Roman" w:hAnsi="Times New Roman"/>
          <w:sz w:val="28"/>
          <w:szCs w:val="28"/>
          <w:lang w:eastAsia="ru-RU"/>
        </w:rPr>
        <w:t>Согласие получателя субсидии на осуществление проверки.</w:t>
      </w:r>
    </w:p>
    <w:p w:rsidR="00AF7452" w:rsidRPr="006C0BF3" w:rsidRDefault="00AF7452" w:rsidP="00AF7452">
      <w:pPr>
        <w:spacing w:after="0" w:line="240" w:lineRule="auto"/>
        <w:contextualSpacing/>
        <w:jc w:val="center"/>
        <w:rPr>
          <w:rFonts w:ascii="Times New Roman" w:eastAsia="Times New Roman" w:hAnsi="Times New Roman"/>
          <w:sz w:val="28"/>
          <w:szCs w:val="28"/>
          <w:lang w:eastAsia="ru-RU"/>
        </w:rPr>
      </w:pPr>
    </w:p>
    <w:p w:rsidR="00AF7452" w:rsidRPr="006C0BF3" w:rsidRDefault="00AF7452" w:rsidP="00AF7452">
      <w:pPr>
        <w:spacing w:after="0" w:line="240" w:lineRule="auto"/>
        <w:contextualSpacing/>
        <w:jc w:val="center"/>
        <w:rPr>
          <w:rFonts w:ascii="Times New Roman" w:eastAsia="Times New Roman" w:hAnsi="Times New Roman"/>
          <w:sz w:val="28"/>
          <w:szCs w:val="28"/>
          <w:lang w:eastAsia="ru-RU"/>
        </w:rPr>
      </w:pPr>
      <w:r w:rsidRPr="006C0BF3">
        <w:rPr>
          <w:rFonts w:ascii="Times New Roman" w:eastAsia="Times New Roman" w:hAnsi="Times New Roman"/>
          <w:sz w:val="28"/>
          <w:szCs w:val="28"/>
          <w:lang w:eastAsia="ru-RU"/>
        </w:rPr>
        <w:t>Я получатель субсидии ________________________________________________________________________</w:t>
      </w:r>
    </w:p>
    <w:p w:rsidR="00AF7452" w:rsidRPr="006C0BF3" w:rsidRDefault="00AF7452" w:rsidP="00AF7452">
      <w:pPr>
        <w:spacing w:after="0" w:line="240" w:lineRule="auto"/>
        <w:contextualSpacing/>
        <w:jc w:val="center"/>
        <w:rPr>
          <w:rFonts w:ascii="Times New Roman" w:eastAsia="Times New Roman" w:hAnsi="Times New Roman"/>
          <w:sz w:val="28"/>
          <w:szCs w:val="28"/>
          <w:vertAlign w:val="superscript"/>
          <w:lang w:eastAsia="ru-RU"/>
        </w:rPr>
      </w:pPr>
      <w:r w:rsidRPr="006C0BF3">
        <w:rPr>
          <w:rFonts w:ascii="Times New Roman" w:eastAsia="Times New Roman" w:hAnsi="Times New Roman"/>
          <w:sz w:val="28"/>
          <w:szCs w:val="28"/>
          <w:vertAlign w:val="superscript"/>
          <w:lang w:eastAsia="ru-RU"/>
        </w:rPr>
        <w:t xml:space="preserve">наименование получателя субсидии </w:t>
      </w:r>
    </w:p>
    <w:p w:rsidR="00AF7452" w:rsidRPr="006C0BF3" w:rsidRDefault="00AF7452" w:rsidP="00AF7452">
      <w:pPr>
        <w:spacing w:after="0" w:line="240" w:lineRule="auto"/>
        <w:contextualSpacing/>
        <w:jc w:val="both"/>
        <w:rPr>
          <w:rFonts w:ascii="Times New Roman" w:eastAsia="Times New Roman" w:hAnsi="Times New Roman"/>
          <w:sz w:val="28"/>
          <w:szCs w:val="28"/>
          <w:lang w:eastAsia="ru-RU"/>
        </w:rPr>
      </w:pPr>
      <w:r w:rsidRPr="006C0BF3">
        <w:rPr>
          <w:rFonts w:ascii="Times New Roman" w:eastAsia="Times New Roman" w:hAnsi="Times New Roman"/>
          <w:sz w:val="28"/>
          <w:szCs w:val="28"/>
          <w:lang w:eastAsia="ru-RU"/>
        </w:rPr>
        <w:t xml:space="preserve">в целях финансового возмещения затрат, связанных с выполнением ремонтных работ сетей теплоснабжения, водоснабжения, водоотведения, находящихся </w:t>
      </w:r>
      <w:r w:rsidRPr="006C0BF3">
        <w:rPr>
          <w:rFonts w:ascii="Times New Roman" w:hAnsi="Times New Roman"/>
          <w:sz w:val="28"/>
          <w:szCs w:val="28"/>
          <w:shd w:val="clear" w:color="auto" w:fill="FFFFFF"/>
        </w:rPr>
        <w:t>в муниципальной собственности</w:t>
      </w:r>
      <w:r w:rsidRPr="006C0BF3">
        <w:rPr>
          <w:rFonts w:ascii="Times New Roman" w:eastAsia="Times New Roman" w:hAnsi="Times New Roman"/>
          <w:sz w:val="28"/>
          <w:szCs w:val="28"/>
          <w:lang w:eastAsia="ru-RU"/>
        </w:rPr>
        <w:t xml:space="preserve">  и расположенных территории  Увельского сельского поселения, для обеспечения населения надежным и бесперебойным электроснабжением, теплоснабжением, водоснабжением, водоотведением в рамках подготовки к отопительному периоду</w:t>
      </w:r>
    </w:p>
    <w:p w:rsidR="00AF7452" w:rsidRPr="006C0BF3" w:rsidRDefault="00AF7452" w:rsidP="00AF7452">
      <w:pPr>
        <w:spacing w:after="0" w:line="240" w:lineRule="auto"/>
        <w:contextualSpacing/>
        <w:jc w:val="both"/>
        <w:rPr>
          <w:rFonts w:ascii="Times New Roman" w:eastAsia="Times New Roman" w:hAnsi="Times New Roman"/>
          <w:sz w:val="28"/>
          <w:szCs w:val="28"/>
          <w:lang w:eastAsia="ru-RU"/>
        </w:rPr>
      </w:pPr>
    </w:p>
    <w:p w:rsidR="00AF7452" w:rsidRPr="006C0BF3" w:rsidRDefault="00AF7452" w:rsidP="00AF7452">
      <w:pPr>
        <w:spacing w:after="0" w:line="240" w:lineRule="auto"/>
        <w:ind w:firstLine="708"/>
        <w:contextualSpacing/>
        <w:jc w:val="both"/>
        <w:rPr>
          <w:rFonts w:ascii="Times New Roman" w:eastAsia="Times New Roman" w:hAnsi="Times New Roman"/>
          <w:sz w:val="28"/>
          <w:szCs w:val="28"/>
          <w:lang w:eastAsia="ru-RU"/>
        </w:rPr>
      </w:pPr>
      <w:proofErr w:type="gramStart"/>
      <w:r w:rsidRPr="006C0BF3">
        <w:rPr>
          <w:rFonts w:ascii="Times New Roman" w:eastAsia="Times New Roman" w:hAnsi="Times New Roman"/>
          <w:sz w:val="28"/>
          <w:szCs w:val="28"/>
          <w:u w:val="single"/>
          <w:lang w:eastAsia="ru-RU"/>
        </w:rPr>
        <w:t>Даю свое согласие</w:t>
      </w:r>
      <w:r w:rsidRPr="006C0BF3">
        <w:rPr>
          <w:rFonts w:ascii="Times New Roman" w:eastAsia="Times New Roman" w:hAnsi="Times New Roman"/>
          <w:sz w:val="28"/>
          <w:szCs w:val="28"/>
          <w:lang w:eastAsia="ru-RU"/>
        </w:rPr>
        <w:t xml:space="preserve">  на осуществление </w:t>
      </w:r>
      <w:r w:rsidRPr="006C0BF3">
        <w:rPr>
          <w:rFonts w:ascii="Times New Roman" w:hAnsi="Times New Roman"/>
          <w:sz w:val="28"/>
          <w:szCs w:val="28"/>
        </w:rPr>
        <w:t xml:space="preserve">  в отношении меня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20" w:history="1">
        <w:r w:rsidRPr="006C0BF3">
          <w:rPr>
            <w:rStyle w:val="af1"/>
            <w:rFonts w:ascii="Times New Roman" w:hAnsi="Times New Roman"/>
            <w:color w:val="auto"/>
            <w:sz w:val="28"/>
            <w:szCs w:val="28"/>
          </w:rPr>
          <w:t>статьями 268</w:t>
        </w:r>
      </w:hyperlink>
      <w:hyperlink r:id="rId21" w:history="1">
        <w:r w:rsidRPr="006C0BF3">
          <w:rPr>
            <w:rStyle w:val="af1"/>
            <w:rFonts w:ascii="Times New Roman" w:hAnsi="Times New Roman"/>
            <w:color w:val="auto"/>
            <w:sz w:val="28"/>
            <w:szCs w:val="28"/>
            <w:vertAlign w:val="superscript"/>
          </w:rPr>
          <w:t> 1</w:t>
        </w:r>
      </w:hyperlink>
      <w:r w:rsidRPr="006C0BF3">
        <w:rPr>
          <w:rFonts w:ascii="Times New Roman" w:hAnsi="Times New Roman"/>
          <w:sz w:val="28"/>
          <w:szCs w:val="28"/>
        </w:rPr>
        <w:t xml:space="preserve"> и </w:t>
      </w:r>
      <w:hyperlink r:id="rId22" w:history="1">
        <w:r w:rsidRPr="006C0BF3">
          <w:rPr>
            <w:rStyle w:val="af1"/>
            <w:rFonts w:ascii="Times New Roman" w:hAnsi="Times New Roman"/>
            <w:color w:val="auto"/>
            <w:sz w:val="28"/>
            <w:szCs w:val="28"/>
          </w:rPr>
          <w:t>269</w:t>
        </w:r>
      </w:hyperlink>
      <w:hyperlink r:id="rId23" w:history="1">
        <w:r w:rsidRPr="006C0BF3">
          <w:rPr>
            <w:rStyle w:val="af1"/>
            <w:rFonts w:ascii="Times New Roman" w:hAnsi="Times New Roman"/>
            <w:color w:val="auto"/>
            <w:sz w:val="28"/>
            <w:szCs w:val="28"/>
            <w:vertAlign w:val="superscript"/>
          </w:rPr>
          <w:t> 2</w:t>
        </w:r>
      </w:hyperlink>
      <w:r w:rsidRPr="006C0BF3">
        <w:rPr>
          <w:rFonts w:ascii="Times New Roman" w:hAnsi="Times New Roman"/>
          <w:sz w:val="28"/>
          <w:szCs w:val="28"/>
        </w:rPr>
        <w:t xml:space="preserve"> Бюджетного кодекса Российской Федерации</w:t>
      </w:r>
      <w:proofErr w:type="gramEnd"/>
    </w:p>
    <w:p w:rsidR="00AF7452" w:rsidRPr="006C0BF3" w:rsidRDefault="00AF7452" w:rsidP="00AF7452">
      <w:pPr>
        <w:spacing w:after="0" w:line="240" w:lineRule="auto"/>
        <w:ind w:firstLine="720"/>
        <w:contextualSpacing/>
        <w:jc w:val="center"/>
        <w:rPr>
          <w:rFonts w:ascii="Times New Roman" w:eastAsia="Times New Roman" w:hAnsi="Times New Roman"/>
          <w:sz w:val="28"/>
          <w:szCs w:val="28"/>
          <w:lang w:eastAsia="ru-RU"/>
        </w:rPr>
      </w:pPr>
      <w:r w:rsidRPr="006C0BF3">
        <w:rPr>
          <w:rFonts w:ascii="Times New Roman" w:eastAsia="Times New Roman" w:hAnsi="Times New Roman"/>
          <w:sz w:val="28"/>
          <w:szCs w:val="28"/>
          <w:lang w:eastAsia="ru-RU"/>
        </w:rPr>
        <w:t xml:space="preserve"> </w:t>
      </w:r>
    </w:p>
    <w:p w:rsidR="00AF7452" w:rsidRPr="006C0BF3" w:rsidRDefault="00AF7452" w:rsidP="00AF7452">
      <w:pPr>
        <w:spacing w:after="0" w:line="240" w:lineRule="auto"/>
        <w:ind w:firstLine="720"/>
        <w:contextualSpacing/>
        <w:jc w:val="center"/>
        <w:rPr>
          <w:rFonts w:ascii="Times New Roman" w:eastAsia="Times New Roman" w:hAnsi="Times New Roman"/>
          <w:sz w:val="28"/>
          <w:szCs w:val="28"/>
          <w:lang w:eastAsia="ru-RU"/>
        </w:rPr>
      </w:pPr>
    </w:p>
    <w:p w:rsidR="00AF7452" w:rsidRPr="006C0BF3" w:rsidRDefault="00AF7452" w:rsidP="00AF7452">
      <w:pPr>
        <w:pStyle w:val="ConsPlusNonformat"/>
        <w:contextualSpacing/>
        <w:rPr>
          <w:rFonts w:ascii="Times New Roman" w:hAnsi="Times New Roman" w:cs="Times New Roman"/>
          <w:sz w:val="28"/>
          <w:szCs w:val="28"/>
        </w:rPr>
      </w:pPr>
      <w:r w:rsidRPr="006C0BF3">
        <w:rPr>
          <w:rFonts w:ascii="Times New Roman" w:hAnsi="Times New Roman" w:cs="Times New Roman"/>
          <w:sz w:val="28"/>
          <w:szCs w:val="28"/>
        </w:rPr>
        <w:t>Руководитель  организации</w:t>
      </w:r>
      <w:proofErr w:type="gramStart"/>
      <w:r w:rsidRPr="006C0BF3">
        <w:rPr>
          <w:rFonts w:ascii="Times New Roman" w:hAnsi="Times New Roman" w:cs="Times New Roman"/>
          <w:sz w:val="28"/>
          <w:szCs w:val="28"/>
        </w:rPr>
        <w:t xml:space="preserve">      ____________ (______________)</w:t>
      </w:r>
      <w:proofErr w:type="gramEnd"/>
    </w:p>
    <w:p w:rsidR="00AF7452" w:rsidRPr="006C0BF3" w:rsidRDefault="00AF7452" w:rsidP="00AF7452">
      <w:pPr>
        <w:pStyle w:val="ConsPlusNonformat"/>
        <w:contextualSpacing/>
        <w:rPr>
          <w:rFonts w:ascii="Times New Roman" w:hAnsi="Times New Roman" w:cs="Times New Roman"/>
          <w:sz w:val="28"/>
          <w:szCs w:val="28"/>
        </w:rPr>
      </w:pPr>
      <w:r w:rsidRPr="006C0BF3">
        <w:rPr>
          <w:rFonts w:ascii="Times New Roman" w:hAnsi="Times New Roman" w:cs="Times New Roman"/>
          <w:sz w:val="28"/>
          <w:szCs w:val="28"/>
        </w:rPr>
        <w:t xml:space="preserve">                                                            (подпись)       (Ф.И.О.)</w:t>
      </w:r>
    </w:p>
    <w:p w:rsidR="00AF7452" w:rsidRPr="006C0BF3" w:rsidRDefault="00AF7452" w:rsidP="00AF7452">
      <w:pPr>
        <w:pStyle w:val="ConsPlusNonformat"/>
        <w:contextualSpacing/>
        <w:rPr>
          <w:rFonts w:ascii="Times New Roman" w:hAnsi="Times New Roman" w:cs="Times New Roman"/>
          <w:sz w:val="28"/>
          <w:szCs w:val="28"/>
        </w:rPr>
      </w:pPr>
    </w:p>
    <w:p w:rsidR="00AF7452" w:rsidRPr="006C0BF3" w:rsidRDefault="00AF7452" w:rsidP="00AF7452">
      <w:pPr>
        <w:pStyle w:val="ConsPlusNonformat"/>
        <w:contextualSpacing/>
        <w:rPr>
          <w:rFonts w:ascii="Times New Roman" w:hAnsi="Times New Roman" w:cs="Times New Roman"/>
          <w:sz w:val="28"/>
          <w:szCs w:val="28"/>
        </w:rPr>
      </w:pPr>
      <w:r w:rsidRPr="006C0BF3">
        <w:rPr>
          <w:rFonts w:ascii="Times New Roman" w:hAnsi="Times New Roman" w:cs="Times New Roman"/>
          <w:sz w:val="28"/>
          <w:szCs w:val="28"/>
        </w:rPr>
        <w:t xml:space="preserve"> </w:t>
      </w:r>
    </w:p>
    <w:p w:rsidR="00AF7452" w:rsidRPr="006C0BF3" w:rsidRDefault="00AF7452" w:rsidP="00AF7452">
      <w:pPr>
        <w:pStyle w:val="ConsPlusNonformat"/>
        <w:contextualSpacing/>
        <w:rPr>
          <w:rFonts w:ascii="Times New Roman" w:hAnsi="Times New Roman" w:cs="Times New Roman"/>
          <w:sz w:val="28"/>
          <w:szCs w:val="28"/>
        </w:rPr>
      </w:pPr>
      <w:r w:rsidRPr="006C0BF3">
        <w:rPr>
          <w:rFonts w:ascii="Times New Roman" w:hAnsi="Times New Roman" w:cs="Times New Roman"/>
          <w:sz w:val="28"/>
          <w:szCs w:val="28"/>
        </w:rPr>
        <w:t xml:space="preserve">                                                                        Место печати</w:t>
      </w:r>
    </w:p>
    <w:p w:rsidR="00AF7452" w:rsidRPr="00732F4F" w:rsidRDefault="00AF7452" w:rsidP="00AF7452">
      <w:pPr>
        <w:pStyle w:val="ad"/>
        <w:contextualSpacing/>
        <w:jc w:val="both"/>
        <w:rPr>
          <w:rFonts w:ascii="Times New Roman" w:hAnsi="Times New Roman"/>
          <w:sz w:val="26"/>
          <w:szCs w:val="26"/>
        </w:rPr>
      </w:pPr>
    </w:p>
    <w:p w:rsidR="00AF7452" w:rsidRPr="00732F4F" w:rsidRDefault="00AF7452" w:rsidP="00AF7452">
      <w:pPr>
        <w:pStyle w:val="ad"/>
        <w:contextualSpacing/>
        <w:jc w:val="both"/>
        <w:rPr>
          <w:rFonts w:ascii="Times New Roman" w:hAnsi="Times New Roman"/>
          <w:sz w:val="26"/>
          <w:szCs w:val="26"/>
        </w:rPr>
      </w:pPr>
    </w:p>
    <w:p w:rsidR="00AF7452" w:rsidRPr="00732F4F" w:rsidRDefault="00AF7452" w:rsidP="00AF7452">
      <w:pPr>
        <w:spacing w:after="0" w:line="240" w:lineRule="auto"/>
        <w:rPr>
          <w:rFonts w:ascii="Times New Roman" w:hAnsi="Times New Roman"/>
          <w:sz w:val="26"/>
          <w:szCs w:val="26"/>
        </w:rPr>
      </w:pPr>
      <w:r w:rsidRPr="00732F4F">
        <w:rPr>
          <w:rFonts w:ascii="Times New Roman" w:hAnsi="Times New Roman"/>
          <w:sz w:val="26"/>
          <w:szCs w:val="26"/>
        </w:rPr>
        <w:br w:type="page"/>
      </w:r>
    </w:p>
    <w:p w:rsidR="00AF7452" w:rsidRPr="00732F4F" w:rsidRDefault="00AF7452" w:rsidP="009B6BE5">
      <w:pPr>
        <w:rPr>
          <w:rFonts w:ascii="Courier New" w:eastAsiaTheme="minorEastAsia" w:hAnsi="Courier New" w:cs="Courier New"/>
          <w:lang w:eastAsia="ru-RU"/>
        </w:rPr>
      </w:pPr>
    </w:p>
    <w:tbl>
      <w:tblPr>
        <w:tblStyle w:val="a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969"/>
      </w:tblGrid>
      <w:tr w:rsidR="00CC57F8" w:rsidTr="00CC57F8">
        <w:tc>
          <w:tcPr>
            <w:tcW w:w="5778" w:type="dxa"/>
          </w:tcPr>
          <w:p w:rsidR="00CC57F8" w:rsidRDefault="00CC57F8" w:rsidP="006A2D2C">
            <w:pPr>
              <w:pStyle w:val="af3"/>
              <w:rPr>
                <w:sz w:val="22"/>
                <w:szCs w:val="22"/>
              </w:rPr>
            </w:pPr>
          </w:p>
        </w:tc>
        <w:tc>
          <w:tcPr>
            <w:tcW w:w="3969" w:type="dxa"/>
          </w:tcPr>
          <w:p w:rsidR="00CC57F8" w:rsidRDefault="00CC57F8" w:rsidP="00CC57F8">
            <w:pPr>
              <w:pStyle w:val="af3"/>
              <w:jc w:val="both"/>
              <w:rPr>
                <w:sz w:val="22"/>
                <w:szCs w:val="22"/>
              </w:rPr>
            </w:pPr>
            <w:r w:rsidRPr="00053048">
              <w:rPr>
                <w:rStyle w:val="af2"/>
                <w:rFonts w:ascii="Times New Roman" w:hAnsi="Times New Roman"/>
                <w:b w:val="0"/>
                <w:color w:val="auto"/>
                <w:sz w:val="20"/>
                <w:szCs w:val="20"/>
              </w:rPr>
              <w:t>Приложение N </w:t>
            </w:r>
            <w:r>
              <w:rPr>
                <w:rStyle w:val="af2"/>
                <w:rFonts w:ascii="Times New Roman" w:hAnsi="Times New Roman"/>
                <w:b w:val="0"/>
                <w:color w:val="auto"/>
                <w:sz w:val="20"/>
                <w:szCs w:val="20"/>
              </w:rPr>
              <w:t xml:space="preserve">3 </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 xml:space="preserve">к </w:t>
            </w:r>
            <w:hyperlink w:anchor="sub_1000" w:history="1">
              <w:r w:rsidRPr="00053048">
                <w:rPr>
                  <w:rStyle w:val="af1"/>
                  <w:rFonts w:ascii="Times New Roman" w:hAnsi="Times New Roman"/>
                  <w:color w:val="auto"/>
                  <w:sz w:val="20"/>
                  <w:szCs w:val="20"/>
                </w:rPr>
                <w:t>Порядку</w:t>
              </w:r>
            </w:hyperlink>
            <w:r w:rsidRPr="00053048">
              <w:rPr>
                <w:rStyle w:val="af2"/>
                <w:rFonts w:ascii="Times New Roman" w:hAnsi="Times New Roman"/>
                <w:b w:val="0"/>
                <w:color w:val="auto"/>
                <w:sz w:val="20"/>
                <w:szCs w:val="20"/>
              </w:rPr>
              <w:t xml:space="preserve"> предоставления субсидий</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теплоснабжающим организациям</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на частичное погашение задолженности</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за топливно-энергетические ресурсы</w:t>
            </w:r>
          </w:p>
        </w:tc>
      </w:tr>
    </w:tbl>
    <w:p w:rsidR="00F5262B" w:rsidRPr="00732F4F" w:rsidRDefault="00CC57F8" w:rsidP="00F5262B">
      <w:pPr>
        <w:ind w:left="3540" w:firstLine="708"/>
        <w:jc w:val="right"/>
        <w:rPr>
          <w:rStyle w:val="af2"/>
          <w:color w:val="auto"/>
        </w:rPr>
      </w:pPr>
      <w:r>
        <w:rPr>
          <w:rStyle w:val="af2"/>
          <w:color w:val="auto"/>
        </w:rPr>
        <w:t xml:space="preserve"> </w:t>
      </w:r>
    </w:p>
    <w:p w:rsidR="00F5262B" w:rsidRPr="00732F4F" w:rsidRDefault="00F5262B" w:rsidP="00F5262B">
      <w:pPr>
        <w:contextualSpacing/>
        <w:jc w:val="center"/>
        <w:rPr>
          <w:rFonts w:ascii="Times New Roman" w:hAnsi="Times New Roman"/>
          <w:b/>
          <w:sz w:val="26"/>
          <w:szCs w:val="26"/>
        </w:rPr>
      </w:pPr>
      <w:r w:rsidRPr="00732F4F">
        <w:rPr>
          <w:rFonts w:ascii="Times New Roman" w:hAnsi="Times New Roman"/>
          <w:b/>
          <w:sz w:val="26"/>
          <w:szCs w:val="26"/>
        </w:rPr>
        <w:t>Расчет размера предоставляемой субсидии</w:t>
      </w:r>
    </w:p>
    <w:p w:rsidR="00F5262B" w:rsidRPr="00732F4F" w:rsidRDefault="00F5262B" w:rsidP="00F5262B">
      <w:pPr>
        <w:shd w:val="clear" w:color="auto" w:fill="FFFFFF" w:themeFill="background1"/>
        <w:spacing w:before="120" w:after="80"/>
        <w:contextualSpacing/>
        <w:jc w:val="both"/>
        <w:rPr>
          <w:rFonts w:ascii="Times New Roman" w:hAnsi="Times New Roman"/>
          <w:sz w:val="26"/>
          <w:szCs w:val="26"/>
        </w:rPr>
      </w:pPr>
      <w:r w:rsidRPr="00732F4F">
        <w:rPr>
          <w:rFonts w:ascii="Times New Roman" w:hAnsi="Times New Roman"/>
          <w:sz w:val="26"/>
          <w:szCs w:val="26"/>
        </w:rPr>
        <w:t>Размер предоставляемой субсидии (</w:t>
      </w:r>
      <w:proofErr w:type="spellStart"/>
      <w:r w:rsidRPr="00732F4F">
        <w:rPr>
          <w:rFonts w:ascii="Times New Roman" w:hAnsi="Times New Roman"/>
          <w:sz w:val="26"/>
          <w:szCs w:val="26"/>
        </w:rPr>
        <w:t>Ci</w:t>
      </w:r>
      <w:proofErr w:type="spellEnd"/>
      <w:r w:rsidRPr="00732F4F">
        <w:rPr>
          <w:rFonts w:ascii="Times New Roman" w:hAnsi="Times New Roman"/>
          <w:sz w:val="26"/>
          <w:szCs w:val="26"/>
        </w:rPr>
        <w:t>) для i-го получателя субсидии, являющегося плательщиком налога на добавленную стоимость (далее именуется - НДС), определяется по формуле:</w:t>
      </w:r>
    </w:p>
    <w:p w:rsidR="00F5262B" w:rsidRPr="00732F4F" w:rsidRDefault="00F5262B" w:rsidP="00F5262B">
      <w:pPr>
        <w:shd w:val="clear" w:color="auto" w:fill="FFFFFF" w:themeFill="background1"/>
        <w:spacing w:before="120" w:after="80"/>
        <w:contextualSpacing/>
        <w:jc w:val="center"/>
        <w:rPr>
          <w:rFonts w:ascii="Times New Roman" w:hAnsi="Times New Roman"/>
          <w:sz w:val="26"/>
          <w:szCs w:val="26"/>
        </w:rPr>
      </w:pPr>
      <w:proofErr w:type="spellStart"/>
      <w:r w:rsidRPr="00732F4F">
        <w:rPr>
          <w:rFonts w:ascii="Times New Roman" w:hAnsi="Times New Roman"/>
          <w:sz w:val="26"/>
          <w:szCs w:val="26"/>
        </w:rPr>
        <w:t>Сi</w:t>
      </w:r>
      <w:proofErr w:type="spellEnd"/>
      <w:r w:rsidRPr="00732F4F">
        <w:rPr>
          <w:rFonts w:ascii="Times New Roman" w:hAnsi="Times New Roman"/>
          <w:sz w:val="26"/>
          <w:szCs w:val="26"/>
        </w:rPr>
        <w:t xml:space="preserve"> = </w:t>
      </w:r>
      <w:proofErr w:type="spellStart"/>
      <w:r w:rsidRPr="00732F4F">
        <w:rPr>
          <w:rFonts w:ascii="Times New Roman" w:hAnsi="Times New Roman"/>
          <w:sz w:val="26"/>
          <w:szCs w:val="26"/>
        </w:rPr>
        <w:t>Зтэр</w:t>
      </w:r>
      <w:proofErr w:type="spellEnd"/>
      <w:r w:rsidRPr="00732F4F">
        <w:rPr>
          <w:rFonts w:ascii="Times New Roman" w:hAnsi="Times New Roman"/>
          <w:sz w:val="26"/>
          <w:szCs w:val="26"/>
        </w:rPr>
        <w:t xml:space="preserve">/1,2, если </w:t>
      </w:r>
      <w:proofErr w:type="spellStart"/>
      <w:r w:rsidRPr="00732F4F">
        <w:rPr>
          <w:rFonts w:ascii="Times New Roman" w:hAnsi="Times New Roman"/>
          <w:sz w:val="26"/>
          <w:szCs w:val="26"/>
        </w:rPr>
        <w:t>Зтэр</w:t>
      </w:r>
      <w:proofErr w:type="spellEnd"/>
      <w:r w:rsidRPr="00732F4F">
        <w:rPr>
          <w:rFonts w:ascii="Times New Roman" w:hAnsi="Times New Roman"/>
          <w:sz w:val="26"/>
          <w:szCs w:val="26"/>
        </w:rPr>
        <w:t xml:space="preserve">≤ </w:t>
      </w:r>
      <w:proofErr w:type="spellStart"/>
      <w:proofErr w:type="gramStart"/>
      <w:r w:rsidRPr="00732F4F">
        <w:rPr>
          <w:rFonts w:ascii="Times New Roman" w:hAnsi="Times New Roman"/>
          <w:sz w:val="26"/>
          <w:szCs w:val="26"/>
        </w:rPr>
        <w:t>C</w:t>
      </w:r>
      <w:proofErr w:type="gramEnd"/>
      <w:r w:rsidRPr="00732F4F">
        <w:rPr>
          <w:rFonts w:ascii="Times New Roman" w:hAnsi="Times New Roman"/>
          <w:sz w:val="26"/>
          <w:szCs w:val="26"/>
        </w:rPr>
        <w:t>пред</w:t>
      </w:r>
      <w:proofErr w:type="spellEnd"/>
      <w:r w:rsidRPr="00732F4F">
        <w:rPr>
          <w:rFonts w:ascii="Times New Roman" w:hAnsi="Times New Roman"/>
          <w:sz w:val="26"/>
          <w:szCs w:val="26"/>
        </w:rPr>
        <w:t>,</w:t>
      </w:r>
    </w:p>
    <w:p w:rsidR="00F5262B" w:rsidRPr="00732F4F" w:rsidRDefault="00F5262B" w:rsidP="00F5262B">
      <w:pPr>
        <w:shd w:val="clear" w:color="auto" w:fill="FFFFFF" w:themeFill="background1"/>
        <w:spacing w:before="120" w:after="80"/>
        <w:contextualSpacing/>
        <w:jc w:val="center"/>
        <w:rPr>
          <w:rFonts w:ascii="Times New Roman" w:hAnsi="Times New Roman"/>
          <w:sz w:val="26"/>
          <w:szCs w:val="26"/>
        </w:rPr>
      </w:pPr>
      <w:proofErr w:type="spellStart"/>
      <w:r w:rsidRPr="00732F4F">
        <w:rPr>
          <w:rFonts w:ascii="Times New Roman" w:hAnsi="Times New Roman"/>
          <w:sz w:val="26"/>
          <w:szCs w:val="26"/>
        </w:rPr>
        <w:t>Сi</w:t>
      </w:r>
      <w:proofErr w:type="spellEnd"/>
      <w:r w:rsidRPr="00732F4F">
        <w:rPr>
          <w:rFonts w:ascii="Times New Roman" w:hAnsi="Times New Roman"/>
          <w:sz w:val="26"/>
          <w:szCs w:val="26"/>
        </w:rPr>
        <w:t xml:space="preserve"> = </w:t>
      </w:r>
      <w:proofErr w:type="spellStart"/>
      <w:proofErr w:type="gramStart"/>
      <w:r w:rsidRPr="00732F4F">
        <w:rPr>
          <w:rFonts w:ascii="Times New Roman" w:hAnsi="Times New Roman"/>
          <w:sz w:val="26"/>
          <w:szCs w:val="26"/>
        </w:rPr>
        <w:t>C</w:t>
      </w:r>
      <w:proofErr w:type="gramEnd"/>
      <w:r w:rsidRPr="00732F4F">
        <w:rPr>
          <w:rFonts w:ascii="Times New Roman" w:hAnsi="Times New Roman"/>
          <w:sz w:val="26"/>
          <w:szCs w:val="26"/>
        </w:rPr>
        <w:t>пред</w:t>
      </w:r>
      <w:proofErr w:type="spellEnd"/>
      <w:r w:rsidRPr="00732F4F">
        <w:rPr>
          <w:rFonts w:ascii="Times New Roman" w:hAnsi="Times New Roman"/>
          <w:sz w:val="26"/>
          <w:szCs w:val="26"/>
        </w:rPr>
        <w:t xml:space="preserve">/1,2, если  </w:t>
      </w:r>
      <w:proofErr w:type="spellStart"/>
      <w:r w:rsidRPr="00732F4F">
        <w:rPr>
          <w:rFonts w:ascii="Times New Roman" w:hAnsi="Times New Roman"/>
          <w:sz w:val="26"/>
          <w:szCs w:val="26"/>
        </w:rPr>
        <w:t>Зтэр</w:t>
      </w:r>
      <w:proofErr w:type="spellEnd"/>
      <w:r w:rsidRPr="00732F4F">
        <w:rPr>
          <w:rFonts w:ascii="Times New Roman" w:hAnsi="Times New Roman"/>
          <w:sz w:val="26"/>
          <w:szCs w:val="26"/>
        </w:rPr>
        <w:t>&gt;</w:t>
      </w:r>
      <w:proofErr w:type="spellStart"/>
      <w:r w:rsidRPr="00732F4F">
        <w:rPr>
          <w:rFonts w:ascii="Times New Roman" w:hAnsi="Times New Roman"/>
          <w:sz w:val="26"/>
          <w:szCs w:val="26"/>
        </w:rPr>
        <w:t>Cпред</w:t>
      </w:r>
      <w:proofErr w:type="spellEnd"/>
      <w:r w:rsidRPr="00732F4F">
        <w:rPr>
          <w:rFonts w:ascii="Times New Roman" w:hAnsi="Times New Roman"/>
          <w:sz w:val="26"/>
          <w:szCs w:val="26"/>
        </w:rPr>
        <w:t>,</w:t>
      </w:r>
    </w:p>
    <w:p w:rsidR="00F5262B" w:rsidRPr="00732F4F" w:rsidRDefault="00F5262B" w:rsidP="00F5262B">
      <w:pPr>
        <w:shd w:val="clear" w:color="auto" w:fill="FFFFFF" w:themeFill="background1"/>
        <w:spacing w:before="120" w:after="80"/>
        <w:contextualSpacing/>
        <w:jc w:val="both"/>
        <w:rPr>
          <w:rFonts w:ascii="Times New Roman" w:hAnsi="Times New Roman"/>
          <w:sz w:val="26"/>
          <w:szCs w:val="26"/>
        </w:rPr>
      </w:pPr>
      <w:r w:rsidRPr="00732F4F">
        <w:rPr>
          <w:rFonts w:ascii="Times New Roman" w:hAnsi="Times New Roman"/>
          <w:sz w:val="26"/>
          <w:szCs w:val="26"/>
        </w:rPr>
        <w:t>Размер предоставляемых субсидий (</w:t>
      </w:r>
      <w:proofErr w:type="spellStart"/>
      <w:r w:rsidRPr="00732F4F">
        <w:rPr>
          <w:rFonts w:ascii="Times New Roman" w:hAnsi="Times New Roman"/>
          <w:sz w:val="26"/>
          <w:szCs w:val="26"/>
        </w:rPr>
        <w:t>Ci</w:t>
      </w:r>
      <w:proofErr w:type="spellEnd"/>
      <w:r w:rsidRPr="00732F4F">
        <w:rPr>
          <w:rFonts w:ascii="Times New Roman" w:hAnsi="Times New Roman"/>
          <w:sz w:val="26"/>
          <w:szCs w:val="26"/>
        </w:rPr>
        <w:t>) для i-го получателя субсидии, не являющегося плательщиком НДС по основаниям, предусмотренным Налоговым кодексом Российской Федерации, определяется в отношении каждого расчетного периода по формуле:</w:t>
      </w:r>
    </w:p>
    <w:p w:rsidR="00F5262B" w:rsidRPr="00732F4F" w:rsidRDefault="00F5262B" w:rsidP="00F5262B">
      <w:pPr>
        <w:shd w:val="clear" w:color="auto" w:fill="FFFFFF" w:themeFill="background1"/>
        <w:spacing w:before="120" w:after="80"/>
        <w:contextualSpacing/>
        <w:jc w:val="center"/>
        <w:rPr>
          <w:rFonts w:ascii="Times New Roman" w:hAnsi="Times New Roman"/>
          <w:sz w:val="26"/>
          <w:szCs w:val="26"/>
        </w:rPr>
      </w:pPr>
      <w:proofErr w:type="spellStart"/>
      <w:r w:rsidRPr="00732F4F">
        <w:rPr>
          <w:rFonts w:ascii="Times New Roman" w:hAnsi="Times New Roman"/>
          <w:sz w:val="26"/>
          <w:szCs w:val="26"/>
        </w:rPr>
        <w:t>Сi</w:t>
      </w:r>
      <w:proofErr w:type="spellEnd"/>
      <w:r w:rsidRPr="00732F4F">
        <w:rPr>
          <w:rFonts w:ascii="Times New Roman" w:hAnsi="Times New Roman"/>
          <w:sz w:val="26"/>
          <w:szCs w:val="26"/>
        </w:rPr>
        <w:t xml:space="preserve"> = </w:t>
      </w:r>
      <w:proofErr w:type="spellStart"/>
      <w:r w:rsidRPr="00732F4F">
        <w:rPr>
          <w:rFonts w:ascii="Times New Roman" w:hAnsi="Times New Roman"/>
          <w:sz w:val="26"/>
          <w:szCs w:val="26"/>
        </w:rPr>
        <w:t>Зтэр</w:t>
      </w:r>
      <w:proofErr w:type="spellEnd"/>
      <w:r w:rsidRPr="00732F4F">
        <w:rPr>
          <w:rFonts w:ascii="Times New Roman" w:hAnsi="Times New Roman"/>
          <w:sz w:val="26"/>
          <w:szCs w:val="26"/>
        </w:rPr>
        <w:t xml:space="preserve">, если  </w:t>
      </w:r>
      <w:proofErr w:type="spellStart"/>
      <w:r w:rsidRPr="00732F4F">
        <w:rPr>
          <w:rFonts w:ascii="Times New Roman" w:hAnsi="Times New Roman"/>
          <w:sz w:val="26"/>
          <w:szCs w:val="26"/>
        </w:rPr>
        <w:t>Зтэр</w:t>
      </w:r>
      <w:proofErr w:type="spellEnd"/>
      <w:r w:rsidRPr="00732F4F">
        <w:rPr>
          <w:rFonts w:ascii="Times New Roman" w:hAnsi="Times New Roman"/>
          <w:sz w:val="26"/>
          <w:szCs w:val="26"/>
        </w:rPr>
        <w:t xml:space="preserve"> ≤ </w:t>
      </w:r>
      <w:proofErr w:type="spellStart"/>
      <w:proofErr w:type="gramStart"/>
      <w:r w:rsidRPr="00732F4F">
        <w:rPr>
          <w:rFonts w:ascii="Times New Roman" w:hAnsi="Times New Roman"/>
          <w:sz w:val="26"/>
          <w:szCs w:val="26"/>
        </w:rPr>
        <w:t>C</w:t>
      </w:r>
      <w:proofErr w:type="gramEnd"/>
      <w:r w:rsidRPr="00732F4F">
        <w:rPr>
          <w:rFonts w:ascii="Times New Roman" w:hAnsi="Times New Roman"/>
          <w:sz w:val="26"/>
          <w:szCs w:val="26"/>
        </w:rPr>
        <w:t>пред</w:t>
      </w:r>
      <w:proofErr w:type="spellEnd"/>
      <w:r w:rsidRPr="00732F4F">
        <w:rPr>
          <w:rFonts w:ascii="Times New Roman" w:hAnsi="Times New Roman"/>
          <w:sz w:val="26"/>
          <w:szCs w:val="26"/>
        </w:rPr>
        <w:t>,</w:t>
      </w:r>
    </w:p>
    <w:p w:rsidR="00F5262B" w:rsidRPr="00732F4F" w:rsidRDefault="004B0E9B" w:rsidP="004B0E9B">
      <w:pPr>
        <w:rPr>
          <w:rFonts w:ascii="Times New Roman" w:hAnsi="Times New Roman"/>
          <w:sz w:val="26"/>
          <w:szCs w:val="26"/>
        </w:rPr>
      </w:pPr>
      <w:r w:rsidRPr="00732F4F">
        <w:rPr>
          <w:rFonts w:ascii="Times New Roman" w:hAnsi="Times New Roman"/>
          <w:sz w:val="26"/>
          <w:szCs w:val="26"/>
        </w:rPr>
        <w:t xml:space="preserve">                                                 </w:t>
      </w:r>
      <w:proofErr w:type="spellStart"/>
      <w:r w:rsidR="00F5262B" w:rsidRPr="00732F4F">
        <w:rPr>
          <w:rFonts w:ascii="Times New Roman" w:hAnsi="Times New Roman"/>
          <w:sz w:val="26"/>
          <w:szCs w:val="26"/>
        </w:rPr>
        <w:t>Сi</w:t>
      </w:r>
      <w:proofErr w:type="spellEnd"/>
      <w:r w:rsidR="00F5262B" w:rsidRPr="00732F4F">
        <w:rPr>
          <w:rFonts w:ascii="Times New Roman" w:hAnsi="Times New Roman"/>
          <w:sz w:val="26"/>
          <w:szCs w:val="26"/>
        </w:rPr>
        <w:t xml:space="preserve"> = </w:t>
      </w:r>
      <w:proofErr w:type="spellStart"/>
      <w:proofErr w:type="gramStart"/>
      <w:r w:rsidR="00F5262B" w:rsidRPr="00732F4F">
        <w:rPr>
          <w:rFonts w:ascii="Times New Roman" w:hAnsi="Times New Roman"/>
          <w:sz w:val="26"/>
          <w:szCs w:val="26"/>
        </w:rPr>
        <w:t>C</w:t>
      </w:r>
      <w:proofErr w:type="gramEnd"/>
      <w:r w:rsidR="00F5262B" w:rsidRPr="00732F4F">
        <w:rPr>
          <w:rFonts w:ascii="Times New Roman" w:hAnsi="Times New Roman"/>
          <w:sz w:val="26"/>
          <w:szCs w:val="26"/>
        </w:rPr>
        <w:t>пред</w:t>
      </w:r>
      <w:proofErr w:type="spellEnd"/>
      <w:r w:rsidR="00F5262B" w:rsidRPr="00732F4F">
        <w:rPr>
          <w:rFonts w:ascii="Times New Roman" w:hAnsi="Times New Roman"/>
          <w:sz w:val="26"/>
          <w:szCs w:val="26"/>
        </w:rPr>
        <w:t xml:space="preserve">, если  </w:t>
      </w:r>
      <w:proofErr w:type="spellStart"/>
      <w:r w:rsidR="00F5262B" w:rsidRPr="00732F4F">
        <w:rPr>
          <w:rFonts w:ascii="Times New Roman" w:hAnsi="Times New Roman"/>
          <w:sz w:val="26"/>
          <w:szCs w:val="26"/>
        </w:rPr>
        <w:t>Зтэр</w:t>
      </w:r>
      <w:proofErr w:type="spellEnd"/>
      <w:r w:rsidR="00F5262B" w:rsidRPr="00732F4F">
        <w:rPr>
          <w:rFonts w:ascii="Times New Roman" w:hAnsi="Times New Roman"/>
          <w:sz w:val="26"/>
          <w:szCs w:val="26"/>
        </w:rPr>
        <w:t>&gt;</w:t>
      </w:r>
      <w:proofErr w:type="spellStart"/>
      <w:r w:rsidR="00F5262B" w:rsidRPr="00732F4F">
        <w:rPr>
          <w:rFonts w:ascii="Times New Roman" w:hAnsi="Times New Roman"/>
          <w:sz w:val="26"/>
          <w:szCs w:val="26"/>
        </w:rPr>
        <w:t>Cпред</w:t>
      </w:r>
      <w:proofErr w:type="spellEnd"/>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r w:rsidRPr="00732F4F">
        <w:rPr>
          <w:rFonts w:ascii="Times New Roman" w:hAnsi="Times New Roman"/>
          <w:sz w:val="26"/>
          <w:szCs w:val="26"/>
        </w:rPr>
        <w:t>где:</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proofErr w:type="spellStart"/>
      <w:r w:rsidRPr="00732F4F">
        <w:rPr>
          <w:rFonts w:ascii="Times New Roman" w:hAnsi="Times New Roman"/>
          <w:sz w:val="26"/>
          <w:szCs w:val="26"/>
        </w:rPr>
        <w:t>Ci</w:t>
      </w:r>
      <w:proofErr w:type="spellEnd"/>
      <w:r w:rsidRPr="00732F4F">
        <w:rPr>
          <w:rFonts w:ascii="Times New Roman" w:hAnsi="Times New Roman"/>
          <w:sz w:val="26"/>
          <w:szCs w:val="26"/>
        </w:rPr>
        <w:t xml:space="preserve"> - размер субсидии, рублей;</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proofErr w:type="spellStart"/>
      <w:r w:rsidRPr="00732F4F">
        <w:rPr>
          <w:rFonts w:ascii="Times New Roman" w:hAnsi="Times New Roman"/>
          <w:sz w:val="26"/>
          <w:szCs w:val="26"/>
        </w:rPr>
        <w:t>Зтэр</w:t>
      </w:r>
      <w:proofErr w:type="spellEnd"/>
      <w:r w:rsidRPr="00732F4F">
        <w:rPr>
          <w:rFonts w:ascii="Times New Roman" w:hAnsi="Times New Roman"/>
          <w:sz w:val="26"/>
          <w:szCs w:val="26"/>
        </w:rPr>
        <w:t xml:space="preserve"> - величина задолженности за топливные ресурсы в соответствии с актом сверки задолженности между теплоснабжающей организацией и поставщиком топливных ресурсов, составленным по состоянию на дату не ранее 10 рабочих дней до даты обращения для заключения Соглашения и получения субсидии, рублей;</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proofErr w:type="spellStart"/>
      <w:r w:rsidRPr="00732F4F">
        <w:rPr>
          <w:rFonts w:ascii="Times New Roman" w:hAnsi="Times New Roman"/>
          <w:sz w:val="26"/>
          <w:szCs w:val="26"/>
        </w:rPr>
        <w:t>Спред</w:t>
      </w:r>
      <w:proofErr w:type="spellEnd"/>
      <w:r w:rsidRPr="00732F4F">
        <w:rPr>
          <w:rFonts w:ascii="Times New Roman" w:hAnsi="Times New Roman"/>
          <w:sz w:val="26"/>
          <w:szCs w:val="26"/>
        </w:rPr>
        <w:t xml:space="preserve"> – предельная сумма субсидии, рублей;</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r w:rsidRPr="00732F4F">
        <w:rPr>
          <w:rFonts w:ascii="Times New Roman" w:hAnsi="Times New Roman"/>
          <w:sz w:val="26"/>
          <w:szCs w:val="26"/>
        </w:rPr>
        <w:t>1,2 – коэффициент, учитывающий ставку НДС в размере 20%.</w:t>
      </w:r>
    </w:p>
    <w:p w:rsidR="004B0E9B" w:rsidRPr="00732F4F" w:rsidRDefault="004B0E9B" w:rsidP="004B0E9B">
      <w:pPr>
        <w:shd w:val="clear" w:color="auto" w:fill="FFFFFF" w:themeFill="background1"/>
        <w:spacing w:before="120" w:after="80"/>
        <w:contextualSpacing/>
        <w:jc w:val="center"/>
        <w:rPr>
          <w:rFonts w:ascii="Times New Roman" w:hAnsi="Times New Roman"/>
          <w:sz w:val="26"/>
          <w:szCs w:val="26"/>
        </w:rPr>
      </w:pPr>
      <w:proofErr w:type="spellStart"/>
      <w:r w:rsidRPr="00732F4F">
        <w:rPr>
          <w:rFonts w:ascii="Times New Roman" w:hAnsi="Times New Roman"/>
          <w:sz w:val="26"/>
          <w:szCs w:val="26"/>
        </w:rPr>
        <w:t>Спред</w:t>
      </w:r>
      <w:proofErr w:type="spellEnd"/>
      <w:r w:rsidRPr="00732F4F">
        <w:rPr>
          <w:rFonts w:ascii="Times New Roman" w:hAnsi="Times New Roman"/>
          <w:sz w:val="26"/>
          <w:szCs w:val="26"/>
        </w:rPr>
        <w:t xml:space="preserve"> = </w:t>
      </w:r>
      <w:proofErr w:type="spellStart"/>
      <w:r w:rsidRPr="00732F4F">
        <w:rPr>
          <w:rFonts w:ascii="Times New Roman" w:hAnsi="Times New Roman"/>
          <w:sz w:val="26"/>
          <w:szCs w:val="26"/>
        </w:rPr>
        <w:t>Ртоп</w:t>
      </w:r>
      <w:proofErr w:type="gramStart"/>
      <w:r w:rsidRPr="00732F4F">
        <w:rPr>
          <w:rFonts w:ascii="Times New Roman" w:hAnsi="Times New Roman"/>
          <w:sz w:val="26"/>
          <w:szCs w:val="26"/>
        </w:rPr>
        <w:t>j</w:t>
      </w:r>
      <w:proofErr w:type="gramEnd"/>
      <w:r w:rsidRPr="00732F4F">
        <w:rPr>
          <w:rFonts w:ascii="Times New Roman" w:hAnsi="Times New Roman"/>
          <w:sz w:val="26"/>
          <w:szCs w:val="26"/>
        </w:rPr>
        <w:t>+</w:t>
      </w:r>
      <w:proofErr w:type="spellEnd"/>
      <w:r w:rsidRPr="00732F4F">
        <w:rPr>
          <w:rFonts w:ascii="Times New Roman" w:hAnsi="Times New Roman"/>
          <w:sz w:val="26"/>
          <w:szCs w:val="26"/>
        </w:rPr>
        <w:t xml:space="preserve"> S, где:</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proofErr w:type="spellStart"/>
      <w:r w:rsidRPr="00732F4F">
        <w:rPr>
          <w:rFonts w:ascii="Times New Roman" w:hAnsi="Times New Roman"/>
          <w:sz w:val="26"/>
          <w:szCs w:val="26"/>
        </w:rPr>
        <w:t>Ртопj</w:t>
      </w:r>
      <w:proofErr w:type="spellEnd"/>
      <w:r w:rsidRPr="00732F4F">
        <w:rPr>
          <w:rFonts w:ascii="Times New Roman" w:hAnsi="Times New Roman"/>
          <w:sz w:val="26"/>
          <w:szCs w:val="26"/>
        </w:rPr>
        <w:t xml:space="preserve"> - величина затрат на топливные ресурсы, сложившаяся за счет превышения фактических удельного расхода топлива (Гкал) и технологических потерь при передаче тепловой энергии (Гкал) </w:t>
      </w:r>
      <w:proofErr w:type="gramStart"/>
      <w:r w:rsidRPr="00732F4F">
        <w:rPr>
          <w:rFonts w:ascii="Times New Roman" w:hAnsi="Times New Roman"/>
          <w:sz w:val="26"/>
          <w:szCs w:val="26"/>
        </w:rPr>
        <w:t>над</w:t>
      </w:r>
      <w:proofErr w:type="gramEnd"/>
      <w:r w:rsidRPr="00732F4F">
        <w:rPr>
          <w:rFonts w:ascii="Times New Roman" w:hAnsi="Times New Roman"/>
          <w:sz w:val="26"/>
          <w:szCs w:val="26"/>
        </w:rPr>
        <w:t xml:space="preserve"> учтенными при установлении для получателя субсидии тарифов в сфере теплоснабжения на год, предшествующий году обращения за субсидией, рублей;</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r w:rsidRPr="00732F4F">
        <w:rPr>
          <w:rFonts w:ascii="Times New Roman" w:hAnsi="Times New Roman"/>
          <w:sz w:val="26"/>
          <w:szCs w:val="26"/>
        </w:rPr>
        <w:t>S - сумма дебиторской задолженности потребителей тепловой энергии, рублей;</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r w:rsidRPr="00732F4F">
        <w:rPr>
          <w:rFonts w:ascii="Times New Roman" w:hAnsi="Times New Roman"/>
          <w:sz w:val="26"/>
          <w:szCs w:val="26"/>
        </w:rPr>
        <w:t> </w:t>
      </w:r>
    </w:p>
    <w:p w:rsidR="004B0E9B" w:rsidRPr="00732F4F" w:rsidRDefault="004B0E9B" w:rsidP="004B0E9B">
      <w:pPr>
        <w:shd w:val="clear" w:color="auto" w:fill="FFFFFF" w:themeFill="background1"/>
        <w:spacing w:before="120" w:after="80"/>
        <w:contextualSpacing/>
        <w:jc w:val="center"/>
        <w:rPr>
          <w:rFonts w:ascii="Times New Roman" w:hAnsi="Times New Roman"/>
          <w:sz w:val="26"/>
          <w:szCs w:val="26"/>
        </w:rPr>
      </w:pPr>
      <w:proofErr w:type="spellStart"/>
      <w:r w:rsidRPr="00732F4F">
        <w:rPr>
          <w:rFonts w:ascii="Times New Roman" w:hAnsi="Times New Roman"/>
          <w:sz w:val="26"/>
          <w:szCs w:val="26"/>
        </w:rPr>
        <w:t>Ртопj</w:t>
      </w:r>
      <w:proofErr w:type="spellEnd"/>
      <w:r w:rsidRPr="00732F4F">
        <w:rPr>
          <w:rFonts w:ascii="Times New Roman" w:hAnsi="Times New Roman"/>
          <w:sz w:val="26"/>
          <w:szCs w:val="26"/>
        </w:rPr>
        <w:t xml:space="preserve"> = (</w:t>
      </w:r>
      <w:proofErr w:type="spellStart"/>
      <w:r w:rsidRPr="00732F4F">
        <w:rPr>
          <w:rFonts w:ascii="Times New Roman" w:hAnsi="Times New Roman"/>
          <w:sz w:val="26"/>
          <w:szCs w:val="26"/>
        </w:rPr>
        <w:t>Vтоп</w:t>
      </w:r>
      <w:proofErr w:type="spellEnd"/>
      <w:r w:rsidRPr="00732F4F">
        <w:rPr>
          <w:rFonts w:ascii="Times New Roman" w:hAnsi="Times New Roman"/>
          <w:sz w:val="26"/>
          <w:szCs w:val="26"/>
        </w:rPr>
        <w:t xml:space="preserve"> </w:t>
      </w:r>
      <w:proofErr w:type="spellStart"/>
      <w:r w:rsidRPr="00732F4F">
        <w:rPr>
          <w:rFonts w:ascii="Times New Roman" w:hAnsi="Times New Roman"/>
          <w:sz w:val="26"/>
          <w:szCs w:val="26"/>
        </w:rPr>
        <w:t>фактj</w:t>
      </w:r>
      <w:proofErr w:type="spellEnd"/>
      <w:r w:rsidRPr="00732F4F">
        <w:rPr>
          <w:rFonts w:ascii="Times New Roman" w:hAnsi="Times New Roman"/>
          <w:sz w:val="26"/>
          <w:szCs w:val="26"/>
        </w:rPr>
        <w:t>– ((</w:t>
      </w:r>
      <w:proofErr w:type="spellStart"/>
      <w:proofErr w:type="gramStart"/>
      <w:r w:rsidRPr="00732F4F">
        <w:rPr>
          <w:rFonts w:ascii="Times New Roman" w:hAnsi="Times New Roman"/>
          <w:sz w:val="26"/>
          <w:szCs w:val="26"/>
        </w:rPr>
        <w:t>Q</w:t>
      </w:r>
      <w:proofErr w:type="gramEnd"/>
      <w:r w:rsidRPr="00732F4F">
        <w:rPr>
          <w:rFonts w:ascii="Times New Roman" w:hAnsi="Times New Roman"/>
          <w:sz w:val="26"/>
          <w:szCs w:val="26"/>
        </w:rPr>
        <w:t>по</w:t>
      </w:r>
      <w:proofErr w:type="spellEnd"/>
      <w:r w:rsidRPr="00732F4F">
        <w:rPr>
          <w:rFonts w:ascii="Times New Roman" w:hAnsi="Times New Roman"/>
          <w:sz w:val="26"/>
          <w:szCs w:val="26"/>
        </w:rPr>
        <w:t xml:space="preserve"> </w:t>
      </w:r>
      <w:proofErr w:type="spellStart"/>
      <w:r w:rsidRPr="00732F4F">
        <w:rPr>
          <w:rFonts w:ascii="Times New Roman" w:hAnsi="Times New Roman"/>
          <w:sz w:val="26"/>
          <w:szCs w:val="26"/>
        </w:rPr>
        <w:t>фактj</w:t>
      </w:r>
      <w:proofErr w:type="spellEnd"/>
      <w:r w:rsidRPr="00732F4F">
        <w:rPr>
          <w:rFonts w:ascii="Times New Roman" w:hAnsi="Times New Roman"/>
          <w:sz w:val="26"/>
          <w:szCs w:val="26"/>
        </w:rPr>
        <w:t xml:space="preserve"> + </w:t>
      </w:r>
      <w:proofErr w:type="spellStart"/>
      <w:r w:rsidRPr="00732F4F">
        <w:rPr>
          <w:rFonts w:ascii="Times New Roman" w:hAnsi="Times New Roman"/>
          <w:sz w:val="26"/>
          <w:szCs w:val="26"/>
        </w:rPr>
        <w:t>Qпотери</w:t>
      </w:r>
      <w:proofErr w:type="spellEnd"/>
      <w:r w:rsidRPr="00732F4F">
        <w:rPr>
          <w:rFonts w:ascii="Times New Roman" w:hAnsi="Times New Roman"/>
          <w:sz w:val="26"/>
          <w:szCs w:val="26"/>
        </w:rPr>
        <w:t xml:space="preserve"> </w:t>
      </w:r>
      <w:proofErr w:type="spellStart"/>
      <w:r w:rsidRPr="00732F4F">
        <w:rPr>
          <w:rFonts w:ascii="Times New Roman" w:hAnsi="Times New Roman"/>
          <w:sz w:val="26"/>
          <w:szCs w:val="26"/>
        </w:rPr>
        <w:t>планj</w:t>
      </w:r>
      <w:proofErr w:type="spellEnd"/>
      <w:r w:rsidRPr="00732F4F">
        <w:rPr>
          <w:rFonts w:ascii="Times New Roman" w:hAnsi="Times New Roman"/>
          <w:sz w:val="26"/>
          <w:szCs w:val="26"/>
        </w:rPr>
        <w:t xml:space="preserve">) * </w:t>
      </w:r>
      <w:proofErr w:type="spellStart"/>
      <w:r w:rsidRPr="00732F4F">
        <w:rPr>
          <w:rFonts w:ascii="Times New Roman" w:hAnsi="Times New Roman"/>
          <w:sz w:val="26"/>
          <w:szCs w:val="26"/>
        </w:rPr>
        <w:t>bудj</w:t>
      </w:r>
      <w:proofErr w:type="spellEnd"/>
      <w:r w:rsidRPr="00732F4F">
        <w:rPr>
          <w:rFonts w:ascii="Times New Roman" w:hAnsi="Times New Roman"/>
          <w:sz w:val="26"/>
          <w:szCs w:val="26"/>
        </w:rPr>
        <w:t xml:space="preserve"> / </w:t>
      </w:r>
      <w:proofErr w:type="spellStart"/>
      <w:r w:rsidRPr="00732F4F">
        <w:rPr>
          <w:rFonts w:ascii="Times New Roman" w:hAnsi="Times New Roman"/>
          <w:sz w:val="26"/>
          <w:szCs w:val="26"/>
        </w:rPr>
        <w:t>k</w:t>
      </w:r>
      <w:proofErr w:type="spellEnd"/>
      <w:r w:rsidRPr="00732F4F">
        <w:rPr>
          <w:rFonts w:ascii="Times New Roman" w:hAnsi="Times New Roman"/>
          <w:sz w:val="26"/>
          <w:szCs w:val="26"/>
        </w:rPr>
        <w:t xml:space="preserve"> / 1000)) * </w:t>
      </w:r>
      <w:proofErr w:type="spellStart"/>
      <w:r w:rsidRPr="00732F4F">
        <w:rPr>
          <w:rFonts w:ascii="Times New Roman" w:hAnsi="Times New Roman"/>
          <w:sz w:val="26"/>
          <w:szCs w:val="26"/>
        </w:rPr>
        <w:t>ЦТфактj</w:t>
      </w:r>
      <w:proofErr w:type="spellEnd"/>
      <w:r w:rsidRPr="00732F4F">
        <w:rPr>
          <w:rFonts w:ascii="Times New Roman" w:hAnsi="Times New Roman"/>
          <w:sz w:val="26"/>
          <w:szCs w:val="26"/>
        </w:rPr>
        <w:t>,</w:t>
      </w:r>
    </w:p>
    <w:p w:rsidR="004B0E9B" w:rsidRPr="00732F4F" w:rsidRDefault="004B0E9B" w:rsidP="004B0E9B">
      <w:pPr>
        <w:shd w:val="clear" w:color="auto" w:fill="FFFFFF" w:themeFill="background1"/>
        <w:spacing w:before="120" w:after="80"/>
        <w:contextualSpacing/>
        <w:jc w:val="center"/>
        <w:rPr>
          <w:rFonts w:ascii="Times New Roman" w:hAnsi="Times New Roman"/>
          <w:sz w:val="26"/>
          <w:szCs w:val="26"/>
        </w:rPr>
      </w:pPr>
      <w:r w:rsidRPr="00732F4F">
        <w:rPr>
          <w:rFonts w:ascii="Times New Roman" w:hAnsi="Times New Roman"/>
          <w:sz w:val="26"/>
          <w:szCs w:val="26"/>
        </w:rPr>
        <w:t>где: </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proofErr w:type="spellStart"/>
      <w:proofErr w:type="gramStart"/>
      <w:r w:rsidRPr="00732F4F">
        <w:rPr>
          <w:rFonts w:ascii="Times New Roman" w:hAnsi="Times New Roman"/>
          <w:sz w:val="26"/>
          <w:szCs w:val="26"/>
        </w:rPr>
        <w:t>V</w:t>
      </w:r>
      <w:proofErr w:type="gramEnd"/>
      <w:r w:rsidRPr="00732F4F">
        <w:rPr>
          <w:rFonts w:ascii="Times New Roman" w:hAnsi="Times New Roman"/>
          <w:sz w:val="26"/>
          <w:szCs w:val="26"/>
        </w:rPr>
        <w:t>топ</w:t>
      </w:r>
      <w:proofErr w:type="spellEnd"/>
      <w:r w:rsidRPr="00732F4F">
        <w:rPr>
          <w:rFonts w:ascii="Times New Roman" w:hAnsi="Times New Roman"/>
          <w:sz w:val="26"/>
          <w:szCs w:val="26"/>
        </w:rPr>
        <w:t xml:space="preserve"> </w:t>
      </w:r>
      <w:proofErr w:type="spellStart"/>
      <w:r w:rsidRPr="00732F4F">
        <w:rPr>
          <w:rFonts w:ascii="Times New Roman" w:hAnsi="Times New Roman"/>
          <w:sz w:val="26"/>
          <w:szCs w:val="26"/>
        </w:rPr>
        <w:t>фактj</w:t>
      </w:r>
      <w:proofErr w:type="spellEnd"/>
      <w:r w:rsidRPr="00732F4F">
        <w:rPr>
          <w:rFonts w:ascii="Times New Roman" w:hAnsi="Times New Roman"/>
          <w:sz w:val="26"/>
          <w:szCs w:val="26"/>
        </w:rPr>
        <w:t>- фактический объем потребления топлива в j-м году, Гкал;</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r w:rsidRPr="00732F4F">
        <w:rPr>
          <w:rFonts w:ascii="Times New Roman" w:hAnsi="Times New Roman"/>
          <w:b/>
          <w:sz w:val="26"/>
          <w:szCs w:val="26"/>
        </w:rPr>
        <w:t xml:space="preserve">Показатель </w:t>
      </w:r>
      <w:proofErr w:type="spellStart"/>
      <w:proofErr w:type="gramStart"/>
      <w:r w:rsidRPr="00732F4F">
        <w:rPr>
          <w:rFonts w:ascii="Times New Roman" w:hAnsi="Times New Roman"/>
          <w:b/>
          <w:sz w:val="26"/>
          <w:szCs w:val="26"/>
        </w:rPr>
        <w:t>V</w:t>
      </w:r>
      <w:proofErr w:type="gramEnd"/>
      <w:r w:rsidRPr="00732F4F">
        <w:rPr>
          <w:rFonts w:ascii="Times New Roman" w:hAnsi="Times New Roman"/>
          <w:b/>
          <w:sz w:val="26"/>
          <w:szCs w:val="26"/>
        </w:rPr>
        <w:t>топ</w:t>
      </w:r>
      <w:proofErr w:type="spellEnd"/>
      <w:r w:rsidRPr="00732F4F">
        <w:rPr>
          <w:rFonts w:ascii="Times New Roman" w:hAnsi="Times New Roman"/>
          <w:b/>
          <w:sz w:val="26"/>
          <w:szCs w:val="26"/>
        </w:rPr>
        <w:t xml:space="preserve"> </w:t>
      </w:r>
      <w:proofErr w:type="spellStart"/>
      <w:r w:rsidRPr="00732F4F">
        <w:rPr>
          <w:rFonts w:ascii="Times New Roman" w:hAnsi="Times New Roman"/>
          <w:b/>
          <w:sz w:val="26"/>
          <w:szCs w:val="26"/>
        </w:rPr>
        <w:t>фактj</w:t>
      </w:r>
      <w:proofErr w:type="spellEnd"/>
      <w:r w:rsidRPr="00732F4F">
        <w:rPr>
          <w:rFonts w:ascii="Times New Roman" w:hAnsi="Times New Roman"/>
          <w:b/>
          <w:sz w:val="26"/>
          <w:szCs w:val="26"/>
        </w:rPr>
        <w:t xml:space="preserve"> подтверждается</w:t>
      </w:r>
      <w:r w:rsidRPr="00732F4F">
        <w:rPr>
          <w:rFonts w:ascii="Times New Roman" w:hAnsi="Times New Roman"/>
          <w:sz w:val="26"/>
          <w:szCs w:val="26"/>
        </w:rPr>
        <w:t xml:space="preserve"> следующими документами:</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r w:rsidRPr="00732F4F">
        <w:rPr>
          <w:rFonts w:ascii="Times New Roman" w:hAnsi="Times New Roman"/>
          <w:sz w:val="26"/>
          <w:szCs w:val="26"/>
        </w:rPr>
        <w:t xml:space="preserve">- копии документов, подтверждающих фактические затраты: договоры, </w:t>
      </w:r>
      <w:hyperlink r:id="rId24" w:history="1">
        <w:proofErr w:type="spellStart"/>
        <w:proofErr w:type="gramStart"/>
        <w:r w:rsidRPr="00732F4F">
          <w:rPr>
            <w:rStyle w:val="af1"/>
            <w:rFonts w:ascii="Times New Roman" w:hAnsi="Times New Roman"/>
            <w:color w:val="auto"/>
            <w:sz w:val="26"/>
            <w:szCs w:val="26"/>
          </w:rPr>
          <w:t>счет-фактуры</w:t>
        </w:r>
        <w:proofErr w:type="spellEnd"/>
        <w:proofErr w:type="gramEnd"/>
      </w:hyperlink>
      <w:r w:rsidRPr="00732F4F">
        <w:rPr>
          <w:rFonts w:ascii="Times New Roman" w:hAnsi="Times New Roman"/>
          <w:sz w:val="26"/>
          <w:szCs w:val="26"/>
        </w:rPr>
        <w:t xml:space="preserve">, акты выполненных работ (оказанных услуг), товарные накладные, </w:t>
      </w:r>
      <w:proofErr w:type="spellStart"/>
      <w:r w:rsidRPr="00732F4F">
        <w:rPr>
          <w:rFonts w:ascii="Times New Roman" w:hAnsi="Times New Roman"/>
          <w:sz w:val="26"/>
          <w:szCs w:val="26"/>
        </w:rPr>
        <w:t>оборотно-сальдовые</w:t>
      </w:r>
      <w:proofErr w:type="spellEnd"/>
      <w:r w:rsidRPr="00732F4F">
        <w:rPr>
          <w:rFonts w:ascii="Times New Roman" w:hAnsi="Times New Roman"/>
          <w:sz w:val="26"/>
          <w:szCs w:val="26"/>
        </w:rPr>
        <w:t xml:space="preserve"> ведомости по счетам 60 "Расчеты с поставщиками и </w:t>
      </w:r>
      <w:r w:rsidRPr="00732F4F">
        <w:rPr>
          <w:rFonts w:ascii="Times New Roman" w:hAnsi="Times New Roman"/>
          <w:sz w:val="26"/>
          <w:szCs w:val="26"/>
        </w:rPr>
        <w:lastRenderedPageBreak/>
        <w:t>подрядчиками", 76 "Расчеты с разными дебиторами и кредиторами" с детализацией по контрагентам и договорам</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proofErr w:type="spellStart"/>
      <w:proofErr w:type="gramStart"/>
      <w:r w:rsidRPr="00732F4F">
        <w:rPr>
          <w:rFonts w:ascii="Times New Roman" w:hAnsi="Times New Roman"/>
          <w:sz w:val="26"/>
          <w:szCs w:val="26"/>
        </w:rPr>
        <w:t>Q</w:t>
      </w:r>
      <w:proofErr w:type="gramEnd"/>
      <w:r w:rsidRPr="00732F4F">
        <w:rPr>
          <w:rFonts w:ascii="Times New Roman" w:hAnsi="Times New Roman"/>
          <w:sz w:val="26"/>
          <w:szCs w:val="26"/>
        </w:rPr>
        <w:t>по</w:t>
      </w:r>
      <w:proofErr w:type="spellEnd"/>
      <w:r w:rsidRPr="00732F4F">
        <w:rPr>
          <w:rFonts w:ascii="Times New Roman" w:hAnsi="Times New Roman"/>
          <w:sz w:val="26"/>
          <w:szCs w:val="26"/>
        </w:rPr>
        <w:t xml:space="preserve"> </w:t>
      </w:r>
      <w:proofErr w:type="spellStart"/>
      <w:r w:rsidRPr="00732F4F">
        <w:rPr>
          <w:rFonts w:ascii="Times New Roman" w:hAnsi="Times New Roman"/>
          <w:sz w:val="26"/>
          <w:szCs w:val="26"/>
        </w:rPr>
        <w:t>фактj</w:t>
      </w:r>
      <w:proofErr w:type="spellEnd"/>
      <w:r w:rsidRPr="00732F4F">
        <w:rPr>
          <w:rFonts w:ascii="Times New Roman" w:hAnsi="Times New Roman"/>
          <w:sz w:val="26"/>
          <w:szCs w:val="26"/>
        </w:rPr>
        <w:t>– фактический объем полезного отпуска тепловой энергии за</w:t>
      </w:r>
      <w:r w:rsidRPr="00732F4F">
        <w:rPr>
          <w:rFonts w:ascii="Times New Roman" w:hAnsi="Times New Roman"/>
          <w:sz w:val="26"/>
          <w:szCs w:val="26"/>
        </w:rPr>
        <w:br/>
      </w:r>
      <w:proofErr w:type="spellStart"/>
      <w:r w:rsidRPr="00732F4F">
        <w:rPr>
          <w:rFonts w:ascii="Times New Roman" w:hAnsi="Times New Roman"/>
          <w:sz w:val="26"/>
          <w:szCs w:val="26"/>
        </w:rPr>
        <w:t>j-й</w:t>
      </w:r>
      <w:proofErr w:type="spellEnd"/>
      <w:r w:rsidRPr="00732F4F">
        <w:rPr>
          <w:rFonts w:ascii="Times New Roman" w:hAnsi="Times New Roman"/>
          <w:sz w:val="26"/>
          <w:szCs w:val="26"/>
        </w:rPr>
        <w:t xml:space="preserve"> год, Гкал;</w:t>
      </w:r>
    </w:p>
    <w:p w:rsidR="004B0E9B" w:rsidRPr="00732F4F" w:rsidRDefault="004B0E9B" w:rsidP="004B0E9B">
      <w:pPr>
        <w:shd w:val="clear" w:color="auto" w:fill="FFFFFF" w:themeFill="background1"/>
        <w:spacing w:before="120" w:after="80"/>
        <w:contextualSpacing/>
        <w:jc w:val="both"/>
        <w:rPr>
          <w:rFonts w:ascii="Times New Roman" w:hAnsi="Times New Roman"/>
          <w:b/>
          <w:sz w:val="26"/>
          <w:szCs w:val="26"/>
        </w:rPr>
      </w:pPr>
      <w:r w:rsidRPr="00732F4F">
        <w:rPr>
          <w:rFonts w:ascii="Times New Roman" w:hAnsi="Times New Roman"/>
          <w:b/>
          <w:sz w:val="26"/>
          <w:szCs w:val="26"/>
        </w:rPr>
        <w:t xml:space="preserve">Показатель </w:t>
      </w:r>
      <w:proofErr w:type="spellStart"/>
      <w:proofErr w:type="gramStart"/>
      <w:r w:rsidRPr="00732F4F">
        <w:rPr>
          <w:rFonts w:ascii="Times New Roman" w:hAnsi="Times New Roman"/>
          <w:b/>
          <w:sz w:val="26"/>
          <w:szCs w:val="26"/>
        </w:rPr>
        <w:t>Q</w:t>
      </w:r>
      <w:proofErr w:type="gramEnd"/>
      <w:r w:rsidRPr="00732F4F">
        <w:rPr>
          <w:rFonts w:ascii="Times New Roman" w:hAnsi="Times New Roman"/>
          <w:b/>
          <w:sz w:val="26"/>
          <w:szCs w:val="26"/>
        </w:rPr>
        <w:t>по</w:t>
      </w:r>
      <w:proofErr w:type="spellEnd"/>
      <w:r w:rsidRPr="00732F4F">
        <w:rPr>
          <w:rFonts w:ascii="Times New Roman" w:hAnsi="Times New Roman"/>
          <w:b/>
          <w:sz w:val="26"/>
          <w:szCs w:val="26"/>
        </w:rPr>
        <w:t xml:space="preserve"> </w:t>
      </w:r>
      <w:proofErr w:type="spellStart"/>
      <w:r w:rsidRPr="00732F4F">
        <w:rPr>
          <w:rFonts w:ascii="Times New Roman" w:hAnsi="Times New Roman"/>
          <w:b/>
          <w:sz w:val="26"/>
          <w:szCs w:val="26"/>
        </w:rPr>
        <w:t>фактj</w:t>
      </w:r>
      <w:proofErr w:type="spellEnd"/>
      <w:r w:rsidRPr="00732F4F">
        <w:rPr>
          <w:rFonts w:ascii="Times New Roman" w:hAnsi="Times New Roman"/>
          <w:b/>
          <w:sz w:val="26"/>
          <w:szCs w:val="26"/>
        </w:rPr>
        <w:t xml:space="preserve"> подтверждается следующими документами:</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proofErr w:type="gramStart"/>
      <w:r w:rsidRPr="00732F4F">
        <w:rPr>
          <w:rFonts w:ascii="Times New Roman" w:hAnsi="Times New Roman"/>
          <w:sz w:val="26"/>
          <w:szCs w:val="26"/>
        </w:rPr>
        <w:t>- копия сведений о полезном отпуске (продаже) тепловой энергии отдельным категориям потребителей (форма №46-ТЭ (полезный отпуск)</w:t>
      </w:r>
      <w:proofErr w:type="gramEnd"/>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proofErr w:type="spellStart"/>
      <w:proofErr w:type="gramStart"/>
      <w:r w:rsidRPr="00732F4F">
        <w:rPr>
          <w:rFonts w:ascii="Times New Roman" w:hAnsi="Times New Roman"/>
          <w:sz w:val="26"/>
          <w:szCs w:val="26"/>
        </w:rPr>
        <w:t>Q</w:t>
      </w:r>
      <w:proofErr w:type="gramEnd"/>
      <w:r w:rsidRPr="00732F4F">
        <w:rPr>
          <w:rFonts w:ascii="Times New Roman" w:hAnsi="Times New Roman"/>
          <w:sz w:val="26"/>
          <w:szCs w:val="26"/>
        </w:rPr>
        <w:t>потери</w:t>
      </w:r>
      <w:proofErr w:type="spellEnd"/>
      <w:r w:rsidRPr="00732F4F">
        <w:rPr>
          <w:rFonts w:ascii="Times New Roman" w:hAnsi="Times New Roman"/>
          <w:sz w:val="26"/>
          <w:szCs w:val="26"/>
        </w:rPr>
        <w:t xml:space="preserve"> </w:t>
      </w:r>
      <w:proofErr w:type="spellStart"/>
      <w:r w:rsidRPr="00732F4F">
        <w:rPr>
          <w:rFonts w:ascii="Times New Roman" w:hAnsi="Times New Roman"/>
          <w:sz w:val="26"/>
          <w:szCs w:val="26"/>
        </w:rPr>
        <w:t>планj</w:t>
      </w:r>
      <w:proofErr w:type="spellEnd"/>
      <w:r w:rsidRPr="00732F4F">
        <w:rPr>
          <w:rFonts w:ascii="Times New Roman" w:hAnsi="Times New Roman"/>
          <w:sz w:val="26"/>
          <w:szCs w:val="26"/>
        </w:rPr>
        <w:t xml:space="preserve"> – объем технологических потерь тепловой энергии, учтенный при установлении тарифов на </w:t>
      </w:r>
      <w:proofErr w:type="spellStart"/>
      <w:r w:rsidRPr="00732F4F">
        <w:rPr>
          <w:rFonts w:ascii="Times New Roman" w:hAnsi="Times New Roman"/>
          <w:sz w:val="26"/>
          <w:szCs w:val="26"/>
        </w:rPr>
        <w:t>j-й</w:t>
      </w:r>
      <w:proofErr w:type="spellEnd"/>
      <w:r w:rsidRPr="00732F4F">
        <w:rPr>
          <w:rFonts w:ascii="Times New Roman" w:hAnsi="Times New Roman"/>
          <w:sz w:val="26"/>
          <w:szCs w:val="26"/>
        </w:rPr>
        <w:t xml:space="preserve"> год, Гкал;</w:t>
      </w:r>
    </w:p>
    <w:p w:rsidR="004B0E9B" w:rsidRPr="00732F4F" w:rsidRDefault="004B0E9B" w:rsidP="004B0E9B">
      <w:pPr>
        <w:shd w:val="clear" w:color="auto" w:fill="FFFFFF" w:themeFill="background1"/>
        <w:spacing w:before="120" w:after="80"/>
        <w:contextualSpacing/>
        <w:jc w:val="both"/>
        <w:rPr>
          <w:rFonts w:ascii="Times New Roman" w:hAnsi="Times New Roman"/>
          <w:b/>
          <w:sz w:val="26"/>
          <w:szCs w:val="26"/>
        </w:rPr>
      </w:pPr>
      <w:r w:rsidRPr="00732F4F">
        <w:rPr>
          <w:rFonts w:ascii="Times New Roman" w:hAnsi="Times New Roman"/>
          <w:b/>
          <w:sz w:val="26"/>
          <w:szCs w:val="26"/>
        </w:rPr>
        <w:t xml:space="preserve">Показатель </w:t>
      </w:r>
      <w:proofErr w:type="spellStart"/>
      <w:proofErr w:type="gramStart"/>
      <w:r w:rsidRPr="00732F4F">
        <w:rPr>
          <w:rFonts w:ascii="Times New Roman" w:hAnsi="Times New Roman"/>
          <w:b/>
          <w:sz w:val="26"/>
          <w:szCs w:val="26"/>
        </w:rPr>
        <w:t>Q</w:t>
      </w:r>
      <w:proofErr w:type="gramEnd"/>
      <w:r w:rsidRPr="00732F4F">
        <w:rPr>
          <w:rFonts w:ascii="Times New Roman" w:hAnsi="Times New Roman"/>
          <w:b/>
          <w:sz w:val="26"/>
          <w:szCs w:val="26"/>
        </w:rPr>
        <w:t>потери</w:t>
      </w:r>
      <w:proofErr w:type="spellEnd"/>
      <w:r w:rsidRPr="00732F4F">
        <w:rPr>
          <w:rFonts w:ascii="Times New Roman" w:hAnsi="Times New Roman"/>
          <w:b/>
          <w:sz w:val="26"/>
          <w:szCs w:val="26"/>
        </w:rPr>
        <w:t xml:space="preserve"> </w:t>
      </w:r>
      <w:proofErr w:type="spellStart"/>
      <w:r w:rsidRPr="00732F4F">
        <w:rPr>
          <w:rFonts w:ascii="Times New Roman" w:hAnsi="Times New Roman"/>
          <w:b/>
          <w:sz w:val="26"/>
          <w:szCs w:val="26"/>
        </w:rPr>
        <w:t>планj</w:t>
      </w:r>
      <w:proofErr w:type="spellEnd"/>
      <w:r w:rsidRPr="00732F4F">
        <w:rPr>
          <w:rFonts w:ascii="Times New Roman" w:hAnsi="Times New Roman"/>
          <w:b/>
          <w:sz w:val="26"/>
          <w:szCs w:val="26"/>
        </w:rPr>
        <w:t xml:space="preserve"> подтверждается следующими документами:</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r w:rsidRPr="00732F4F">
        <w:rPr>
          <w:rFonts w:ascii="Times New Roman" w:hAnsi="Times New Roman"/>
          <w:sz w:val="26"/>
          <w:szCs w:val="26"/>
        </w:rPr>
        <w:t>- расчет планового объема покупной тепловой энергии, утвержденного Министерством тарифного регулирования и энергетики Челябинской области на соответствующий год</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proofErr w:type="spellStart"/>
      <w:proofErr w:type="gramStart"/>
      <w:r w:rsidRPr="00732F4F">
        <w:rPr>
          <w:rFonts w:ascii="Times New Roman" w:hAnsi="Times New Roman"/>
          <w:sz w:val="26"/>
          <w:szCs w:val="26"/>
        </w:rPr>
        <w:t>b</w:t>
      </w:r>
      <w:proofErr w:type="gramEnd"/>
      <w:r w:rsidRPr="00732F4F">
        <w:rPr>
          <w:rFonts w:ascii="Times New Roman" w:hAnsi="Times New Roman"/>
          <w:sz w:val="26"/>
          <w:szCs w:val="26"/>
        </w:rPr>
        <w:t>удj</w:t>
      </w:r>
      <w:proofErr w:type="spellEnd"/>
      <w:r w:rsidRPr="00732F4F">
        <w:rPr>
          <w:rFonts w:ascii="Times New Roman" w:hAnsi="Times New Roman"/>
          <w:sz w:val="26"/>
          <w:szCs w:val="26"/>
        </w:rPr>
        <w:t xml:space="preserve"> - удельный расход условного топлива на отпущенную тепловую энергию, учтенный при установлении тарифов на </w:t>
      </w:r>
      <w:proofErr w:type="spellStart"/>
      <w:r w:rsidRPr="00732F4F">
        <w:rPr>
          <w:rFonts w:ascii="Times New Roman" w:hAnsi="Times New Roman"/>
          <w:sz w:val="26"/>
          <w:szCs w:val="26"/>
        </w:rPr>
        <w:t>j-й</w:t>
      </w:r>
      <w:proofErr w:type="spellEnd"/>
      <w:r w:rsidRPr="00732F4F">
        <w:rPr>
          <w:rFonts w:ascii="Times New Roman" w:hAnsi="Times New Roman"/>
          <w:sz w:val="26"/>
          <w:szCs w:val="26"/>
        </w:rPr>
        <w:t xml:space="preserve"> год, Гкал;</w:t>
      </w:r>
    </w:p>
    <w:p w:rsidR="004B0E9B" w:rsidRPr="00732F4F" w:rsidRDefault="004B0E9B" w:rsidP="004B0E9B">
      <w:pPr>
        <w:shd w:val="clear" w:color="auto" w:fill="FFFFFF" w:themeFill="background1"/>
        <w:spacing w:before="120" w:after="80"/>
        <w:contextualSpacing/>
        <w:jc w:val="both"/>
        <w:rPr>
          <w:rFonts w:ascii="Times New Roman" w:hAnsi="Times New Roman"/>
          <w:b/>
          <w:sz w:val="26"/>
          <w:szCs w:val="26"/>
        </w:rPr>
      </w:pPr>
      <w:r w:rsidRPr="00732F4F">
        <w:rPr>
          <w:rFonts w:ascii="Times New Roman" w:hAnsi="Times New Roman"/>
          <w:b/>
          <w:sz w:val="26"/>
          <w:szCs w:val="26"/>
        </w:rPr>
        <w:t xml:space="preserve">Показатель </w:t>
      </w:r>
      <w:proofErr w:type="spellStart"/>
      <w:proofErr w:type="gramStart"/>
      <w:r w:rsidRPr="00732F4F">
        <w:rPr>
          <w:rFonts w:ascii="Times New Roman" w:hAnsi="Times New Roman"/>
          <w:b/>
          <w:sz w:val="26"/>
          <w:szCs w:val="26"/>
        </w:rPr>
        <w:t>b</w:t>
      </w:r>
      <w:proofErr w:type="gramEnd"/>
      <w:r w:rsidRPr="00732F4F">
        <w:rPr>
          <w:rFonts w:ascii="Times New Roman" w:hAnsi="Times New Roman"/>
          <w:b/>
          <w:sz w:val="26"/>
          <w:szCs w:val="26"/>
        </w:rPr>
        <w:t>удj</w:t>
      </w:r>
      <w:proofErr w:type="spellEnd"/>
      <w:r w:rsidRPr="00732F4F">
        <w:rPr>
          <w:rFonts w:ascii="Times New Roman" w:hAnsi="Times New Roman"/>
          <w:b/>
          <w:sz w:val="26"/>
          <w:szCs w:val="26"/>
        </w:rPr>
        <w:t xml:space="preserve"> подтверждается следующими документами</w:t>
      </w:r>
    </w:p>
    <w:p w:rsidR="004B0E9B" w:rsidRPr="00732F4F" w:rsidRDefault="004B0E9B" w:rsidP="004B0E9B">
      <w:pPr>
        <w:shd w:val="clear" w:color="auto" w:fill="FFFFFF" w:themeFill="background1"/>
        <w:spacing w:before="120" w:after="80"/>
        <w:contextualSpacing/>
        <w:jc w:val="both"/>
        <w:rPr>
          <w:rFonts w:ascii="Times New Roman" w:hAnsi="Times New Roman"/>
          <w:b/>
          <w:sz w:val="26"/>
          <w:szCs w:val="26"/>
        </w:rPr>
      </w:pPr>
      <w:r w:rsidRPr="00732F4F">
        <w:rPr>
          <w:rFonts w:ascii="Times New Roman" w:hAnsi="Times New Roman"/>
          <w:sz w:val="26"/>
          <w:szCs w:val="26"/>
        </w:rPr>
        <w:t>- копию постановления об установлении тарифов на тепловую энергию, поставляемую теплоснабжающей организацией потребителям Увельского сельского поселения, и долгосрочных параметров регулирования</w:t>
      </w:r>
    </w:p>
    <w:p w:rsidR="004B0E9B" w:rsidRPr="00732F4F" w:rsidRDefault="004B0E9B" w:rsidP="004B0E9B">
      <w:pPr>
        <w:shd w:val="clear" w:color="auto" w:fill="FFFFFF" w:themeFill="background1"/>
        <w:contextualSpacing/>
        <w:jc w:val="both"/>
        <w:rPr>
          <w:rFonts w:ascii="Times New Roman" w:hAnsi="Times New Roman"/>
          <w:sz w:val="26"/>
          <w:szCs w:val="26"/>
        </w:rPr>
      </w:pPr>
      <w:proofErr w:type="spellStart"/>
      <w:r w:rsidRPr="00732F4F">
        <w:rPr>
          <w:rFonts w:ascii="Times New Roman" w:hAnsi="Times New Roman"/>
          <w:sz w:val="26"/>
          <w:szCs w:val="26"/>
        </w:rPr>
        <w:t>k</w:t>
      </w:r>
      <w:proofErr w:type="spellEnd"/>
      <w:r w:rsidRPr="00732F4F">
        <w:rPr>
          <w:rFonts w:ascii="Times New Roman" w:hAnsi="Times New Roman"/>
          <w:sz w:val="26"/>
          <w:szCs w:val="26"/>
        </w:rPr>
        <w:t xml:space="preserve"> – коэффициент перевода условного топлива в </w:t>
      </w:r>
      <w:proofErr w:type="gramStart"/>
      <w:r w:rsidRPr="00732F4F">
        <w:rPr>
          <w:rFonts w:ascii="Times New Roman" w:hAnsi="Times New Roman"/>
          <w:sz w:val="26"/>
          <w:szCs w:val="26"/>
        </w:rPr>
        <w:t>натуральное</w:t>
      </w:r>
      <w:proofErr w:type="gramEnd"/>
      <w:r w:rsidRPr="00732F4F">
        <w:rPr>
          <w:rFonts w:ascii="Times New Roman" w:hAnsi="Times New Roman"/>
          <w:sz w:val="26"/>
          <w:szCs w:val="26"/>
        </w:rPr>
        <w:t>, принимается равным:</w:t>
      </w:r>
    </w:p>
    <w:p w:rsidR="004B0E9B" w:rsidRPr="00732F4F" w:rsidRDefault="004B0E9B" w:rsidP="004B0E9B">
      <w:pPr>
        <w:shd w:val="clear" w:color="auto" w:fill="FFFFFF" w:themeFill="background1"/>
        <w:contextualSpacing/>
        <w:jc w:val="both"/>
        <w:rPr>
          <w:rFonts w:ascii="Times New Roman" w:hAnsi="Times New Roman"/>
          <w:sz w:val="26"/>
          <w:szCs w:val="26"/>
        </w:rPr>
      </w:pPr>
      <w:r w:rsidRPr="00732F4F">
        <w:rPr>
          <w:rFonts w:ascii="Times New Roman" w:hAnsi="Times New Roman"/>
          <w:sz w:val="26"/>
          <w:szCs w:val="26"/>
        </w:rPr>
        <w:t>- для газа – 1,129;</w:t>
      </w:r>
    </w:p>
    <w:p w:rsidR="004B0E9B" w:rsidRPr="00732F4F" w:rsidRDefault="004B0E9B" w:rsidP="004B0E9B">
      <w:pPr>
        <w:shd w:val="clear" w:color="auto" w:fill="FFFFFF" w:themeFill="background1"/>
        <w:contextualSpacing/>
        <w:jc w:val="both"/>
        <w:rPr>
          <w:rFonts w:ascii="Times New Roman" w:hAnsi="Times New Roman"/>
          <w:sz w:val="26"/>
          <w:szCs w:val="26"/>
        </w:rPr>
      </w:pPr>
      <w:r w:rsidRPr="00732F4F">
        <w:rPr>
          <w:rFonts w:ascii="Times New Roman" w:hAnsi="Times New Roman"/>
          <w:sz w:val="26"/>
          <w:szCs w:val="26"/>
        </w:rPr>
        <w:t xml:space="preserve">ЦТ </w:t>
      </w:r>
      <w:proofErr w:type="spellStart"/>
      <w:r w:rsidRPr="00732F4F">
        <w:rPr>
          <w:rFonts w:ascii="Times New Roman" w:hAnsi="Times New Roman"/>
          <w:sz w:val="26"/>
          <w:szCs w:val="26"/>
        </w:rPr>
        <w:t>факт</w:t>
      </w:r>
      <w:proofErr w:type="gramStart"/>
      <w:r w:rsidRPr="00732F4F">
        <w:rPr>
          <w:rFonts w:ascii="Times New Roman" w:hAnsi="Times New Roman"/>
          <w:sz w:val="26"/>
          <w:szCs w:val="26"/>
        </w:rPr>
        <w:t>j</w:t>
      </w:r>
      <w:proofErr w:type="spellEnd"/>
      <w:proofErr w:type="gramEnd"/>
      <w:r w:rsidRPr="00732F4F">
        <w:rPr>
          <w:rFonts w:ascii="Times New Roman" w:hAnsi="Times New Roman"/>
          <w:sz w:val="26"/>
          <w:szCs w:val="26"/>
        </w:rPr>
        <w:t xml:space="preserve"> – фактическая цена топлива, руб./Гкал (с учетом НДС);</w:t>
      </w:r>
    </w:p>
    <w:p w:rsidR="004B0E9B" w:rsidRPr="00732F4F" w:rsidRDefault="004B0E9B" w:rsidP="004B0E9B">
      <w:pPr>
        <w:shd w:val="clear" w:color="auto" w:fill="FFFFFF" w:themeFill="background1"/>
        <w:spacing w:before="120" w:after="80"/>
        <w:contextualSpacing/>
        <w:jc w:val="both"/>
        <w:rPr>
          <w:rFonts w:ascii="Times New Roman" w:hAnsi="Times New Roman"/>
          <w:b/>
          <w:sz w:val="26"/>
          <w:szCs w:val="26"/>
        </w:rPr>
      </w:pPr>
      <w:r w:rsidRPr="00732F4F">
        <w:rPr>
          <w:rFonts w:ascii="Times New Roman" w:hAnsi="Times New Roman"/>
          <w:b/>
          <w:sz w:val="26"/>
          <w:szCs w:val="26"/>
        </w:rPr>
        <w:t xml:space="preserve">Показатель ЦТ </w:t>
      </w:r>
      <w:proofErr w:type="spellStart"/>
      <w:r w:rsidRPr="00732F4F">
        <w:rPr>
          <w:rFonts w:ascii="Times New Roman" w:hAnsi="Times New Roman"/>
          <w:b/>
          <w:sz w:val="26"/>
          <w:szCs w:val="26"/>
        </w:rPr>
        <w:t>факт</w:t>
      </w:r>
      <w:proofErr w:type="gramStart"/>
      <w:r w:rsidRPr="00732F4F">
        <w:rPr>
          <w:rFonts w:ascii="Times New Roman" w:hAnsi="Times New Roman"/>
          <w:b/>
          <w:sz w:val="26"/>
          <w:szCs w:val="26"/>
        </w:rPr>
        <w:t>j</w:t>
      </w:r>
      <w:proofErr w:type="spellEnd"/>
      <w:proofErr w:type="gramEnd"/>
      <w:r w:rsidRPr="00732F4F">
        <w:rPr>
          <w:rFonts w:ascii="Times New Roman" w:hAnsi="Times New Roman"/>
          <w:b/>
          <w:sz w:val="26"/>
          <w:szCs w:val="26"/>
        </w:rPr>
        <w:t xml:space="preserve"> подтверждается следующими документами</w:t>
      </w:r>
    </w:p>
    <w:p w:rsidR="004B0E9B" w:rsidRPr="00732F4F" w:rsidRDefault="004B0E9B" w:rsidP="004B0E9B">
      <w:pPr>
        <w:shd w:val="clear" w:color="auto" w:fill="FFFFFF" w:themeFill="background1"/>
        <w:contextualSpacing/>
        <w:jc w:val="both"/>
        <w:rPr>
          <w:rFonts w:ascii="Times New Roman" w:hAnsi="Times New Roman"/>
          <w:sz w:val="26"/>
          <w:szCs w:val="26"/>
        </w:rPr>
      </w:pPr>
      <w:r w:rsidRPr="00732F4F">
        <w:rPr>
          <w:rFonts w:ascii="Times New Roman" w:hAnsi="Times New Roman"/>
          <w:sz w:val="26"/>
          <w:szCs w:val="26"/>
        </w:rPr>
        <w:t>- копии документов, подтверждающих фактическую цену топлива (договоры, акт сверки между организацией  и поставщиком топливных ресурсов, универсальные передаточные документы)</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proofErr w:type="spellStart"/>
      <w:r w:rsidRPr="00732F4F">
        <w:rPr>
          <w:rFonts w:ascii="Times New Roman" w:hAnsi="Times New Roman"/>
          <w:sz w:val="26"/>
          <w:szCs w:val="26"/>
        </w:rPr>
        <w:t>j-й</w:t>
      </w:r>
      <w:proofErr w:type="spellEnd"/>
      <w:r w:rsidRPr="00732F4F">
        <w:rPr>
          <w:rFonts w:ascii="Times New Roman" w:hAnsi="Times New Roman"/>
          <w:sz w:val="26"/>
          <w:szCs w:val="26"/>
        </w:rPr>
        <w:t xml:space="preserve"> год – год, предшествующий году, в котором осуществляется заключение Соглашения и выплата субсидии.</w:t>
      </w:r>
    </w:p>
    <w:p w:rsidR="004B0E9B" w:rsidRPr="00732F4F" w:rsidRDefault="004B0E9B" w:rsidP="004B0E9B">
      <w:pPr>
        <w:shd w:val="clear" w:color="auto" w:fill="FFFFFF" w:themeFill="background1"/>
        <w:spacing w:before="120" w:after="80"/>
        <w:contextualSpacing/>
        <w:jc w:val="center"/>
        <w:rPr>
          <w:rFonts w:ascii="Times New Roman" w:hAnsi="Times New Roman"/>
          <w:sz w:val="26"/>
          <w:szCs w:val="26"/>
        </w:rPr>
      </w:pPr>
      <w:proofErr w:type="gramStart"/>
      <w:r w:rsidRPr="00732F4F">
        <w:rPr>
          <w:rFonts w:ascii="Times New Roman" w:hAnsi="Times New Roman"/>
          <w:sz w:val="26"/>
          <w:szCs w:val="26"/>
        </w:rPr>
        <w:t>S = (</w:t>
      </w:r>
      <w:proofErr w:type="spellStart"/>
      <w:r w:rsidRPr="00732F4F">
        <w:rPr>
          <w:rFonts w:ascii="Times New Roman" w:hAnsi="Times New Roman"/>
          <w:sz w:val="26"/>
          <w:szCs w:val="26"/>
        </w:rPr>
        <w:t>Sдеб</w:t>
      </w:r>
      <w:proofErr w:type="spellEnd"/>
      <w:r w:rsidRPr="00732F4F">
        <w:rPr>
          <w:rFonts w:ascii="Times New Roman" w:hAnsi="Times New Roman"/>
          <w:sz w:val="26"/>
          <w:szCs w:val="26"/>
        </w:rPr>
        <w:t>. нас.</w:t>
      </w:r>
      <w:proofErr w:type="gramEnd"/>
      <w:r w:rsidRPr="00732F4F">
        <w:rPr>
          <w:rFonts w:ascii="Times New Roman" w:hAnsi="Times New Roman"/>
          <w:sz w:val="26"/>
          <w:szCs w:val="26"/>
        </w:rPr>
        <w:t xml:space="preserve"> – (ТВ нас </w:t>
      </w:r>
      <w:proofErr w:type="spellStart"/>
      <w:r w:rsidRPr="00732F4F">
        <w:rPr>
          <w:rFonts w:ascii="Times New Roman" w:hAnsi="Times New Roman"/>
          <w:sz w:val="26"/>
          <w:szCs w:val="26"/>
        </w:rPr>
        <w:t>j</w:t>
      </w:r>
      <w:proofErr w:type="spellEnd"/>
      <w:r w:rsidRPr="00732F4F">
        <w:rPr>
          <w:rFonts w:ascii="Times New Roman" w:hAnsi="Times New Roman"/>
          <w:sz w:val="26"/>
          <w:szCs w:val="26"/>
        </w:rPr>
        <w:t xml:space="preserve">* 0,02)) + </w:t>
      </w:r>
      <w:proofErr w:type="spellStart"/>
      <w:r w:rsidRPr="00732F4F">
        <w:rPr>
          <w:rFonts w:ascii="Times New Roman" w:hAnsi="Times New Roman"/>
          <w:sz w:val="26"/>
          <w:szCs w:val="26"/>
        </w:rPr>
        <w:t>Sдеб</w:t>
      </w:r>
      <w:proofErr w:type="spellEnd"/>
      <w:r w:rsidRPr="00732F4F">
        <w:rPr>
          <w:rFonts w:ascii="Times New Roman" w:hAnsi="Times New Roman"/>
          <w:sz w:val="26"/>
          <w:szCs w:val="26"/>
        </w:rPr>
        <w:t xml:space="preserve">. </w:t>
      </w:r>
      <w:proofErr w:type="spellStart"/>
      <w:proofErr w:type="gramStart"/>
      <w:r w:rsidRPr="00732F4F">
        <w:rPr>
          <w:rFonts w:ascii="Times New Roman" w:hAnsi="Times New Roman"/>
          <w:sz w:val="26"/>
          <w:szCs w:val="26"/>
        </w:rPr>
        <w:t>проч</w:t>
      </w:r>
      <w:proofErr w:type="spellEnd"/>
      <w:proofErr w:type="gramEnd"/>
      <w:r w:rsidRPr="00732F4F">
        <w:rPr>
          <w:rFonts w:ascii="Times New Roman" w:hAnsi="Times New Roman"/>
          <w:sz w:val="26"/>
          <w:szCs w:val="26"/>
        </w:rPr>
        <w:t>, где:</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proofErr w:type="spellStart"/>
      <w:r w:rsidRPr="00732F4F">
        <w:rPr>
          <w:rFonts w:ascii="Times New Roman" w:hAnsi="Times New Roman"/>
          <w:sz w:val="26"/>
          <w:szCs w:val="26"/>
        </w:rPr>
        <w:t>Sдеб</w:t>
      </w:r>
      <w:proofErr w:type="spellEnd"/>
      <w:r w:rsidRPr="00732F4F">
        <w:rPr>
          <w:rFonts w:ascii="Times New Roman" w:hAnsi="Times New Roman"/>
          <w:sz w:val="26"/>
          <w:szCs w:val="26"/>
        </w:rPr>
        <w:t>. нас.– фактическая дебиторская задолженность населения на последнее число месяца, предшествующего месяцу обращения для получения субсиди</w:t>
      </w:r>
      <w:proofErr w:type="gramStart"/>
      <w:r w:rsidRPr="00732F4F">
        <w:rPr>
          <w:rFonts w:ascii="Times New Roman" w:hAnsi="Times New Roman"/>
          <w:sz w:val="26"/>
          <w:szCs w:val="26"/>
        </w:rPr>
        <w:t>и</w:t>
      </w:r>
      <w:r w:rsidR="00AF7452" w:rsidRPr="00732F4F">
        <w:rPr>
          <w:rFonts w:ascii="Times New Roman" w:hAnsi="Times New Roman"/>
          <w:sz w:val="28"/>
          <w:szCs w:val="28"/>
        </w:rPr>
        <w:t>(</w:t>
      </w:r>
      <w:proofErr w:type="gramEnd"/>
      <w:r w:rsidR="00AF7452" w:rsidRPr="00732F4F">
        <w:rPr>
          <w:rFonts w:ascii="Times New Roman" w:hAnsi="Times New Roman"/>
          <w:sz w:val="28"/>
          <w:szCs w:val="28"/>
        </w:rPr>
        <w:t xml:space="preserve">в случае если ранее предоставлялась субсидия по аналогичному порядку, задолженность берется без нарастающего итога с учетом предоставления субсидии за предшествующий год. ) </w:t>
      </w:r>
      <w:r w:rsidRPr="00732F4F">
        <w:rPr>
          <w:rFonts w:ascii="Times New Roman" w:hAnsi="Times New Roman"/>
          <w:sz w:val="26"/>
          <w:szCs w:val="26"/>
        </w:rPr>
        <w:t xml:space="preserve"> определенная по форме согласно Приложению № 3, рублей и подтвержденная документами указанными в п.9 настоящего Порядка;</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r w:rsidRPr="00732F4F">
        <w:rPr>
          <w:rFonts w:ascii="Times New Roman" w:hAnsi="Times New Roman"/>
          <w:sz w:val="26"/>
          <w:szCs w:val="26"/>
        </w:rPr>
        <w:t xml:space="preserve">ТВ </w:t>
      </w:r>
      <w:proofErr w:type="spellStart"/>
      <w:r w:rsidRPr="00732F4F">
        <w:rPr>
          <w:rFonts w:ascii="Times New Roman" w:hAnsi="Times New Roman"/>
          <w:sz w:val="26"/>
          <w:szCs w:val="26"/>
        </w:rPr>
        <w:t>нас</w:t>
      </w:r>
      <w:proofErr w:type="gramStart"/>
      <w:r w:rsidRPr="00732F4F">
        <w:rPr>
          <w:rFonts w:ascii="Times New Roman" w:hAnsi="Times New Roman"/>
          <w:sz w:val="26"/>
          <w:szCs w:val="26"/>
        </w:rPr>
        <w:t>j</w:t>
      </w:r>
      <w:proofErr w:type="spellEnd"/>
      <w:proofErr w:type="gramEnd"/>
      <w:r w:rsidRPr="00732F4F">
        <w:rPr>
          <w:rFonts w:ascii="Times New Roman" w:hAnsi="Times New Roman"/>
          <w:sz w:val="26"/>
          <w:szCs w:val="26"/>
        </w:rPr>
        <w:t>–фактическая выручка от реализации тепловой энергии населению за год, предшествующий году обращения за субсидией;</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r w:rsidRPr="00732F4F">
        <w:rPr>
          <w:rFonts w:ascii="Times New Roman" w:hAnsi="Times New Roman"/>
          <w:sz w:val="26"/>
          <w:szCs w:val="26"/>
        </w:rPr>
        <w:t>0,02 – коэффициент корректировки;</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proofErr w:type="spellStart"/>
      <w:r w:rsidRPr="00732F4F">
        <w:rPr>
          <w:rFonts w:ascii="Times New Roman" w:hAnsi="Times New Roman"/>
          <w:sz w:val="26"/>
          <w:szCs w:val="26"/>
        </w:rPr>
        <w:t>Sдеб</w:t>
      </w:r>
      <w:proofErr w:type="spellEnd"/>
      <w:r w:rsidRPr="00732F4F">
        <w:rPr>
          <w:rFonts w:ascii="Times New Roman" w:hAnsi="Times New Roman"/>
          <w:sz w:val="26"/>
          <w:szCs w:val="26"/>
        </w:rPr>
        <w:t xml:space="preserve">. </w:t>
      </w:r>
      <w:proofErr w:type="spellStart"/>
      <w:proofErr w:type="gramStart"/>
      <w:r w:rsidRPr="00732F4F">
        <w:rPr>
          <w:rFonts w:ascii="Times New Roman" w:hAnsi="Times New Roman"/>
          <w:sz w:val="26"/>
          <w:szCs w:val="26"/>
        </w:rPr>
        <w:t>проч</w:t>
      </w:r>
      <w:proofErr w:type="spellEnd"/>
      <w:proofErr w:type="gramEnd"/>
      <w:r w:rsidRPr="00732F4F">
        <w:rPr>
          <w:rFonts w:ascii="Times New Roman" w:hAnsi="Times New Roman"/>
          <w:sz w:val="26"/>
          <w:szCs w:val="26"/>
        </w:rPr>
        <w:t xml:space="preserve"> - фактическая дебиторская задолженность прочих потребителей (за исключением населения) на последнее число месяца, предшествующего месяцу обращения для получения субсидии, определенная по форме согласно </w:t>
      </w:r>
      <w:r w:rsidRPr="00732F4F">
        <w:rPr>
          <w:rFonts w:ascii="Times New Roman" w:hAnsi="Times New Roman"/>
          <w:sz w:val="26"/>
          <w:szCs w:val="26"/>
        </w:rPr>
        <w:lastRenderedPageBreak/>
        <w:t>Приложению № 4, рублей и подтвержденная документами указанными в п.10 настоящего Порядка;</w:t>
      </w:r>
    </w:p>
    <w:p w:rsidR="004B0E9B" w:rsidRPr="00732F4F" w:rsidRDefault="004B0E9B" w:rsidP="004B0E9B">
      <w:pPr>
        <w:shd w:val="clear" w:color="auto" w:fill="FFFFFF" w:themeFill="background1"/>
        <w:spacing w:before="120" w:after="80"/>
        <w:contextualSpacing/>
        <w:jc w:val="both"/>
        <w:rPr>
          <w:rFonts w:ascii="Times New Roman" w:hAnsi="Times New Roman"/>
          <w:sz w:val="26"/>
          <w:szCs w:val="26"/>
        </w:rPr>
      </w:pPr>
      <w:proofErr w:type="gramStart"/>
      <w:r w:rsidRPr="00732F4F">
        <w:rPr>
          <w:rFonts w:ascii="Times New Roman" w:hAnsi="Times New Roman"/>
          <w:sz w:val="26"/>
          <w:szCs w:val="26"/>
        </w:rPr>
        <w:t>В случае если результатом вычисления показателя (</w:t>
      </w:r>
      <w:proofErr w:type="spellStart"/>
      <w:r w:rsidRPr="00732F4F">
        <w:rPr>
          <w:rFonts w:ascii="Times New Roman" w:hAnsi="Times New Roman"/>
          <w:sz w:val="26"/>
          <w:szCs w:val="26"/>
        </w:rPr>
        <w:t>Sдеб</w:t>
      </w:r>
      <w:proofErr w:type="spellEnd"/>
      <w:r w:rsidRPr="00732F4F">
        <w:rPr>
          <w:rFonts w:ascii="Times New Roman" w:hAnsi="Times New Roman"/>
          <w:sz w:val="26"/>
          <w:szCs w:val="26"/>
        </w:rPr>
        <w:t>. нас.</w:t>
      </w:r>
      <w:proofErr w:type="gramEnd"/>
      <w:r w:rsidRPr="00732F4F">
        <w:rPr>
          <w:rFonts w:ascii="Times New Roman" w:hAnsi="Times New Roman"/>
          <w:sz w:val="26"/>
          <w:szCs w:val="26"/>
        </w:rPr>
        <w:t xml:space="preserve"> – </w:t>
      </w:r>
      <w:proofErr w:type="gramStart"/>
      <w:r w:rsidRPr="00732F4F">
        <w:rPr>
          <w:rFonts w:ascii="Times New Roman" w:hAnsi="Times New Roman"/>
          <w:sz w:val="26"/>
          <w:szCs w:val="26"/>
        </w:rPr>
        <w:t xml:space="preserve">(ТВ нас </w:t>
      </w:r>
      <w:proofErr w:type="spellStart"/>
      <w:r w:rsidRPr="00732F4F">
        <w:rPr>
          <w:rFonts w:ascii="Times New Roman" w:hAnsi="Times New Roman"/>
          <w:sz w:val="26"/>
          <w:szCs w:val="26"/>
        </w:rPr>
        <w:t>j</w:t>
      </w:r>
      <w:proofErr w:type="spellEnd"/>
      <w:r w:rsidRPr="00732F4F">
        <w:rPr>
          <w:rFonts w:ascii="Times New Roman" w:hAnsi="Times New Roman"/>
          <w:sz w:val="26"/>
          <w:szCs w:val="26"/>
        </w:rPr>
        <w:t>* 0,02)) является отрицательное значение, то:</w:t>
      </w:r>
      <w:proofErr w:type="gramEnd"/>
    </w:p>
    <w:p w:rsidR="004B0E9B" w:rsidRPr="00732F4F" w:rsidRDefault="004B0E9B" w:rsidP="004B0E9B">
      <w:pPr>
        <w:shd w:val="clear" w:color="auto" w:fill="FFFFFF" w:themeFill="background1"/>
        <w:spacing w:before="120" w:after="80"/>
        <w:contextualSpacing/>
        <w:jc w:val="center"/>
        <w:rPr>
          <w:rFonts w:ascii="Times New Roman" w:hAnsi="Times New Roman"/>
          <w:sz w:val="26"/>
          <w:szCs w:val="26"/>
        </w:rPr>
      </w:pPr>
      <w:r w:rsidRPr="00732F4F">
        <w:rPr>
          <w:rFonts w:ascii="Times New Roman" w:hAnsi="Times New Roman"/>
          <w:sz w:val="26"/>
          <w:szCs w:val="26"/>
        </w:rPr>
        <w:t xml:space="preserve">S = </w:t>
      </w:r>
      <w:proofErr w:type="spellStart"/>
      <w:proofErr w:type="gramStart"/>
      <w:r w:rsidRPr="00732F4F">
        <w:rPr>
          <w:rFonts w:ascii="Times New Roman" w:hAnsi="Times New Roman"/>
          <w:sz w:val="26"/>
          <w:szCs w:val="26"/>
        </w:rPr>
        <w:t>S</w:t>
      </w:r>
      <w:proofErr w:type="gramEnd"/>
      <w:r w:rsidRPr="00732F4F">
        <w:rPr>
          <w:rFonts w:ascii="Times New Roman" w:hAnsi="Times New Roman"/>
          <w:sz w:val="26"/>
          <w:szCs w:val="26"/>
        </w:rPr>
        <w:t>деб</w:t>
      </w:r>
      <w:proofErr w:type="spellEnd"/>
      <w:r w:rsidRPr="00732F4F">
        <w:rPr>
          <w:rFonts w:ascii="Times New Roman" w:hAnsi="Times New Roman"/>
          <w:sz w:val="26"/>
          <w:szCs w:val="26"/>
        </w:rPr>
        <w:t xml:space="preserve">. </w:t>
      </w:r>
      <w:proofErr w:type="spellStart"/>
      <w:proofErr w:type="gramStart"/>
      <w:r w:rsidRPr="00732F4F">
        <w:rPr>
          <w:rFonts w:ascii="Times New Roman" w:hAnsi="Times New Roman"/>
          <w:sz w:val="26"/>
          <w:szCs w:val="26"/>
        </w:rPr>
        <w:t>Проч</w:t>
      </w:r>
      <w:proofErr w:type="spellEnd"/>
      <w:proofErr w:type="gramEnd"/>
    </w:p>
    <w:p w:rsidR="004B0E9B" w:rsidRPr="00732F4F" w:rsidRDefault="004B0E9B" w:rsidP="004B0E9B">
      <w:pPr>
        <w:rPr>
          <w:rStyle w:val="af2"/>
          <w:color w:val="auto"/>
        </w:rPr>
      </w:pPr>
    </w:p>
    <w:p w:rsidR="00F5262B" w:rsidRPr="00732F4F" w:rsidRDefault="00F5262B" w:rsidP="00F5262B">
      <w:pPr>
        <w:ind w:left="3540" w:firstLine="708"/>
        <w:jc w:val="right"/>
      </w:pPr>
    </w:p>
    <w:p w:rsidR="00FF1134" w:rsidRPr="00732F4F" w:rsidRDefault="00FF1134">
      <w:pPr>
        <w:spacing w:after="0" w:line="240" w:lineRule="auto"/>
        <w:rPr>
          <w:rFonts w:ascii="Times New Roman" w:hAnsi="Times New Roman"/>
          <w:sz w:val="26"/>
          <w:szCs w:val="26"/>
        </w:rPr>
      </w:pPr>
    </w:p>
    <w:p w:rsidR="009B6BE5" w:rsidRPr="00732F4F" w:rsidRDefault="009B6BE5">
      <w:pPr>
        <w:spacing w:after="0" w:line="240" w:lineRule="auto"/>
        <w:rPr>
          <w:rFonts w:ascii="Times New Roman" w:hAnsi="Times New Roman"/>
          <w:sz w:val="26"/>
          <w:szCs w:val="26"/>
        </w:rPr>
      </w:pPr>
      <w:r w:rsidRPr="00732F4F">
        <w:rPr>
          <w:rFonts w:ascii="Times New Roman" w:hAnsi="Times New Roman"/>
          <w:sz w:val="26"/>
          <w:szCs w:val="26"/>
        </w:rPr>
        <w:br w:type="page"/>
      </w:r>
    </w:p>
    <w:tbl>
      <w:tblPr>
        <w:tblStyle w:val="a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3685"/>
      </w:tblGrid>
      <w:tr w:rsidR="00CC57F8" w:rsidTr="00CC57F8">
        <w:tc>
          <w:tcPr>
            <w:tcW w:w="6062" w:type="dxa"/>
          </w:tcPr>
          <w:p w:rsidR="00CC57F8" w:rsidRDefault="00CC57F8" w:rsidP="00FF1134">
            <w:pPr>
              <w:pStyle w:val="a3"/>
              <w:tabs>
                <w:tab w:val="left" w:pos="1080"/>
              </w:tabs>
              <w:spacing w:after="0" w:line="240" w:lineRule="auto"/>
              <w:ind w:left="0"/>
              <w:jc w:val="both"/>
              <w:rPr>
                <w:rFonts w:ascii="Times New Roman" w:hAnsi="Times New Roman"/>
                <w:sz w:val="26"/>
                <w:szCs w:val="26"/>
              </w:rPr>
            </w:pPr>
          </w:p>
        </w:tc>
        <w:tc>
          <w:tcPr>
            <w:tcW w:w="3685" w:type="dxa"/>
          </w:tcPr>
          <w:p w:rsidR="00CC57F8" w:rsidRDefault="00CC57F8" w:rsidP="00CC57F8">
            <w:pPr>
              <w:pStyle w:val="a3"/>
              <w:tabs>
                <w:tab w:val="left" w:pos="1080"/>
              </w:tabs>
              <w:spacing w:after="0" w:line="240" w:lineRule="auto"/>
              <w:ind w:left="0"/>
              <w:jc w:val="both"/>
              <w:rPr>
                <w:rFonts w:ascii="Times New Roman" w:hAnsi="Times New Roman"/>
                <w:sz w:val="26"/>
                <w:szCs w:val="26"/>
              </w:rPr>
            </w:pPr>
            <w:r w:rsidRPr="00053048">
              <w:rPr>
                <w:rStyle w:val="af2"/>
                <w:rFonts w:ascii="Times New Roman" w:hAnsi="Times New Roman"/>
                <w:b w:val="0"/>
                <w:color w:val="auto"/>
                <w:sz w:val="20"/>
                <w:szCs w:val="20"/>
              </w:rPr>
              <w:t>Приложение N </w:t>
            </w:r>
            <w:r>
              <w:rPr>
                <w:rStyle w:val="af2"/>
                <w:rFonts w:ascii="Times New Roman" w:hAnsi="Times New Roman"/>
                <w:b w:val="0"/>
                <w:color w:val="auto"/>
                <w:sz w:val="20"/>
                <w:szCs w:val="20"/>
              </w:rPr>
              <w:t xml:space="preserve">4 </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 xml:space="preserve">к </w:t>
            </w:r>
            <w:hyperlink w:anchor="sub_1000" w:history="1">
              <w:r w:rsidRPr="00053048">
                <w:rPr>
                  <w:rStyle w:val="af1"/>
                  <w:rFonts w:ascii="Times New Roman" w:hAnsi="Times New Roman"/>
                  <w:color w:val="auto"/>
                  <w:sz w:val="20"/>
                  <w:szCs w:val="20"/>
                </w:rPr>
                <w:t>Порядку</w:t>
              </w:r>
            </w:hyperlink>
            <w:r w:rsidRPr="00053048">
              <w:rPr>
                <w:rStyle w:val="af2"/>
                <w:rFonts w:ascii="Times New Roman" w:hAnsi="Times New Roman"/>
                <w:b w:val="0"/>
                <w:color w:val="auto"/>
                <w:sz w:val="20"/>
                <w:szCs w:val="20"/>
              </w:rPr>
              <w:t xml:space="preserve"> предоставления субсидий</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теплоснабжающим организациям</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на частичное погашение задолженности</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за топливно-энергетические ресурсы</w:t>
            </w:r>
          </w:p>
        </w:tc>
      </w:tr>
    </w:tbl>
    <w:p w:rsidR="00D105C0" w:rsidRPr="00732F4F" w:rsidRDefault="00D105C0" w:rsidP="00FF1134">
      <w:pPr>
        <w:pStyle w:val="a3"/>
        <w:tabs>
          <w:tab w:val="left" w:pos="1080"/>
        </w:tabs>
        <w:spacing w:after="0" w:line="240" w:lineRule="auto"/>
        <w:ind w:left="0"/>
        <w:jc w:val="both"/>
        <w:rPr>
          <w:rFonts w:ascii="Times New Roman" w:hAnsi="Times New Roman"/>
          <w:sz w:val="26"/>
          <w:szCs w:val="26"/>
        </w:rPr>
      </w:pPr>
    </w:p>
    <w:p w:rsidR="006A2D2C" w:rsidRPr="00732F4F" w:rsidRDefault="00CC57F8" w:rsidP="006A2D2C">
      <w:pPr>
        <w:jc w:val="right"/>
      </w:pPr>
      <w:bookmarkStart w:id="16" w:name="P207"/>
      <w:bookmarkStart w:id="17" w:name="sub_12"/>
      <w:bookmarkEnd w:id="16"/>
      <w:r>
        <w:rPr>
          <w:rStyle w:val="af2"/>
          <w:color w:val="auto"/>
        </w:rPr>
        <w:t xml:space="preserve"> </w:t>
      </w:r>
    </w:p>
    <w:bookmarkEnd w:id="17"/>
    <w:p w:rsidR="00D12E9F" w:rsidRPr="00732F4F" w:rsidRDefault="00D12E9F" w:rsidP="00D12E9F">
      <w:pPr>
        <w:shd w:val="clear" w:color="auto" w:fill="FFFFFF" w:themeFill="background1"/>
        <w:jc w:val="center"/>
        <w:rPr>
          <w:rFonts w:ascii="Times New Roman" w:hAnsi="Times New Roman"/>
        </w:rPr>
      </w:pPr>
      <w:r w:rsidRPr="00732F4F">
        <w:rPr>
          <w:rFonts w:ascii="Times New Roman" w:hAnsi="Times New Roman"/>
        </w:rPr>
        <w:t>Расчет величины затрат на топливные ресурсы, сложившейся</w:t>
      </w:r>
      <w:r w:rsidRPr="00732F4F">
        <w:rPr>
          <w:rFonts w:ascii="Times New Roman" w:hAnsi="Times New Roman"/>
        </w:rPr>
        <w:br/>
        <w:t xml:space="preserve">за счет превышения удельного расхода условного топлива (кг </w:t>
      </w:r>
      <w:proofErr w:type="spellStart"/>
      <w:r w:rsidRPr="00732F4F">
        <w:rPr>
          <w:rFonts w:ascii="Times New Roman" w:hAnsi="Times New Roman"/>
        </w:rPr>
        <w:t>у.т</w:t>
      </w:r>
      <w:proofErr w:type="spellEnd"/>
      <w:r w:rsidRPr="00732F4F">
        <w:rPr>
          <w:rFonts w:ascii="Times New Roman" w:hAnsi="Times New Roman"/>
        </w:rPr>
        <w:t>./Гкал)</w:t>
      </w:r>
      <w:r w:rsidRPr="00732F4F">
        <w:rPr>
          <w:rFonts w:ascii="Times New Roman" w:hAnsi="Times New Roman"/>
        </w:rPr>
        <w:br/>
        <w:t>и технологических потерь при передаче тепловой энергии (Гкал)</w:t>
      </w:r>
      <w:r w:rsidRPr="00732F4F">
        <w:rPr>
          <w:rFonts w:ascii="Times New Roman" w:hAnsi="Times New Roman"/>
        </w:rPr>
        <w:br/>
      </w:r>
      <w:proofErr w:type="gramStart"/>
      <w:r w:rsidRPr="00732F4F">
        <w:rPr>
          <w:rFonts w:ascii="Times New Roman" w:hAnsi="Times New Roman"/>
        </w:rPr>
        <w:t>над</w:t>
      </w:r>
      <w:proofErr w:type="gramEnd"/>
      <w:r w:rsidRPr="00732F4F">
        <w:rPr>
          <w:rFonts w:ascii="Times New Roman" w:hAnsi="Times New Roman"/>
        </w:rPr>
        <w:t xml:space="preserve"> учтенными при установлении для получателя субсидии тарифов</w:t>
      </w:r>
      <w:r w:rsidRPr="00732F4F">
        <w:rPr>
          <w:rFonts w:ascii="Times New Roman" w:hAnsi="Times New Roman"/>
        </w:rPr>
        <w:br/>
        <w:t xml:space="preserve">в сфере теплоснабжения на </w:t>
      </w:r>
      <w:proofErr w:type="spellStart"/>
      <w:r w:rsidRPr="00732F4F">
        <w:rPr>
          <w:rFonts w:ascii="Times New Roman" w:hAnsi="Times New Roman"/>
        </w:rPr>
        <w:t>_____________год</w:t>
      </w:r>
      <w:proofErr w:type="spellEnd"/>
      <w:r w:rsidRPr="00732F4F">
        <w:rPr>
          <w:rFonts w:ascii="Times New Roman" w:hAnsi="Times New Roman"/>
        </w:rPr>
        <w:t xml:space="preserve">, </w:t>
      </w:r>
      <w:proofErr w:type="spellStart"/>
      <w:r w:rsidRPr="00732F4F">
        <w:rPr>
          <w:rFonts w:ascii="Times New Roman" w:hAnsi="Times New Roman"/>
        </w:rPr>
        <w:t>Ртопj</w:t>
      </w:r>
      <w:proofErr w:type="spellEnd"/>
    </w:p>
    <w:p w:rsidR="00D12E9F" w:rsidRPr="00732F4F" w:rsidRDefault="00D12E9F" w:rsidP="00D12E9F">
      <w:pPr>
        <w:shd w:val="clear" w:color="auto" w:fill="FFFFFF" w:themeFill="background1"/>
        <w:jc w:val="both"/>
        <w:rPr>
          <w:rFonts w:ascii="Times New Roman" w:hAnsi="Times New Roman"/>
        </w:rPr>
      </w:pPr>
      <w:r w:rsidRPr="00732F4F">
        <w:rPr>
          <w:rFonts w:ascii="Times New Roman" w:hAnsi="Times New Roman"/>
        </w:rPr>
        <w:t> </w:t>
      </w:r>
    </w:p>
    <w:p w:rsidR="00D12E9F" w:rsidRPr="00732F4F" w:rsidRDefault="00D12E9F" w:rsidP="00D12E9F">
      <w:pPr>
        <w:shd w:val="clear" w:color="auto" w:fill="FFFFFF" w:themeFill="background1"/>
        <w:jc w:val="both"/>
        <w:rPr>
          <w:rFonts w:ascii="Times New Roman" w:hAnsi="Times New Roman"/>
        </w:rPr>
      </w:pPr>
      <w:r w:rsidRPr="00732F4F">
        <w:rPr>
          <w:rFonts w:ascii="Times New Roman" w:hAnsi="Times New Roman"/>
        </w:rPr>
        <w:t> </w:t>
      </w:r>
    </w:p>
    <w:tbl>
      <w:tblPr>
        <w:tblW w:w="9508" w:type="dxa"/>
        <w:tblInd w:w="10" w:type="dxa"/>
        <w:tblCellMar>
          <w:top w:w="15" w:type="dxa"/>
          <w:left w:w="15" w:type="dxa"/>
          <w:bottom w:w="15" w:type="dxa"/>
          <w:right w:w="15" w:type="dxa"/>
        </w:tblCellMar>
        <w:tblLook w:val="04A0"/>
      </w:tblPr>
      <w:tblGrid>
        <w:gridCol w:w="414"/>
        <w:gridCol w:w="1407"/>
        <w:gridCol w:w="700"/>
        <w:gridCol w:w="669"/>
        <w:gridCol w:w="1060"/>
        <w:gridCol w:w="1074"/>
        <w:gridCol w:w="711"/>
        <w:gridCol w:w="1683"/>
        <w:gridCol w:w="1790"/>
      </w:tblGrid>
      <w:tr w:rsidR="00D12E9F" w:rsidRPr="00732F4F" w:rsidTr="0064219E">
        <w:tc>
          <w:tcPr>
            <w:tcW w:w="41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p>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xml:space="preserve">№ </w:t>
            </w:r>
            <w:proofErr w:type="spellStart"/>
            <w:proofErr w:type="gramStart"/>
            <w:r w:rsidRPr="00732F4F">
              <w:rPr>
                <w:rFonts w:ascii="Times New Roman" w:hAnsi="Times New Roman"/>
              </w:rPr>
              <w:t>п</w:t>
            </w:r>
            <w:proofErr w:type="spellEnd"/>
            <w:proofErr w:type="gramEnd"/>
            <w:r w:rsidRPr="00732F4F">
              <w:rPr>
                <w:rFonts w:ascii="Times New Roman" w:hAnsi="Times New Roman"/>
              </w:rPr>
              <w:t>/</w:t>
            </w:r>
            <w:proofErr w:type="spellStart"/>
            <w:r w:rsidRPr="00732F4F">
              <w:rPr>
                <w:rFonts w:ascii="Times New Roman" w:hAnsi="Times New Roman"/>
              </w:rPr>
              <w:t>п</w:t>
            </w:r>
            <w:proofErr w:type="spellEnd"/>
          </w:p>
        </w:tc>
        <w:tc>
          <w:tcPr>
            <w:tcW w:w="1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Вид топливного ресурса</w:t>
            </w:r>
            <w:hyperlink r:id="rId25" w:anchor="_ftn1" w:history="1">
              <w:r w:rsidRPr="00732F4F">
                <w:rPr>
                  <w:rFonts w:ascii="Times New Roman" w:hAnsi="Times New Roman"/>
                  <w:u w:val="single"/>
                  <w:vertAlign w:val="superscript"/>
                </w:rPr>
                <w:t>[1]</w:t>
              </w:r>
            </w:hyperlink>
          </w:p>
        </w:tc>
        <w:tc>
          <w:tcPr>
            <w:tcW w:w="70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proofErr w:type="spellStart"/>
            <w:r w:rsidRPr="00732F4F">
              <w:rPr>
                <w:rFonts w:ascii="Times New Roman" w:hAnsi="Times New Roman"/>
              </w:rPr>
              <w:t>Vтоп</w:t>
            </w:r>
            <w:proofErr w:type="spellEnd"/>
            <w:r w:rsidRPr="00732F4F">
              <w:rPr>
                <w:rFonts w:ascii="Times New Roman" w:hAnsi="Times New Roman"/>
              </w:rPr>
              <w:t xml:space="preserve"> факт </w:t>
            </w:r>
            <w:proofErr w:type="spellStart"/>
            <w:r w:rsidRPr="00732F4F">
              <w:rPr>
                <w:rFonts w:ascii="Times New Roman" w:hAnsi="Times New Roman"/>
              </w:rPr>
              <w:t>j</w:t>
            </w:r>
            <w:proofErr w:type="spellEnd"/>
            <w:r w:rsidRPr="00732F4F">
              <w:rPr>
                <w:rFonts w:ascii="Times New Roman" w:hAnsi="Times New Roman"/>
              </w:rPr>
              <w:t>, тыс. куб</w:t>
            </w:r>
            <w:proofErr w:type="gramStart"/>
            <w:r w:rsidRPr="00732F4F">
              <w:rPr>
                <w:rFonts w:ascii="Times New Roman" w:hAnsi="Times New Roman"/>
              </w:rPr>
              <w:t>.м</w:t>
            </w:r>
            <w:proofErr w:type="gramEnd"/>
            <w:r w:rsidRPr="00732F4F">
              <w:rPr>
                <w:rFonts w:ascii="Times New Roman" w:hAnsi="Times New Roman"/>
              </w:rPr>
              <w:t xml:space="preserve"> / тонн</w:t>
            </w:r>
          </w:p>
        </w:tc>
        <w:tc>
          <w:tcPr>
            <w:tcW w:w="67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proofErr w:type="spellStart"/>
            <w:proofErr w:type="gramStart"/>
            <w:r w:rsidRPr="00732F4F">
              <w:rPr>
                <w:rFonts w:ascii="Times New Roman" w:hAnsi="Times New Roman"/>
              </w:rPr>
              <w:t>Q</w:t>
            </w:r>
            <w:proofErr w:type="gramEnd"/>
            <w:r w:rsidRPr="00732F4F">
              <w:rPr>
                <w:rFonts w:ascii="Times New Roman" w:hAnsi="Times New Roman"/>
              </w:rPr>
              <w:t>по</w:t>
            </w:r>
            <w:proofErr w:type="spellEnd"/>
            <w:r w:rsidRPr="00732F4F">
              <w:rPr>
                <w:rFonts w:ascii="Times New Roman" w:hAnsi="Times New Roman"/>
              </w:rPr>
              <w:t xml:space="preserve"> факт, Гкал</w:t>
            </w:r>
          </w:p>
        </w:tc>
        <w:tc>
          <w:tcPr>
            <w:tcW w:w="106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proofErr w:type="spellStart"/>
            <w:proofErr w:type="gramStart"/>
            <w:r w:rsidRPr="00732F4F">
              <w:rPr>
                <w:rFonts w:ascii="Times New Roman" w:hAnsi="Times New Roman"/>
              </w:rPr>
              <w:t>Q</w:t>
            </w:r>
            <w:proofErr w:type="gramEnd"/>
            <w:r w:rsidRPr="00732F4F">
              <w:rPr>
                <w:rFonts w:ascii="Times New Roman" w:hAnsi="Times New Roman"/>
              </w:rPr>
              <w:t>потери</w:t>
            </w:r>
            <w:proofErr w:type="spellEnd"/>
            <w:r w:rsidRPr="00732F4F">
              <w:rPr>
                <w:rFonts w:ascii="Times New Roman" w:hAnsi="Times New Roman"/>
              </w:rPr>
              <w:t xml:space="preserve"> план </w:t>
            </w:r>
            <w:proofErr w:type="spellStart"/>
            <w:r w:rsidRPr="00732F4F">
              <w:rPr>
                <w:rFonts w:ascii="Times New Roman" w:hAnsi="Times New Roman"/>
              </w:rPr>
              <w:t>j</w:t>
            </w:r>
            <w:proofErr w:type="spellEnd"/>
            <w:r w:rsidRPr="00732F4F">
              <w:rPr>
                <w:rFonts w:ascii="Times New Roman" w:hAnsi="Times New Roman"/>
              </w:rPr>
              <w:t>, Гкал</w:t>
            </w:r>
          </w:p>
        </w:tc>
        <w:tc>
          <w:tcPr>
            <w:tcW w:w="108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proofErr w:type="spellStart"/>
            <w:proofErr w:type="gramStart"/>
            <w:r w:rsidRPr="00732F4F">
              <w:rPr>
                <w:rFonts w:ascii="Times New Roman" w:hAnsi="Times New Roman"/>
              </w:rPr>
              <w:t>b</w:t>
            </w:r>
            <w:proofErr w:type="gramEnd"/>
            <w:r w:rsidRPr="00732F4F">
              <w:rPr>
                <w:rFonts w:ascii="Times New Roman" w:hAnsi="Times New Roman"/>
              </w:rPr>
              <w:t>уд</w:t>
            </w:r>
            <w:proofErr w:type="spellEnd"/>
            <w:r w:rsidRPr="00732F4F">
              <w:rPr>
                <w:rFonts w:ascii="Times New Roman" w:hAnsi="Times New Roman"/>
              </w:rPr>
              <w:t xml:space="preserve"> </w:t>
            </w:r>
            <w:proofErr w:type="spellStart"/>
            <w:r w:rsidRPr="00732F4F">
              <w:rPr>
                <w:rFonts w:ascii="Times New Roman" w:hAnsi="Times New Roman"/>
              </w:rPr>
              <w:t>j</w:t>
            </w:r>
            <w:proofErr w:type="spellEnd"/>
            <w:r w:rsidRPr="00732F4F">
              <w:rPr>
                <w:rFonts w:ascii="Times New Roman" w:hAnsi="Times New Roman"/>
              </w:rPr>
              <w:t>,</w:t>
            </w:r>
            <w:r w:rsidRPr="00732F4F">
              <w:rPr>
                <w:rFonts w:ascii="Times New Roman" w:hAnsi="Times New Roman"/>
              </w:rPr>
              <w:br/>
              <w:t xml:space="preserve">кг </w:t>
            </w:r>
            <w:proofErr w:type="spellStart"/>
            <w:r w:rsidRPr="00732F4F">
              <w:rPr>
                <w:rFonts w:ascii="Times New Roman" w:hAnsi="Times New Roman"/>
              </w:rPr>
              <w:t>у.т</w:t>
            </w:r>
            <w:proofErr w:type="spellEnd"/>
            <w:r w:rsidRPr="00732F4F">
              <w:rPr>
                <w:rFonts w:ascii="Times New Roman" w:hAnsi="Times New Roman"/>
              </w:rPr>
              <w:t>./Гкал</w:t>
            </w:r>
          </w:p>
        </w:tc>
        <w:tc>
          <w:tcPr>
            <w:tcW w:w="73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proofErr w:type="spellStart"/>
            <w:r w:rsidRPr="00732F4F">
              <w:rPr>
                <w:rFonts w:ascii="Times New Roman" w:hAnsi="Times New Roman"/>
              </w:rPr>
              <w:t>k</w:t>
            </w:r>
            <w:proofErr w:type="spellEnd"/>
          </w:p>
        </w:tc>
        <w:tc>
          <w:tcPr>
            <w:tcW w:w="157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proofErr w:type="spellStart"/>
            <w:r w:rsidRPr="00732F4F">
              <w:rPr>
                <w:rFonts w:ascii="Times New Roman" w:hAnsi="Times New Roman"/>
              </w:rPr>
              <w:t>ЦТфакт</w:t>
            </w:r>
            <w:proofErr w:type="gramStart"/>
            <w:r w:rsidRPr="00732F4F">
              <w:rPr>
                <w:rFonts w:ascii="Times New Roman" w:hAnsi="Times New Roman"/>
              </w:rPr>
              <w:t>j</w:t>
            </w:r>
            <w:proofErr w:type="gramEnd"/>
            <w:r w:rsidRPr="00732F4F">
              <w:rPr>
                <w:rFonts w:ascii="Times New Roman" w:hAnsi="Times New Roman"/>
              </w:rPr>
              <w:t>,руб</w:t>
            </w:r>
            <w:proofErr w:type="spellEnd"/>
            <w:r w:rsidRPr="00732F4F">
              <w:rPr>
                <w:rFonts w:ascii="Times New Roman" w:hAnsi="Times New Roman"/>
              </w:rPr>
              <w:t>/тыс. куб.м. / руб./</w:t>
            </w:r>
            <w:proofErr w:type="spellStart"/>
            <w:r w:rsidRPr="00732F4F">
              <w:rPr>
                <w:rFonts w:ascii="Times New Roman" w:hAnsi="Times New Roman"/>
              </w:rPr>
              <w:t>тн</w:t>
            </w:r>
            <w:proofErr w:type="spellEnd"/>
          </w:p>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(с учетом НДС)</w:t>
            </w:r>
          </w:p>
        </w:tc>
        <w:tc>
          <w:tcPr>
            <w:tcW w:w="182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Величина затрат, руб.</w:t>
            </w:r>
          </w:p>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((гр.3- ((гр.4 + гр.5) *гр.6 / гр.7 / 1000)) * гр.8)</w:t>
            </w:r>
          </w:p>
        </w:tc>
      </w:tr>
      <w:tr w:rsidR="00D12E9F" w:rsidRPr="00732F4F" w:rsidTr="0064219E">
        <w:tc>
          <w:tcPr>
            <w:tcW w:w="41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1</w:t>
            </w:r>
          </w:p>
        </w:tc>
        <w:tc>
          <w:tcPr>
            <w:tcW w:w="1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2</w:t>
            </w:r>
          </w:p>
        </w:tc>
        <w:tc>
          <w:tcPr>
            <w:tcW w:w="70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3</w:t>
            </w:r>
          </w:p>
        </w:tc>
        <w:tc>
          <w:tcPr>
            <w:tcW w:w="67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4</w:t>
            </w:r>
          </w:p>
        </w:tc>
        <w:tc>
          <w:tcPr>
            <w:tcW w:w="106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5</w:t>
            </w:r>
          </w:p>
        </w:tc>
        <w:tc>
          <w:tcPr>
            <w:tcW w:w="108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6</w:t>
            </w:r>
          </w:p>
        </w:tc>
        <w:tc>
          <w:tcPr>
            <w:tcW w:w="73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7</w:t>
            </w:r>
          </w:p>
        </w:tc>
        <w:tc>
          <w:tcPr>
            <w:tcW w:w="157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8</w:t>
            </w:r>
          </w:p>
        </w:tc>
        <w:tc>
          <w:tcPr>
            <w:tcW w:w="182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9</w:t>
            </w:r>
          </w:p>
        </w:tc>
      </w:tr>
      <w:tr w:rsidR="00D12E9F" w:rsidRPr="00732F4F" w:rsidTr="0064219E">
        <w:tc>
          <w:tcPr>
            <w:tcW w:w="41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70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67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06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08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73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57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82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r>
      <w:tr w:rsidR="00D12E9F" w:rsidRPr="00732F4F" w:rsidTr="0064219E">
        <w:tc>
          <w:tcPr>
            <w:tcW w:w="41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70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67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06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08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73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57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82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r>
      <w:tr w:rsidR="00D12E9F" w:rsidRPr="00732F4F" w:rsidTr="0064219E">
        <w:tc>
          <w:tcPr>
            <w:tcW w:w="41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70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67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06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08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73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57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82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r>
      <w:tr w:rsidR="00D12E9F" w:rsidRPr="00732F4F" w:rsidTr="0064219E">
        <w:tc>
          <w:tcPr>
            <w:tcW w:w="41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70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67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06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08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73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57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82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r>
      <w:tr w:rsidR="00D12E9F" w:rsidRPr="00732F4F" w:rsidTr="0064219E">
        <w:tc>
          <w:tcPr>
            <w:tcW w:w="41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Всего</w:t>
            </w:r>
          </w:p>
        </w:tc>
        <w:tc>
          <w:tcPr>
            <w:tcW w:w="70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67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06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08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73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57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c>
          <w:tcPr>
            <w:tcW w:w="182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D12E9F" w:rsidRPr="00732F4F" w:rsidRDefault="00D12E9F" w:rsidP="0064219E">
            <w:pPr>
              <w:shd w:val="clear" w:color="auto" w:fill="FFFFFF" w:themeFill="background1"/>
              <w:spacing w:line="180" w:lineRule="atLeast"/>
              <w:rPr>
                <w:rFonts w:ascii="Times New Roman" w:hAnsi="Times New Roman"/>
              </w:rPr>
            </w:pPr>
            <w:r w:rsidRPr="00732F4F">
              <w:rPr>
                <w:rFonts w:ascii="Times New Roman" w:hAnsi="Times New Roman"/>
              </w:rPr>
              <w:t> </w:t>
            </w:r>
          </w:p>
        </w:tc>
      </w:tr>
    </w:tbl>
    <w:p w:rsidR="00D12E9F" w:rsidRPr="00732F4F" w:rsidRDefault="00D12E9F" w:rsidP="00D12E9F">
      <w:pPr>
        <w:shd w:val="clear" w:color="auto" w:fill="FFFFFF" w:themeFill="background1"/>
        <w:jc w:val="both"/>
        <w:rPr>
          <w:rFonts w:ascii="Times New Roman" w:hAnsi="Times New Roman"/>
        </w:rPr>
      </w:pPr>
      <w:r w:rsidRPr="00732F4F">
        <w:rPr>
          <w:rFonts w:ascii="Times New Roman" w:hAnsi="Times New Roman"/>
        </w:rPr>
        <w:t> </w:t>
      </w:r>
    </w:p>
    <w:p w:rsidR="00D12E9F" w:rsidRPr="00732F4F" w:rsidRDefault="00D12E9F" w:rsidP="00D12E9F">
      <w:pPr>
        <w:shd w:val="clear" w:color="auto" w:fill="FFFFFF" w:themeFill="background1"/>
        <w:jc w:val="both"/>
        <w:rPr>
          <w:rFonts w:ascii="Times New Roman" w:hAnsi="Times New Roman"/>
        </w:rPr>
      </w:pPr>
      <w:r w:rsidRPr="00732F4F">
        <w:rPr>
          <w:rFonts w:ascii="Times New Roman" w:hAnsi="Times New Roman"/>
        </w:rPr>
        <w:t> </w:t>
      </w:r>
    </w:p>
    <w:p w:rsidR="00D12E9F" w:rsidRPr="00732F4F" w:rsidRDefault="00D12E9F" w:rsidP="00D12E9F">
      <w:pPr>
        <w:shd w:val="clear" w:color="auto" w:fill="FFFFFF" w:themeFill="background1"/>
        <w:jc w:val="both"/>
        <w:rPr>
          <w:rFonts w:ascii="Times New Roman" w:hAnsi="Times New Roman"/>
        </w:rPr>
      </w:pPr>
      <w:r w:rsidRPr="00732F4F">
        <w:rPr>
          <w:rFonts w:ascii="Times New Roman" w:hAnsi="Times New Roman"/>
        </w:rPr>
        <w:t>Руководитель теплоснабжающей организации</w:t>
      </w:r>
      <w:proofErr w:type="gramStart"/>
      <w:r w:rsidRPr="00732F4F">
        <w:rPr>
          <w:rFonts w:ascii="Times New Roman" w:hAnsi="Times New Roman"/>
        </w:rPr>
        <w:t>      ____________ (______________)</w:t>
      </w:r>
      <w:proofErr w:type="gramEnd"/>
    </w:p>
    <w:p w:rsidR="00D12E9F" w:rsidRPr="00732F4F" w:rsidRDefault="00D12E9F" w:rsidP="00D12E9F">
      <w:pPr>
        <w:shd w:val="clear" w:color="auto" w:fill="FFFFFF" w:themeFill="background1"/>
        <w:jc w:val="both"/>
        <w:rPr>
          <w:rFonts w:ascii="Times New Roman" w:hAnsi="Times New Roman"/>
        </w:rPr>
      </w:pPr>
      <w:r w:rsidRPr="00732F4F">
        <w:rPr>
          <w:rFonts w:ascii="Times New Roman" w:hAnsi="Times New Roman"/>
        </w:rPr>
        <w:t>                                                                                       (подпись)       (Ф.И.О.)</w:t>
      </w:r>
    </w:p>
    <w:p w:rsidR="00D12E9F" w:rsidRPr="00732F4F" w:rsidRDefault="00D12E9F" w:rsidP="00D12E9F">
      <w:pPr>
        <w:shd w:val="clear" w:color="auto" w:fill="FFFFFF" w:themeFill="background1"/>
        <w:jc w:val="both"/>
        <w:rPr>
          <w:rFonts w:ascii="Times New Roman" w:hAnsi="Times New Roman"/>
        </w:rPr>
      </w:pPr>
      <w:r w:rsidRPr="00732F4F">
        <w:rPr>
          <w:rFonts w:ascii="Times New Roman" w:hAnsi="Times New Roman"/>
        </w:rPr>
        <w:t xml:space="preserve"> Главный бухгалтер </w:t>
      </w:r>
    </w:p>
    <w:p w:rsidR="00D12E9F" w:rsidRPr="00732F4F" w:rsidRDefault="00D12E9F" w:rsidP="00D12E9F">
      <w:pPr>
        <w:shd w:val="clear" w:color="auto" w:fill="FFFFFF" w:themeFill="background1"/>
        <w:jc w:val="both"/>
        <w:rPr>
          <w:rFonts w:ascii="Times New Roman" w:hAnsi="Times New Roman"/>
        </w:rPr>
      </w:pPr>
      <w:r w:rsidRPr="00732F4F">
        <w:rPr>
          <w:rFonts w:ascii="Times New Roman" w:hAnsi="Times New Roman"/>
        </w:rPr>
        <w:t>теплоснабжающей организации</w:t>
      </w:r>
      <w:proofErr w:type="gramStart"/>
      <w:r w:rsidRPr="00732F4F">
        <w:rPr>
          <w:rFonts w:ascii="Times New Roman" w:hAnsi="Times New Roman"/>
        </w:rPr>
        <w:t xml:space="preserve"> ____________ (______________)</w:t>
      </w:r>
      <w:proofErr w:type="gramEnd"/>
    </w:p>
    <w:p w:rsidR="00D12E9F" w:rsidRPr="00732F4F" w:rsidRDefault="00D12E9F" w:rsidP="00D12E9F">
      <w:pPr>
        <w:shd w:val="clear" w:color="auto" w:fill="FFFFFF" w:themeFill="background1"/>
        <w:jc w:val="both"/>
        <w:rPr>
          <w:rFonts w:ascii="Times New Roman" w:hAnsi="Times New Roman"/>
        </w:rPr>
      </w:pPr>
      <w:r w:rsidRPr="00732F4F">
        <w:rPr>
          <w:rFonts w:ascii="Times New Roman" w:hAnsi="Times New Roman"/>
        </w:rPr>
        <w:t>                                                              (подпись)       (Ф.И.О.)                                                          </w:t>
      </w:r>
    </w:p>
    <w:p w:rsidR="00D12E9F" w:rsidRPr="00732F4F" w:rsidRDefault="00D12E9F" w:rsidP="00D12E9F">
      <w:pPr>
        <w:shd w:val="clear" w:color="auto" w:fill="FFFFFF" w:themeFill="background1"/>
        <w:jc w:val="both"/>
        <w:rPr>
          <w:rFonts w:ascii="Times New Roman" w:hAnsi="Times New Roman"/>
        </w:rPr>
      </w:pPr>
      <w:r w:rsidRPr="00732F4F">
        <w:rPr>
          <w:rFonts w:ascii="Times New Roman" w:hAnsi="Times New Roman"/>
        </w:rPr>
        <w:t>    Место печати</w:t>
      </w:r>
    </w:p>
    <w:p w:rsidR="009B6BE5" w:rsidRPr="00732F4F" w:rsidRDefault="009B6BE5">
      <w:pPr>
        <w:spacing w:after="0" w:line="240" w:lineRule="auto"/>
        <w:rPr>
          <w:rFonts w:ascii="Times New Roman" w:hAnsi="Times New Roman"/>
        </w:rPr>
      </w:pPr>
      <w:r w:rsidRPr="00732F4F">
        <w:rPr>
          <w:rFonts w:ascii="Times New Roman" w:hAnsi="Times New Roman"/>
        </w:rPr>
        <w:br w:type="page"/>
      </w:r>
    </w:p>
    <w:tbl>
      <w:tblPr>
        <w:tblStyle w:val="ae"/>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686"/>
      </w:tblGrid>
      <w:tr w:rsidR="00CC57F8" w:rsidTr="00CC57F8">
        <w:tc>
          <w:tcPr>
            <w:tcW w:w="5778" w:type="dxa"/>
          </w:tcPr>
          <w:p w:rsidR="00CC57F8" w:rsidRDefault="00CC57F8" w:rsidP="006A2D2C">
            <w:pPr>
              <w:rPr>
                <w:rFonts w:ascii="Times New Roman" w:hAnsi="Times New Roman"/>
              </w:rPr>
            </w:pPr>
          </w:p>
        </w:tc>
        <w:tc>
          <w:tcPr>
            <w:tcW w:w="3686" w:type="dxa"/>
          </w:tcPr>
          <w:p w:rsidR="00CC57F8" w:rsidRPr="00D14107" w:rsidRDefault="00CC57F8" w:rsidP="00CC57F8">
            <w:pPr>
              <w:spacing w:after="0" w:line="240" w:lineRule="auto"/>
              <w:contextualSpacing/>
              <w:jc w:val="both"/>
              <w:rPr>
                <w:rFonts w:ascii="Times New Roman" w:eastAsia="Times New Roman" w:hAnsi="Times New Roman"/>
                <w:sz w:val="26"/>
                <w:szCs w:val="26"/>
                <w:lang w:eastAsia="ru-RU"/>
              </w:rPr>
            </w:pPr>
            <w:r w:rsidRPr="00053048">
              <w:rPr>
                <w:rStyle w:val="af2"/>
                <w:rFonts w:ascii="Times New Roman" w:hAnsi="Times New Roman"/>
                <w:b w:val="0"/>
                <w:color w:val="auto"/>
                <w:sz w:val="20"/>
                <w:szCs w:val="20"/>
              </w:rPr>
              <w:t>Приложение N </w:t>
            </w:r>
            <w:r>
              <w:rPr>
                <w:rStyle w:val="af2"/>
                <w:rFonts w:ascii="Times New Roman" w:hAnsi="Times New Roman"/>
                <w:b w:val="0"/>
                <w:color w:val="auto"/>
                <w:sz w:val="20"/>
                <w:szCs w:val="20"/>
              </w:rPr>
              <w:t xml:space="preserve">5 </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 xml:space="preserve">к </w:t>
            </w:r>
            <w:hyperlink w:anchor="sub_1000" w:history="1">
              <w:r w:rsidRPr="00053048">
                <w:rPr>
                  <w:rStyle w:val="af1"/>
                  <w:rFonts w:ascii="Times New Roman" w:hAnsi="Times New Roman"/>
                  <w:color w:val="auto"/>
                  <w:sz w:val="20"/>
                  <w:szCs w:val="20"/>
                </w:rPr>
                <w:t>Порядку</w:t>
              </w:r>
            </w:hyperlink>
            <w:r w:rsidRPr="00053048">
              <w:rPr>
                <w:rStyle w:val="af2"/>
                <w:rFonts w:ascii="Times New Roman" w:hAnsi="Times New Roman"/>
                <w:b w:val="0"/>
                <w:color w:val="auto"/>
                <w:sz w:val="20"/>
                <w:szCs w:val="20"/>
              </w:rPr>
              <w:t xml:space="preserve"> предоставления субсидий</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теплоснабжающим организациям</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на частичное погашение задолженности</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за топливно-энергетические ресурсы</w:t>
            </w:r>
            <w:r>
              <w:rPr>
                <w:rFonts w:ascii="Times New Roman" w:eastAsia="Times New Roman" w:hAnsi="Times New Roman"/>
                <w:b/>
                <w:sz w:val="20"/>
                <w:szCs w:val="20"/>
                <w:lang w:eastAsia="ru-RU"/>
              </w:rPr>
              <w:t xml:space="preserve"> </w:t>
            </w:r>
          </w:p>
          <w:p w:rsidR="00CC57F8" w:rsidRDefault="00CC57F8" w:rsidP="006A2D2C">
            <w:pPr>
              <w:rPr>
                <w:rFonts w:ascii="Times New Roman" w:hAnsi="Times New Roman"/>
              </w:rPr>
            </w:pPr>
          </w:p>
        </w:tc>
      </w:tr>
    </w:tbl>
    <w:p w:rsidR="006A2D2C" w:rsidRPr="00CC57F8" w:rsidRDefault="006A2D2C" w:rsidP="006A2D2C">
      <w:pPr>
        <w:rPr>
          <w:rFonts w:ascii="Times New Roman" w:hAnsi="Times New Roman"/>
          <w:sz w:val="28"/>
          <w:szCs w:val="28"/>
        </w:rPr>
      </w:pPr>
    </w:p>
    <w:p w:rsidR="006A2D2C" w:rsidRPr="00CC57F8" w:rsidRDefault="006A2D2C" w:rsidP="00CC57F8">
      <w:pPr>
        <w:pStyle w:val="af3"/>
        <w:jc w:val="center"/>
        <w:rPr>
          <w:rFonts w:ascii="Times New Roman" w:hAnsi="Times New Roman" w:cs="Times New Roman"/>
          <w:sz w:val="28"/>
          <w:szCs w:val="28"/>
        </w:rPr>
      </w:pPr>
      <w:r w:rsidRPr="00CC57F8">
        <w:rPr>
          <w:rStyle w:val="af2"/>
          <w:rFonts w:ascii="Times New Roman" w:hAnsi="Times New Roman" w:cs="Times New Roman"/>
          <w:color w:val="auto"/>
          <w:sz w:val="28"/>
          <w:szCs w:val="28"/>
        </w:rPr>
        <w:t>Уведомление</w:t>
      </w:r>
    </w:p>
    <w:p w:rsidR="006A2D2C" w:rsidRPr="00CC57F8" w:rsidRDefault="006A2D2C" w:rsidP="00816FE2">
      <w:pPr>
        <w:pStyle w:val="af3"/>
        <w:rPr>
          <w:rFonts w:ascii="Times New Roman" w:hAnsi="Times New Roman" w:cs="Times New Roman"/>
          <w:sz w:val="28"/>
          <w:szCs w:val="28"/>
        </w:rPr>
      </w:pPr>
      <w:r w:rsidRPr="00CC57F8">
        <w:rPr>
          <w:rFonts w:ascii="Times New Roman" w:hAnsi="Times New Roman" w:cs="Times New Roman"/>
          <w:sz w:val="28"/>
          <w:szCs w:val="28"/>
        </w:rPr>
        <w:t xml:space="preserve">   </w:t>
      </w:r>
    </w:p>
    <w:p w:rsidR="006A2D2C" w:rsidRPr="00CC57F8" w:rsidRDefault="003F5A06" w:rsidP="00CC57F8">
      <w:pPr>
        <w:pStyle w:val="af3"/>
        <w:spacing w:line="276" w:lineRule="auto"/>
        <w:ind w:firstLine="708"/>
        <w:jc w:val="both"/>
        <w:rPr>
          <w:rFonts w:ascii="Times New Roman" w:hAnsi="Times New Roman" w:cs="Times New Roman"/>
          <w:sz w:val="28"/>
          <w:szCs w:val="28"/>
        </w:rPr>
      </w:pPr>
      <w:r w:rsidRPr="00CC57F8">
        <w:rPr>
          <w:rFonts w:ascii="Times New Roman" w:hAnsi="Times New Roman" w:cs="Times New Roman"/>
          <w:sz w:val="28"/>
          <w:szCs w:val="28"/>
        </w:rPr>
        <w:t xml:space="preserve">Администрация Увельского сельского поселения </w:t>
      </w:r>
      <w:r w:rsidR="006A2D2C" w:rsidRPr="00CC57F8">
        <w:rPr>
          <w:rFonts w:ascii="Times New Roman" w:hAnsi="Times New Roman" w:cs="Times New Roman"/>
          <w:sz w:val="28"/>
          <w:szCs w:val="28"/>
        </w:rPr>
        <w:t>информирует о принятии заявки на предоставление субсидии  теплоснабжающим</w:t>
      </w:r>
      <w:r w:rsidRPr="00CC57F8">
        <w:rPr>
          <w:rFonts w:ascii="Times New Roman" w:hAnsi="Times New Roman" w:cs="Times New Roman"/>
          <w:sz w:val="28"/>
          <w:szCs w:val="28"/>
        </w:rPr>
        <w:t xml:space="preserve"> </w:t>
      </w:r>
      <w:r w:rsidR="006A2D2C" w:rsidRPr="00CC57F8">
        <w:rPr>
          <w:rFonts w:ascii="Times New Roman" w:hAnsi="Times New Roman" w:cs="Times New Roman"/>
          <w:sz w:val="28"/>
          <w:szCs w:val="28"/>
        </w:rPr>
        <w:t xml:space="preserve">организациям  на </w:t>
      </w:r>
      <w:r w:rsidRPr="00CC57F8">
        <w:rPr>
          <w:rFonts w:ascii="Times New Roman" w:hAnsi="Times New Roman" w:cs="Times New Roman"/>
          <w:sz w:val="28"/>
          <w:szCs w:val="28"/>
        </w:rPr>
        <w:t xml:space="preserve">частичное </w:t>
      </w:r>
      <w:r w:rsidR="006A2D2C" w:rsidRPr="00CC57F8">
        <w:rPr>
          <w:rFonts w:ascii="Times New Roman" w:hAnsi="Times New Roman" w:cs="Times New Roman"/>
          <w:sz w:val="28"/>
          <w:szCs w:val="28"/>
        </w:rPr>
        <w:t xml:space="preserve"> погашение  задолженности   </w:t>
      </w:r>
      <w:proofErr w:type="gramStart"/>
      <w:r w:rsidR="006A2D2C" w:rsidRPr="00CC57F8">
        <w:rPr>
          <w:rFonts w:ascii="Times New Roman" w:hAnsi="Times New Roman" w:cs="Times New Roman"/>
          <w:sz w:val="28"/>
          <w:szCs w:val="28"/>
        </w:rPr>
        <w:t>за</w:t>
      </w:r>
      <w:proofErr w:type="gramEnd"/>
      <w:r w:rsidR="006A2D2C" w:rsidRPr="00CC57F8">
        <w:rPr>
          <w:rFonts w:ascii="Times New Roman" w:hAnsi="Times New Roman" w:cs="Times New Roman"/>
          <w:sz w:val="28"/>
          <w:szCs w:val="28"/>
        </w:rPr>
        <w:t xml:space="preserve">   топливно-энергетические</w:t>
      </w:r>
    </w:p>
    <w:p w:rsidR="006A2D2C" w:rsidRPr="00CC57F8" w:rsidRDefault="006A2D2C" w:rsidP="00CC57F8">
      <w:pPr>
        <w:pStyle w:val="af3"/>
        <w:spacing w:line="276" w:lineRule="auto"/>
        <w:jc w:val="both"/>
        <w:rPr>
          <w:rFonts w:ascii="Times New Roman" w:hAnsi="Times New Roman" w:cs="Times New Roman"/>
          <w:sz w:val="28"/>
          <w:szCs w:val="28"/>
        </w:rPr>
      </w:pPr>
      <w:r w:rsidRPr="00CC57F8">
        <w:rPr>
          <w:rFonts w:ascii="Times New Roman" w:hAnsi="Times New Roman" w:cs="Times New Roman"/>
          <w:sz w:val="28"/>
          <w:szCs w:val="28"/>
        </w:rPr>
        <w:t xml:space="preserve">ресурсы от _________________ </w:t>
      </w:r>
      <w:proofErr w:type="gramStart"/>
      <w:r w:rsidRPr="00CC57F8">
        <w:rPr>
          <w:rFonts w:ascii="Times New Roman" w:hAnsi="Times New Roman" w:cs="Times New Roman"/>
          <w:sz w:val="28"/>
          <w:szCs w:val="28"/>
        </w:rPr>
        <w:t>г</w:t>
      </w:r>
      <w:proofErr w:type="gramEnd"/>
      <w:r w:rsidRPr="00CC57F8">
        <w:rPr>
          <w:rFonts w:ascii="Times New Roman" w:hAnsi="Times New Roman" w:cs="Times New Roman"/>
          <w:sz w:val="28"/>
          <w:szCs w:val="28"/>
        </w:rPr>
        <w:t>. N _______</w:t>
      </w:r>
    </w:p>
    <w:p w:rsidR="006A2D2C" w:rsidRPr="00CC57F8" w:rsidRDefault="006A2D2C" w:rsidP="00CC57F8">
      <w:pPr>
        <w:pStyle w:val="af3"/>
        <w:spacing w:line="276" w:lineRule="auto"/>
        <w:jc w:val="both"/>
        <w:rPr>
          <w:rFonts w:ascii="Times New Roman" w:hAnsi="Times New Roman" w:cs="Times New Roman"/>
          <w:sz w:val="28"/>
          <w:szCs w:val="28"/>
        </w:rPr>
      </w:pPr>
      <w:r w:rsidRPr="00CC57F8">
        <w:rPr>
          <w:rFonts w:ascii="Times New Roman" w:hAnsi="Times New Roman" w:cs="Times New Roman"/>
          <w:sz w:val="28"/>
          <w:szCs w:val="28"/>
        </w:rPr>
        <w:t>____________________________________________________________________</w:t>
      </w:r>
    </w:p>
    <w:p w:rsidR="006A2D2C" w:rsidRPr="00CC57F8" w:rsidRDefault="006A2D2C" w:rsidP="00CC57F8">
      <w:pPr>
        <w:pStyle w:val="af3"/>
        <w:spacing w:line="276" w:lineRule="auto"/>
        <w:jc w:val="center"/>
        <w:rPr>
          <w:rFonts w:ascii="Times New Roman" w:hAnsi="Times New Roman" w:cs="Times New Roman"/>
          <w:sz w:val="28"/>
          <w:szCs w:val="28"/>
          <w:vertAlign w:val="superscript"/>
        </w:rPr>
      </w:pPr>
      <w:r w:rsidRPr="00CC57F8">
        <w:rPr>
          <w:rFonts w:ascii="Times New Roman" w:hAnsi="Times New Roman" w:cs="Times New Roman"/>
          <w:sz w:val="28"/>
          <w:szCs w:val="28"/>
          <w:vertAlign w:val="superscript"/>
        </w:rPr>
        <w:t>(наименование участника отбора)</w:t>
      </w:r>
    </w:p>
    <w:p w:rsidR="006A2D2C" w:rsidRPr="00CC57F8" w:rsidRDefault="006A2D2C" w:rsidP="00CC57F8">
      <w:pPr>
        <w:pStyle w:val="af3"/>
        <w:spacing w:line="276" w:lineRule="auto"/>
        <w:jc w:val="both"/>
        <w:rPr>
          <w:rFonts w:ascii="Times New Roman" w:hAnsi="Times New Roman" w:cs="Times New Roman"/>
          <w:sz w:val="28"/>
          <w:szCs w:val="28"/>
        </w:rPr>
      </w:pPr>
      <w:r w:rsidRPr="00CC57F8">
        <w:rPr>
          <w:rFonts w:ascii="Times New Roman" w:hAnsi="Times New Roman" w:cs="Times New Roman"/>
          <w:sz w:val="28"/>
          <w:szCs w:val="28"/>
        </w:rPr>
        <w:t>и о  предоставлении,  с  учетом  суммы  лимитов  бюджетных  обязательств,</w:t>
      </w:r>
    </w:p>
    <w:p w:rsidR="006A2D2C" w:rsidRPr="00CC57F8" w:rsidRDefault="006A2D2C" w:rsidP="00CC57F8">
      <w:pPr>
        <w:pStyle w:val="af3"/>
        <w:spacing w:line="276" w:lineRule="auto"/>
        <w:jc w:val="both"/>
        <w:rPr>
          <w:rFonts w:ascii="Times New Roman" w:hAnsi="Times New Roman" w:cs="Times New Roman"/>
          <w:sz w:val="28"/>
          <w:szCs w:val="28"/>
        </w:rPr>
      </w:pPr>
      <w:proofErr w:type="gramStart"/>
      <w:r w:rsidRPr="00CC57F8">
        <w:rPr>
          <w:rFonts w:ascii="Times New Roman" w:hAnsi="Times New Roman" w:cs="Times New Roman"/>
          <w:sz w:val="28"/>
          <w:szCs w:val="28"/>
        </w:rPr>
        <w:t>предусмотренных</w:t>
      </w:r>
      <w:proofErr w:type="gramEnd"/>
      <w:r w:rsidRPr="00CC57F8">
        <w:rPr>
          <w:rFonts w:ascii="Times New Roman" w:hAnsi="Times New Roman" w:cs="Times New Roman"/>
          <w:sz w:val="28"/>
          <w:szCs w:val="28"/>
        </w:rPr>
        <w:t xml:space="preserve"> в бюджете </w:t>
      </w:r>
      <w:r w:rsidR="00816FE2" w:rsidRPr="00CC57F8">
        <w:rPr>
          <w:rFonts w:ascii="Times New Roman" w:hAnsi="Times New Roman" w:cs="Times New Roman"/>
          <w:sz w:val="28"/>
          <w:szCs w:val="28"/>
        </w:rPr>
        <w:t>Увельского сельского поселения</w:t>
      </w:r>
      <w:r w:rsidRPr="00CC57F8">
        <w:rPr>
          <w:rFonts w:ascii="Times New Roman" w:hAnsi="Times New Roman" w:cs="Times New Roman"/>
          <w:sz w:val="28"/>
          <w:szCs w:val="28"/>
        </w:rPr>
        <w:t xml:space="preserve"> на 20</w:t>
      </w:r>
      <w:r w:rsidR="00816FE2" w:rsidRPr="00CC57F8">
        <w:rPr>
          <w:rFonts w:ascii="Times New Roman" w:hAnsi="Times New Roman" w:cs="Times New Roman"/>
          <w:sz w:val="28"/>
          <w:szCs w:val="28"/>
        </w:rPr>
        <w:t>__</w:t>
      </w:r>
      <w:r w:rsidRPr="00CC57F8">
        <w:rPr>
          <w:rFonts w:ascii="Times New Roman" w:hAnsi="Times New Roman" w:cs="Times New Roman"/>
          <w:sz w:val="28"/>
          <w:szCs w:val="28"/>
        </w:rPr>
        <w:t xml:space="preserve"> год,</w:t>
      </w:r>
    </w:p>
    <w:p w:rsidR="006A2D2C" w:rsidRPr="00CC57F8" w:rsidRDefault="006A2D2C" w:rsidP="00CC57F8">
      <w:pPr>
        <w:pStyle w:val="af3"/>
        <w:spacing w:line="276" w:lineRule="auto"/>
        <w:jc w:val="both"/>
        <w:rPr>
          <w:rFonts w:ascii="Times New Roman" w:hAnsi="Times New Roman" w:cs="Times New Roman"/>
          <w:sz w:val="28"/>
          <w:szCs w:val="28"/>
        </w:rPr>
      </w:pPr>
      <w:r w:rsidRPr="00CC57F8">
        <w:rPr>
          <w:rFonts w:ascii="Times New Roman" w:hAnsi="Times New Roman" w:cs="Times New Roman"/>
          <w:sz w:val="28"/>
          <w:szCs w:val="28"/>
        </w:rPr>
        <w:t>субсидии в размере ______________________________________________ рублей.</w:t>
      </w:r>
    </w:p>
    <w:p w:rsidR="006A2D2C" w:rsidRPr="00CC57F8" w:rsidRDefault="006A2D2C" w:rsidP="006A2D2C">
      <w:pPr>
        <w:rPr>
          <w:rFonts w:ascii="Times New Roman" w:hAnsi="Times New Roman"/>
          <w:sz w:val="28"/>
          <w:szCs w:val="28"/>
        </w:rPr>
      </w:pPr>
    </w:p>
    <w:p w:rsidR="006A2D2C" w:rsidRPr="00CC57F8" w:rsidRDefault="006A2D2C" w:rsidP="006A2D2C">
      <w:pPr>
        <w:rPr>
          <w:rFonts w:ascii="Times New Roman" w:hAnsi="Times New Roman"/>
          <w:sz w:val="28"/>
          <w:szCs w:val="28"/>
        </w:rPr>
      </w:pPr>
    </w:p>
    <w:p w:rsidR="006A2D2C" w:rsidRPr="00CC57F8" w:rsidRDefault="00816FE2" w:rsidP="006A2D2C">
      <w:pPr>
        <w:pStyle w:val="af3"/>
        <w:rPr>
          <w:rFonts w:ascii="Times New Roman" w:hAnsi="Times New Roman" w:cs="Times New Roman"/>
          <w:sz w:val="28"/>
          <w:szCs w:val="28"/>
        </w:rPr>
      </w:pPr>
      <w:r w:rsidRPr="00CC57F8">
        <w:rPr>
          <w:rFonts w:ascii="Times New Roman" w:hAnsi="Times New Roman" w:cs="Times New Roman"/>
          <w:sz w:val="28"/>
          <w:szCs w:val="28"/>
        </w:rPr>
        <w:t xml:space="preserve">Глава поселения </w:t>
      </w:r>
      <w:r w:rsidR="006A2D2C" w:rsidRPr="00CC57F8">
        <w:rPr>
          <w:rFonts w:ascii="Times New Roman" w:hAnsi="Times New Roman" w:cs="Times New Roman"/>
          <w:sz w:val="28"/>
          <w:szCs w:val="28"/>
        </w:rPr>
        <w:t xml:space="preserve">                  /</w:t>
      </w:r>
    </w:p>
    <w:p w:rsidR="009B6BE5" w:rsidRPr="00CC57F8" w:rsidRDefault="009B6BE5">
      <w:pPr>
        <w:spacing w:after="0" w:line="240" w:lineRule="auto"/>
        <w:rPr>
          <w:rFonts w:ascii="Times New Roman" w:hAnsi="Times New Roman"/>
          <w:sz w:val="28"/>
          <w:szCs w:val="28"/>
        </w:rPr>
      </w:pPr>
      <w:r w:rsidRPr="00CC57F8">
        <w:rPr>
          <w:rFonts w:ascii="Times New Roman" w:hAnsi="Times New Roman"/>
          <w:sz w:val="28"/>
          <w:szCs w:val="28"/>
        </w:rPr>
        <w:br w:type="page"/>
      </w:r>
    </w:p>
    <w:tbl>
      <w:tblPr>
        <w:tblStyle w:val="a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110"/>
      </w:tblGrid>
      <w:tr w:rsidR="00CC57F8" w:rsidTr="00CC57F8">
        <w:tc>
          <w:tcPr>
            <w:tcW w:w="5637" w:type="dxa"/>
          </w:tcPr>
          <w:p w:rsidR="00CC57F8" w:rsidRDefault="00CC57F8" w:rsidP="006A2D2C"/>
        </w:tc>
        <w:tc>
          <w:tcPr>
            <w:tcW w:w="4110" w:type="dxa"/>
          </w:tcPr>
          <w:p w:rsidR="00CC57F8" w:rsidRPr="00D14107" w:rsidRDefault="00CC57F8" w:rsidP="00CC57F8">
            <w:pPr>
              <w:spacing w:after="0" w:line="240" w:lineRule="auto"/>
              <w:contextualSpacing/>
              <w:jc w:val="both"/>
              <w:rPr>
                <w:rFonts w:ascii="Times New Roman" w:eastAsia="Times New Roman" w:hAnsi="Times New Roman"/>
                <w:sz w:val="26"/>
                <w:szCs w:val="26"/>
                <w:lang w:eastAsia="ru-RU"/>
              </w:rPr>
            </w:pPr>
            <w:r w:rsidRPr="00053048">
              <w:rPr>
                <w:rStyle w:val="af2"/>
                <w:rFonts w:ascii="Times New Roman" w:hAnsi="Times New Roman"/>
                <w:b w:val="0"/>
                <w:color w:val="auto"/>
                <w:sz w:val="20"/>
                <w:szCs w:val="20"/>
              </w:rPr>
              <w:t>Приложение N </w:t>
            </w:r>
            <w:r>
              <w:rPr>
                <w:rStyle w:val="af2"/>
                <w:rFonts w:ascii="Times New Roman" w:hAnsi="Times New Roman"/>
                <w:b w:val="0"/>
                <w:color w:val="auto"/>
                <w:sz w:val="20"/>
                <w:szCs w:val="20"/>
              </w:rPr>
              <w:t xml:space="preserve">6 </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 xml:space="preserve">к </w:t>
            </w:r>
            <w:hyperlink w:anchor="sub_1000" w:history="1">
              <w:r w:rsidRPr="00053048">
                <w:rPr>
                  <w:rStyle w:val="af1"/>
                  <w:rFonts w:ascii="Times New Roman" w:hAnsi="Times New Roman"/>
                  <w:color w:val="auto"/>
                  <w:sz w:val="20"/>
                  <w:szCs w:val="20"/>
                </w:rPr>
                <w:t>Порядку</w:t>
              </w:r>
            </w:hyperlink>
            <w:r w:rsidRPr="00053048">
              <w:rPr>
                <w:rStyle w:val="af2"/>
                <w:rFonts w:ascii="Times New Roman" w:hAnsi="Times New Roman"/>
                <w:b w:val="0"/>
                <w:color w:val="auto"/>
                <w:sz w:val="20"/>
                <w:szCs w:val="20"/>
              </w:rPr>
              <w:t xml:space="preserve"> предоставления субсидий</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теплоснабжающим организациям</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на частичное погашение задолженности</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за топливно-энергетические ресурсы</w:t>
            </w:r>
            <w:r>
              <w:rPr>
                <w:rFonts w:ascii="Times New Roman" w:eastAsia="Times New Roman" w:hAnsi="Times New Roman"/>
                <w:b/>
                <w:sz w:val="20"/>
                <w:szCs w:val="20"/>
                <w:lang w:eastAsia="ru-RU"/>
              </w:rPr>
              <w:t xml:space="preserve"> </w:t>
            </w:r>
          </w:p>
          <w:p w:rsidR="00CC57F8" w:rsidRDefault="00CC57F8" w:rsidP="006A2D2C"/>
        </w:tc>
      </w:tr>
    </w:tbl>
    <w:p w:rsidR="006A2D2C" w:rsidRPr="00CC57F8" w:rsidRDefault="006A2D2C" w:rsidP="00CC57F8">
      <w:pPr>
        <w:jc w:val="both"/>
        <w:rPr>
          <w:rFonts w:ascii="Times New Roman" w:hAnsi="Times New Roman"/>
        </w:rPr>
      </w:pPr>
    </w:p>
    <w:p w:rsidR="006A2D2C" w:rsidRPr="00CC57F8" w:rsidRDefault="006A2D2C" w:rsidP="00CC57F8">
      <w:pPr>
        <w:pStyle w:val="af3"/>
        <w:jc w:val="center"/>
        <w:rPr>
          <w:rFonts w:ascii="Times New Roman" w:hAnsi="Times New Roman" w:cs="Times New Roman"/>
          <w:sz w:val="28"/>
          <w:szCs w:val="28"/>
        </w:rPr>
      </w:pPr>
      <w:r w:rsidRPr="00CC57F8">
        <w:rPr>
          <w:rStyle w:val="af2"/>
          <w:rFonts w:ascii="Times New Roman" w:hAnsi="Times New Roman" w:cs="Times New Roman"/>
          <w:color w:val="auto"/>
          <w:sz w:val="28"/>
          <w:szCs w:val="28"/>
        </w:rPr>
        <w:t>Уведомление</w:t>
      </w:r>
    </w:p>
    <w:p w:rsidR="006A2D2C" w:rsidRPr="00CC57F8" w:rsidRDefault="006A2D2C" w:rsidP="00CC57F8">
      <w:pPr>
        <w:jc w:val="both"/>
        <w:rPr>
          <w:rFonts w:ascii="Times New Roman" w:hAnsi="Times New Roman"/>
          <w:sz w:val="28"/>
          <w:szCs w:val="28"/>
        </w:rPr>
      </w:pPr>
    </w:p>
    <w:p w:rsidR="006A2D2C" w:rsidRPr="00CC57F8" w:rsidRDefault="003F5A06" w:rsidP="00CC57F8">
      <w:pPr>
        <w:pStyle w:val="af3"/>
        <w:jc w:val="both"/>
        <w:rPr>
          <w:rFonts w:ascii="Times New Roman" w:hAnsi="Times New Roman" w:cs="Times New Roman"/>
          <w:sz w:val="28"/>
          <w:szCs w:val="28"/>
        </w:rPr>
      </w:pPr>
      <w:r w:rsidRPr="00CC57F8">
        <w:rPr>
          <w:rFonts w:ascii="Times New Roman" w:hAnsi="Times New Roman" w:cs="Times New Roman"/>
          <w:sz w:val="28"/>
          <w:szCs w:val="28"/>
        </w:rPr>
        <w:t xml:space="preserve">Администрация Увельского сельского поселения </w:t>
      </w:r>
      <w:r w:rsidR="006A2D2C" w:rsidRPr="00CC57F8">
        <w:rPr>
          <w:rFonts w:ascii="Times New Roman" w:hAnsi="Times New Roman" w:cs="Times New Roman"/>
          <w:sz w:val="28"/>
          <w:szCs w:val="28"/>
        </w:rPr>
        <w:t>информирует  об  отклонении  заявки   теплоснабжающим   организациям   на</w:t>
      </w:r>
      <w:r w:rsidRPr="00CC57F8">
        <w:rPr>
          <w:rFonts w:ascii="Times New Roman" w:hAnsi="Times New Roman" w:cs="Times New Roman"/>
          <w:sz w:val="28"/>
          <w:szCs w:val="28"/>
        </w:rPr>
        <w:t xml:space="preserve"> частичное </w:t>
      </w:r>
      <w:r w:rsidR="006A2D2C" w:rsidRPr="00CC57F8">
        <w:rPr>
          <w:rFonts w:ascii="Times New Roman" w:hAnsi="Times New Roman" w:cs="Times New Roman"/>
          <w:sz w:val="28"/>
          <w:szCs w:val="28"/>
        </w:rPr>
        <w:t>погашение    задолженности     за     топливно-энергетические     ресурсы</w:t>
      </w:r>
      <w:r w:rsidR="00CC57F8" w:rsidRPr="00CC57F8">
        <w:rPr>
          <w:rFonts w:ascii="Times New Roman" w:hAnsi="Times New Roman" w:cs="Times New Roman"/>
          <w:sz w:val="28"/>
          <w:szCs w:val="28"/>
        </w:rPr>
        <w:t xml:space="preserve">    </w:t>
      </w:r>
      <w:r w:rsidR="006A2D2C" w:rsidRPr="00CC57F8">
        <w:rPr>
          <w:rFonts w:ascii="Times New Roman" w:hAnsi="Times New Roman" w:cs="Times New Roman"/>
          <w:sz w:val="28"/>
          <w:szCs w:val="28"/>
        </w:rPr>
        <w:t xml:space="preserve">от ________________ </w:t>
      </w:r>
      <w:proofErr w:type="gramStart"/>
      <w:r w:rsidR="006A2D2C" w:rsidRPr="00CC57F8">
        <w:rPr>
          <w:rFonts w:ascii="Times New Roman" w:hAnsi="Times New Roman" w:cs="Times New Roman"/>
          <w:sz w:val="28"/>
          <w:szCs w:val="28"/>
        </w:rPr>
        <w:t>г</w:t>
      </w:r>
      <w:proofErr w:type="gramEnd"/>
      <w:r w:rsidR="006A2D2C" w:rsidRPr="00CC57F8">
        <w:rPr>
          <w:rFonts w:ascii="Times New Roman" w:hAnsi="Times New Roman" w:cs="Times New Roman"/>
          <w:sz w:val="28"/>
          <w:szCs w:val="28"/>
        </w:rPr>
        <w:t>. N _______</w:t>
      </w:r>
    </w:p>
    <w:p w:rsidR="006A2D2C" w:rsidRPr="00CC57F8" w:rsidRDefault="006A2D2C" w:rsidP="00CC57F8">
      <w:pPr>
        <w:pStyle w:val="af3"/>
        <w:jc w:val="both"/>
        <w:rPr>
          <w:rFonts w:ascii="Times New Roman" w:hAnsi="Times New Roman" w:cs="Times New Roman"/>
          <w:sz w:val="28"/>
          <w:szCs w:val="28"/>
        </w:rPr>
      </w:pPr>
      <w:r w:rsidRPr="00CC57F8">
        <w:rPr>
          <w:rFonts w:ascii="Times New Roman" w:hAnsi="Times New Roman" w:cs="Times New Roman"/>
          <w:sz w:val="28"/>
          <w:szCs w:val="28"/>
        </w:rPr>
        <w:t>____________________________________________________________________</w:t>
      </w:r>
    </w:p>
    <w:p w:rsidR="006A2D2C" w:rsidRPr="00CC57F8" w:rsidRDefault="006A2D2C" w:rsidP="00CC57F8">
      <w:pPr>
        <w:pStyle w:val="af3"/>
        <w:jc w:val="center"/>
        <w:rPr>
          <w:rFonts w:ascii="Times New Roman" w:hAnsi="Times New Roman" w:cs="Times New Roman"/>
          <w:sz w:val="28"/>
          <w:szCs w:val="28"/>
          <w:vertAlign w:val="superscript"/>
        </w:rPr>
      </w:pPr>
      <w:r w:rsidRPr="00CC57F8">
        <w:rPr>
          <w:rFonts w:ascii="Times New Roman" w:hAnsi="Times New Roman" w:cs="Times New Roman"/>
          <w:sz w:val="28"/>
          <w:szCs w:val="28"/>
          <w:vertAlign w:val="superscript"/>
        </w:rPr>
        <w:t>(наименование участника отбора)</w:t>
      </w:r>
    </w:p>
    <w:p w:rsidR="006A2D2C" w:rsidRDefault="006A2D2C" w:rsidP="00CC57F8">
      <w:pPr>
        <w:pStyle w:val="af3"/>
        <w:jc w:val="both"/>
        <w:rPr>
          <w:rFonts w:ascii="Times New Roman" w:hAnsi="Times New Roman" w:cs="Times New Roman"/>
          <w:sz w:val="28"/>
          <w:szCs w:val="28"/>
        </w:rPr>
      </w:pPr>
      <w:r w:rsidRPr="00CC57F8">
        <w:rPr>
          <w:rFonts w:ascii="Times New Roman" w:hAnsi="Times New Roman" w:cs="Times New Roman"/>
          <w:sz w:val="28"/>
          <w:szCs w:val="28"/>
        </w:rPr>
        <w:t>и об отказе в предоставлении субсидии по следующим причинам:</w:t>
      </w:r>
    </w:p>
    <w:p w:rsidR="00CC57F8" w:rsidRPr="00CC57F8" w:rsidRDefault="00CC57F8" w:rsidP="00CC57F8">
      <w:pPr>
        <w:rPr>
          <w:lang w:eastAsia="ru-RU"/>
        </w:rPr>
      </w:pPr>
    </w:p>
    <w:p w:rsidR="006A2D2C" w:rsidRPr="00CC57F8" w:rsidRDefault="006A2D2C" w:rsidP="00CC57F8">
      <w:pPr>
        <w:pStyle w:val="af3"/>
        <w:jc w:val="both"/>
        <w:rPr>
          <w:rFonts w:ascii="Times New Roman" w:hAnsi="Times New Roman" w:cs="Times New Roman"/>
          <w:sz w:val="28"/>
          <w:szCs w:val="28"/>
        </w:rPr>
      </w:pPr>
      <w:r w:rsidRPr="00CC57F8">
        <w:rPr>
          <w:rFonts w:ascii="Times New Roman" w:hAnsi="Times New Roman" w:cs="Times New Roman"/>
          <w:sz w:val="28"/>
          <w:szCs w:val="28"/>
        </w:rPr>
        <w:t>1)</w:t>
      </w:r>
    </w:p>
    <w:p w:rsidR="006A2D2C" w:rsidRPr="00CC57F8" w:rsidRDefault="006A2D2C" w:rsidP="00CC57F8">
      <w:pPr>
        <w:pStyle w:val="af3"/>
        <w:jc w:val="both"/>
        <w:rPr>
          <w:rFonts w:ascii="Times New Roman" w:hAnsi="Times New Roman" w:cs="Times New Roman"/>
          <w:sz w:val="28"/>
          <w:szCs w:val="28"/>
        </w:rPr>
      </w:pPr>
      <w:r w:rsidRPr="00CC57F8">
        <w:rPr>
          <w:rFonts w:ascii="Times New Roman" w:hAnsi="Times New Roman" w:cs="Times New Roman"/>
          <w:sz w:val="28"/>
          <w:szCs w:val="28"/>
        </w:rPr>
        <w:t>2)</w:t>
      </w:r>
    </w:p>
    <w:p w:rsidR="006A2D2C" w:rsidRPr="00CC57F8" w:rsidRDefault="006A2D2C" w:rsidP="00CC57F8">
      <w:pPr>
        <w:pStyle w:val="af3"/>
        <w:jc w:val="both"/>
        <w:rPr>
          <w:rFonts w:ascii="Times New Roman" w:hAnsi="Times New Roman" w:cs="Times New Roman"/>
          <w:sz w:val="28"/>
          <w:szCs w:val="28"/>
        </w:rPr>
      </w:pPr>
      <w:r w:rsidRPr="00CC57F8">
        <w:rPr>
          <w:rFonts w:ascii="Times New Roman" w:hAnsi="Times New Roman" w:cs="Times New Roman"/>
          <w:sz w:val="28"/>
          <w:szCs w:val="28"/>
        </w:rPr>
        <w:t>...</w:t>
      </w:r>
    </w:p>
    <w:p w:rsidR="006A2D2C" w:rsidRPr="00CC57F8" w:rsidRDefault="006A2D2C" w:rsidP="00CC57F8">
      <w:pPr>
        <w:jc w:val="both"/>
        <w:rPr>
          <w:rFonts w:ascii="Times New Roman" w:hAnsi="Times New Roman"/>
          <w:sz w:val="28"/>
          <w:szCs w:val="28"/>
        </w:rPr>
      </w:pPr>
    </w:p>
    <w:p w:rsidR="00816FE2" w:rsidRPr="00CC57F8" w:rsidRDefault="00816FE2" w:rsidP="00CC57F8">
      <w:pPr>
        <w:pStyle w:val="af3"/>
        <w:jc w:val="both"/>
        <w:rPr>
          <w:rFonts w:ascii="Times New Roman" w:hAnsi="Times New Roman" w:cs="Times New Roman"/>
          <w:sz w:val="28"/>
          <w:szCs w:val="28"/>
        </w:rPr>
      </w:pPr>
      <w:r w:rsidRPr="00CC57F8">
        <w:rPr>
          <w:rFonts w:ascii="Times New Roman" w:hAnsi="Times New Roman" w:cs="Times New Roman"/>
          <w:sz w:val="28"/>
          <w:szCs w:val="28"/>
        </w:rPr>
        <w:t xml:space="preserve">Глава поселения                   </w:t>
      </w:r>
      <w:r w:rsidR="00CC57F8" w:rsidRPr="00CC57F8">
        <w:rPr>
          <w:rFonts w:ascii="Times New Roman" w:hAnsi="Times New Roman" w:cs="Times New Roman"/>
          <w:sz w:val="28"/>
          <w:szCs w:val="28"/>
        </w:rPr>
        <w:t xml:space="preserve"> </w:t>
      </w:r>
    </w:p>
    <w:p w:rsidR="00A84D9E" w:rsidRPr="00CC57F8" w:rsidRDefault="00A84D9E" w:rsidP="00A84D9E">
      <w:pPr>
        <w:rPr>
          <w:sz w:val="28"/>
          <w:szCs w:val="28"/>
          <w:lang w:eastAsia="ru-RU"/>
        </w:rPr>
      </w:pPr>
    </w:p>
    <w:p w:rsidR="00A84D9E" w:rsidRPr="00732F4F" w:rsidRDefault="00A84D9E" w:rsidP="00A84D9E">
      <w:pPr>
        <w:rPr>
          <w:lang w:eastAsia="ru-RU"/>
        </w:rPr>
      </w:pPr>
    </w:p>
    <w:p w:rsidR="00A84D9E" w:rsidRPr="00732F4F" w:rsidRDefault="00A84D9E" w:rsidP="00A84D9E">
      <w:pPr>
        <w:rPr>
          <w:lang w:eastAsia="ru-RU"/>
        </w:rPr>
      </w:pPr>
    </w:p>
    <w:p w:rsidR="00A84D9E" w:rsidRPr="00732F4F" w:rsidRDefault="00A84D9E" w:rsidP="00A84D9E">
      <w:pPr>
        <w:rPr>
          <w:lang w:eastAsia="ru-RU"/>
        </w:rPr>
      </w:pPr>
    </w:p>
    <w:p w:rsidR="00A84D9E" w:rsidRPr="00732F4F" w:rsidRDefault="00A84D9E" w:rsidP="00A84D9E">
      <w:pPr>
        <w:rPr>
          <w:lang w:eastAsia="ru-RU"/>
        </w:rPr>
      </w:pPr>
    </w:p>
    <w:p w:rsidR="00A84D9E" w:rsidRPr="00732F4F" w:rsidRDefault="00A84D9E" w:rsidP="00A84D9E">
      <w:pPr>
        <w:rPr>
          <w:lang w:eastAsia="ru-RU"/>
        </w:rPr>
      </w:pPr>
    </w:p>
    <w:p w:rsidR="00A84D9E" w:rsidRPr="00732F4F" w:rsidRDefault="00A84D9E" w:rsidP="00A84D9E">
      <w:pPr>
        <w:rPr>
          <w:lang w:eastAsia="ru-RU"/>
        </w:rPr>
      </w:pPr>
    </w:p>
    <w:p w:rsidR="00A84D9E" w:rsidRPr="00732F4F" w:rsidRDefault="00A84D9E" w:rsidP="00A84D9E">
      <w:pPr>
        <w:rPr>
          <w:lang w:eastAsia="ru-RU"/>
        </w:rPr>
      </w:pPr>
    </w:p>
    <w:p w:rsidR="00A84D9E" w:rsidRPr="00732F4F" w:rsidRDefault="00A84D9E" w:rsidP="00A84D9E">
      <w:pPr>
        <w:rPr>
          <w:lang w:eastAsia="ru-RU"/>
        </w:rPr>
      </w:pPr>
    </w:p>
    <w:p w:rsidR="00A84D9E" w:rsidRPr="00732F4F" w:rsidRDefault="00A84D9E" w:rsidP="00A84D9E">
      <w:pPr>
        <w:rPr>
          <w:lang w:eastAsia="ru-RU"/>
        </w:rPr>
      </w:pPr>
    </w:p>
    <w:p w:rsidR="00A84D9E" w:rsidRPr="00732F4F" w:rsidRDefault="00A84D9E" w:rsidP="00A84D9E">
      <w:pPr>
        <w:rPr>
          <w:lang w:eastAsia="ru-RU"/>
        </w:rPr>
      </w:pPr>
    </w:p>
    <w:p w:rsidR="00A84D9E" w:rsidRPr="00732F4F" w:rsidRDefault="00A84D9E" w:rsidP="00A84D9E">
      <w:pPr>
        <w:rPr>
          <w:lang w:eastAsia="ru-RU"/>
        </w:rPr>
      </w:pPr>
    </w:p>
    <w:p w:rsidR="00A84D9E" w:rsidRPr="00732F4F" w:rsidRDefault="009B6BE5" w:rsidP="009B6BE5">
      <w:pPr>
        <w:spacing w:after="0" w:line="240" w:lineRule="auto"/>
        <w:rPr>
          <w:lang w:eastAsia="ru-RU"/>
        </w:rPr>
      </w:pPr>
      <w:r w:rsidRPr="00732F4F">
        <w:rPr>
          <w:lang w:eastAsia="ru-RU"/>
        </w:rPr>
        <w:br w:type="page"/>
      </w:r>
    </w:p>
    <w:p w:rsidR="00CC57F8" w:rsidRDefault="00CC57F8" w:rsidP="001E2D57">
      <w:pPr>
        <w:spacing w:after="0" w:line="240" w:lineRule="auto"/>
        <w:ind w:left="5806" w:hanging="142"/>
        <w:jc w:val="right"/>
        <w:rPr>
          <w:rStyle w:val="af2"/>
          <w:rFonts w:ascii="Times New Roman" w:hAnsi="Times New Roman"/>
          <w:color w:val="auto"/>
          <w:sz w:val="20"/>
          <w:szCs w:val="20"/>
        </w:rPr>
      </w:pPr>
    </w:p>
    <w:tbl>
      <w:tblPr>
        <w:tblStyle w:val="ae"/>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C57F8" w:rsidTr="00CC57F8">
        <w:tc>
          <w:tcPr>
            <w:tcW w:w="3792" w:type="dxa"/>
          </w:tcPr>
          <w:p w:rsidR="00CC57F8" w:rsidRPr="00D14107" w:rsidRDefault="00CC57F8" w:rsidP="00CC57F8">
            <w:pPr>
              <w:spacing w:after="0" w:line="240" w:lineRule="auto"/>
              <w:contextualSpacing/>
              <w:jc w:val="both"/>
              <w:rPr>
                <w:rFonts w:ascii="Times New Roman" w:eastAsia="Times New Roman" w:hAnsi="Times New Roman"/>
                <w:sz w:val="26"/>
                <w:szCs w:val="26"/>
                <w:lang w:eastAsia="ru-RU"/>
              </w:rPr>
            </w:pPr>
            <w:r w:rsidRPr="00053048">
              <w:rPr>
                <w:rStyle w:val="af2"/>
                <w:rFonts w:ascii="Times New Roman" w:hAnsi="Times New Roman"/>
                <w:b w:val="0"/>
                <w:color w:val="auto"/>
                <w:sz w:val="20"/>
                <w:szCs w:val="20"/>
              </w:rPr>
              <w:t>Приложение N </w:t>
            </w:r>
            <w:r>
              <w:rPr>
                <w:rStyle w:val="af2"/>
                <w:rFonts w:ascii="Times New Roman" w:hAnsi="Times New Roman"/>
                <w:b w:val="0"/>
                <w:color w:val="auto"/>
                <w:sz w:val="20"/>
                <w:szCs w:val="20"/>
              </w:rPr>
              <w:t xml:space="preserve">7 </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 xml:space="preserve">к </w:t>
            </w:r>
            <w:hyperlink w:anchor="sub_1000" w:history="1">
              <w:r w:rsidRPr="00053048">
                <w:rPr>
                  <w:rStyle w:val="af1"/>
                  <w:rFonts w:ascii="Times New Roman" w:hAnsi="Times New Roman"/>
                  <w:color w:val="auto"/>
                  <w:sz w:val="20"/>
                  <w:szCs w:val="20"/>
                </w:rPr>
                <w:t>Порядку</w:t>
              </w:r>
            </w:hyperlink>
            <w:r w:rsidRPr="00053048">
              <w:rPr>
                <w:rStyle w:val="af2"/>
                <w:rFonts w:ascii="Times New Roman" w:hAnsi="Times New Roman"/>
                <w:b w:val="0"/>
                <w:color w:val="auto"/>
                <w:sz w:val="20"/>
                <w:szCs w:val="20"/>
              </w:rPr>
              <w:t xml:space="preserve"> предоставления субсидий</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теплоснабжающим организациям</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на частичное погашение задолженности</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за топливно-энергетические ресурсы</w:t>
            </w:r>
            <w:r>
              <w:rPr>
                <w:rFonts w:ascii="Times New Roman" w:eastAsia="Times New Roman" w:hAnsi="Times New Roman"/>
                <w:b/>
                <w:sz w:val="20"/>
                <w:szCs w:val="20"/>
                <w:lang w:eastAsia="ru-RU"/>
              </w:rPr>
              <w:t xml:space="preserve"> </w:t>
            </w:r>
          </w:p>
          <w:p w:rsidR="00CC57F8" w:rsidRDefault="00CC57F8" w:rsidP="001E2D57">
            <w:pPr>
              <w:spacing w:after="0" w:line="240" w:lineRule="auto"/>
              <w:jc w:val="right"/>
              <w:rPr>
                <w:rStyle w:val="af2"/>
                <w:rFonts w:ascii="Times New Roman" w:hAnsi="Times New Roman"/>
                <w:color w:val="auto"/>
                <w:sz w:val="20"/>
                <w:szCs w:val="20"/>
              </w:rPr>
            </w:pPr>
          </w:p>
        </w:tc>
      </w:tr>
    </w:tbl>
    <w:p w:rsidR="00A84D9E" w:rsidRPr="001E2D57" w:rsidRDefault="00CC57F8" w:rsidP="001E2D57">
      <w:pPr>
        <w:spacing w:after="0" w:line="240" w:lineRule="auto"/>
        <w:ind w:left="5806" w:hanging="142"/>
        <w:jc w:val="right"/>
        <w:rPr>
          <w:rStyle w:val="af2"/>
          <w:rFonts w:ascii="Times New Roman" w:hAnsi="Times New Roman"/>
          <w:color w:val="auto"/>
          <w:sz w:val="20"/>
          <w:szCs w:val="20"/>
        </w:rPr>
      </w:pPr>
      <w:r>
        <w:rPr>
          <w:rStyle w:val="af2"/>
          <w:rFonts w:ascii="Times New Roman" w:hAnsi="Times New Roman"/>
          <w:color w:val="auto"/>
          <w:sz w:val="20"/>
          <w:szCs w:val="20"/>
        </w:rPr>
        <w:t xml:space="preserve"> </w:t>
      </w:r>
    </w:p>
    <w:p w:rsidR="009B6BE5" w:rsidRPr="00732F4F" w:rsidRDefault="009B6BE5" w:rsidP="00CC57F8">
      <w:pPr>
        <w:spacing w:after="0" w:line="240" w:lineRule="auto"/>
        <w:jc w:val="right"/>
        <w:rPr>
          <w:rStyle w:val="af2"/>
          <w:rFonts w:ascii="Times New Roman" w:hAnsi="Times New Roman"/>
          <w:color w:val="auto"/>
        </w:rPr>
      </w:pPr>
    </w:p>
    <w:p w:rsidR="009B6BE5" w:rsidRPr="00732F4F" w:rsidRDefault="009B6BE5" w:rsidP="00CC57F8">
      <w:pPr>
        <w:shd w:val="clear" w:color="auto" w:fill="FFFFFF" w:themeFill="background1"/>
        <w:spacing w:after="0" w:line="240" w:lineRule="auto"/>
        <w:jc w:val="center"/>
        <w:rPr>
          <w:rFonts w:ascii="Times New Roman" w:hAnsi="Times New Roman"/>
          <w:sz w:val="24"/>
          <w:szCs w:val="24"/>
        </w:rPr>
      </w:pPr>
      <w:r w:rsidRPr="00732F4F">
        <w:rPr>
          <w:rFonts w:ascii="Times New Roman" w:hAnsi="Times New Roman"/>
          <w:sz w:val="24"/>
          <w:szCs w:val="24"/>
        </w:rPr>
        <w:t>Справка</w:t>
      </w:r>
    </w:p>
    <w:p w:rsidR="009B6BE5" w:rsidRPr="00732F4F" w:rsidRDefault="009B6BE5" w:rsidP="00CC57F8">
      <w:pPr>
        <w:shd w:val="clear" w:color="auto" w:fill="FFFFFF" w:themeFill="background1"/>
        <w:spacing w:after="0" w:line="240" w:lineRule="auto"/>
        <w:jc w:val="center"/>
        <w:rPr>
          <w:rFonts w:ascii="Times New Roman" w:hAnsi="Times New Roman"/>
          <w:sz w:val="24"/>
          <w:szCs w:val="24"/>
        </w:rPr>
      </w:pPr>
      <w:r w:rsidRPr="00732F4F">
        <w:rPr>
          <w:rFonts w:ascii="Times New Roman" w:hAnsi="Times New Roman"/>
          <w:sz w:val="24"/>
          <w:szCs w:val="24"/>
        </w:rPr>
        <w:t>о дебиторской задолженности населения</w:t>
      </w:r>
    </w:p>
    <w:p w:rsidR="009B6BE5" w:rsidRPr="00732F4F" w:rsidRDefault="009B6BE5" w:rsidP="00CC57F8">
      <w:pPr>
        <w:shd w:val="clear" w:color="auto" w:fill="FFFFFF" w:themeFill="background1"/>
        <w:spacing w:after="0" w:line="240" w:lineRule="auto"/>
        <w:jc w:val="center"/>
        <w:rPr>
          <w:rFonts w:ascii="Times New Roman" w:hAnsi="Times New Roman"/>
          <w:sz w:val="24"/>
          <w:szCs w:val="24"/>
        </w:rPr>
      </w:pPr>
      <w:r w:rsidRPr="00732F4F">
        <w:rPr>
          <w:rFonts w:ascii="Times New Roman" w:hAnsi="Times New Roman"/>
          <w:sz w:val="24"/>
          <w:szCs w:val="24"/>
        </w:rPr>
        <w:t>по состоянию на «____» ____________________ 20___ года</w:t>
      </w:r>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w:t>
      </w:r>
    </w:p>
    <w:tbl>
      <w:tblPr>
        <w:tblW w:w="8808" w:type="dxa"/>
        <w:tblInd w:w="10" w:type="dxa"/>
        <w:tblCellMar>
          <w:top w:w="15" w:type="dxa"/>
          <w:left w:w="15" w:type="dxa"/>
          <w:bottom w:w="15" w:type="dxa"/>
          <w:right w:w="15" w:type="dxa"/>
        </w:tblCellMar>
        <w:tblLook w:val="04A0"/>
      </w:tblPr>
      <w:tblGrid>
        <w:gridCol w:w="419"/>
        <w:gridCol w:w="1232"/>
        <w:gridCol w:w="1048"/>
        <w:gridCol w:w="845"/>
        <w:gridCol w:w="1593"/>
        <w:gridCol w:w="1494"/>
        <w:gridCol w:w="677"/>
        <w:gridCol w:w="1500"/>
      </w:tblGrid>
      <w:tr w:rsidR="009B6BE5" w:rsidRPr="00732F4F" w:rsidTr="00C83430">
        <w:tc>
          <w:tcPr>
            <w:tcW w:w="419" w:type="dxa"/>
            <w:vMerge w:val="restart"/>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xml:space="preserve">№ </w:t>
            </w:r>
            <w:proofErr w:type="spellStart"/>
            <w:proofErr w:type="gramStart"/>
            <w:r w:rsidRPr="00732F4F">
              <w:rPr>
                <w:rFonts w:ascii="Times New Roman" w:hAnsi="Times New Roman"/>
                <w:sz w:val="24"/>
                <w:szCs w:val="24"/>
              </w:rPr>
              <w:t>п</w:t>
            </w:r>
            <w:proofErr w:type="spellEnd"/>
            <w:proofErr w:type="gramEnd"/>
            <w:r w:rsidRPr="00732F4F">
              <w:rPr>
                <w:rFonts w:ascii="Times New Roman" w:hAnsi="Times New Roman"/>
                <w:sz w:val="24"/>
                <w:szCs w:val="24"/>
              </w:rPr>
              <w:t>/</w:t>
            </w:r>
            <w:proofErr w:type="spellStart"/>
            <w:r w:rsidRPr="00732F4F">
              <w:rPr>
                <w:rFonts w:ascii="Times New Roman" w:hAnsi="Times New Roman"/>
                <w:sz w:val="24"/>
                <w:szCs w:val="24"/>
              </w:rPr>
              <w:t>п</w:t>
            </w:r>
            <w:proofErr w:type="spellEnd"/>
          </w:p>
        </w:tc>
        <w:tc>
          <w:tcPr>
            <w:tcW w:w="1232" w:type="dxa"/>
            <w:vMerge w:val="restart"/>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Ф.И.О. должника</w:t>
            </w:r>
          </w:p>
        </w:tc>
        <w:tc>
          <w:tcPr>
            <w:tcW w:w="1048" w:type="dxa"/>
            <w:vMerge w:val="restart"/>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Адрес должника</w:t>
            </w:r>
          </w:p>
        </w:tc>
        <w:tc>
          <w:tcPr>
            <w:tcW w:w="2438" w:type="dxa"/>
            <w:gridSpan w:val="2"/>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Сумма дебиторской задолженности,</w:t>
            </w:r>
            <w:r w:rsidRPr="00732F4F">
              <w:rPr>
                <w:rFonts w:ascii="Times New Roman" w:hAnsi="Times New Roman"/>
                <w:sz w:val="24"/>
                <w:szCs w:val="24"/>
              </w:rPr>
              <w:br/>
              <w:t>руб.</w:t>
            </w:r>
          </w:p>
        </w:tc>
        <w:tc>
          <w:tcPr>
            <w:tcW w:w="3671" w:type="dxa"/>
            <w:gridSpan w:val="3"/>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Документ, подтверждающий</w:t>
            </w:r>
            <w:r w:rsidRPr="00732F4F">
              <w:rPr>
                <w:rFonts w:ascii="Times New Roman" w:hAnsi="Times New Roman"/>
                <w:sz w:val="24"/>
                <w:szCs w:val="24"/>
              </w:rPr>
              <w:br/>
              <w:t>задолженность</w:t>
            </w:r>
          </w:p>
        </w:tc>
      </w:tr>
      <w:tr w:rsidR="009B6BE5" w:rsidRPr="00732F4F" w:rsidTr="00C83430">
        <w:tc>
          <w:tcPr>
            <w:tcW w:w="0" w:type="auto"/>
            <w:vMerge/>
            <w:tcBorders>
              <w:top w:val="single" w:sz="4" w:space="0" w:color="CAC8B4"/>
              <w:left w:val="single" w:sz="4" w:space="0" w:color="CAC8B4"/>
              <w:bottom w:val="single" w:sz="4" w:space="0" w:color="CAC8B4"/>
              <w:right w:val="single" w:sz="4" w:space="0" w:color="CAC8B4"/>
            </w:tcBorders>
            <w:vAlign w:val="center"/>
            <w:hideMark/>
          </w:tcPr>
          <w:p w:rsidR="009B6BE5" w:rsidRPr="00732F4F" w:rsidRDefault="009B6BE5" w:rsidP="00C83430">
            <w:pPr>
              <w:shd w:val="clear" w:color="auto" w:fill="FFFFFF" w:themeFill="background1"/>
              <w:rPr>
                <w:rFonts w:ascii="Times New Roman" w:hAnsi="Times New Roman"/>
                <w:sz w:val="24"/>
                <w:szCs w:val="24"/>
              </w:rPr>
            </w:pPr>
          </w:p>
        </w:tc>
        <w:tc>
          <w:tcPr>
            <w:tcW w:w="0" w:type="auto"/>
            <w:vMerge/>
            <w:tcBorders>
              <w:top w:val="single" w:sz="4" w:space="0" w:color="CAC8B4"/>
              <w:left w:val="single" w:sz="4" w:space="0" w:color="CAC8B4"/>
              <w:bottom w:val="single" w:sz="4" w:space="0" w:color="CAC8B4"/>
              <w:right w:val="single" w:sz="4" w:space="0" w:color="CAC8B4"/>
            </w:tcBorders>
            <w:vAlign w:val="center"/>
            <w:hideMark/>
          </w:tcPr>
          <w:p w:rsidR="009B6BE5" w:rsidRPr="00732F4F" w:rsidRDefault="009B6BE5" w:rsidP="00C83430">
            <w:pPr>
              <w:shd w:val="clear" w:color="auto" w:fill="FFFFFF" w:themeFill="background1"/>
              <w:rPr>
                <w:rFonts w:ascii="Times New Roman" w:hAnsi="Times New Roman"/>
                <w:sz w:val="24"/>
                <w:szCs w:val="24"/>
              </w:rPr>
            </w:pPr>
          </w:p>
        </w:tc>
        <w:tc>
          <w:tcPr>
            <w:tcW w:w="0" w:type="auto"/>
            <w:vMerge/>
            <w:tcBorders>
              <w:top w:val="single" w:sz="4" w:space="0" w:color="CAC8B4"/>
              <w:left w:val="single" w:sz="4" w:space="0" w:color="CAC8B4"/>
              <w:bottom w:val="single" w:sz="4" w:space="0" w:color="CAC8B4"/>
              <w:right w:val="single" w:sz="4" w:space="0" w:color="CAC8B4"/>
            </w:tcBorders>
            <w:vAlign w:val="center"/>
            <w:hideMark/>
          </w:tcPr>
          <w:p w:rsidR="009B6BE5" w:rsidRPr="00732F4F" w:rsidRDefault="009B6BE5" w:rsidP="00C83430">
            <w:pPr>
              <w:shd w:val="clear" w:color="auto" w:fill="FFFFFF" w:themeFill="background1"/>
              <w:rPr>
                <w:rFonts w:ascii="Times New Roman" w:hAnsi="Times New Roman"/>
                <w:sz w:val="24"/>
                <w:szCs w:val="24"/>
              </w:rPr>
            </w:pPr>
          </w:p>
        </w:tc>
        <w:tc>
          <w:tcPr>
            <w:tcW w:w="84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всего</w:t>
            </w:r>
          </w:p>
        </w:tc>
        <w:tc>
          <w:tcPr>
            <w:tcW w:w="159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6660A4">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xml:space="preserve">со сроком возникновения задолженности более 3-х </w:t>
            </w:r>
            <w:r w:rsidR="006660A4" w:rsidRPr="00732F4F">
              <w:rPr>
                <w:rFonts w:ascii="Times New Roman" w:hAnsi="Times New Roman"/>
                <w:sz w:val="24"/>
                <w:szCs w:val="24"/>
              </w:rPr>
              <w:t>мес.</w:t>
            </w:r>
          </w:p>
        </w:tc>
        <w:tc>
          <w:tcPr>
            <w:tcW w:w="149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наименование</w:t>
            </w:r>
          </w:p>
        </w:tc>
        <w:tc>
          <w:tcPr>
            <w:tcW w:w="67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номер</w:t>
            </w:r>
          </w:p>
        </w:tc>
        <w:tc>
          <w:tcPr>
            <w:tcW w:w="15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дата</w:t>
            </w:r>
          </w:p>
        </w:tc>
      </w:tr>
      <w:tr w:rsidR="009B6BE5" w:rsidRPr="00732F4F" w:rsidTr="00C83430">
        <w:tc>
          <w:tcPr>
            <w:tcW w:w="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1</w:t>
            </w:r>
          </w:p>
        </w:tc>
        <w:tc>
          <w:tcPr>
            <w:tcW w:w="1232"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2</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3</w:t>
            </w:r>
          </w:p>
        </w:tc>
        <w:tc>
          <w:tcPr>
            <w:tcW w:w="84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4</w:t>
            </w:r>
          </w:p>
        </w:tc>
        <w:tc>
          <w:tcPr>
            <w:tcW w:w="159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5</w:t>
            </w:r>
          </w:p>
        </w:tc>
        <w:tc>
          <w:tcPr>
            <w:tcW w:w="149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6</w:t>
            </w:r>
          </w:p>
        </w:tc>
        <w:tc>
          <w:tcPr>
            <w:tcW w:w="67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7</w:t>
            </w:r>
          </w:p>
        </w:tc>
        <w:tc>
          <w:tcPr>
            <w:tcW w:w="15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8</w:t>
            </w:r>
          </w:p>
        </w:tc>
      </w:tr>
      <w:tr w:rsidR="009B6BE5" w:rsidRPr="00732F4F" w:rsidTr="00C83430">
        <w:tc>
          <w:tcPr>
            <w:tcW w:w="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232"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4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9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49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67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r w:rsidR="009B6BE5" w:rsidRPr="00732F4F" w:rsidTr="00C83430">
        <w:tc>
          <w:tcPr>
            <w:tcW w:w="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232"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4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9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49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67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r w:rsidR="009B6BE5" w:rsidRPr="00732F4F" w:rsidTr="00C83430">
        <w:tc>
          <w:tcPr>
            <w:tcW w:w="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232"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4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9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49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67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r w:rsidR="009B6BE5" w:rsidRPr="00732F4F" w:rsidTr="00C83430">
        <w:tc>
          <w:tcPr>
            <w:tcW w:w="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232"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4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9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49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67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r w:rsidR="009B6BE5" w:rsidRPr="00732F4F" w:rsidTr="00C83430">
        <w:tc>
          <w:tcPr>
            <w:tcW w:w="41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232"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Всего</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45"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93"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49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67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5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bl>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Руководитель теплоснабжающей организации</w:t>
      </w:r>
      <w:proofErr w:type="gramStart"/>
      <w:r w:rsidRPr="00732F4F">
        <w:rPr>
          <w:rFonts w:ascii="Times New Roman" w:hAnsi="Times New Roman"/>
          <w:sz w:val="24"/>
          <w:szCs w:val="24"/>
        </w:rPr>
        <w:t>      ____________ (______________)</w:t>
      </w:r>
      <w:proofErr w:type="gramEnd"/>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(подпись)       (Ф.И.О.)</w:t>
      </w:r>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xml:space="preserve"> Главный бухгалтер </w:t>
      </w:r>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теплоснабжающей организации</w:t>
      </w:r>
      <w:proofErr w:type="gramStart"/>
      <w:r w:rsidRPr="00732F4F">
        <w:rPr>
          <w:rFonts w:ascii="Times New Roman" w:hAnsi="Times New Roman"/>
          <w:sz w:val="24"/>
          <w:szCs w:val="24"/>
        </w:rPr>
        <w:t xml:space="preserve"> ____________ (______________)</w:t>
      </w:r>
      <w:proofErr w:type="gramEnd"/>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(подпись)       (Ф.И.О.)</w:t>
      </w:r>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Место печати</w:t>
      </w:r>
    </w:p>
    <w:p w:rsidR="009B6BE5" w:rsidRPr="00732F4F" w:rsidRDefault="009B6BE5" w:rsidP="00A84D9E">
      <w:pPr>
        <w:jc w:val="right"/>
        <w:rPr>
          <w:rStyle w:val="af2"/>
          <w:rFonts w:ascii="Times New Roman" w:hAnsi="Times New Roman"/>
          <w:color w:val="auto"/>
        </w:rPr>
      </w:pPr>
    </w:p>
    <w:p w:rsidR="001E2D57" w:rsidRDefault="001E2D57">
      <w:pPr>
        <w:spacing w:after="0" w:line="240" w:lineRule="auto"/>
        <w:rPr>
          <w:rStyle w:val="af2"/>
          <w:rFonts w:ascii="Times New Roman" w:hAnsi="Times New Roman"/>
          <w:color w:val="auto"/>
        </w:rPr>
      </w:pPr>
      <w:r>
        <w:rPr>
          <w:rStyle w:val="af2"/>
          <w:rFonts w:ascii="Times New Roman" w:hAnsi="Times New Roman"/>
          <w:color w:val="auto"/>
        </w:rPr>
        <w:br w:type="page"/>
      </w:r>
    </w:p>
    <w:tbl>
      <w:tblPr>
        <w:tblStyle w:val="ae"/>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8"/>
      </w:tblGrid>
      <w:tr w:rsidR="00CC57F8" w:rsidTr="00CC57F8">
        <w:tc>
          <w:tcPr>
            <w:tcW w:w="3650" w:type="dxa"/>
          </w:tcPr>
          <w:p w:rsidR="00CC57F8" w:rsidRPr="00D14107" w:rsidRDefault="00CC57F8" w:rsidP="007C714D">
            <w:pPr>
              <w:spacing w:after="0" w:line="240" w:lineRule="auto"/>
              <w:contextualSpacing/>
              <w:jc w:val="both"/>
              <w:rPr>
                <w:rFonts w:ascii="Times New Roman" w:eastAsia="Times New Roman" w:hAnsi="Times New Roman"/>
                <w:sz w:val="26"/>
                <w:szCs w:val="26"/>
                <w:lang w:eastAsia="ru-RU"/>
              </w:rPr>
            </w:pPr>
            <w:r w:rsidRPr="00053048">
              <w:rPr>
                <w:rStyle w:val="af2"/>
                <w:rFonts w:ascii="Times New Roman" w:hAnsi="Times New Roman"/>
                <w:b w:val="0"/>
                <w:color w:val="auto"/>
                <w:sz w:val="20"/>
                <w:szCs w:val="20"/>
              </w:rPr>
              <w:lastRenderedPageBreak/>
              <w:t>Приложение N </w:t>
            </w:r>
            <w:r>
              <w:rPr>
                <w:rStyle w:val="af2"/>
                <w:rFonts w:ascii="Times New Roman" w:hAnsi="Times New Roman"/>
                <w:b w:val="0"/>
                <w:color w:val="auto"/>
                <w:sz w:val="20"/>
                <w:szCs w:val="20"/>
              </w:rPr>
              <w:t>7.1</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 xml:space="preserve">к </w:t>
            </w:r>
            <w:hyperlink w:anchor="sub_1000" w:history="1">
              <w:r w:rsidRPr="00053048">
                <w:rPr>
                  <w:rStyle w:val="af1"/>
                  <w:rFonts w:ascii="Times New Roman" w:hAnsi="Times New Roman"/>
                  <w:color w:val="auto"/>
                  <w:sz w:val="20"/>
                  <w:szCs w:val="20"/>
                </w:rPr>
                <w:t>Порядку</w:t>
              </w:r>
            </w:hyperlink>
            <w:r w:rsidRPr="00053048">
              <w:rPr>
                <w:rStyle w:val="af2"/>
                <w:rFonts w:ascii="Times New Roman" w:hAnsi="Times New Roman"/>
                <w:b w:val="0"/>
                <w:color w:val="auto"/>
                <w:sz w:val="20"/>
                <w:szCs w:val="20"/>
              </w:rPr>
              <w:t xml:space="preserve"> предоставления субсидий</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теплоснабжающим организациям</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на частичное погашение задолженности</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за топливно-энергетические ресурсы</w:t>
            </w:r>
            <w:r>
              <w:rPr>
                <w:rFonts w:ascii="Times New Roman" w:eastAsia="Times New Roman" w:hAnsi="Times New Roman"/>
                <w:b/>
                <w:sz w:val="20"/>
                <w:szCs w:val="20"/>
                <w:lang w:eastAsia="ru-RU"/>
              </w:rPr>
              <w:t xml:space="preserve"> </w:t>
            </w:r>
          </w:p>
          <w:p w:rsidR="00CC57F8" w:rsidRDefault="00CC57F8" w:rsidP="007C714D">
            <w:pPr>
              <w:jc w:val="right"/>
              <w:rPr>
                <w:rStyle w:val="af2"/>
                <w:rFonts w:ascii="Times New Roman" w:hAnsi="Times New Roman"/>
                <w:color w:val="auto"/>
              </w:rPr>
            </w:pPr>
          </w:p>
        </w:tc>
      </w:tr>
    </w:tbl>
    <w:p w:rsidR="001E2D57" w:rsidRDefault="001E2D57">
      <w:pPr>
        <w:spacing w:after="0" w:line="240" w:lineRule="auto"/>
        <w:rPr>
          <w:rStyle w:val="af2"/>
          <w:rFonts w:ascii="Times New Roman" w:hAnsi="Times New Roman"/>
          <w:color w:val="auto"/>
        </w:rPr>
      </w:pPr>
    </w:p>
    <w:p w:rsidR="001E2D57" w:rsidRPr="00CC57F8" w:rsidRDefault="001E2D57" w:rsidP="00CC57F8">
      <w:pPr>
        <w:shd w:val="clear" w:color="auto" w:fill="FFFFFF" w:themeFill="background1"/>
        <w:spacing w:after="0" w:line="240" w:lineRule="auto"/>
        <w:jc w:val="center"/>
        <w:rPr>
          <w:rFonts w:ascii="Times New Roman" w:hAnsi="Times New Roman"/>
          <w:sz w:val="24"/>
          <w:szCs w:val="24"/>
        </w:rPr>
      </w:pPr>
      <w:r w:rsidRPr="00CC57F8">
        <w:rPr>
          <w:rFonts w:ascii="Times New Roman" w:hAnsi="Times New Roman"/>
          <w:sz w:val="24"/>
          <w:szCs w:val="24"/>
        </w:rPr>
        <w:t>Справка</w:t>
      </w:r>
    </w:p>
    <w:p w:rsidR="001E2D57" w:rsidRPr="00CC57F8" w:rsidRDefault="001E2D57" w:rsidP="00CC57F8">
      <w:pPr>
        <w:shd w:val="clear" w:color="auto" w:fill="FFFFFF" w:themeFill="background1"/>
        <w:spacing w:after="0" w:line="240" w:lineRule="auto"/>
        <w:jc w:val="center"/>
        <w:rPr>
          <w:rFonts w:ascii="Times New Roman" w:hAnsi="Times New Roman"/>
          <w:sz w:val="24"/>
          <w:szCs w:val="24"/>
        </w:rPr>
      </w:pPr>
      <w:r w:rsidRPr="00CC57F8">
        <w:rPr>
          <w:rFonts w:ascii="Times New Roman" w:hAnsi="Times New Roman"/>
          <w:sz w:val="24"/>
          <w:szCs w:val="24"/>
        </w:rPr>
        <w:t>о дебиторской задолженности населения</w:t>
      </w:r>
    </w:p>
    <w:p w:rsidR="00CC57F8" w:rsidRPr="00CC57F8" w:rsidRDefault="00CC57F8" w:rsidP="00CC57F8">
      <w:pPr>
        <w:shd w:val="clear" w:color="auto" w:fill="FFFFFF" w:themeFill="background1"/>
        <w:spacing w:after="0" w:line="240" w:lineRule="auto"/>
        <w:jc w:val="center"/>
        <w:rPr>
          <w:rFonts w:ascii="Times New Roman" w:hAnsi="Times New Roman"/>
          <w:sz w:val="24"/>
          <w:szCs w:val="24"/>
        </w:rPr>
      </w:pPr>
      <w:r w:rsidRPr="00CC57F8">
        <w:rPr>
          <w:rFonts w:ascii="Times New Roman" w:hAnsi="Times New Roman"/>
          <w:sz w:val="20"/>
          <w:szCs w:val="20"/>
        </w:rPr>
        <w:t>в случае если ранее предоставлялась субсидия по аналогичному порядку, задолженность берется без нарастающего итога с учетом предоставления субсидии за предшествующий год</w:t>
      </w:r>
    </w:p>
    <w:p w:rsidR="001E2D57" w:rsidRPr="00732F4F" w:rsidRDefault="001E2D57" w:rsidP="001E2D57">
      <w:pPr>
        <w:shd w:val="clear" w:color="auto" w:fill="FFFFFF" w:themeFill="background1"/>
        <w:jc w:val="center"/>
        <w:rPr>
          <w:rFonts w:ascii="Times New Roman" w:hAnsi="Times New Roman"/>
          <w:sz w:val="24"/>
          <w:szCs w:val="24"/>
        </w:rPr>
      </w:pPr>
      <w:r w:rsidRPr="00732F4F">
        <w:rPr>
          <w:rFonts w:ascii="Times New Roman" w:hAnsi="Times New Roman"/>
          <w:sz w:val="24"/>
          <w:szCs w:val="24"/>
        </w:rPr>
        <w:t>по состоянию на «____» ____________________ 20___ года</w:t>
      </w:r>
    </w:p>
    <w:tbl>
      <w:tblPr>
        <w:tblpPr w:leftFromText="180" w:rightFromText="180" w:vertAnchor="text" w:horzAnchor="margin" w:tblpXSpec="center" w:tblpY="352"/>
        <w:tblW w:w="9943" w:type="dxa"/>
        <w:tblLayout w:type="fixed"/>
        <w:tblCellMar>
          <w:top w:w="15" w:type="dxa"/>
          <w:left w:w="15" w:type="dxa"/>
          <w:bottom w:w="15" w:type="dxa"/>
          <w:right w:w="15" w:type="dxa"/>
        </w:tblCellMar>
        <w:tblLook w:val="04A0"/>
      </w:tblPr>
      <w:tblGrid>
        <w:gridCol w:w="364"/>
        <w:gridCol w:w="1048"/>
        <w:gridCol w:w="876"/>
        <w:gridCol w:w="1834"/>
        <w:gridCol w:w="1568"/>
        <w:gridCol w:w="94"/>
        <w:gridCol w:w="3308"/>
        <w:gridCol w:w="16"/>
        <w:gridCol w:w="825"/>
        <w:gridCol w:w="10"/>
      </w:tblGrid>
      <w:tr w:rsidR="00E02F1E" w:rsidRPr="00732F4F" w:rsidTr="006C0BF3">
        <w:trPr>
          <w:gridAfter w:val="1"/>
          <w:wAfter w:w="10" w:type="dxa"/>
        </w:trPr>
        <w:tc>
          <w:tcPr>
            <w:tcW w:w="364" w:type="dxa"/>
            <w:vMerge w:val="restart"/>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E02F1E" w:rsidRPr="00E02F1E" w:rsidRDefault="00E02F1E" w:rsidP="00E02F1E">
            <w:pPr>
              <w:shd w:val="clear" w:color="auto" w:fill="FFFFFF" w:themeFill="background1"/>
              <w:spacing w:line="180" w:lineRule="atLeast"/>
              <w:rPr>
                <w:rFonts w:ascii="Times New Roman" w:hAnsi="Times New Roman"/>
                <w:sz w:val="20"/>
                <w:szCs w:val="20"/>
              </w:rPr>
            </w:pPr>
            <w:r w:rsidRPr="00E02F1E">
              <w:rPr>
                <w:rFonts w:ascii="Times New Roman" w:hAnsi="Times New Roman"/>
                <w:sz w:val="20"/>
                <w:szCs w:val="20"/>
              </w:rPr>
              <w:t xml:space="preserve">№ </w:t>
            </w:r>
            <w:proofErr w:type="spellStart"/>
            <w:proofErr w:type="gramStart"/>
            <w:r w:rsidRPr="00E02F1E">
              <w:rPr>
                <w:rFonts w:ascii="Times New Roman" w:hAnsi="Times New Roman"/>
                <w:sz w:val="20"/>
                <w:szCs w:val="20"/>
              </w:rPr>
              <w:t>п</w:t>
            </w:r>
            <w:proofErr w:type="spellEnd"/>
            <w:proofErr w:type="gramEnd"/>
            <w:r w:rsidRPr="00E02F1E">
              <w:rPr>
                <w:rFonts w:ascii="Times New Roman" w:hAnsi="Times New Roman"/>
                <w:sz w:val="20"/>
                <w:szCs w:val="20"/>
              </w:rPr>
              <w:t>/</w:t>
            </w:r>
            <w:proofErr w:type="spellStart"/>
            <w:r w:rsidRPr="00E02F1E">
              <w:rPr>
                <w:rFonts w:ascii="Times New Roman" w:hAnsi="Times New Roman"/>
                <w:sz w:val="20"/>
                <w:szCs w:val="20"/>
              </w:rPr>
              <w:t>п</w:t>
            </w:r>
            <w:proofErr w:type="spellEnd"/>
          </w:p>
        </w:tc>
        <w:tc>
          <w:tcPr>
            <w:tcW w:w="1048" w:type="dxa"/>
            <w:vMerge w:val="restart"/>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E02F1E" w:rsidRPr="00E02F1E" w:rsidRDefault="00E02F1E" w:rsidP="00E02F1E">
            <w:pPr>
              <w:shd w:val="clear" w:color="auto" w:fill="FFFFFF" w:themeFill="background1"/>
              <w:spacing w:line="180" w:lineRule="atLeast"/>
              <w:rPr>
                <w:rFonts w:ascii="Times New Roman" w:hAnsi="Times New Roman"/>
                <w:sz w:val="20"/>
                <w:szCs w:val="20"/>
              </w:rPr>
            </w:pPr>
            <w:r w:rsidRPr="00E02F1E">
              <w:rPr>
                <w:rFonts w:ascii="Times New Roman" w:hAnsi="Times New Roman"/>
                <w:sz w:val="20"/>
                <w:szCs w:val="20"/>
              </w:rPr>
              <w:t>Ф.И.О. должника</w:t>
            </w:r>
          </w:p>
        </w:tc>
        <w:tc>
          <w:tcPr>
            <w:tcW w:w="876" w:type="dxa"/>
            <w:vMerge w:val="restart"/>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E02F1E" w:rsidRPr="00E02F1E" w:rsidRDefault="00E02F1E" w:rsidP="00E02F1E">
            <w:pPr>
              <w:shd w:val="clear" w:color="auto" w:fill="FFFFFF" w:themeFill="background1"/>
              <w:spacing w:line="180" w:lineRule="atLeast"/>
              <w:rPr>
                <w:rFonts w:ascii="Times New Roman" w:hAnsi="Times New Roman"/>
                <w:sz w:val="20"/>
                <w:szCs w:val="20"/>
              </w:rPr>
            </w:pPr>
            <w:r w:rsidRPr="00E02F1E">
              <w:rPr>
                <w:rFonts w:ascii="Times New Roman" w:hAnsi="Times New Roman"/>
                <w:sz w:val="20"/>
                <w:szCs w:val="20"/>
              </w:rPr>
              <w:t>Адрес должника</w:t>
            </w:r>
          </w:p>
        </w:tc>
        <w:tc>
          <w:tcPr>
            <w:tcW w:w="3402" w:type="dxa"/>
            <w:gridSpan w:val="2"/>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E02F1E" w:rsidRPr="00E02F1E" w:rsidRDefault="00E02F1E" w:rsidP="00E02F1E">
            <w:pPr>
              <w:shd w:val="clear" w:color="auto" w:fill="FFFFFF" w:themeFill="background1"/>
              <w:spacing w:line="180" w:lineRule="atLeast"/>
              <w:rPr>
                <w:rFonts w:ascii="Times New Roman" w:hAnsi="Times New Roman"/>
                <w:sz w:val="20"/>
                <w:szCs w:val="20"/>
              </w:rPr>
            </w:pPr>
            <w:r w:rsidRPr="00E02F1E">
              <w:rPr>
                <w:rFonts w:ascii="Times New Roman" w:hAnsi="Times New Roman"/>
                <w:sz w:val="20"/>
                <w:szCs w:val="20"/>
              </w:rPr>
              <w:t>Сумма дебиторской задолженности,</w:t>
            </w:r>
            <w:r w:rsidRPr="00E02F1E">
              <w:rPr>
                <w:rFonts w:ascii="Times New Roman" w:hAnsi="Times New Roman"/>
                <w:sz w:val="20"/>
                <w:szCs w:val="20"/>
              </w:rPr>
              <w:br/>
              <w:t>руб.</w:t>
            </w:r>
          </w:p>
        </w:tc>
        <w:tc>
          <w:tcPr>
            <w:tcW w:w="3418" w:type="dxa"/>
            <w:gridSpan w:val="3"/>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E02F1E" w:rsidRPr="00E02F1E" w:rsidRDefault="00E02F1E" w:rsidP="006C0BF3">
            <w:pPr>
              <w:shd w:val="clear" w:color="auto" w:fill="FFFFFF" w:themeFill="background1"/>
              <w:spacing w:line="180" w:lineRule="atLeast"/>
              <w:rPr>
                <w:rFonts w:ascii="Times New Roman" w:hAnsi="Times New Roman"/>
                <w:sz w:val="20"/>
                <w:szCs w:val="20"/>
              </w:rPr>
            </w:pPr>
            <w:r w:rsidRPr="00E02F1E">
              <w:rPr>
                <w:rFonts w:ascii="Times New Roman" w:hAnsi="Times New Roman"/>
                <w:sz w:val="20"/>
                <w:szCs w:val="20"/>
              </w:rPr>
              <w:t xml:space="preserve">Оплата должником задолженности   </w:t>
            </w:r>
            <w:r w:rsidR="006C0BF3">
              <w:rPr>
                <w:rFonts w:ascii="Times New Roman" w:hAnsi="Times New Roman"/>
                <w:sz w:val="20"/>
                <w:szCs w:val="20"/>
              </w:rPr>
              <w:t xml:space="preserve">на </w:t>
            </w:r>
            <w:r w:rsidRPr="00E02F1E">
              <w:rPr>
                <w:rFonts w:ascii="Times New Roman" w:hAnsi="Times New Roman"/>
                <w:sz w:val="20"/>
                <w:szCs w:val="20"/>
              </w:rPr>
              <w:t xml:space="preserve"> дату предоставления заявки </w:t>
            </w:r>
          </w:p>
        </w:tc>
        <w:tc>
          <w:tcPr>
            <w:tcW w:w="825" w:type="dxa"/>
            <w:tcBorders>
              <w:top w:val="single" w:sz="4" w:space="0" w:color="CAC8B4"/>
              <w:left w:val="single" w:sz="4" w:space="0" w:color="CAC8B4"/>
              <w:right w:val="single" w:sz="4" w:space="0" w:color="CAC8B4"/>
            </w:tcBorders>
          </w:tcPr>
          <w:p w:rsidR="00E02F1E" w:rsidRDefault="00E02F1E" w:rsidP="00E02F1E">
            <w:pPr>
              <w:shd w:val="clear" w:color="auto" w:fill="FFFFFF" w:themeFill="background1"/>
              <w:spacing w:line="180" w:lineRule="atLeast"/>
              <w:rPr>
                <w:rFonts w:ascii="Times New Roman" w:hAnsi="Times New Roman"/>
                <w:sz w:val="20"/>
                <w:szCs w:val="20"/>
              </w:rPr>
            </w:pPr>
            <w:r w:rsidRPr="00E02F1E">
              <w:rPr>
                <w:rFonts w:ascii="Times New Roman" w:hAnsi="Times New Roman"/>
                <w:sz w:val="20"/>
                <w:szCs w:val="20"/>
              </w:rPr>
              <w:t xml:space="preserve">Задолженность по </w:t>
            </w:r>
            <w:r>
              <w:rPr>
                <w:rFonts w:ascii="Times New Roman" w:hAnsi="Times New Roman"/>
                <w:sz w:val="20"/>
                <w:szCs w:val="20"/>
              </w:rPr>
              <w:t xml:space="preserve"> </w:t>
            </w:r>
            <w:r w:rsidRPr="00E02F1E">
              <w:rPr>
                <w:rFonts w:ascii="Times New Roman" w:hAnsi="Times New Roman"/>
                <w:sz w:val="20"/>
                <w:szCs w:val="20"/>
              </w:rPr>
              <w:t xml:space="preserve"> дату предоставления заявки</w:t>
            </w:r>
          </w:p>
          <w:p w:rsidR="00E02F1E" w:rsidRPr="00E02F1E" w:rsidRDefault="00E02F1E" w:rsidP="006C0BF3">
            <w:pPr>
              <w:shd w:val="clear" w:color="auto" w:fill="FFFFFF" w:themeFill="background1"/>
              <w:spacing w:line="180" w:lineRule="atLeast"/>
              <w:rPr>
                <w:rFonts w:ascii="Times New Roman" w:hAnsi="Times New Roman"/>
                <w:sz w:val="20"/>
                <w:szCs w:val="20"/>
              </w:rPr>
            </w:pPr>
            <w:r w:rsidRPr="00E02F1E">
              <w:rPr>
                <w:rFonts w:ascii="Times New Roman" w:hAnsi="Times New Roman"/>
                <w:sz w:val="20"/>
                <w:szCs w:val="20"/>
              </w:rPr>
              <w:t xml:space="preserve">(Графа 5 – графа </w:t>
            </w:r>
            <w:r w:rsidR="006C0BF3">
              <w:rPr>
                <w:rFonts w:ascii="Times New Roman" w:hAnsi="Times New Roman"/>
                <w:sz w:val="20"/>
                <w:szCs w:val="20"/>
              </w:rPr>
              <w:t>6</w:t>
            </w:r>
            <w:r w:rsidRPr="00E02F1E">
              <w:rPr>
                <w:rFonts w:ascii="Times New Roman" w:hAnsi="Times New Roman"/>
                <w:sz w:val="20"/>
                <w:szCs w:val="20"/>
              </w:rPr>
              <w:t>)</w:t>
            </w:r>
          </w:p>
        </w:tc>
      </w:tr>
      <w:tr w:rsidR="006C0BF3" w:rsidRPr="00732F4F" w:rsidTr="006C0BF3">
        <w:tc>
          <w:tcPr>
            <w:tcW w:w="364" w:type="dxa"/>
            <w:vMerge/>
            <w:tcBorders>
              <w:top w:val="single" w:sz="4" w:space="0" w:color="CAC8B4"/>
              <w:left w:val="single" w:sz="4" w:space="0" w:color="CAC8B4"/>
              <w:bottom w:val="single" w:sz="4" w:space="0" w:color="CAC8B4"/>
              <w:right w:val="single" w:sz="4" w:space="0" w:color="CAC8B4"/>
            </w:tcBorders>
            <w:vAlign w:val="center"/>
            <w:hideMark/>
          </w:tcPr>
          <w:p w:rsidR="006C0BF3" w:rsidRPr="00E02F1E" w:rsidRDefault="006C0BF3" w:rsidP="00E02F1E">
            <w:pPr>
              <w:shd w:val="clear" w:color="auto" w:fill="FFFFFF" w:themeFill="background1"/>
              <w:rPr>
                <w:rFonts w:ascii="Times New Roman" w:hAnsi="Times New Roman"/>
                <w:sz w:val="20"/>
                <w:szCs w:val="20"/>
              </w:rPr>
            </w:pPr>
          </w:p>
        </w:tc>
        <w:tc>
          <w:tcPr>
            <w:tcW w:w="1048" w:type="dxa"/>
            <w:vMerge/>
            <w:tcBorders>
              <w:top w:val="single" w:sz="4" w:space="0" w:color="CAC8B4"/>
              <w:left w:val="single" w:sz="4" w:space="0" w:color="CAC8B4"/>
              <w:bottom w:val="single" w:sz="4" w:space="0" w:color="CAC8B4"/>
              <w:right w:val="single" w:sz="4" w:space="0" w:color="CAC8B4"/>
            </w:tcBorders>
            <w:vAlign w:val="center"/>
            <w:hideMark/>
          </w:tcPr>
          <w:p w:rsidR="006C0BF3" w:rsidRPr="00E02F1E" w:rsidRDefault="006C0BF3" w:rsidP="00E02F1E">
            <w:pPr>
              <w:shd w:val="clear" w:color="auto" w:fill="FFFFFF" w:themeFill="background1"/>
              <w:rPr>
                <w:rFonts w:ascii="Times New Roman" w:hAnsi="Times New Roman"/>
                <w:sz w:val="20"/>
                <w:szCs w:val="20"/>
              </w:rPr>
            </w:pPr>
          </w:p>
        </w:tc>
        <w:tc>
          <w:tcPr>
            <w:tcW w:w="876" w:type="dxa"/>
            <w:vMerge/>
            <w:tcBorders>
              <w:top w:val="single" w:sz="4" w:space="0" w:color="CAC8B4"/>
              <w:left w:val="single" w:sz="4" w:space="0" w:color="CAC8B4"/>
              <w:bottom w:val="single" w:sz="4" w:space="0" w:color="CAC8B4"/>
              <w:right w:val="single" w:sz="4" w:space="0" w:color="CAC8B4"/>
            </w:tcBorders>
            <w:vAlign w:val="center"/>
            <w:hideMark/>
          </w:tcPr>
          <w:p w:rsidR="006C0BF3" w:rsidRPr="00E02F1E" w:rsidRDefault="006C0BF3" w:rsidP="00E02F1E">
            <w:pPr>
              <w:shd w:val="clear" w:color="auto" w:fill="FFFFFF" w:themeFill="background1"/>
              <w:rPr>
                <w:rFonts w:ascii="Times New Roman" w:hAnsi="Times New Roman"/>
                <w:sz w:val="20"/>
                <w:szCs w:val="20"/>
              </w:rPr>
            </w:pPr>
          </w:p>
        </w:tc>
        <w:tc>
          <w:tcPr>
            <w:tcW w:w="183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E02F1E" w:rsidRDefault="006C0BF3" w:rsidP="00C740DF">
            <w:pPr>
              <w:shd w:val="clear" w:color="auto" w:fill="FFFFFF" w:themeFill="background1"/>
              <w:spacing w:line="180" w:lineRule="atLeast"/>
              <w:rPr>
                <w:rFonts w:ascii="Times New Roman" w:hAnsi="Times New Roman"/>
                <w:sz w:val="20"/>
                <w:szCs w:val="20"/>
              </w:rPr>
            </w:pPr>
            <w:r>
              <w:rPr>
                <w:rFonts w:ascii="Times New Roman" w:hAnsi="Times New Roman"/>
                <w:sz w:val="20"/>
                <w:szCs w:val="20"/>
              </w:rPr>
              <w:t xml:space="preserve">На </w:t>
            </w:r>
            <w:r w:rsidRPr="00E02F1E">
              <w:rPr>
                <w:rFonts w:ascii="Times New Roman" w:hAnsi="Times New Roman"/>
                <w:sz w:val="20"/>
                <w:szCs w:val="20"/>
              </w:rPr>
              <w:t xml:space="preserve">  дату предоставления заявки </w:t>
            </w:r>
            <w:r>
              <w:rPr>
                <w:rFonts w:ascii="Times New Roman" w:hAnsi="Times New Roman"/>
                <w:sz w:val="20"/>
                <w:szCs w:val="20"/>
              </w:rPr>
              <w:t xml:space="preserve">по аналогичному порядку </w:t>
            </w:r>
            <w:r w:rsidRPr="00E02F1E">
              <w:rPr>
                <w:rFonts w:ascii="Times New Roman" w:hAnsi="Times New Roman"/>
                <w:sz w:val="20"/>
                <w:szCs w:val="20"/>
              </w:rPr>
              <w:t xml:space="preserve">  </w:t>
            </w:r>
          </w:p>
        </w:tc>
        <w:tc>
          <w:tcPr>
            <w:tcW w:w="1662" w:type="dxa"/>
            <w:gridSpan w:val="2"/>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E02F1E" w:rsidRDefault="006C0BF3" w:rsidP="006C0BF3">
            <w:pPr>
              <w:shd w:val="clear" w:color="auto" w:fill="FFFFFF" w:themeFill="background1"/>
              <w:spacing w:line="180" w:lineRule="atLeast"/>
              <w:rPr>
                <w:rFonts w:ascii="Times New Roman" w:hAnsi="Times New Roman"/>
                <w:sz w:val="20"/>
                <w:szCs w:val="20"/>
              </w:rPr>
            </w:pPr>
            <w:proofErr w:type="gramStart"/>
            <w:r w:rsidRPr="00E02F1E">
              <w:rPr>
                <w:rFonts w:ascii="Times New Roman" w:hAnsi="Times New Roman"/>
                <w:sz w:val="20"/>
                <w:szCs w:val="20"/>
              </w:rPr>
              <w:t>С даты предоставления</w:t>
            </w:r>
            <w:proofErr w:type="gramEnd"/>
            <w:r w:rsidRPr="00E02F1E">
              <w:rPr>
                <w:rFonts w:ascii="Times New Roman" w:hAnsi="Times New Roman"/>
                <w:sz w:val="20"/>
                <w:szCs w:val="20"/>
              </w:rPr>
              <w:t xml:space="preserve"> заявки </w:t>
            </w:r>
            <w:r>
              <w:rPr>
                <w:rFonts w:ascii="Times New Roman" w:hAnsi="Times New Roman"/>
                <w:sz w:val="20"/>
                <w:szCs w:val="20"/>
              </w:rPr>
              <w:t xml:space="preserve"> по аналогичному порядку </w:t>
            </w:r>
            <w:r w:rsidRPr="00E02F1E">
              <w:rPr>
                <w:rFonts w:ascii="Times New Roman" w:hAnsi="Times New Roman"/>
                <w:sz w:val="20"/>
                <w:szCs w:val="20"/>
              </w:rPr>
              <w:t xml:space="preserve">  </w:t>
            </w:r>
            <w:r>
              <w:rPr>
                <w:rFonts w:ascii="Times New Roman" w:hAnsi="Times New Roman"/>
                <w:sz w:val="20"/>
                <w:szCs w:val="20"/>
              </w:rPr>
              <w:t xml:space="preserve"> на</w:t>
            </w:r>
            <w:r w:rsidRPr="00E02F1E">
              <w:rPr>
                <w:rFonts w:ascii="Times New Roman" w:hAnsi="Times New Roman"/>
                <w:sz w:val="20"/>
                <w:szCs w:val="20"/>
              </w:rPr>
              <w:t xml:space="preserve"> дату предоставления заявки </w:t>
            </w:r>
          </w:p>
        </w:tc>
        <w:tc>
          <w:tcPr>
            <w:tcW w:w="330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E02F1E" w:rsidRDefault="006C0BF3" w:rsidP="006C0BF3">
            <w:pPr>
              <w:shd w:val="clear" w:color="auto" w:fill="FFFFFF" w:themeFill="background1"/>
              <w:spacing w:line="180" w:lineRule="atLeast"/>
              <w:rPr>
                <w:rFonts w:ascii="Times New Roman" w:hAnsi="Times New Roman"/>
                <w:sz w:val="20"/>
                <w:szCs w:val="20"/>
              </w:rPr>
            </w:pPr>
            <w:r w:rsidRPr="00E02F1E">
              <w:rPr>
                <w:rFonts w:ascii="Times New Roman" w:hAnsi="Times New Roman"/>
                <w:sz w:val="20"/>
                <w:szCs w:val="20"/>
              </w:rPr>
              <w:t xml:space="preserve">Оплата за период </w:t>
            </w:r>
            <w:proofErr w:type="gramStart"/>
            <w:r w:rsidRPr="00E02F1E">
              <w:rPr>
                <w:rFonts w:ascii="Times New Roman" w:hAnsi="Times New Roman"/>
                <w:sz w:val="20"/>
                <w:szCs w:val="20"/>
              </w:rPr>
              <w:t>с даты предоставления</w:t>
            </w:r>
            <w:proofErr w:type="gramEnd"/>
            <w:r w:rsidRPr="00E02F1E">
              <w:rPr>
                <w:rFonts w:ascii="Times New Roman" w:hAnsi="Times New Roman"/>
                <w:sz w:val="20"/>
                <w:szCs w:val="20"/>
              </w:rPr>
              <w:t xml:space="preserve"> заявки </w:t>
            </w:r>
            <w:r>
              <w:rPr>
                <w:rFonts w:ascii="Times New Roman" w:hAnsi="Times New Roman"/>
                <w:sz w:val="20"/>
                <w:szCs w:val="20"/>
              </w:rPr>
              <w:t xml:space="preserve"> по аналогичному порядку </w:t>
            </w:r>
            <w:r w:rsidRPr="00E02F1E">
              <w:rPr>
                <w:rFonts w:ascii="Times New Roman" w:hAnsi="Times New Roman"/>
                <w:sz w:val="20"/>
                <w:szCs w:val="20"/>
              </w:rPr>
              <w:t xml:space="preserve">  </w:t>
            </w:r>
            <w:r>
              <w:rPr>
                <w:rFonts w:ascii="Times New Roman" w:hAnsi="Times New Roman"/>
                <w:sz w:val="20"/>
                <w:szCs w:val="20"/>
              </w:rPr>
              <w:t xml:space="preserve">на </w:t>
            </w:r>
            <w:r w:rsidRPr="00E02F1E">
              <w:rPr>
                <w:rFonts w:ascii="Times New Roman" w:hAnsi="Times New Roman"/>
                <w:sz w:val="20"/>
                <w:szCs w:val="20"/>
              </w:rPr>
              <w:t xml:space="preserve"> дату предоставления заявки</w:t>
            </w:r>
          </w:p>
        </w:tc>
        <w:tc>
          <w:tcPr>
            <w:tcW w:w="851" w:type="dxa"/>
            <w:gridSpan w:val="3"/>
            <w:tcBorders>
              <w:left w:val="single" w:sz="4" w:space="0" w:color="CAC8B4"/>
              <w:bottom w:val="single" w:sz="4" w:space="0" w:color="CAC8B4"/>
              <w:right w:val="single" w:sz="4" w:space="0" w:color="CAC8B4"/>
            </w:tcBorders>
          </w:tcPr>
          <w:p w:rsidR="006C0BF3" w:rsidRPr="00E02F1E" w:rsidRDefault="006C0BF3" w:rsidP="00E02F1E">
            <w:pPr>
              <w:shd w:val="clear" w:color="auto" w:fill="FFFFFF" w:themeFill="background1"/>
              <w:spacing w:line="180" w:lineRule="atLeast"/>
              <w:rPr>
                <w:rFonts w:ascii="Times New Roman" w:hAnsi="Times New Roman"/>
                <w:sz w:val="20"/>
                <w:szCs w:val="20"/>
              </w:rPr>
            </w:pPr>
          </w:p>
        </w:tc>
      </w:tr>
      <w:tr w:rsidR="006C0BF3" w:rsidRPr="00732F4F" w:rsidTr="006C0BF3">
        <w:tc>
          <w:tcPr>
            <w:tcW w:w="36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1</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2</w:t>
            </w:r>
          </w:p>
        </w:tc>
        <w:tc>
          <w:tcPr>
            <w:tcW w:w="87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3</w:t>
            </w:r>
          </w:p>
        </w:tc>
        <w:tc>
          <w:tcPr>
            <w:tcW w:w="183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4</w:t>
            </w:r>
          </w:p>
        </w:tc>
        <w:tc>
          <w:tcPr>
            <w:tcW w:w="1662" w:type="dxa"/>
            <w:gridSpan w:val="2"/>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5</w:t>
            </w:r>
          </w:p>
        </w:tc>
        <w:tc>
          <w:tcPr>
            <w:tcW w:w="330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Pr>
                <w:rFonts w:ascii="Times New Roman" w:hAnsi="Times New Roman"/>
                <w:sz w:val="24"/>
                <w:szCs w:val="24"/>
              </w:rPr>
              <w:t>6</w:t>
            </w:r>
          </w:p>
        </w:tc>
        <w:tc>
          <w:tcPr>
            <w:tcW w:w="851" w:type="dxa"/>
            <w:gridSpan w:val="3"/>
            <w:tcBorders>
              <w:top w:val="single" w:sz="4" w:space="0" w:color="CAC8B4"/>
              <w:left w:val="single" w:sz="4" w:space="0" w:color="CAC8B4"/>
              <w:bottom w:val="single" w:sz="4" w:space="0" w:color="CAC8B4"/>
              <w:right w:val="single" w:sz="4" w:space="0" w:color="CAC8B4"/>
            </w:tcBorders>
          </w:tcPr>
          <w:p w:rsidR="006C0BF3" w:rsidRPr="00732F4F" w:rsidRDefault="006C0BF3" w:rsidP="00E02F1E">
            <w:pPr>
              <w:shd w:val="clear" w:color="auto" w:fill="FFFFFF" w:themeFill="background1"/>
              <w:spacing w:line="180" w:lineRule="atLeast"/>
              <w:rPr>
                <w:rFonts w:ascii="Times New Roman" w:hAnsi="Times New Roman"/>
                <w:sz w:val="24"/>
                <w:szCs w:val="24"/>
              </w:rPr>
            </w:pPr>
            <w:r>
              <w:rPr>
                <w:rFonts w:ascii="Times New Roman" w:hAnsi="Times New Roman"/>
                <w:sz w:val="24"/>
                <w:szCs w:val="24"/>
              </w:rPr>
              <w:t>7</w:t>
            </w:r>
          </w:p>
        </w:tc>
      </w:tr>
      <w:tr w:rsidR="006C0BF3" w:rsidRPr="00732F4F" w:rsidTr="006C0BF3">
        <w:tc>
          <w:tcPr>
            <w:tcW w:w="36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7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83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662" w:type="dxa"/>
            <w:gridSpan w:val="2"/>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330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51" w:type="dxa"/>
            <w:gridSpan w:val="3"/>
            <w:tcBorders>
              <w:top w:val="single" w:sz="4" w:space="0" w:color="CAC8B4"/>
              <w:left w:val="single" w:sz="4" w:space="0" w:color="CAC8B4"/>
              <w:bottom w:val="single" w:sz="4" w:space="0" w:color="CAC8B4"/>
              <w:right w:val="single" w:sz="4" w:space="0" w:color="CAC8B4"/>
            </w:tcBorders>
          </w:tcPr>
          <w:p w:rsidR="006C0BF3" w:rsidRPr="00732F4F" w:rsidRDefault="006C0BF3" w:rsidP="00E02F1E">
            <w:pPr>
              <w:shd w:val="clear" w:color="auto" w:fill="FFFFFF" w:themeFill="background1"/>
              <w:spacing w:line="180" w:lineRule="atLeast"/>
              <w:rPr>
                <w:rFonts w:ascii="Times New Roman" w:hAnsi="Times New Roman"/>
                <w:sz w:val="24"/>
                <w:szCs w:val="24"/>
              </w:rPr>
            </w:pPr>
          </w:p>
        </w:tc>
      </w:tr>
      <w:tr w:rsidR="006C0BF3" w:rsidRPr="00732F4F" w:rsidTr="006C0BF3">
        <w:tc>
          <w:tcPr>
            <w:tcW w:w="36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7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83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662" w:type="dxa"/>
            <w:gridSpan w:val="2"/>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330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51" w:type="dxa"/>
            <w:gridSpan w:val="3"/>
            <w:tcBorders>
              <w:top w:val="single" w:sz="4" w:space="0" w:color="CAC8B4"/>
              <w:left w:val="single" w:sz="4" w:space="0" w:color="CAC8B4"/>
              <w:bottom w:val="single" w:sz="4" w:space="0" w:color="CAC8B4"/>
              <w:right w:val="single" w:sz="4" w:space="0" w:color="CAC8B4"/>
            </w:tcBorders>
          </w:tcPr>
          <w:p w:rsidR="006C0BF3" w:rsidRPr="00732F4F" w:rsidRDefault="006C0BF3" w:rsidP="00E02F1E">
            <w:pPr>
              <w:shd w:val="clear" w:color="auto" w:fill="FFFFFF" w:themeFill="background1"/>
              <w:spacing w:line="180" w:lineRule="atLeast"/>
              <w:rPr>
                <w:rFonts w:ascii="Times New Roman" w:hAnsi="Times New Roman"/>
                <w:sz w:val="24"/>
                <w:szCs w:val="24"/>
              </w:rPr>
            </w:pPr>
          </w:p>
        </w:tc>
      </w:tr>
      <w:tr w:rsidR="006C0BF3" w:rsidRPr="00732F4F" w:rsidTr="006C0BF3">
        <w:tc>
          <w:tcPr>
            <w:tcW w:w="36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7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83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662" w:type="dxa"/>
            <w:gridSpan w:val="2"/>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330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51" w:type="dxa"/>
            <w:gridSpan w:val="3"/>
            <w:tcBorders>
              <w:top w:val="single" w:sz="4" w:space="0" w:color="CAC8B4"/>
              <w:left w:val="single" w:sz="4" w:space="0" w:color="CAC8B4"/>
              <w:bottom w:val="single" w:sz="4" w:space="0" w:color="CAC8B4"/>
              <w:right w:val="single" w:sz="4" w:space="0" w:color="CAC8B4"/>
            </w:tcBorders>
          </w:tcPr>
          <w:p w:rsidR="006C0BF3" w:rsidRPr="00732F4F" w:rsidRDefault="006C0BF3" w:rsidP="00E02F1E">
            <w:pPr>
              <w:shd w:val="clear" w:color="auto" w:fill="FFFFFF" w:themeFill="background1"/>
              <w:spacing w:line="180" w:lineRule="atLeast"/>
              <w:rPr>
                <w:rFonts w:ascii="Times New Roman" w:hAnsi="Times New Roman"/>
                <w:sz w:val="24"/>
                <w:szCs w:val="24"/>
              </w:rPr>
            </w:pPr>
          </w:p>
        </w:tc>
      </w:tr>
      <w:tr w:rsidR="006C0BF3" w:rsidRPr="00732F4F" w:rsidTr="006C0BF3">
        <w:tc>
          <w:tcPr>
            <w:tcW w:w="36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7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83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662" w:type="dxa"/>
            <w:gridSpan w:val="2"/>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330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51" w:type="dxa"/>
            <w:gridSpan w:val="3"/>
            <w:tcBorders>
              <w:top w:val="single" w:sz="4" w:space="0" w:color="CAC8B4"/>
              <w:left w:val="single" w:sz="4" w:space="0" w:color="CAC8B4"/>
              <w:bottom w:val="single" w:sz="4" w:space="0" w:color="CAC8B4"/>
              <w:right w:val="single" w:sz="4" w:space="0" w:color="CAC8B4"/>
            </w:tcBorders>
          </w:tcPr>
          <w:p w:rsidR="006C0BF3" w:rsidRPr="00732F4F" w:rsidRDefault="006C0BF3" w:rsidP="00E02F1E">
            <w:pPr>
              <w:shd w:val="clear" w:color="auto" w:fill="FFFFFF" w:themeFill="background1"/>
              <w:spacing w:line="180" w:lineRule="atLeast"/>
              <w:rPr>
                <w:rFonts w:ascii="Times New Roman" w:hAnsi="Times New Roman"/>
                <w:sz w:val="24"/>
                <w:szCs w:val="24"/>
              </w:rPr>
            </w:pPr>
          </w:p>
        </w:tc>
      </w:tr>
      <w:tr w:rsidR="006C0BF3" w:rsidRPr="00732F4F" w:rsidTr="006C0BF3">
        <w:tc>
          <w:tcPr>
            <w:tcW w:w="36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04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Всего</w:t>
            </w:r>
          </w:p>
        </w:tc>
        <w:tc>
          <w:tcPr>
            <w:tcW w:w="87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83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662" w:type="dxa"/>
            <w:gridSpan w:val="2"/>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330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6C0BF3" w:rsidRPr="00732F4F" w:rsidRDefault="006C0BF3" w:rsidP="00E02F1E">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51" w:type="dxa"/>
            <w:gridSpan w:val="3"/>
            <w:tcBorders>
              <w:top w:val="single" w:sz="4" w:space="0" w:color="CAC8B4"/>
              <w:left w:val="single" w:sz="4" w:space="0" w:color="CAC8B4"/>
              <w:bottom w:val="single" w:sz="4" w:space="0" w:color="CAC8B4"/>
              <w:right w:val="single" w:sz="4" w:space="0" w:color="CAC8B4"/>
            </w:tcBorders>
          </w:tcPr>
          <w:p w:rsidR="006C0BF3" w:rsidRPr="00732F4F" w:rsidRDefault="006C0BF3" w:rsidP="00E02F1E">
            <w:pPr>
              <w:shd w:val="clear" w:color="auto" w:fill="FFFFFF" w:themeFill="background1"/>
              <w:spacing w:line="180" w:lineRule="atLeast"/>
              <w:rPr>
                <w:rFonts w:ascii="Times New Roman" w:hAnsi="Times New Roman"/>
                <w:sz w:val="24"/>
                <w:szCs w:val="24"/>
              </w:rPr>
            </w:pPr>
          </w:p>
        </w:tc>
      </w:tr>
    </w:tbl>
    <w:p w:rsidR="001E2D57" w:rsidRPr="00732F4F" w:rsidRDefault="001E2D57" w:rsidP="001E2D57">
      <w:pPr>
        <w:shd w:val="clear" w:color="auto" w:fill="FFFFFF" w:themeFill="background1"/>
        <w:jc w:val="both"/>
        <w:rPr>
          <w:rFonts w:ascii="Times New Roman" w:hAnsi="Times New Roman"/>
          <w:sz w:val="24"/>
          <w:szCs w:val="24"/>
        </w:rPr>
      </w:pPr>
      <w:r w:rsidRPr="00732F4F">
        <w:rPr>
          <w:rFonts w:ascii="Times New Roman" w:hAnsi="Times New Roman"/>
          <w:sz w:val="24"/>
          <w:szCs w:val="24"/>
        </w:rPr>
        <w:t> Руководитель теплоснабжающей организации</w:t>
      </w:r>
      <w:proofErr w:type="gramStart"/>
      <w:r w:rsidRPr="00732F4F">
        <w:rPr>
          <w:rFonts w:ascii="Times New Roman" w:hAnsi="Times New Roman"/>
          <w:sz w:val="24"/>
          <w:szCs w:val="24"/>
        </w:rPr>
        <w:t>      ____________ (______________)</w:t>
      </w:r>
      <w:proofErr w:type="gramEnd"/>
    </w:p>
    <w:p w:rsidR="001E2D57" w:rsidRPr="006E2615" w:rsidRDefault="001E2D57" w:rsidP="001E2D57">
      <w:pPr>
        <w:shd w:val="clear" w:color="auto" w:fill="FFFFFF" w:themeFill="background1"/>
        <w:jc w:val="both"/>
        <w:rPr>
          <w:rFonts w:ascii="Times New Roman" w:hAnsi="Times New Roman"/>
          <w:sz w:val="20"/>
          <w:szCs w:val="20"/>
        </w:rPr>
      </w:pPr>
      <w:r w:rsidRPr="006E2615">
        <w:rPr>
          <w:rFonts w:ascii="Times New Roman" w:hAnsi="Times New Roman"/>
          <w:sz w:val="20"/>
          <w:szCs w:val="20"/>
        </w:rPr>
        <w:t>                                                                                      (подпись)       (Ф.И.О.)</w:t>
      </w:r>
    </w:p>
    <w:p w:rsidR="001E2D57" w:rsidRPr="00732F4F" w:rsidRDefault="001E2D57" w:rsidP="001E2D57">
      <w:pPr>
        <w:shd w:val="clear" w:color="auto" w:fill="FFFFFF" w:themeFill="background1"/>
        <w:jc w:val="both"/>
        <w:rPr>
          <w:rFonts w:ascii="Times New Roman" w:hAnsi="Times New Roman"/>
          <w:sz w:val="24"/>
          <w:szCs w:val="24"/>
        </w:rPr>
      </w:pPr>
      <w:r w:rsidRPr="00732F4F">
        <w:rPr>
          <w:rFonts w:ascii="Times New Roman" w:hAnsi="Times New Roman"/>
          <w:sz w:val="24"/>
          <w:szCs w:val="24"/>
        </w:rPr>
        <w:t xml:space="preserve"> Главный бухгалтер </w:t>
      </w:r>
    </w:p>
    <w:p w:rsidR="001E2D57" w:rsidRPr="00732F4F" w:rsidRDefault="001E2D57" w:rsidP="001E2D57">
      <w:pPr>
        <w:shd w:val="clear" w:color="auto" w:fill="FFFFFF" w:themeFill="background1"/>
        <w:jc w:val="both"/>
        <w:rPr>
          <w:rFonts w:ascii="Times New Roman" w:hAnsi="Times New Roman"/>
          <w:sz w:val="24"/>
          <w:szCs w:val="24"/>
        </w:rPr>
      </w:pPr>
      <w:r w:rsidRPr="00732F4F">
        <w:rPr>
          <w:rFonts w:ascii="Times New Roman" w:hAnsi="Times New Roman"/>
          <w:sz w:val="24"/>
          <w:szCs w:val="24"/>
        </w:rPr>
        <w:t>теплоснабжающей организации</w:t>
      </w:r>
      <w:proofErr w:type="gramStart"/>
      <w:r w:rsidRPr="00732F4F">
        <w:rPr>
          <w:rFonts w:ascii="Times New Roman" w:hAnsi="Times New Roman"/>
          <w:sz w:val="24"/>
          <w:szCs w:val="24"/>
        </w:rPr>
        <w:t xml:space="preserve"> ____________ (______________)</w:t>
      </w:r>
      <w:proofErr w:type="gramEnd"/>
    </w:p>
    <w:p w:rsidR="001E2D57" w:rsidRPr="006E2615" w:rsidRDefault="001E2D57" w:rsidP="001E2D57">
      <w:pPr>
        <w:shd w:val="clear" w:color="auto" w:fill="FFFFFF" w:themeFill="background1"/>
        <w:jc w:val="both"/>
        <w:rPr>
          <w:rFonts w:ascii="Times New Roman" w:hAnsi="Times New Roman"/>
          <w:sz w:val="20"/>
          <w:szCs w:val="20"/>
        </w:rPr>
      </w:pPr>
      <w:r w:rsidRPr="00732F4F">
        <w:rPr>
          <w:rFonts w:ascii="Times New Roman" w:hAnsi="Times New Roman"/>
          <w:sz w:val="24"/>
          <w:szCs w:val="24"/>
        </w:rPr>
        <w:t xml:space="preserve">                                                     </w:t>
      </w:r>
      <w:r w:rsidRPr="006E2615">
        <w:rPr>
          <w:rFonts w:ascii="Times New Roman" w:hAnsi="Times New Roman"/>
          <w:sz w:val="20"/>
          <w:szCs w:val="20"/>
        </w:rPr>
        <w:t xml:space="preserve">        (подпись)       (Ф.И.О.)</w:t>
      </w:r>
    </w:p>
    <w:p w:rsidR="001E2D57" w:rsidRPr="006E2615" w:rsidRDefault="001E2D57" w:rsidP="001E2D57">
      <w:pPr>
        <w:shd w:val="clear" w:color="auto" w:fill="FFFFFF" w:themeFill="background1"/>
        <w:jc w:val="both"/>
        <w:rPr>
          <w:rFonts w:ascii="Times New Roman" w:hAnsi="Times New Roman"/>
          <w:sz w:val="20"/>
          <w:szCs w:val="20"/>
        </w:rPr>
      </w:pPr>
      <w:r w:rsidRPr="006E2615">
        <w:rPr>
          <w:rFonts w:ascii="Times New Roman" w:hAnsi="Times New Roman"/>
          <w:sz w:val="20"/>
          <w:szCs w:val="20"/>
        </w:rPr>
        <w:t>                                                              Место печати</w:t>
      </w:r>
    </w:p>
    <w:tbl>
      <w:tblPr>
        <w:tblStyle w:val="ae"/>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3969"/>
      </w:tblGrid>
      <w:tr w:rsidR="00053048" w:rsidTr="00053048">
        <w:tc>
          <w:tcPr>
            <w:tcW w:w="5637" w:type="dxa"/>
          </w:tcPr>
          <w:p w:rsidR="00053048" w:rsidRDefault="00053048" w:rsidP="00053048">
            <w:pPr>
              <w:spacing w:after="0" w:line="240" w:lineRule="auto"/>
              <w:jc w:val="both"/>
              <w:rPr>
                <w:rStyle w:val="af2"/>
                <w:rFonts w:ascii="Times New Roman" w:hAnsi="Times New Roman"/>
                <w:color w:val="auto"/>
              </w:rPr>
            </w:pPr>
          </w:p>
        </w:tc>
        <w:tc>
          <w:tcPr>
            <w:tcW w:w="3969" w:type="dxa"/>
          </w:tcPr>
          <w:p w:rsidR="00053048" w:rsidRPr="00D14107" w:rsidRDefault="00053048" w:rsidP="00053048">
            <w:pPr>
              <w:spacing w:after="0" w:line="240" w:lineRule="auto"/>
              <w:contextualSpacing/>
              <w:jc w:val="both"/>
              <w:rPr>
                <w:rFonts w:ascii="Times New Roman" w:eastAsia="Times New Roman" w:hAnsi="Times New Roman"/>
                <w:sz w:val="26"/>
                <w:szCs w:val="26"/>
                <w:lang w:eastAsia="ru-RU"/>
              </w:rPr>
            </w:pPr>
            <w:r w:rsidRPr="00053048">
              <w:rPr>
                <w:rStyle w:val="af2"/>
                <w:rFonts w:ascii="Times New Roman" w:hAnsi="Times New Roman"/>
                <w:b w:val="0"/>
                <w:color w:val="auto"/>
                <w:sz w:val="20"/>
                <w:szCs w:val="20"/>
              </w:rPr>
              <w:t>Приложение N </w:t>
            </w:r>
            <w:r>
              <w:rPr>
                <w:rStyle w:val="af2"/>
                <w:rFonts w:ascii="Times New Roman" w:hAnsi="Times New Roman"/>
                <w:b w:val="0"/>
                <w:color w:val="auto"/>
                <w:sz w:val="20"/>
                <w:szCs w:val="20"/>
              </w:rPr>
              <w:t>8</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 xml:space="preserve">к </w:t>
            </w:r>
            <w:hyperlink w:anchor="sub_1000" w:history="1">
              <w:r w:rsidRPr="00053048">
                <w:rPr>
                  <w:rStyle w:val="af1"/>
                  <w:rFonts w:ascii="Times New Roman" w:hAnsi="Times New Roman"/>
                  <w:color w:val="auto"/>
                  <w:sz w:val="20"/>
                  <w:szCs w:val="20"/>
                </w:rPr>
                <w:t>Порядку</w:t>
              </w:r>
            </w:hyperlink>
            <w:r w:rsidRPr="00053048">
              <w:rPr>
                <w:rStyle w:val="af2"/>
                <w:rFonts w:ascii="Times New Roman" w:hAnsi="Times New Roman"/>
                <w:b w:val="0"/>
                <w:color w:val="auto"/>
                <w:sz w:val="20"/>
                <w:szCs w:val="20"/>
              </w:rPr>
              <w:t xml:space="preserve"> предоставления субсидий</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теплоснабжающим организациям</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на частичное погашение задолженности</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за топливно-энергетические ресурсы</w:t>
            </w:r>
            <w:r>
              <w:rPr>
                <w:rFonts w:ascii="Times New Roman" w:eastAsia="Times New Roman" w:hAnsi="Times New Roman"/>
                <w:b/>
                <w:sz w:val="20"/>
                <w:szCs w:val="20"/>
                <w:lang w:eastAsia="ru-RU"/>
              </w:rPr>
              <w:t xml:space="preserve"> </w:t>
            </w:r>
          </w:p>
          <w:p w:rsidR="00053048" w:rsidRDefault="00053048" w:rsidP="00053048">
            <w:pPr>
              <w:spacing w:after="0" w:line="240" w:lineRule="auto"/>
              <w:jc w:val="both"/>
              <w:rPr>
                <w:rStyle w:val="af2"/>
                <w:rFonts w:ascii="Times New Roman" w:hAnsi="Times New Roman"/>
                <w:color w:val="auto"/>
              </w:rPr>
            </w:pPr>
          </w:p>
        </w:tc>
      </w:tr>
    </w:tbl>
    <w:p w:rsidR="009B6BE5" w:rsidRPr="00732F4F" w:rsidRDefault="009B6BE5" w:rsidP="006E2615">
      <w:pPr>
        <w:spacing w:after="0" w:line="240" w:lineRule="auto"/>
        <w:rPr>
          <w:rStyle w:val="af2"/>
          <w:rFonts w:ascii="Times New Roman" w:hAnsi="Times New Roman"/>
          <w:color w:val="auto"/>
        </w:rPr>
      </w:pPr>
    </w:p>
    <w:p w:rsidR="009B6BE5" w:rsidRPr="00732F4F" w:rsidRDefault="009B6BE5" w:rsidP="009B6BE5">
      <w:pPr>
        <w:shd w:val="clear" w:color="auto" w:fill="FFFFFF" w:themeFill="background1"/>
        <w:jc w:val="center"/>
        <w:rPr>
          <w:rFonts w:ascii="Times New Roman" w:hAnsi="Times New Roman"/>
          <w:sz w:val="24"/>
          <w:szCs w:val="24"/>
        </w:rPr>
      </w:pPr>
      <w:r w:rsidRPr="00732F4F">
        <w:rPr>
          <w:rFonts w:ascii="Times New Roman" w:hAnsi="Times New Roman"/>
          <w:sz w:val="24"/>
          <w:szCs w:val="24"/>
        </w:rPr>
        <w:t>Справка</w:t>
      </w:r>
    </w:p>
    <w:p w:rsidR="009B6BE5" w:rsidRPr="00732F4F" w:rsidRDefault="009B6BE5" w:rsidP="009B6BE5">
      <w:pPr>
        <w:shd w:val="clear" w:color="auto" w:fill="FFFFFF" w:themeFill="background1"/>
        <w:jc w:val="center"/>
        <w:rPr>
          <w:rFonts w:ascii="Times New Roman" w:hAnsi="Times New Roman"/>
          <w:sz w:val="24"/>
          <w:szCs w:val="24"/>
        </w:rPr>
      </w:pPr>
      <w:r w:rsidRPr="00732F4F">
        <w:rPr>
          <w:rFonts w:ascii="Times New Roman" w:hAnsi="Times New Roman"/>
          <w:sz w:val="24"/>
          <w:szCs w:val="24"/>
        </w:rPr>
        <w:t>о дебиторской задолженности прочих потребителей</w:t>
      </w:r>
      <w:r w:rsidRPr="00732F4F">
        <w:rPr>
          <w:rFonts w:ascii="Times New Roman" w:hAnsi="Times New Roman"/>
          <w:sz w:val="24"/>
          <w:szCs w:val="24"/>
        </w:rPr>
        <w:br/>
        <w:t>(за исключением населения)</w:t>
      </w:r>
    </w:p>
    <w:p w:rsidR="009B6BE5" w:rsidRPr="00732F4F" w:rsidRDefault="009B6BE5" w:rsidP="009B6BE5">
      <w:pPr>
        <w:shd w:val="clear" w:color="auto" w:fill="FFFFFF" w:themeFill="background1"/>
        <w:jc w:val="center"/>
        <w:rPr>
          <w:rFonts w:ascii="Times New Roman" w:hAnsi="Times New Roman"/>
          <w:sz w:val="24"/>
          <w:szCs w:val="24"/>
        </w:rPr>
      </w:pPr>
      <w:r w:rsidRPr="00732F4F">
        <w:rPr>
          <w:rFonts w:ascii="Times New Roman" w:hAnsi="Times New Roman"/>
          <w:sz w:val="24"/>
          <w:szCs w:val="24"/>
        </w:rPr>
        <w:t>по состоянию на «____» ____________________ 20___ года</w:t>
      </w:r>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w:t>
      </w:r>
    </w:p>
    <w:tbl>
      <w:tblPr>
        <w:tblW w:w="9508" w:type="dxa"/>
        <w:tblInd w:w="10" w:type="dxa"/>
        <w:tblCellMar>
          <w:top w:w="15" w:type="dxa"/>
          <w:left w:w="15" w:type="dxa"/>
          <w:bottom w:w="15" w:type="dxa"/>
          <w:right w:w="15" w:type="dxa"/>
        </w:tblCellMar>
        <w:tblLook w:val="04A0"/>
      </w:tblPr>
      <w:tblGrid>
        <w:gridCol w:w="418"/>
        <w:gridCol w:w="1789"/>
        <w:gridCol w:w="1216"/>
        <w:gridCol w:w="676"/>
        <w:gridCol w:w="1851"/>
        <w:gridCol w:w="1857"/>
        <w:gridCol w:w="850"/>
        <w:gridCol w:w="851"/>
      </w:tblGrid>
      <w:tr w:rsidR="009B6BE5" w:rsidRPr="00732F4F" w:rsidTr="00C83430">
        <w:tc>
          <w:tcPr>
            <w:tcW w:w="418" w:type="dxa"/>
            <w:vMerge w:val="restart"/>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xml:space="preserve">№ </w:t>
            </w:r>
            <w:proofErr w:type="spellStart"/>
            <w:proofErr w:type="gramStart"/>
            <w:r w:rsidRPr="00732F4F">
              <w:rPr>
                <w:rFonts w:ascii="Times New Roman" w:hAnsi="Times New Roman"/>
                <w:sz w:val="24"/>
                <w:szCs w:val="24"/>
              </w:rPr>
              <w:t>п</w:t>
            </w:r>
            <w:proofErr w:type="spellEnd"/>
            <w:proofErr w:type="gramEnd"/>
            <w:r w:rsidRPr="00732F4F">
              <w:rPr>
                <w:rFonts w:ascii="Times New Roman" w:hAnsi="Times New Roman"/>
                <w:sz w:val="24"/>
                <w:szCs w:val="24"/>
              </w:rPr>
              <w:t>/</w:t>
            </w:r>
            <w:proofErr w:type="spellStart"/>
            <w:r w:rsidRPr="00732F4F">
              <w:rPr>
                <w:rFonts w:ascii="Times New Roman" w:hAnsi="Times New Roman"/>
                <w:sz w:val="24"/>
                <w:szCs w:val="24"/>
              </w:rPr>
              <w:t>п</w:t>
            </w:r>
            <w:proofErr w:type="spellEnd"/>
          </w:p>
        </w:tc>
        <w:tc>
          <w:tcPr>
            <w:tcW w:w="1789" w:type="dxa"/>
            <w:vMerge w:val="restart"/>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Наименование должника</w:t>
            </w:r>
          </w:p>
        </w:tc>
        <w:tc>
          <w:tcPr>
            <w:tcW w:w="1216" w:type="dxa"/>
            <w:vMerge w:val="restart"/>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Адрес должника</w:t>
            </w:r>
          </w:p>
        </w:tc>
        <w:tc>
          <w:tcPr>
            <w:tcW w:w="2527" w:type="dxa"/>
            <w:gridSpan w:val="2"/>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Сумма дебиторской задолженности,</w:t>
            </w:r>
            <w:r w:rsidRPr="00732F4F">
              <w:rPr>
                <w:rFonts w:ascii="Times New Roman" w:hAnsi="Times New Roman"/>
                <w:sz w:val="24"/>
                <w:szCs w:val="24"/>
              </w:rPr>
              <w:br/>
              <w:t>руб.</w:t>
            </w:r>
          </w:p>
        </w:tc>
        <w:tc>
          <w:tcPr>
            <w:tcW w:w="3558" w:type="dxa"/>
            <w:gridSpan w:val="3"/>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Документ, подтверждающий</w:t>
            </w:r>
            <w:r w:rsidRPr="00732F4F">
              <w:rPr>
                <w:rFonts w:ascii="Times New Roman" w:hAnsi="Times New Roman"/>
                <w:sz w:val="24"/>
                <w:szCs w:val="24"/>
              </w:rPr>
              <w:br/>
              <w:t>задолженность</w:t>
            </w:r>
          </w:p>
        </w:tc>
      </w:tr>
      <w:tr w:rsidR="009B6BE5" w:rsidRPr="00732F4F" w:rsidTr="00C83430">
        <w:tc>
          <w:tcPr>
            <w:tcW w:w="0" w:type="auto"/>
            <w:vMerge/>
            <w:tcBorders>
              <w:top w:val="single" w:sz="4" w:space="0" w:color="CAC8B4"/>
              <w:left w:val="single" w:sz="4" w:space="0" w:color="CAC8B4"/>
              <w:bottom w:val="single" w:sz="4" w:space="0" w:color="CAC8B4"/>
              <w:right w:val="single" w:sz="4" w:space="0" w:color="CAC8B4"/>
            </w:tcBorders>
            <w:vAlign w:val="center"/>
            <w:hideMark/>
          </w:tcPr>
          <w:p w:rsidR="009B6BE5" w:rsidRPr="00732F4F" w:rsidRDefault="009B6BE5" w:rsidP="00C83430">
            <w:pPr>
              <w:shd w:val="clear" w:color="auto" w:fill="FFFFFF" w:themeFill="background1"/>
              <w:rPr>
                <w:rFonts w:ascii="Times New Roman" w:hAnsi="Times New Roman"/>
                <w:sz w:val="24"/>
                <w:szCs w:val="24"/>
              </w:rPr>
            </w:pPr>
          </w:p>
        </w:tc>
        <w:tc>
          <w:tcPr>
            <w:tcW w:w="0" w:type="auto"/>
            <w:vMerge/>
            <w:tcBorders>
              <w:top w:val="single" w:sz="4" w:space="0" w:color="CAC8B4"/>
              <w:left w:val="single" w:sz="4" w:space="0" w:color="CAC8B4"/>
              <w:bottom w:val="single" w:sz="4" w:space="0" w:color="CAC8B4"/>
              <w:right w:val="single" w:sz="4" w:space="0" w:color="CAC8B4"/>
            </w:tcBorders>
            <w:vAlign w:val="center"/>
            <w:hideMark/>
          </w:tcPr>
          <w:p w:rsidR="009B6BE5" w:rsidRPr="00732F4F" w:rsidRDefault="009B6BE5" w:rsidP="00C83430">
            <w:pPr>
              <w:shd w:val="clear" w:color="auto" w:fill="FFFFFF" w:themeFill="background1"/>
              <w:rPr>
                <w:rFonts w:ascii="Times New Roman" w:hAnsi="Times New Roman"/>
                <w:sz w:val="24"/>
                <w:szCs w:val="24"/>
              </w:rPr>
            </w:pPr>
          </w:p>
        </w:tc>
        <w:tc>
          <w:tcPr>
            <w:tcW w:w="0" w:type="auto"/>
            <w:vMerge/>
            <w:tcBorders>
              <w:top w:val="single" w:sz="4" w:space="0" w:color="CAC8B4"/>
              <w:left w:val="single" w:sz="4" w:space="0" w:color="CAC8B4"/>
              <w:bottom w:val="single" w:sz="4" w:space="0" w:color="CAC8B4"/>
              <w:right w:val="single" w:sz="4" w:space="0" w:color="CAC8B4"/>
            </w:tcBorders>
            <w:vAlign w:val="center"/>
            <w:hideMark/>
          </w:tcPr>
          <w:p w:rsidR="009B6BE5" w:rsidRPr="00732F4F" w:rsidRDefault="009B6BE5" w:rsidP="00C83430">
            <w:pPr>
              <w:shd w:val="clear" w:color="auto" w:fill="FFFFFF" w:themeFill="background1"/>
              <w:rPr>
                <w:rFonts w:ascii="Times New Roman" w:hAnsi="Times New Roman"/>
                <w:sz w:val="24"/>
                <w:szCs w:val="24"/>
              </w:rPr>
            </w:pPr>
          </w:p>
        </w:tc>
        <w:tc>
          <w:tcPr>
            <w:tcW w:w="67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всего</w:t>
            </w:r>
          </w:p>
        </w:tc>
        <w:tc>
          <w:tcPr>
            <w:tcW w:w="1851"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6660A4">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xml:space="preserve">со сроком возникновения задолженности более 3-х </w:t>
            </w:r>
            <w:r w:rsidR="006660A4" w:rsidRPr="00732F4F">
              <w:rPr>
                <w:rFonts w:ascii="Times New Roman" w:hAnsi="Times New Roman"/>
                <w:sz w:val="24"/>
                <w:szCs w:val="24"/>
              </w:rPr>
              <w:t>мес.</w:t>
            </w:r>
          </w:p>
        </w:tc>
        <w:tc>
          <w:tcPr>
            <w:tcW w:w="185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наименование</w:t>
            </w:r>
          </w:p>
        </w:tc>
        <w:tc>
          <w:tcPr>
            <w:tcW w:w="85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номер</w:t>
            </w:r>
          </w:p>
        </w:tc>
        <w:tc>
          <w:tcPr>
            <w:tcW w:w="851"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дата</w:t>
            </w:r>
          </w:p>
        </w:tc>
      </w:tr>
      <w:tr w:rsidR="009B6BE5" w:rsidRPr="00732F4F" w:rsidTr="00C83430">
        <w:tc>
          <w:tcPr>
            <w:tcW w:w="41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1</w:t>
            </w:r>
          </w:p>
        </w:tc>
        <w:tc>
          <w:tcPr>
            <w:tcW w:w="178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2</w:t>
            </w:r>
          </w:p>
        </w:tc>
        <w:tc>
          <w:tcPr>
            <w:tcW w:w="121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3</w:t>
            </w:r>
          </w:p>
        </w:tc>
        <w:tc>
          <w:tcPr>
            <w:tcW w:w="67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4</w:t>
            </w:r>
          </w:p>
        </w:tc>
        <w:tc>
          <w:tcPr>
            <w:tcW w:w="1851"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5</w:t>
            </w:r>
          </w:p>
        </w:tc>
        <w:tc>
          <w:tcPr>
            <w:tcW w:w="185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6</w:t>
            </w:r>
          </w:p>
        </w:tc>
        <w:tc>
          <w:tcPr>
            <w:tcW w:w="85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7</w:t>
            </w:r>
          </w:p>
        </w:tc>
        <w:tc>
          <w:tcPr>
            <w:tcW w:w="851"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8</w:t>
            </w:r>
          </w:p>
        </w:tc>
      </w:tr>
      <w:tr w:rsidR="009B6BE5" w:rsidRPr="00732F4F" w:rsidTr="00C83430">
        <w:tc>
          <w:tcPr>
            <w:tcW w:w="41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78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21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67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851"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85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5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51"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r w:rsidR="009B6BE5" w:rsidRPr="00732F4F" w:rsidTr="00C83430">
        <w:tc>
          <w:tcPr>
            <w:tcW w:w="418"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789"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Всего</w:t>
            </w:r>
          </w:p>
        </w:tc>
        <w:tc>
          <w:tcPr>
            <w:tcW w:w="121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676"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851"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1857"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5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851"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bl>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w:t>
      </w:r>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Руководитель теплоснабжающей организации</w:t>
      </w:r>
      <w:proofErr w:type="gramStart"/>
      <w:r w:rsidRPr="00732F4F">
        <w:rPr>
          <w:rFonts w:ascii="Times New Roman" w:hAnsi="Times New Roman"/>
          <w:sz w:val="24"/>
          <w:szCs w:val="24"/>
        </w:rPr>
        <w:t>      ____________ (______________)</w:t>
      </w:r>
      <w:proofErr w:type="gramEnd"/>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(подпись)       (Ф.И.О.)</w:t>
      </w:r>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xml:space="preserve">Главный бухгалтер </w:t>
      </w:r>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теплоснабжающей организации</w:t>
      </w:r>
      <w:proofErr w:type="gramStart"/>
      <w:r w:rsidRPr="00732F4F">
        <w:rPr>
          <w:rFonts w:ascii="Times New Roman" w:hAnsi="Times New Roman"/>
          <w:sz w:val="24"/>
          <w:szCs w:val="24"/>
        </w:rPr>
        <w:t xml:space="preserve"> ____________ (______________)</w:t>
      </w:r>
      <w:proofErr w:type="gramEnd"/>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(подпись)       (Ф.И.О.)</w:t>
      </w:r>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Место печати</w:t>
      </w:r>
    </w:p>
    <w:p w:rsidR="009B6BE5" w:rsidRPr="00732F4F" w:rsidRDefault="009B6BE5" w:rsidP="00A84D9E">
      <w:pPr>
        <w:jc w:val="right"/>
        <w:rPr>
          <w:rStyle w:val="af2"/>
          <w:rFonts w:ascii="Times New Roman" w:hAnsi="Times New Roman"/>
          <w:color w:val="auto"/>
        </w:rPr>
      </w:pPr>
    </w:p>
    <w:p w:rsidR="009B6BE5" w:rsidRPr="00732F4F" w:rsidRDefault="009B6BE5">
      <w:pPr>
        <w:spacing w:after="0" w:line="240" w:lineRule="auto"/>
        <w:rPr>
          <w:rStyle w:val="af2"/>
          <w:rFonts w:ascii="Times New Roman" w:hAnsi="Times New Roman"/>
          <w:color w:val="auto"/>
        </w:rPr>
      </w:pPr>
      <w:r w:rsidRPr="00732F4F">
        <w:rPr>
          <w:rStyle w:val="af2"/>
          <w:rFonts w:ascii="Times New Roman" w:hAnsi="Times New Roman"/>
          <w:color w:val="auto"/>
        </w:rPr>
        <w:br w:type="page"/>
      </w:r>
    </w:p>
    <w:tbl>
      <w:tblPr>
        <w:tblStyle w:val="ae"/>
        <w:tblW w:w="0" w:type="auto"/>
        <w:tblInd w:w="5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
        <w:gridCol w:w="3419"/>
      </w:tblGrid>
      <w:tr w:rsidR="00053048" w:rsidTr="00053048">
        <w:trPr>
          <w:gridBefore w:val="1"/>
          <w:wBefore w:w="398" w:type="dxa"/>
        </w:trPr>
        <w:tc>
          <w:tcPr>
            <w:tcW w:w="3650" w:type="dxa"/>
          </w:tcPr>
          <w:p w:rsidR="00053048" w:rsidRDefault="00053048" w:rsidP="00053048">
            <w:pPr>
              <w:spacing w:after="0" w:line="240" w:lineRule="auto"/>
              <w:contextualSpacing/>
              <w:jc w:val="both"/>
              <w:rPr>
                <w:rStyle w:val="af2"/>
                <w:rFonts w:ascii="Times New Roman" w:hAnsi="Times New Roman"/>
                <w:color w:val="auto"/>
              </w:rPr>
            </w:pPr>
            <w:r>
              <w:rPr>
                <w:rStyle w:val="af2"/>
                <w:rFonts w:ascii="Times New Roman" w:hAnsi="Times New Roman"/>
                <w:b w:val="0"/>
                <w:color w:val="auto"/>
                <w:sz w:val="20"/>
                <w:szCs w:val="20"/>
              </w:rPr>
              <w:lastRenderedPageBreak/>
              <w:t>Приложение N 9</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 xml:space="preserve">к </w:t>
            </w:r>
            <w:hyperlink w:anchor="sub_1000" w:history="1">
              <w:r w:rsidRPr="00053048">
                <w:rPr>
                  <w:rStyle w:val="af1"/>
                  <w:rFonts w:ascii="Times New Roman" w:hAnsi="Times New Roman"/>
                  <w:color w:val="auto"/>
                  <w:sz w:val="20"/>
                  <w:szCs w:val="20"/>
                </w:rPr>
                <w:t>Порядку</w:t>
              </w:r>
            </w:hyperlink>
            <w:r w:rsidRPr="00053048">
              <w:rPr>
                <w:rStyle w:val="af2"/>
                <w:rFonts w:ascii="Times New Roman" w:hAnsi="Times New Roman"/>
                <w:b w:val="0"/>
                <w:color w:val="auto"/>
                <w:sz w:val="20"/>
                <w:szCs w:val="20"/>
              </w:rPr>
              <w:t xml:space="preserve"> предоставления субсидий</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теплоснабжающим организациям</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на частичное погашение задолженности</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за топливно-энергетические ресурсы</w:t>
            </w:r>
            <w:r>
              <w:rPr>
                <w:rFonts w:ascii="Times New Roman" w:eastAsia="Times New Roman" w:hAnsi="Times New Roman"/>
                <w:b/>
                <w:sz w:val="20"/>
                <w:szCs w:val="20"/>
                <w:lang w:eastAsia="ru-RU"/>
              </w:rPr>
              <w:t xml:space="preserve"> </w:t>
            </w:r>
          </w:p>
        </w:tc>
      </w:tr>
      <w:tr w:rsidR="00053048" w:rsidTr="00053048">
        <w:tc>
          <w:tcPr>
            <w:tcW w:w="4048" w:type="dxa"/>
            <w:gridSpan w:val="2"/>
          </w:tcPr>
          <w:p w:rsidR="00053048" w:rsidRDefault="00053048" w:rsidP="00053048">
            <w:pPr>
              <w:rPr>
                <w:rStyle w:val="af2"/>
                <w:rFonts w:ascii="Times New Roman" w:hAnsi="Times New Roman"/>
                <w:color w:val="auto"/>
                <w:sz w:val="20"/>
                <w:szCs w:val="20"/>
              </w:rPr>
            </w:pPr>
          </w:p>
        </w:tc>
      </w:tr>
    </w:tbl>
    <w:p w:rsidR="009B6BE5" w:rsidRPr="00732F4F" w:rsidRDefault="009B6BE5" w:rsidP="009B6BE5"/>
    <w:p w:rsidR="00732F4F" w:rsidRPr="00732F4F" w:rsidRDefault="00732F4F" w:rsidP="00732F4F">
      <w:pPr>
        <w:pStyle w:val="ad"/>
        <w:contextualSpacing/>
        <w:jc w:val="center"/>
        <w:rPr>
          <w:rFonts w:ascii="Times New Roman" w:hAnsi="Times New Roman"/>
          <w:sz w:val="26"/>
          <w:szCs w:val="26"/>
        </w:rPr>
      </w:pPr>
      <w:r w:rsidRPr="00732F4F">
        <w:rPr>
          <w:rFonts w:ascii="Times New Roman" w:hAnsi="Times New Roman"/>
          <w:sz w:val="26"/>
          <w:szCs w:val="26"/>
        </w:rPr>
        <w:t xml:space="preserve"> СОГЛАШЕНИЕ N_______</w:t>
      </w:r>
    </w:p>
    <w:p w:rsidR="00732F4F" w:rsidRPr="00732F4F" w:rsidRDefault="00732F4F" w:rsidP="00732F4F">
      <w:pPr>
        <w:tabs>
          <w:tab w:val="left" w:pos="1080"/>
        </w:tabs>
        <w:spacing w:after="0" w:line="240" w:lineRule="auto"/>
        <w:contextualSpacing/>
        <w:jc w:val="center"/>
        <w:rPr>
          <w:rFonts w:ascii="Times New Roman" w:hAnsi="Times New Roman"/>
          <w:sz w:val="26"/>
          <w:szCs w:val="26"/>
        </w:rPr>
      </w:pPr>
      <w:r w:rsidRPr="00732F4F">
        <w:rPr>
          <w:rFonts w:ascii="Times New Roman" w:hAnsi="Times New Roman"/>
          <w:sz w:val="26"/>
          <w:szCs w:val="26"/>
        </w:rPr>
        <w:t>о предоставлении в 202__ году субсидии из бюджета Увельского сельского поселения  Увельского муниципального района организациям на</w:t>
      </w:r>
      <w:r w:rsidRPr="00732F4F">
        <w:rPr>
          <w:rFonts w:ascii="Times New Roman" w:hAnsi="Times New Roman"/>
          <w:b/>
          <w:sz w:val="28"/>
          <w:szCs w:val="28"/>
        </w:rPr>
        <w:t xml:space="preserve"> </w:t>
      </w:r>
      <w:r w:rsidRPr="00732F4F">
        <w:rPr>
          <w:rFonts w:ascii="Times New Roman" w:hAnsi="Times New Roman"/>
          <w:sz w:val="28"/>
          <w:szCs w:val="28"/>
        </w:rPr>
        <w:t>частичное  погашение задолженности за топливно-энергетические ресурсы</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п. Увельский                                                                           _______(дата)_________</w:t>
      </w: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Администрация Увельского сельского поселения Увельского муниципального района, в лице _________________, действующего на основании _____________, именуемая в дальнейшем «Главный распорядитель средств бюджета», и _____________________</w:t>
      </w:r>
      <w:proofErr w:type="gramStart"/>
      <w:r w:rsidRPr="00732F4F">
        <w:rPr>
          <w:rFonts w:ascii="Times New Roman" w:hAnsi="Times New Roman"/>
          <w:sz w:val="26"/>
          <w:szCs w:val="26"/>
        </w:rPr>
        <w:t xml:space="preserve">  ,</w:t>
      </w:r>
      <w:proofErr w:type="gramEnd"/>
      <w:r w:rsidRPr="00732F4F">
        <w:rPr>
          <w:rFonts w:ascii="Times New Roman" w:hAnsi="Times New Roman"/>
          <w:sz w:val="26"/>
          <w:szCs w:val="26"/>
        </w:rPr>
        <w:t xml:space="preserve"> в лице ________________, действующего на основании Устава, именуемое в дальнейшем «Получатель», подписали настоящее Соглашение о нижеследующем:</w:t>
      </w: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 xml:space="preserve"> 1. ПРЕДМЕТ СОГЛАШЕНИЯ И УСЛОВИЯ ПРЕДОСТАВЛЕНИЯ СУБСИДИЙ</w:t>
      </w: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tabs>
          <w:tab w:val="left" w:pos="1080"/>
        </w:tabs>
        <w:spacing w:after="0" w:line="240" w:lineRule="auto"/>
        <w:contextualSpacing/>
        <w:jc w:val="both"/>
        <w:rPr>
          <w:rFonts w:ascii="Times New Roman" w:eastAsia="Times New Roman" w:hAnsi="Times New Roman"/>
          <w:sz w:val="26"/>
          <w:szCs w:val="26"/>
          <w:lang w:eastAsia="ru-RU"/>
        </w:rPr>
      </w:pPr>
      <w:r w:rsidRPr="00732F4F">
        <w:rPr>
          <w:rFonts w:ascii="Times New Roman" w:hAnsi="Times New Roman"/>
          <w:sz w:val="26"/>
          <w:szCs w:val="26"/>
        </w:rPr>
        <w:t xml:space="preserve">1.1. </w:t>
      </w:r>
      <w:proofErr w:type="gramStart"/>
      <w:r w:rsidRPr="00732F4F">
        <w:rPr>
          <w:rFonts w:ascii="Times New Roman" w:hAnsi="Times New Roman"/>
          <w:sz w:val="26"/>
          <w:szCs w:val="26"/>
        </w:rPr>
        <w:t xml:space="preserve">Настоящее Соглашение устанавливает условия предоставления в 202_ году субсидий Получателю из бюджета Увельского сельского поселения </w:t>
      </w:r>
      <w:r w:rsidRPr="00732F4F">
        <w:rPr>
          <w:rFonts w:ascii="Times New Roman" w:hAnsi="Times New Roman"/>
          <w:sz w:val="28"/>
          <w:szCs w:val="28"/>
        </w:rPr>
        <w:t>на частичное  погашение задолженности за топливно-энергетические ресурсы</w:t>
      </w:r>
      <w:r w:rsidRPr="00732F4F">
        <w:rPr>
          <w:rFonts w:ascii="Times New Roman" w:hAnsi="Times New Roman"/>
          <w:sz w:val="26"/>
          <w:szCs w:val="26"/>
        </w:rPr>
        <w:t>, порядок предоставления и приостановления (прекращения) предоставления субсидии при несоблюдении получателем субсидии условий Соглашения, ответственность за несоблюдение получателем субсидий условий Соглашения, порядок возврата субсидий в случае нарушения условий, установленных при их предоставлении.</w:t>
      </w:r>
      <w:proofErr w:type="gramEnd"/>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 xml:space="preserve">        1.2. При исполнении настоящего соглашения Стороны руководствуются:</w:t>
      </w:r>
    </w:p>
    <w:p w:rsidR="00732F4F" w:rsidRPr="00732F4F" w:rsidRDefault="00732F4F" w:rsidP="00732F4F">
      <w:pPr>
        <w:tabs>
          <w:tab w:val="left" w:pos="1080"/>
        </w:tabs>
        <w:spacing w:after="0" w:line="240" w:lineRule="auto"/>
        <w:contextualSpacing/>
        <w:jc w:val="both"/>
        <w:rPr>
          <w:rFonts w:ascii="Times New Roman" w:eastAsia="Times New Roman" w:hAnsi="Times New Roman"/>
          <w:sz w:val="26"/>
          <w:szCs w:val="26"/>
          <w:lang w:eastAsia="ru-RU"/>
        </w:rPr>
      </w:pPr>
      <w:r w:rsidRPr="00732F4F">
        <w:rPr>
          <w:rFonts w:ascii="Times New Roman" w:hAnsi="Times New Roman"/>
          <w:sz w:val="26"/>
          <w:szCs w:val="26"/>
        </w:rPr>
        <w:t xml:space="preserve">Порядком предоставления  субсидий    организациям, </w:t>
      </w:r>
      <w:r w:rsidRPr="00732F4F">
        <w:rPr>
          <w:rFonts w:ascii="Times New Roman" w:eastAsia="Times New Roman" w:hAnsi="Times New Roman"/>
          <w:sz w:val="26"/>
          <w:szCs w:val="26"/>
          <w:lang w:eastAsia="ru-RU"/>
        </w:rPr>
        <w:t xml:space="preserve">возмещения затрат, связанных с выполнением ремонтных работ сетей теплоснабжения, водоснабжения, водоотведения, находящихся </w:t>
      </w:r>
      <w:r w:rsidRPr="00732F4F">
        <w:rPr>
          <w:rFonts w:ascii="Times New Roman" w:hAnsi="Times New Roman"/>
          <w:sz w:val="26"/>
          <w:szCs w:val="26"/>
          <w:shd w:val="clear" w:color="auto" w:fill="FFFFFF"/>
        </w:rPr>
        <w:t>в муниципальной собственности</w:t>
      </w:r>
      <w:r w:rsidRPr="00732F4F">
        <w:rPr>
          <w:rFonts w:ascii="Times New Roman" w:eastAsia="Times New Roman" w:hAnsi="Times New Roman"/>
          <w:sz w:val="26"/>
          <w:szCs w:val="26"/>
          <w:lang w:eastAsia="ru-RU"/>
        </w:rPr>
        <w:t xml:space="preserve">  и расположенных территории  Увельского сельского поселения, для обеспечения населения надежным и бесперебойным электроснабжением, теплоснабжением, водоснабжением, водоотведением в рамках подготовки к отопительному периоду </w:t>
      </w:r>
      <w:proofErr w:type="gramStart"/>
      <w:r w:rsidRPr="00732F4F">
        <w:rPr>
          <w:rFonts w:ascii="Times New Roman" w:hAnsi="Times New Roman"/>
          <w:sz w:val="26"/>
          <w:szCs w:val="26"/>
        </w:rPr>
        <w:t>от</w:t>
      </w:r>
      <w:proofErr w:type="gramEnd"/>
      <w:r w:rsidRPr="00732F4F">
        <w:rPr>
          <w:rFonts w:ascii="Times New Roman" w:hAnsi="Times New Roman"/>
          <w:sz w:val="26"/>
          <w:szCs w:val="26"/>
        </w:rPr>
        <w:t>___________  № _____ (далее – Порядок);</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1.3. На момент заключения настоящего Соглашения размер субсидий, в пределах утвержденных лимитов бюджетных обязательств финансирования составляет  ________________________________________________________________ руб.</w:t>
      </w: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center"/>
        <w:rPr>
          <w:rFonts w:ascii="Times New Roman" w:hAnsi="Times New Roman"/>
          <w:sz w:val="26"/>
          <w:szCs w:val="26"/>
        </w:rPr>
      </w:pPr>
      <w:r w:rsidRPr="00732F4F">
        <w:rPr>
          <w:rFonts w:ascii="Times New Roman" w:hAnsi="Times New Roman"/>
          <w:sz w:val="26"/>
          <w:szCs w:val="26"/>
        </w:rPr>
        <w:t>2.  УСЛОВИЯ ПРЕДОСТАВЛЕНИЯ СУБСИДИИ</w:t>
      </w: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Субсидия предоставляется при выполнении следующих условий:</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2.1. Соответствие Получателем ограничениям, установленным Порядком предоставления субсидии, в том числе:</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lastRenderedPageBreak/>
        <w:t>2.1.1. Получатель соответствует критериям, установленным Порядком предоставления субсидии;</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 xml:space="preserve">2.1.2. </w:t>
      </w:r>
      <w:proofErr w:type="gramStart"/>
      <w:r w:rsidRPr="00732F4F">
        <w:rPr>
          <w:rFonts w:ascii="Times New Roman" w:hAnsi="Times New Roman"/>
          <w:sz w:val="26"/>
          <w:szCs w:val="26"/>
        </w:rPr>
        <w:t>Получатель на первое число месяца, предшествующего месяцу в котором планируется заключение Соглашения о предоставлении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732F4F">
        <w:rPr>
          <w:rFonts w:ascii="Times New Roman" w:hAnsi="Times New Roman"/>
          <w:sz w:val="26"/>
          <w:szCs w:val="26"/>
        </w:rPr>
        <w:t>офшорные</w:t>
      </w:r>
      <w:proofErr w:type="spellEnd"/>
      <w:r w:rsidRPr="00732F4F">
        <w:rPr>
          <w:rFonts w:ascii="Times New Roman" w:hAnsi="Times New Roman"/>
          <w:sz w:val="26"/>
          <w:szCs w:val="26"/>
        </w:rPr>
        <w:t xml:space="preserve"> зоны</w:t>
      </w:r>
      <w:proofErr w:type="gramEnd"/>
      <w:r w:rsidRPr="00732F4F">
        <w:rPr>
          <w:rFonts w:ascii="Times New Roman" w:hAnsi="Times New Roman"/>
          <w:sz w:val="26"/>
          <w:szCs w:val="26"/>
        </w:rPr>
        <w:t xml:space="preserve">) в отношении таких юридических лиц (далее - </w:t>
      </w:r>
      <w:proofErr w:type="spellStart"/>
      <w:r w:rsidRPr="00732F4F">
        <w:rPr>
          <w:rFonts w:ascii="Times New Roman" w:hAnsi="Times New Roman"/>
          <w:sz w:val="26"/>
          <w:szCs w:val="26"/>
        </w:rPr>
        <w:t>офшорные</w:t>
      </w:r>
      <w:proofErr w:type="spellEnd"/>
      <w:r w:rsidRPr="00732F4F">
        <w:rPr>
          <w:rFonts w:ascii="Times New Roman" w:hAnsi="Times New Roman"/>
          <w:sz w:val="26"/>
          <w:szCs w:val="26"/>
        </w:rPr>
        <w:t xml:space="preserve"> компании), а также российским юридическим лицом, в уставном (складочном) капитале которого доля участия - </w:t>
      </w:r>
      <w:proofErr w:type="spellStart"/>
      <w:r w:rsidRPr="00732F4F">
        <w:rPr>
          <w:rFonts w:ascii="Times New Roman" w:hAnsi="Times New Roman"/>
          <w:sz w:val="26"/>
          <w:szCs w:val="26"/>
        </w:rPr>
        <w:t>офшорных</w:t>
      </w:r>
      <w:proofErr w:type="spellEnd"/>
      <w:r w:rsidRPr="00732F4F">
        <w:rPr>
          <w:rFonts w:ascii="Times New Roman" w:hAnsi="Times New Roman"/>
          <w:sz w:val="26"/>
          <w:szCs w:val="26"/>
        </w:rPr>
        <w:t xml:space="preserve"> компаний в совокупности превышает 50 процентов; </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2.1.3. у Получателя на первое число месяца, предшествующего месяцу в котором планируется заключение Соглашения о предоставлении Субсидии, отсутствует просроченная задолженность по возврату в бюджет Увельского сельского поселения субсидий, бюджетных инвестиций, предоставляемых в том</w:t>
      </w:r>
      <w:proofErr w:type="gramStart"/>
      <w:r w:rsidRPr="00732F4F">
        <w:rPr>
          <w:rFonts w:ascii="Times New Roman" w:hAnsi="Times New Roman"/>
          <w:sz w:val="26"/>
          <w:szCs w:val="26"/>
        </w:rPr>
        <w:t>.</w:t>
      </w:r>
      <w:proofErr w:type="gramEnd"/>
      <w:r w:rsidRPr="00732F4F">
        <w:rPr>
          <w:rFonts w:ascii="Times New Roman" w:hAnsi="Times New Roman"/>
          <w:sz w:val="26"/>
          <w:szCs w:val="26"/>
        </w:rPr>
        <w:t xml:space="preserve"> </w:t>
      </w:r>
      <w:proofErr w:type="gramStart"/>
      <w:r w:rsidRPr="00732F4F">
        <w:rPr>
          <w:rFonts w:ascii="Times New Roman" w:hAnsi="Times New Roman"/>
          <w:sz w:val="26"/>
          <w:szCs w:val="26"/>
        </w:rPr>
        <w:t>ч</w:t>
      </w:r>
      <w:proofErr w:type="gramEnd"/>
      <w:r w:rsidRPr="00732F4F">
        <w:rPr>
          <w:rFonts w:ascii="Times New Roman" w:hAnsi="Times New Roman"/>
          <w:sz w:val="26"/>
          <w:szCs w:val="26"/>
        </w:rPr>
        <w:t xml:space="preserve">исле в соответствии с иными правовыми актами, и иная просроченная задолженность перед бюджетом муниципального образования; </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 xml:space="preserve">2.1.4. </w:t>
      </w:r>
      <w:proofErr w:type="gramStart"/>
      <w:r w:rsidRPr="00732F4F">
        <w:rPr>
          <w:rFonts w:ascii="Times New Roman" w:hAnsi="Times New Roman"/>
          <w:sz w:val="26"/>
          <w:szCs w:val="26"/>
        </w:rPr>
        <w:t xml:space="preserve">Получателю не предоставляются средства из бюджета Увельского о сельского поселения на цели, указанные в пункте 1.1 настоящего Соглашения в соответствии с иными нормативными правовыми актами Увельского сельского поселения; </w:t>
      </w:r>
      <w:proofErr w:type="gramEnd"/>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 xml:space="preserve">2.1.5. в отношении Получателя в соответствии с законодательством Российской Федерации о несостоятельности (банкротстве) не возбуждено дело о несостоятельности (банкротстве); </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2.1.6. Получатель не находится в процессе реорганизации, ликвидации и не идет ограничения на осуществление хозяйственной деятельности.</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2.1.7. У получателя - отсутствует просроченная (неурегулированная) задолженность по денежным обязательствам перед соответствующим публично 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roofErr w:type="gramStart"/>
      <w:r w:rsidRPr="00732F4F">
        <w:rPr>
          <w:rFonts w:ascii="Times New Roman" w:hAnsi="Times New Roman"/>
          <w:sz w:val="26"/>
          <w:szCs w:val="26"/>
        </w:rPr>
        <w:t>)..</w:t>
      </w:r>
      <w:proofErr w:type="gramEnd"/>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2.2. Предоставление Получателем документов, необходимых для предоставления Субсидии, в соответствии с Порядком предоставления субсидии.</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2.3. Согласие Получателя на осуществление главным распорядителем средств бюджета Увельского сельского поселения, органами муниципального финансового контроля проверок соблюдения  Получателем условий, целей и порядка предоставления Субсидии;</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2.4. Субсидии предоставляются за счет средств, предусмотренных в бюджете Увельского сельского поселения на 2023 год, в пределах доведенных лимитов бюджетных обязательств.</w:t>
      </w: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center"/>
        <w:rPr>
          <w:rFonts w:ascii="Times New Roman" w:hAnsi="Times New Roman"/>
          <w:sz w:val="26"/>
          <w:szCs w:val="26"/>
        </w:rPr>
      </w:pPr>
      <w:r w:rsidRPr="00732F4F">
        <w:rPr>
          <w:rFonts w:ascii="Times New Roman" w:hAnsi="Times New Roman"/>
          <w:sz w:val="26"/>
          <w:szCs w:val="26"/>
        </w:rPr>
        <w:t>3. ПОРЯДОК ПЕРЕЧИСЛЕНИЯ СУБСИДИИ</w:t>
      </w: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lastRenderedPageBreak/>
        <w:t>3. Перечисление Субсидии осуществляется в установленном порядке на счет Получателя, открытый в подразделениях расчетной сети Центрального банка Российской Федерации или кредитных организациях,  в течение десяти рабочих дней со дня подписания Главным распорядителем средств бюджета  Соглашения о предоставлении субсидии.</w:t>
      </w:r>
    </w:p>
    <w:p w:rsidR="00732F4F" w:rsidRPr="00732F4F" w:rsidRDefault="00732F4F" w:rsidP="00732F4F">
      <w:pPr>
        <w:pStyle w:val="ad"/>
        <w:contextualSpacing/>
        <w:jc w:val="center"/>
        <w:rPr>
          <w:rFonts w:ascii="Times New Roman" w:hAnsi="Times New Roman"/>
          <w:sz w:val="26"/>
          <w:szCs w:val="26"/>
        </w:rPr>
      </w:pPr>
      <w:r w:rsidRPr="00732F4F">
        <w:rPr>
          <w:rFonts w:ascii="Times New Roman" w:hAnsi="Times New Roman"/>
          <w:sz w:val="26"/>
          <w:szCs w:val="26"/>
        </w:rPr>
        <w:t>4. ПРАВА И ОБЯЗАННОСТИ СТОРОН</w:t>
      </w: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4.1. Администрация Увельского сельского поселения обязуется:</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4.1.1. Обеспечить предоставление Субсидии Получателю в порядке и при соблюдении Получателем условий предоставления Субсидии, установленных настоящим Соглашением.</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4.1.2. Обеспечить перечисление Субсидии в соответствии с настоящим Соглашением.</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 xml:space="preserve">4.1.3. Осуществлять </w:t>
      </w:r>
      <w:proofErr w:type="gramStart"/>
      <w:r w:rsidRPr="00732F4F">
        <w:rPr>
          <w:rFonts w:ascii="Times New Roman" w:hAnsi="Times New Roman"/>
          <w:sz w:val="26"/>
          <w:szCs w:val="26"/>
        </w:rPr>
        <w:t>контроль за</w:t>
      </w:r>
      <w:proofErr w:type="gramEnd"/>
      <w:r w:rsidRPr="00732F4F">
        <w:rPr>
          <w:rFonts w:ascii="Times New Roman" w:hAnsi="Times New Roman"/>
          <w:sz w:val="26"/>
          <w:szCs w:val="26"/>
        </w:rPr>
        <w:t xml:space="preserve"> соблюдением Получателем условий предоставления Субсидии, в том числе за соблюдением целей и порядка предоставления Субсидии Получателю.</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4.1.3.1. В случае если Получателем допущены нарушения условий, предусмотренных настоящим Соглашением, направлять Получателю требование об обеспечении возврата средств Субсидии в бюджет муниципального образования с указанием предельной даты возврата сре</w:t>
      </w:r>
      <w:proofErr w:type="gramStart"/>
      <w:r w:rsidRPr="00732F4F">
        <w:rPr>
          <w:rFonts w:ascii="Times New Roman" w:hAnsi="Times New Roman"/>
          <w:sz w:val="26"/>
          <w:szCs w:val="26"/>
        </w:rPr>
        <w:t>дств в б</w:t>
      </w:r>
      <w:proofErr w:type="gramEnd"/>
      <w:r w:rsidRPr="00732F4F">
        <w:rPr>
          <w:rFonts w:ascii="Times New Roman" w:hAnsi="Times New Roman"/>
          <w:sz w:val="26"/>
          <w:szCs w:val="26"/>
        </w:rPr>
        <w:t>юджет муниципального образования.</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4.2. Администрация Увельского сельского поселения вправе:</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 xml:space="preserve">4.2.1. Запрашивать у Получателя документы и материалы, необходимые для осуществления </w:t>
      </w:r>
      <w:proofErr w:type="gramStart"/>
      <w:r w:rsidRPr="00732F4F">
        <w:rPr>
          <w:rFonts w:ascii="Times New Roman" w:hAnsi="Times New Roman"/>
          <w:sz w:val="26"/>
          <w:szCs w:val="26"/>
        </w:rPr>
        <w:t>контроля за</w:t>
      </w:r>
      <w:proofErr w:type="gramEnd"/>
      <w:r w:rsidRPr="00732F4F">
        <w:rPr>
          <w:rFonts w:ascii="Times New Roman" w:hAnsi="Times New Roman"/>
          <w:sz w:val="26"/>
          <w:szCs w:val="26"/>
        </w:rPr>
        <w:t xml:space="preserve"> соблюдением условий предоставления Субсидии.</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4.2.2. Отказать Получателю в предоставлении Субсидии в случаях, предусмотренных Правилами предоставления субсидии.</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4.2.3. Проводить проверки соблюдения Получателем условий, целей и порядка предоставления Субсидии.</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4.3. Получатель обязуется:</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4.3.1. Направить полученную субсидию:</w:t>
      </w:r>
    </w:p>
    <w:p w:rsidR="00732F4F" w:rsidRPr="00732F4F" w:rsidRDefault="00732F4F" w:rsidP="00732F4F">
      <w:pPr>
        <w:spacing w:after="0"/>
        <w:ind w:firstLine="708"/>
        <w:contextualSpacing/>
        <w:jc w:val="both"/>
        <w:rPr>
          <w:rFonts w:ascii="Times New Roman" w:hAnsi="Times New Roman"/>
          <w:sz w:val="26"/>
          <w:szCs w:val="26"/>
        </w:rPr>
      </w:pPr>
      <w:r w:rsidRPr="00732F4F">
        <w:rPr>
          <w:rFonts w:ascii="Times New Roman" w:hAnsi="Times New Roman"/>
          <w:sz w:val="26"/>
          <w:szCs w:val="26"/>
        </w:rPr>
        <w:t>-</w:t>
      </w:r>
      <w:r w:rsidRPr="00732F4F">
        <w:rPr>
          <w:rFonts w:ascii="Times New Roman" w:hAnsi="Times New Roman"/>
          <w:sz w:val="28"/>
          <w:szCs w:val="28"/>
        </w:rPr>
        <w:t xml:space="preserve"> на частичное  погашение задолженности за топливно-энергетические ресурсы</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 xml:space="preserve">4.3.2. Обеспечивать исполнение </w:t>
      </w:r>
      <w:proofErr w:type="gramStart"/>
      <w:r w:rsidRPr="00732F4F">
        <w:rPr>
          <w:rFonts w:ascii="Times New Roman" w:hAnsi="Times New Roman"/>
          <w:sz w:val="26"/>
          <w:szCs w:val="26"/>
        </w:rPr>
        <w:t>требований Главного распорядителя средств бюджета Увельского сельского поселения</w:t>
      </w:r>
      <w:proofErr w:type="gramEnd"/>
      <w:r w:rsidRPr="00732F4F">
        <w:rPr>
          <w:rFonts w:ascii="Times New Roman" w:hAnsi="Times New Roman"/>
          <w:sz w:val="26"/>
          <w:szCs w:val="26"/>
        </w:rPr>
        <w:t xml:space="preserve"> по возврату средств в бюджет Увельского сельского поселения в случае установления фактов нарушения условий предоставления субсидии.</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4.3.3. Обеспечивать представление Главному распорядителю средств бюджета Увельского сельского поселения в течение пятнадцати рабочих дней со дня предоставления субсидии отчета об использовании субсидии с приложением подтверждающих документов (заверенных копий платежных поручений с отметкой банка).</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4.3.4. Соблюдать условия предоставления Субсидии, предусмотренные Правилами предоставления субсидии и настоящим Соглашением.</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4.3.5. Дать согласие на проведение проверок Главным распорядителем средств бюджета Увельского сельского поселения соблюдения условий, целей и порядка предоставления Субсидии.</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lastRenderedPageBreak/>
        <w:t>4.3.6. В рамках проведения проверок Главным распорядителем средств бюджета Увельского сельского поселения представить отчеты и материалы, подтверждающие соблюдение условий, целей и порядка предоставления Субсидии.</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4.3.7. Нести ответственность за достоверность информации                             и показателей, отражаемых в представляемых Главному распорядителю средств бюджета Увельского сельского поселения документах.</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 xml:space="preserve">4.3.8. </w:t>
      </w:r>
      <w:proofErr w:type="gramStart"/>
      <w:r w:rsidRPr="00732F4F">
        <w:rPr>
          <w:rFonts w:ascii="Times New Roman" w:hAnsi="Times New Roman"/>
          <w:sz w:val="26"/>
          <w:szCs w:val="26"/>
        </w:rPr>
        <w:t>При получении требования об обеспечении возврата средств Субсидии в бюджет Увельского  сельского поселения, направленного  Главным распорядителем средств бюджета Увельского  сельского поселения в случае, если Получателем допущены нарушения условий, предусмотренных Правилами предоставления субсидии и настоящим Соглашением, обеспечить возврат средств Субсидии в бюджет Увельского сельского поселения в размере и в сроки, указанные в требовании.</w:t>
      </w:r>
      <w:proofErr w:type="gramEnd"/>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4.4. Получатель вправе:</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4.4.1. Обращаться к Главному распорядителю средств бюджета Увельского сельского поселения за разъяснениями в связи с исполнением настоящего Соглашения.</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4.4.2. Получить Субсидию из бюджета Увельского сельского поселения при выполнении условий ее предоставления, установленных Правилами предоставления субсидии и настоящим Соглашением.</w:t>
      </w: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5. ОТВЕТСТВЕННОСТЬ СТОРОН И ПОРЯДОК РАЗРЕШЕНИЯ СПОРОВ</w:t>
      </w: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5.1. За неисполнение, ненадлежащее или несвоевременное исполнение обязательств по настоящему Соглашению Стороны несут ответственность, предусмотренную действующим законодательством Российской Федерации и настоящим Соглашением.</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5.2. При выявлении Администрацией нарушения условий, установленных для предоставления субсидий, субсидии подлежат возврату в бюджет Увельского  сельского поселения в течение 10 рабочих  дней с момента получения соответствующего требования Администрации.</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При не возврате субсидий в установленный срок Администрация принимает меры по взысканию подлежащих возврату в бюджет Увельского сельского поселения субсидий в судебном порядке.</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5.3. Стороны освобождаются от ответственности за неисполнение, ненадлежащее или несвоевременное исполнение обязательств по настоящему Соглашению в случае, если указанное неисполнение явилось следствием обстоятельств непреодолимой силы.</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5.4. К обстоятельствам непреодолимой силы в контексте настоящего Соглашения относятся стихийные бедствия, война или военные действия, принятие нормативного правового акта, делающего невозможным исполнение обязательств по настоящему Соглашению.</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5.5. О наступлении обстоятельств непреодолимой силы Стороны обязаны незамедлительно информировать друг друга.</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5.6. Все споры, которые могут возникнуть между Сторонами в ходе исполнения настоящего Соглашения, будут решаться Сторонами путем переговоров с направлением претензий. Срок ответа на претензию - 10 дней с момента ее получения.</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lastRenderedPageBreak/>
        <w:t>5.7. В случае если Стороны не смогут прийти к соглашению, то все споры и разногласия подлежат разрешению в Арбитражном суде Челябинской области.</w:t>
      </w: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center"/>
        <w:rPr>
          <w:rFonts w:ascii="Times New Roman" w:hAnsi="Times New Roman"/>
          <w:sz w:val="26"/>
          <w:szCs w:val="26"/>
        </w:rPr>
      </w:pPr>
      <w:r w:rsidRPr="00732F4F">
        <w:rPr>
          <w:rFonts w:ascii="Times New Roman" w:hAnsi="Times New Roman"/>
          <w:sz w:val="26"/>
          <w:szCs w:val="26"/>
        </w:rPr>
        <w:t>6. СРОК ДЕЙСТВИЯ СОГЛАШЕНИЯ</w:t>
      </w: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6.1. Настоящее Соглашение вступает в силу с момента подписания и действует до  «___»________ 202_года.</w:t>
      </w: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center"/>
        <w:rPr>
          <w:rFonts w:ascii="Times New Roman" w:hAnsi="Times New Roman"/>
          <w:sz w:val="26"/>
          <w:szCs w:val="26"/>
        </w:rPr>
      </w:pPr>
      <w:r w:rsidRPr="00732F4F">
        <w:rPr>
          <w:rFonts w:ascii="Times New Roman" w:hAnsi="Times New Roman"/>
          <w:sz w:val="26"/>
          <w:szCs w:val="26"/>
        </w:rPr>
        <w:t>7. ПРОЧИЕ УСЛОВИЯ</w:t>
      </w: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7.1. Настоящее Соглашение составлено на русском языке в двух идентичных экземплярах, имеющих одинаковую юридическую силу.</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7.2. Стороны обязаны сообщать друг другу об изменении своих юридических адресов, почтовых адресов, банковских реквизитов, номеров телефонов и телефаксов в течение 2 (двух) дней с момента такого изменения.</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7.3. Любые изменения и дополнения к настоящему Соглашению возможны только по обоюдному согласию Сторон и должны быть составлены в письменной форме.</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 xml:space="preserve">7.4.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Стороны вправе согласовать новые условия соглашения или заключить соглашение о  расторжении соглашения при </w:t>
      </w:r>
      <w:proofErr w:type="spellStart"/>
      <w:r w:rsidRPr="00732F4F">
        <w:rPr>
          <w:rFonts w:ascii="Times New Roman" w:hAnsi="Times New Roman"/>
          <w:sz w:val="26"/>
          <w:szCs w:val="26"/>
        </w:rPr>
        <w:t>недостижении</w:t>
      </w:r>
      <w:proofErr w:type="spellEnd"/>
      <w:r w:rsidRPr="00732F4F">
        <w:rPr>
          <w:rFonts w:ascii="Times New Roman" w:hAnsi="Times New Roman"/>
          <w:sz w:val="26"/>
          <w:szCs w:val="26"/>
        </w:rPr>
        <w:t xml:space="preserve"> согласия по новым условиям;</w:t>
      </w:r>
    </w:p>
    <w:p w:rsidR="00732F4F" w:rsidRPr="00732F4F" w:rsidRDefault="00732F4F" w:rsidP="00732F4F">
      <w:pPr>
        <w:pStyle w:val="ad"/>
        <w:contextualSpacing/>
        <w:jc w:val="both"/>
        <w:rPr>
          <w:rFonts w:ascii="Times New Roman" w:hAnsi="Times New Roman"/>
          <w:sz w:val="26"/>
          <w:szCs w:val="26"/>
        </w:rPr>
      </w:pPr>
      <w:r w:rsidRPr="00732F4F">
        <w:rPr>
          <w:rFonts w:ascii="Times New Roman" w:hAnsi="Times New Roman"/>
          <w:sz w:val="26"/>
          <w:szCs w:val="26"/>
        </w:rPr>
        <w:t xml:space="preserve"> </w:t>
      </w: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center"/>
        <w:rPr>
          <w:rFonts w:ascii="Times New Roman" w:hAnsi="Times New Roman"/>
          <w:sz w:val="26"/>
          <w:szCs w:val="26"/>
        </w:rPr>
      </w:pPr>
      <w:r w:rsidRPr="00732F4F">
        <w:rPr>
          <w:rFonts w:ascii="Times New Roman" w:hAnsi="Times New Roman"/>
          <w:sz w:val="26"/>
          <w:szCs w:val="26"/>
        </w:rPr>
        <w:t>8. АДРЕСА И РЕКВИЗИТЫ СТОРОН</w:t>
      </w:r>
    </w:p>
    <w:tbl>
      <w:tblPr>
        <w:tblW w:w="0" w:type="auto"/>
        <w:tblLook w:val="04A0"/>
      </w:tblPr>
      <w:tblGrid>
        <w:gridCol w:w="99"/>
        <w:gridCol w:w="4672"/>
        <w:gridCol w:w="4445"/>
        <w:gridCol w:w="356"/>
      </w:tblGrid>
      <w:tr w:rsidR="00732F4F" w:rsidRPr="00732F4F" w:rsidTr="00613F15">
        <w:tc>
          <w:tcPr>
            <w:tcW w:w="5070" w:type="dxa"/>
            <w:gridSpan w:val="2"/>
          </w:tcPr>
          <w:p w:rsidR="00732F4F" w:rsidRPr="00732F4F" w:rsidRDefault="00732F4F" w:rsidP="00613F15">
            <w:pPr>
              <w:pStyle w:val="ad"/>
              <w:contextualSpacing/>
              <w:jc w:val="both"/>
              <w:rPr>
                <w:rFonts w:ascii="Times New Roman" w:hAnsi="Times New Roman"/>
                <w:sz w:val="26"/>
                <w:szCs w:val="26"/>
              </w:rPr>
            </w:pPr>
          </w:p>
        </w:tc>
        <w:tc>
          <w:tcPr>
            <w:tcW w:w="5068" w:type="dxa"/>
            <w:gridSpan w:val="2"/>
          </w:tcPr>
          <w:p w:rsidR="00732F4F" w:rsidRPr="00732F4F" w:rsidRDefault="00732F4F" w:rsidP="00613F15">
            <w:pPr>
              <w:pStyle w:val="ad"/>
              <w:contextualSpacing/>
              <w:jc w:val="both"/>
              <w:rPr>
                <w:rFonts w:ascii="Times New Roman" w:hAnsi="Times New Roman"/>
                <w:sz w:val="26"/>
                <w:szCs w:val="26"/>
              </w:rPr>
            </w:pPr>
          </w:p>
        </w:tc>
      </w:tr>
      <w:tr w:rsidR="00732F4F" w:rsidRPr="00732F4F" w:rsidTr="00613F15">
        <w:tblPrEx>
          <w:tblCellMar>
            <w:top w:w="102" w:type="dxa"/>
            <w:left w:w="62" w:type="dxa"/>
            <w:bottom w:w="102" w:type="dxa"/>
            <w:right w:w="62" w:type="dxa"/>
          </w:tblCellMar>
          <w:tblLook w:val="0000"/>
        </w:tblPrEx>
        <w:trPr>
          <w:gridBefore w:val="1"/>
          <w:gridAfter w:val="1"/>
          <w:wBefore w:w="108" w:type="dxa"/>
          <w:wAfter w:w="391" w:type="dxa"/>
        </w:trPr>
        <w:tc>
          <w:tcPr>
            <w:tcW w:w="4962" w:type="dxa"/>
            <w:tcBorders>
              <w:top w:val="single" w:sz="4" w:space="0" w:color="auto"/>
              <w:left w:val="single" w:sz="4" w:space="0" w:color="auto"/>
              <w:bottom w:val="single" w:sz="4" w:space="0" w:color="auto"/>
              <w:right w:val="single" w:sz="4" w:space="0" w:color="auto"/>
            </w:tcBorders>
          </w:tcPr>
          <w:p w:rsidR="00732F4F" w:rsidRPr="00732F4F" w:rsidRDefault="00732F4F" w:rsidP="00613F15">
            <w:pPr>
              <w:pStyle w:val="ad"/>
              <w:contextualSpacing/>
              <w:jc w:val="both"/>
              <w:rPr>
                <w:rFonts w:ascii="Times New Roman" w:hAnsi="Times New Roman"/>
                <w:sz w:val="26"/>
                <w:szCs w:val="26"/>
              </w:rPr>
            </w:pPr>
            <w:r w:rsidRPr="00732F4F">
              <w:rPr>
                <w:rFonts w:ascii="Times New Roman" w:hAnsi="Times New Roman"/>
                <w:sz w:val="26"/>
                <w:szCs w:val="26"/>
              </w:rPr>
              <w:t>Главный</w:t>
            </w:r>
          </w:p>
          <w:p w:rsidR="00732F4F" w:rsidRPr="00732F4F" w:rsidRDefault="00732F4F" w:rsidP="00613F15">
            <w:pPr>
              <w:pStyle w:val="ad"/>
              <w:contextualSpacing/>
              <w:jc w:val="both"/>
              <w:rPr>
                <w:rFonts w:ascii="Times New Roman" w:hAnsi="Times New Roman"/>
                <w:sz w:val="26"/>
                <w:szCs w:val="26"/>
              </w:rPr>
            </w:pPr>
            <w:r w:rsidRPr="00732F4F">
              <w:rPr>
                <w:rFonts w:ascii="Times New Roman" w:hAnsi="Times New Roman"/>
                <w:sz w:val="26"/>
                <w:szCs w:val="26"/>
              </w:rPr>
              <w:t>распорядитель средств</w:t>
            </w:r>
          </w:p>
          <w:p w:rsidR="00732F4F" w:rsidRPr="00732F4F" w:rsidRDefault="00732F4F" w:rsidP="00613F15">
            <w:pPr>
              <w:pStyle w:val="ad"/>
              <w:contextualSpacing/>
              <w:jc w:val="both"/>
              <w:rPr>
                <w:rFonts w:ascii="Times New Roman" w:hAnsi="Times New Roman"/>
                <w:sz w:val="26"/>
                <w:szCs w:val="26"/>
              </w:rPr>
            </w:pPr>
            <w:r w:rsidRPr="00732F4F">
              <w:rPr>
                <w:rFonts w:ascii="Times New Roman" w:hAnsi="Times New Roman"/>
                <w:sz w:val="26"/>
                <w:szCs w:val="26"/>
              </w:rPr>
              <w:t xml:space="preserve">бюджета </w:t>
            </w:r>
          </w:p>
        </w:tc>
        <w:tc>
          <w:tcPr>
            <w:tcW w:w="4677" w:type="dxa"/>
            <w:tcBorders>
              <w:top w:val="single" w:sz="4" w:space="0" w:color="auto"/>
              <w:left w:val="single" w:sz="4" w:space="0" w:color="auto"/>
              <w:bottom w:val="single" w:sz="4" w:space="0" w:color="auto"/>
              <w:right w:val="single" w:sz="4" w:space="0" w:color="auto"/>
            </w:tcBorders>
          </w:tcPr>
          <w:p w:rsidR="00732F4F" w:rsidRPr="00732F4F" w:rsidRDefault="00732F4F" w:rsidP="00613F15">
            <w:pPr>
              <w:pStyle w:val="ad"/>
              <w:contextualSpacing/>
              <w:jc w:val="both"/>
              <w:rPr>
                <w:rFonts w:ascii="Times New Roman" w:hAnsi="Times New Roman"/>
                <w:sz w:val="26"/>
                <w:szCs w:val="26"/>
              </w:rPr>
            </w:pPr>
            <w:r w:rsidRPr="00732F4F">
              <w:rPr>
                <w:rFonts w:ascii="Times New Roman" w:hAnsi="Times New Roman"/>
                <w:sz w:val="26"/>
                <w:szCs w:val="26"/>
              </w:rPr>
              <w:t>Получатель Субсидии</w:t>
            </w:r>
          </w:p>
        </w:tc>
      </w:tr>
      <w:tr w:rsidR="00732F4F" w:rsidRPr="00732F4F" w:rsidTr="00613F15">
        <w:tblPrEx>
          <w:tblCellMar>
            <w:top w:w="102" w:type="dxa"/>
            <w:left w:w="62" w:type="dxa"/>
            <w:bottom w:w="102" w:type="dxa"/>
            <w:right w:w="62" w:type="dxa"/>
          </w:tblCellMar>
          <w:tblLook w:val="0000"/>
        </w:tblPrEx>
        <w:trPr>
          <w:gridBefore w:val="1"/>
          <w:gridAfter w:val="1"/>
          <w:wBefore w:w="108" w:type="dxa"/>
          <w:wAfter w:w="391" w:type="dxa"/>
        </w:trPr>
        <w:tc>
          <w:tcPr>
            <w:tcW w:w="4962" w:type="dxa"/>
            <w:tcBorders>
              <w:top w:val="single" w:sz="4" w:space="0" w:color="auto"/>
              <w:left w:val="single" w:sz="4" w:space="0" w:color="auto"/>
              <w:bottom w:val="single" w:sz="4" w:space="0" w:color="auto"/>
              <w:right w:val="single" w:sz="4" w:space="0" w:color="auto"/>
            </w:tcBorders>
          </w:tcPr>
          <w:p w:rsidR="00732F4F" w:rsidRPr="00732F4F" w:rsidRDefault="00732F4F" w:rsidP="00613F15">
            <w:pPr>
              <w:pStyle w:val="ad"/>
              <w:contextualSpacing/>
              <w:jc w:val="both"/>
              <w:rPr>
                <w:rFonts w:ascii="Times New Roman" w:hAnsi="Times New Roman"/>
                <w:sz w:val="26"/>
                <w:szCs w:val="26"/>
              </w:rPr>
            </w:pPr>
            <w:r w:rsidRPr="00732F4F">
              <w:rPr>
                <w:rFonts w:ascii="Times New Roman" w:hAnsi="Times New Roman"/>
                <w:sz w:val="26"/>
                <w:szCs w:val="26"/>
              </w:rPr>
              <w:t>Наименование главного</w:t>
            </w:r>
          </w:p>
          <w:p w:rsidR="00732F4F" w:rsidRPr="00732F4F" w:rsidRDefault="00732F4F" w:rsidP="00613F15">
            <w:pPr>
              <w:pStyle w:val="ad"/>
              <w:contextualSpacing/>
              <w:jc w:val="both"/>
              <w:rPr>
                <w:rFonts w:ascii="Times New Roman" w:hAnsi="Times New Roman"/>
                <w:sz w:val="26"/>
                <w:szCs w:val="26"/>
              </w:rPr>
            </w:pPr>
            <w:r w:rsidRPr="00732F4F">
              <w:rPr>
                <w:rFonts w:ascii="Times New Roman" w:hAnsi="Times New Roman"/>
                <w:sz w:val="26"/>
                <w:szCs w:val="26"/>
              </w:rPr>
              <w:t>распорядителя средств</w:t>
            </w:r>
          </w:p>
          <w:p w:rsidR="00732F4F" w:rsidRPr="00732F4F" w:rsidRDefault="00732F4F" w:rsidP="00613F15">
            <w:pPr>
              <w:pStyle w:val="ad"/>
              <w:contextualSpacing/>
              <w:jc w:val="both"/>
              <w:rPr>
                <w:rFonts w:ascii="Times New Roman" w:hAnsi="Times New Roman"/>
                <w:sz w:val="26"/>
                <w:szCs w:val="26"/>
              </w:rPr>
            </w:pPr>
            <w:r w:rsidRPr="00732F4F">
              <w:rPr>
                <w:rFonts w:ascii="Times New Roman" w:hAnsi="Times New Roman"/>
                <w:sz w:val="26"/>
                <w:szCs w:val="26"/>
              </w:rPr>
              <w:t>бюджета</w:t>
            </w:r>
          </w:p>
        </w:tc>
        <w:tc>
          <w:tcPr>
            <w:tcW w:w="4677" w:type="dxa"/>
            <w:tcBorders>
              <w:top w:val="single" w:sz="4" w:space="0" w:color="auto"/>
              <w:left w:val="single" w:sz="4" w:space="0" w:color="auto"/>
              <w:bottom w:val="single" w:sz="4" w:space="0" w:color="auto"/>
              <w:right w:val="single" w:sz="4" w:space="0" w:color="auto"/>
            </w:tcBorders>
          </w:tcPr>
          <w:p w:rsidR="00732F4F" w:rsidRPr="00732F4F" w:rsidRDefault="00732F4F" w:rsidP="00613F15">
            <w:pPr>
              <w:pStyle w:val="ad"/>
              <w:contextualSpacing/>
              <w:jc w:val="both"/>
              <w:rPr>
                <w:rFonts w:ascii="Times New Roman" w:hAnsi="Times New Roman"/>
                <w:sz w:val="26"/>
                <w:szCs w:val="26"/>
              </w:rPr>
            </w:pPr>
            <w:r w:rsidRPr="00732F4F">
              <w:rPr>
                <w:rFonts w:ascii="Times New Roman" w:hAnsi="Times New Roman"/>
                <w:sz w:val="26"/>
                <w:szCs w:val="26"/>
              </w:rPr>
              <w:t>Наименование Получателя</w:t>
            </w:r>
          </w:p>
        </w:tc>
      </w:tr>
      <w:tr w:rsidR="00732F4F" w:rsidRPr="00732F4F" w:rsidTr="00613F15">
        <w:tblPrEx>
          <w:tblCellMar>
            <w:top w:w="102" w:type="dxa"/>
            <w:left w:w="62" w:type="dxa"/>
            <w:bottom w:w="102" w:type="dxa"/>
            <w:right w:w="62" w:type="dxa"/>
          </w:tblCellMar>
          <w:tblLook w:val="0000"/>
        </w:tblPrEx>
        <w:trPr>
          <w:gridBefore w:val="1"/>
          <w:gridAfter w:val="1"/>
          <w:wBefore w:w="108" w:type="dxa"/>
          <w:wAfter w:w="391" w:type="dxa"/>
        </w:trPr>
        <w:tc>
          <w:tcPr>
            <w:tcW w:w="4962" w:type="dxa"/>
            <w:tcBorders>
              <w:top w:val="single" w:sz="4" w:space="0" w:color="auto"/>
              <w:left w:val="single" w:sz="4" w:space="0" w:color="auto"/>
              <w:bottom w:val="single" w:sz="4" w:space="0" w:color="auto"/>
              <w:right w:val="single" w:sz="4" w:space="0" w:color="auto"/>
            </w:tcBorders>
          </w:tcPr>
          <w:p w:rsidR="00732F4F" w:rsidRPr="00732F4F" w:rsidRDefault="00732F4F" w:rsidP="00613F15">
            <w:pPr>
              <w:pStyle w:val="ad"/>
              <w:contextualSpacing/>
              <w:jc w:val="both"/>
              <w:rPr>
                <w:rFonts w:ascii="Times New Roman" w:hAnsi="Times New Roman"/>
                <w:sz w:val="26"/>
                <w:szCs w:val="26"/>
              </w:rPr>
            </w:pPr>
            <w:r w:rsidRPr="00732F4F">
              <w:rPr>
                <w:rFonts w:ascii="Times New Roman" w:hAnsi="Times New Roman"/>
                <w:sz w:val="26"/>
                <w:szCs w:val="26"/>
              </w:rPr>
              <w:t>Место нахождения:</w:t>
            </w:r>
          </w:p>
          <w:p w:rsidR="00732F4F" w:rsidRPr="00732F4F" w:rsidRDefault="00732F4F" w:rsidP="00613F15">
            <w:pPr>
              <w:pStyle w:val="ad"/>
              <w:contextualSpacing/>
              <w:jc w:val="both"/>
              <w:rPr>
                <w:rFonts w:ascii="Times New Roman" w:hAnsi="Times New Roman"/>
                <w:sz w:val="26"/>
                <w:szCs w:val="26"/>
              </w:rPr>
            </w:pPr>
            <w:r w:rsidRPr="00732F4F">
              <w:rPr>
                <w:rFonts w:ascii="Times New Roman" w:hAnsi="Times New Roman"/>
                <w:sz w:val="26"/>
                <w:szCs w:val="26"/>
              </w:rPr>
              <w:t>(юридический адрес)</w:t>
            </w:r>
          </w:p>
        </w:tc>
        <w:tc>
          <w:tcPr>
            <w:tcW w:w="4677" w:type="dxa"/>
            <w:tcBorders>
              <w:top w:val="single" w:sz="4" w:space="0" w:color="auto"/>
              <w:left w:val="single" w:sz="4" w:space="0" w:color="auto"/>
              <w:bottom w:val="single" w:sz="4" w:space="0" w:color="auto"/>
              <w:right w:val="single" w:sz="4" w:space="0" w:color="auto"/>
            </w:tcBorders>
          </w:tcPr>
          <w:p w:rsidR="00732F4F" w:rsidRPr="00732F4F" w:rsidRDefault="00732F4F" w:rsidP="00613F15">
            <w:pPr>
              <w:pStyle w:val="ad"/>
              <w:contextualSpacing/>
              <w:jc w:val="both"/>
              <w:rPr>
                <w:rFonts w:ascii="Times New Roman" w:hAnsi="Times New Roman"/>
                <w:sz w:val="26"/>
                <w:szCs w:val="26"/>
              </w:rPr>
            </w:pPr>
            <w:r w:rsidRPr="00732F4F">
              <w:rPr>
                <w:rFonts w:ascii="Times New Roman" w:hAnsi="Times New Roman"/>
                <w:sz w:val="26"/>
                <w:szCs w:val="26"/>
              </w:rPr>
              <w:t>Место нахождения:</w:t>
            </w:r>
          </w:p>
          <w:p w:rsidR="00732F4F" w:rsidRPr="00732F4F" w:rsidRDefault="00732F4F" w:rsidP="00613F15">
            <w:pPr>
              <w:pStyle w:val="ad"/>
              <w:contextualSpacing/>
              <w:jc w:val="both"/>
              <w:rPr>
                <w:rFonts w:ascii="Times New Roman" w:hAnsi="Times New Roman"/>
                <w:sz w:val="26"/>
                <w:szCs w:val="26"/>
              </w:rPr>
            </w:pPr>
            <w:r w:rsidRPr="00732F4F">
              <w:rPr>
                <w:rFonts w:ascii="Times New Roman" w:hAnsi="Times New Roman"/>
                <w:sz w:val="26"/>
                <w:szCs w:val="26"/>
              </w:rPr>
              <w:t>(юридический адрес)</w:t>
            </w:r>
          </w:p>
        </w:tc>
      </w:tr>
      <w:tr w:rsidR="00732F4F" w:rsidRPr="00732F4F" w:rsidTr="00613F15">
        <w:tblPrEx>
          <w:tblCellMar>
            <w:top w:w="102" w:type="dxa"/>
            <w:left w:w="62" w:type="dxa"/>
            <w:bottom w:w="102" w:type="dxa"/>
            <w:right w:w="62" w:type="dxa"/>
          </w:tblCellMar>
          <w:tblLook w:val="0000"/>
        </w:tblPrEx>
        <w:trPr>
          <w:gridBefore w:val="1"/>
          <w:gridAfter w:val="1"/>
          <w:wBefore w:w="108" w:type="dxa"/>
          <w:wAfter w:w="391" w:type="dxa"/>
        </w:trPr>
        <w:tc>
          <w:tcPr>
            <w:tcW w:w="4962" w:type="dxa"/>
            <w:tcBorders>
              <w:top w:val="single" w:sz="4" w:space="0" w:color="auto"/>
              <w:left w:val="single" w:sz="4" w:space="0" w:color="auto"/>
              <w:bottom w:val="single" w:sz="4" w:space="0" w:color="auto"/>
              <w:right w:val="single" w:sz="4" w:space="0" w:color="auto"/>
            </w:tcBorders>
          </w:tcPr>
          <w:p w:rsidR="00732F4F" w:rsidRPr="00732F4F" w:rsidRDefault="00732F4F" w:rsidP="00613F15">
            <w:pPr>
              <w:pStyle w:val="ad"/>
              <w:contextualSpacing/>
              <w:jc w:val="both"/>
              <w:rPr>
                <w:rFonts w:ascii="Times New Roman" w:hAnsi="Times New Roman"/>
                <w:sz w:val="26"/>
                <w:szCs w:val="26"/>
              </w:rPr>
            </w:pPr>
            <w:r w:rsidRPr="00732F4F">
              <w:rPr>
                <w:rFonts w:ascii="Times New Roman" w:hAnsi="Times New Roman"/>
                <w:sz w:val="26"/>
                <w:szCs w:val="26"/>
              </w:rPr>
              <w:t>Платежные реквизиты:</w:t>
            </w:r>
          </w:p>
        </w:tc>
        <w:tc>
          <w:tcPr>
            <w:tcW w:w="4677" w:type="dxa"/>
            <w:tcBorders>
              <w:top w:val="single" w:sz="4" w:space="0" w:color="auto"/>
              <w:left w:val="single" w:sz="4" w:space="0" w:color="auto"/>
              <w:bottom w:val="single" w:sz="4" w:space="0" w:color="auto"/>
              <w:right w:val="single" w:sz="4" w:space="0" w:color="auto"/>
            </w:tcBorders>
          </w:tcPr>
          <w:p w:rsidR="00732F4F" w:rsidRPr="00732F4F" w:rsidRDefault="00732F4F" w:rsidP="00613F15">
            <w:pPr>
              <w:pStyle w:val="ad"/>
              <w:contextualSpacing/>
              <w:jc w:val="both"/>
              <w:rPr>
                <w:rFonts w:ascii="Times New Roman" w:hAnsi="Times New Roman"/>
                <w:sz w:val="26"/>
                <w:szCs w:val="26"/>
              </w:rPr>
            </w:pPr>
            <w:r w:rsidRPr="00732F4F">
              <w:rPr>
                <w:rFonts w:ascii="Times New Roman" w:hAnsi="Times New Roman"/>
                <w:sz w:val="26"/>
                <w:szCs w:val="26"/>
              </w:rPr>
              <w:t>Платежные реквизиты:</w:t>
            </w:r>
          </w:p>
        </w:tc>
      </w:tr>
      <w:tr w:rsidR="00732F4F" w:rsidRPr="00732F4F" w:rsidTr="00613F15">
        <w:tblPrEx>
          <w:tblCellMar>
            <w:top w:w="102" w:type="dxa"/>
            <w:left w:w="62" w:type="dxa"/>
            <w:bottom w:w="102" w:type="dxa"/>
            <w:right w:w="62" w:type="dxa"/>
          </w:tblCellMar>
          <w:tblLook w:val="0000"/>
        </w:tblPrEx>
        <w:trPr>
          <w:gridBefore w:val="1"/>
          <w:gridAfter w:val="1"/>
          <w:wBefore w:w="108" w:type="dxa"/>
          <w:wAfter w:w="391" w:type="dxa"/>
        </w:trPr>
        <w:tc>
          <w:tcPr>
            <w:tcW w:w="4962" w:type="dxa"/>
            <w:tcBorders>
              <w:top w:val="single" w:sz="4" w:space="0" w:color="auto"/>
              <w:left w:val="single" w:sz="4" w:space="0" w:color="auto"/>
              <w:bottom w:val="single" w:sz="4" w:space="0" w:color="auto"/>
              <w:right w:val="single" w:sz="4" w:space="0" w:color="auto"/>
            </w:tcBorders>
          </w:tcPr>
          <w:p w:rsidR="00732F4F" w:rsidRPr="00732F4F" w:rsidRDefault="00732F4F" w:rsidP="00613F15">
            <w:pPr>
              <w:pStyle w:val="ad"/>
              <w:contextualSpacing/>
              <w:jc w:val="both"/>
              <w:rPr>
                <w:rFonts w:ascii="Times New Roman" w:hAnsi="Times New Roman"/>
                <w:sz w:val="26"/>
                <w:szCs w:val="26"/>
              </w:rPr>
            </w:pPr>
            <w:r w:rsidRPr="00732F4F">
              <w:rPr>
                <w:rFonts w:ascii="Times New Roman" w:hAnsi="Times New Roman"/>
                <w:sz w:val="26"/>
                <w:szCs w:val="26"/>
              </w:rPr>
              <w:t xml:space="preserve">Наименование </w:t>
            </w:r>
            <w:proofErr w:type="gramStart"/>
            <w:r w:rsidRPr="00732F4F">
              <w:rPr>
                <w:rFonts w:ascii="Times New Roman" w:hAnsi="Times New Roman"/>
                <w:sz w:val="26"/>
                <w:szCs w:val="26"/>
              </w:rPr>
              <w:t>должности руководителя главного распорядителя средств бюджета</w:t>
            </w:r>
            <w:proofErr w:type="gramEnd"/>
            <w:r w:rsidRPr="00732F4F">
              <w:rPr>
                <w:rFonts w:ascii="Times New Roman" w:hAnsi="Times New Roman"/>
                <w:sz w:val="26"/>
                <w:szCs w:val="26"/>
              </w:rPr>
              <w:t xml:space="preserve"> </w:t>
            </w:r>
          </w:p>
        </w:tc>
        <w:tc>
          <w:tcPr>
            <w:tcW w:w="4677" w:type="dxa"/>
            <w:tcBorders>
              <w:top w:val="single" w:sz="4" w:space="0" w:color="auto"/>
              <w:left w:val="single" w:sz="4" w:space="0" w:color="auto"/>
              <w:bottom w:val="single" w:sz="4" w:space="0" w:color="auto"/>
              <w:right w:val="single" w:sz="4" w:space="0" w:color="auto"/>
            </w:tcBorders>
          </w:tcPr>
          <w:p w:rsidR="00732F4F" w:rsidRPr="00732F4F" w:rsidRDefault="00732F4F" w:rsidP="00613F15">
            <w:pPr>
              <w:pStyle w:val="ad"/>
              <w:contextualSpacing/>
              <w:jc w:val="both"/>
              <w:rPr>
                <w:rFonts w:ascii="Times New Roman" w:hAnsi="Times New Roman"/>
                <w:sz w:val="26"/>
                <w:szCs w:val="26"/>
              </w:rPr>
            </w:pPr>
            <w:r w:rsidRPr="00732F4F">
              <w:rPr>
                <w:rFonts w:ascii="Times New Roman" w:hAnsi="Times New Roman"/>
                <w:sz w:val="26"/>
                <w:szCs w:val="26"/>
              </w:rPr>
              <w:t xml:space="preserve">Наименование должности лица, </w:t>
            </w:r>
          </w:p>
          <w:p w:rsidR="00732F4F" w:rsidRPr="00732F4F" w:rsidRDefault="00732F4F" w:rsidP="00613F15">
            <w:pPr>
              <w:pStyle w:val="ad"/>
              <w:contextualSpacing/>
              <w:jc w:val="both"/>
              <w:rPr>
                <w:rFonts w:ascii="Times New Roman" w:hAnsi="Times New Roman"/>
                <w:sz w:val="26"/>
                <w:szCs w:val="26"/>
              </w:rPr>
            </w:pPr>
            <w:r w:rsidRPr="00732F4F">
              <w:rPr>
                <w:rFonts w:ascii="Times New Roman" w:hAnsi="Times New Roman"/>
                <w:sz w:val="26"/>
                <w:szCs w:val="26"/>
              </w:rPr>
              <w:t>представляющего Получателя</w:t>
            </w:r>
          </w:p>
        </w:tc>
      </w:tr>
    </w:tbl>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both"/>
        <w:rPr>
          <w:rFonts w:ascii="Times New Roman" w:hAnsi="Times New Roman"/>
          <w:sz w:val="26"/>
          <w:szCs w:val="26"/>
        </w:rPr>
      </w:pPr>
    </w:p>
    <w:p w:rsidR="00732F4F" w:rsidRPr="00732F4F" w:rsidRDefault="00732F4F" w:rsidP="00732F4F">
      <w:pPr>
        <w:pStyle w:val="ad"/>
        <w:contextualSpacing/>
        <w:jc w:val="both"/>
        <w:rPr>
          <w:rFonts w:ascii="Times New Roman" w:hAnsi="Times New Roman"/>
          <w:sz w:val="26"/>
          <w:szCs w:val="26"/>
        </w:rPr>
      </w:pPr>
    </w:p>
    <w:p w:rsidR="009B6BE5" w:rsidRPr="00732F4F" w:rsidRDefault="009B6BE5" w:rsidP="009B6BE5">
      <w:pPr>
        <w:pStyle w:val="ad"/>
        <w:contextualSpacing/>
        <w:jc w:val="both"/>
        <w:rPr>
          <w:rFonts w:ascii="Times New Roman" w:hAnsi="Times New Roman"/>
          <w:sz w:val="26"/>
          <w:szCs w:val="26"/>
        </w:rPr>
      </w:pPr>
    </w:p>
    <w:p w:rsidR="009B6BE5" w:rsidRPr="00732F4F" w:rsidRDefault="009B6BE5" w:rsidP="009B6BE5">
      <w:pPr>
        <w:pStyle w:val="ad"/>
        <w:contextualSpacing/>
        <w:jc w:val="both"/>
        <w:rPr>
          <w:rFonts w:ascii="Times New Roman" w:hAnsi="Times New Roman"/>
          <w:sz w:val="26"/>
          <w:szCs w:val="26"/>
        </w:rPr>
      </w:pPr>
    </w:p>
    <w:p w:rsidR="009B6BE5" w:rsidRPr="00732F4F" w:rsidRDefault="009B6BE5">
      <w:pPr>
        <w:spacing w:after="0" w:line="240" w:lineRule="auto"/>
        <w:rPr>
          <w:rStyle w:val="af2"/>
          <w:rFonts w:ascii="Times New Roman" w:hAnsi="Times New Roman"/>
          <w:color w:val="auto"/>
        </w:rPr>
      </w:pPr>
      <w:r w:rsidRPr="00732F4F">
        <w:rPr>
          <w:rStyle w:val="af2"/>
          <w:rFonts w:ascii="Times New Roman" w:hAnsi="Times New Roman"/>
          <w:color w:val="auto"/>
        </w:rPr>
        <w:br w:type="page"/>
      </w:r>
    </w:p>
    <w:tbl>
      <w:tblPr>
        <w:tblStyle w:val="ae"/>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8"/>
      </w:tblGrid>
      <w:tr w:rsidR="00053048" w:rsidTr="00053048">
        <w:tc>
          <w:tcPr>
            <w:tcW w:w="3650" w:type="dxa"/>
          </w:tcPr>
          <w:p w:rsidR="00053048" w:rsidRPr="00D14107" w:rsidRDefault="00053048" w:rsidP="00053048">
            <w:pPr>
              <w:spacing w:after="0" w:line="240" w:lineRule="auto"/>
              <w:contextualSpacing/>
              <w:jc w:val="both"/>
              <w:rPr>
                <w:rFonts w:ascii="Times New Roman" w:eastAsia="Times New Roman" w:hAnsi="Times New Roman"/>
                <w:sz w:val="26"/>
                <w:szCs w:val="26"/>
                <w:lang w:eastAsia="ru-RU"/>
              </w:rPr>
            </w:pPr>
            <w:r w:rsidRPr="00053048">
              <w:rPr>
                <w:rStyle w:val="af2"/>
                <w:rFonts w:ascii="Times New Roman" w:hAnsi="Times New Roman"/>
                <w:b w:val="0"/>
                <w:color w:val="auto"/>
                <w:sz w:val="20"/>
                <w:szCs w:val="20"/>
              </w:rPr>
              <w:lastRenderedPageBreak/>
              <w:t>Приложение N 1</w:t>
            </w:r>
            <w:r>
              <w:rPr>
                <w:rStyle w:val="af2"/>
                <w:rFonts w:ascii="Times New Roman" w:hAnsi="Times New Roman"/>
                <w:b w:val="0"/>
                <w:color w:val="auto"/>
                <w:sz w:val="20"/>
                <w:szCs w:val="20"/>
              </w:rPr>
              <w:t>0</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 xml:space="preserve">к </w:t>
            </w:r>
            <w:hyperlink w:anchor="sub_1000" w:history="1">
              <w:r w:rsidRPr="00053048">
                <w:rPr>
                  <w:rStyle w:val="af1"/>
                  <w:rFonts w:ascii="Times New Roman" w:hAnsi="Times New Roman"/>
                  <w:color w:val="auto"/>
                  <w:sz w:val="20"/>
                  <w:szCs w:val="20"/>
                </w:rPr>
                <w:t>Порядку</w:t>
              </w:r>
            </w:hyperlink>
            <w:r w:rsidRPr="00053048">
              <w:rPr>
                <w:rStyle w:val="af2"/>
                <w:rFonts w:ascii="Times New Roman" w:hAnsi="Times New Roman"/>
                <w:b w:val="0"/>
                <w:color w:val="auto"/>
                <w:sz w:val="20"/>
                <w:szCs w:val="20"/>
              </w:rPr>
              <w:t xml:space="preserve"> предоставления субсидий</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теплоснабжающим организациям</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на частичное погашение задолженности</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за топливно-энергетические ресурсы</w:t>
            </w:r>
            <w:r>
              <w:rPr>
                <w:rFonts w:ascii="Times New Roman" w:eastAsia="Times New Roman" w:hAnsi="Times New Roman"/>
                <w:b/>
                <w:sz w:val="20"/>
                <w:szCs w:val="20"/>
                <w:lang w:eastAsia="ru-RU"/>
              </w:rPr>
              <w:t xml:space="preserve"> </w:t>
            </w:r>
          </w:p>
          <w:p w:rsidR="00053048" w:rsidRDefault="00053048" w:rsidP="00A84D9E">
            <w:pPr>
              <w:jc w:val="right"/>
              <w:rPr>
                <w:rStyle w:val="af2"/>
                <w:rFonts w:ascii="Times New Roman" w:hAnsi="Times New Roman"/>
                <w:color w:val="auto"/>
              </w:rPr>
            </w:pPr>
          </w:p>
        </w:tc>
      </w:tr>
    </w:tbl>
    <w:p w:rsidR="009B6BE5" w:rsidRPr="00D14107" w:rsidRDefault="00053048" w:rsidP="009B6BE5">
      <w:pPr>
        <w:spacing w:after="0" w:line="240" w:lineRule="auto"/>
        <w:ind w:left="5664"/>
        <w:contextualSpacing/>
        <w:jc w:val="right"/>
        <w:rPr>
          <w:rFonts w:ascii="Times New Roman" w:eastAsia="Times New Roman" w:hAnsi="Times New Roman"/>
          <w:sz w:val="20"/>
          <w:szCs w:val="20"/>
          <w:lang w:eastAsia="ru-RU"/>
        </w:rPr>
      </w:pPr>
      <w:r>
        <w:rPr>
          <w:rStyle w:val="af2"/>
          <w:rFonts w:ascii="Times New Roman" w:hAnsi="Times New Roman"/>
          <w:color w:val="auto"/>
        </w:rPr>
        <w:t xml:space="preserve"> </w:t>
      </w:r>
    </w:p>
    <w:p w:rsidR="009B6BE5" w:rsidRPr="00732F4F" w:rsidRDefault="009B6BE5" w:rsidP="009B6BE5">
      <w:pPr>
        <w:shd w:val="clear" w:color="auto" w:fill="FFFFFF" w:themeFill="background1"/>
        <w:jc w:val="center"/>
        <w:rPr>
          <w:rFonts w:ascii="Times New Roman" w:hAnsi="Times New Roman"/>
          <w:sz w:val="24"/>
          <w:szCs w:val="24"/>
        </w:rPr>
      </w:pPr>
      <w:r w:rsidRPr="00732F4F">
        <w:rPr>
          <w:rFonts w:ascii="Times New Roman" w:hAnsi="Times New Roman"/>
          <w:bCs/>
          <w:sz w:val="24"/>
          <w:szCs w:val="24"/>
        </w:rPr>
        <w:t>ОТЧЕТ</w:t>
      </w:r>
    </w:p>
    <w:p w:rsidR="009B6BE5" w:rsidRPr="00732F4F" w:rsidRDefault="009B6BE5" w:rsidP="009B6BE5">
      <w:pPr>
        <w:shd w:val="clear" w:color="auto" w:fill="FFFFFF" w:themeFill="background1"/>
        <w:jc w:val="center"/>
        <w:rPr>
          <w:rFonts w:ascii="Times New Roman" w:hAnsi="Times New Roman"/>
          <w:sz w:val="24"/>
          <w:szCs w:val="24"/>
        </w:rPr>
      </w:pPr>
      <w:r w:rsidRPr="00732F4F">
        <w:rPr>
          <w:rFonts w:ascii="Times New Roman" w:hAnsi="Times New Roman"/>
          <w:bCs/>
          <w:sz w:val="24"/>
          <w:szCs w:val="24"/>
        </w:rPr>
        <w:t>о расходовании субсидии на финансовое обеспечение (возмещение) затрат, связанных с погашением кредиторской задолженности перед поставщиками топливно-энергетических ресурсов</w:t>
      </w:r>
    </w:p>
    <w:tbl>
      <w:tblPr>
        <w:tblW w:w="9508" w:type="dxa"/>
        <w:tblInd w:w="10" w:type="dxa"/>
        <w:tblCellMar>
          <w:top w:w="15" w:type="dxa"/>
          <w:left w:w="15" w:type="dxa"/>
          <w:bottom w:w="15" w:type="dxa"/>
          <w:right w:w="15" w:type="dxa"/>
        </w:tblCellMar>
        <w:tblLook w:val="04A0"/>
      </w:tblPr>
      <w:tblGrid>
        <w:gridCol w:w="600"/>
        <w:gridCol w:w="2004"/>
        <w:gridCol w:w="2040"/>
        <w:gridCol w:w="4864"/>
      </w:tblGrid>
      <w:tr w:rsidR="009B6BE5" w:rsidRPr="00732F4F" w:rsidTr="00C83430">
        <w:tc>
          <w:tcPr>
            <w:tcW w:w="6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b/>
                <w:bCs/>
                <w:sz w:val="24"/>
                <w:szCs w:val="24"/>
              </w:rPr>
              <w:t> </w:t>
            </w:r>
            <w:r w:rsidRPr="00732F4F">
              <w:rPr>
                <w:rFonts w:ascii="Times New Roman" w:hAnsi="Times New Roman"/>
                <w:sz w:val="24"/>
                <w:szCs w:val="24"/>
              </w:rPr>
              <w:t xml:space="preserve">№ </w:t>
            </w:r>
            <w:proofErr w:type="spellStart"/>
            <w:proofErr w:type="gramStart"/>
            <w:r w:rsidRPr="00732F4F">
              <w:rPr>
                <w:rFonts w:ascii="Times New Roman" w:hAnsi="Times New Roman"/>
                <w:sz w:val="24"/>
                <w:szCs w:val="24"/>
              </w:rPr>
              <w:t>п</w:t>
            </w:r>
            <w:proofErr w:type="spellEnd"/>
            <w:proofErr w:type="gramEnd"/>
            <w:r w:rsidRPr="00732F4F">
              <w:rPr>
                <w:rFonts w:ascii="Times New Roman" w:hAnsi="Times New Roman"/>
                <w:sz w:val="24"/>
                <w:szCs w:val="24"/>
              </w:rPr>
              <w:t>/</w:t>
            </w:r>
            <w:proofErr w:type="spellStart"/>
            <w:r w:rsidRPr="00732F4F">
              <w:rPr>
                <w:rFonts w:ascii="Times New Roman" w:hAnsi="Times New Roman"/>
                <w:sz w:val="24"/>
                <w:szCs w:val="24"/>
              </w:rPr>
              <w:t>п</w:t>
            </w:r>
            <w:proofErr w:type="spellEnd"/>
          </w:p>
        </w:tc>
        <w:tc>
          <w:tcPr>
            <w:tcW w:w="200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Вид топливного ресурса</w:t>
            </w:r>
            <w:bookmarkStart w:id="18" w:name="_ftnref2"/>
            <w:r w:rsidR="006F23F2" w:rsidRPr="00732F4F">
              <w:rPr>
                <w:rFonts w:ascii="Times New Roman" w:hAnsi="Times New Roman"/>
                <w:sz w:val="24"/>
                <w:szCs w:val="24"/>
              </w:rPr>
              <w:fldChar w:fldCharType="begin"/>
            </w:r>
            <w:r w:rsidRPr="00732F4F">
              <w:rPr>
                <w:rFonts w:ascii="Times New Roman" w:hAnsi="Times New Roman"/>
                <w:sz w:val="24"/>
                <w:szCs w:val="24"/>
              </w:rPr>
              <w:instrText xml:space="preserve"> HYPERLINK "http://www.kropachevo.ru/doc-20/2051-887" \l "_ftn2" </w:instrText>
            </w:r>
            <w:r w:rsidR="006F23F2" w:rsidRPr="00732F4F">
              <w:rPr>
                <w:rFonts w:ascii="Times New Roman" w:hAnsi="Times New Roman"/>
                <w:sz w:val="24"/>
                <w:szCs w:val="24"/>
              </w:rPr>
              <w:fldChar w:fldCharType="separate"/>
            </w:r>
            <w:r w:rsidRPr="00732F4F">
              <w:rPr>
                <w:rFonts w:ascii="Times New Roman" w:hAnsi="Times New Roman"/>
                <w:sz w:val="24"/>
                <w:szCs w:val="24"/>
                <w:u w:val="single"/>
                <w:vertAlign w:val="superscript"/>
              </w:rPr>
              <w:t>[2]</w:t>
            </w:r>
            <w:r w:rsidR="006F23F2" w:rsidRPr="00732F4F">
              <w:rPr>
                <w:rFonts w:ascii="Times New Roman" w:hAnsi="Times New Roman"/>
                <w:sz w:val="24"/>
                <w:szCs w:val="24"/>
              </w:rPr>
              <w:fldChar w:fldCharType="end"/>
            </w:r>
            <w:bookmarkEnd w:id="18"/>
          </w:p>
        </w:tc>
        <w:tc>
          <w:tcPr>
            <w:tcW w:w="204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Сумма, руб.</w:t>
            </w:r>
          </w:p>
        </w:tc>
        <w:tc>
          <w:tcPr>
            <w:tcW w:w="486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Примечание документы, подтверждающие факт оплаты: платежное поручение с отметкой банка, акт сверки взаимных расчетов</w:t>
            </w:r>
          </w:p>
        </w:tc>
      </w:tr>
      <w:tr w:rsidR="009B6BE5" w:rsidRPr="00732F4F" w:rsidTr="00C83430">
        <w:tc>
          <w:tcPr>
            <w:tcW w:w="6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1</w:t>
            </w:r>
          </w:p>
        </w:tc>
        <w:tc>
          <w:tcPr>
            <w:tcW w:w="200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2</w:t>
            </w:r>
          </w:p>
        </w:tc>
        <w:tc>
          <w:tcPr>
            <w:tcW w:w="204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3</w:t>
            </w:r>
          </w:p>
        </w:tc>
        <w:tc>
          <w:tcPr>
            <w:tcW w:w="486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4</w:t>
            </w:r>
          </w:p>
        </w:tc>
      </w:tr>
      <w:tr w:rsidR="009B6BE5" w:rsidRPr="00732F4F" w:rsidTr="00C83430">
        <w:tc>
          <w:tcPr>
            <w:tcW w:w="6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200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204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486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r w:rsidR="009B6BE5" w:rsidRPr="00732F4F" w:rsidTr="00C83430">
        <w:tc>
          <w:tcPr>
            <w:tcW w:w="6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200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204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486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r w:rsidR="009B6BE5" w:rsidRPr="00732F4F" w:rsidTr="00C83430">
        <w:tc>
          <w:tcPr>
            <w:tcW w:w="60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200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Всего</w:t>
            </w:r>
          </w:p>
        </w:tc>
        <w:tc>
          <w:tcPr>
            <w:tcW w:w="2040"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c>
          <w:tcPr>
            <w:tcW w:w="4864" w:type="dxa"/>
            <w:tcBorders>
              <w:top w:val="single" w:sz="4" w:space="0" w:color="CAC8B4"/>
              <w:left w:val="single" w:sz="4" w:space="0" w:color="CAC8B4"/>
              <w:bottom w:val="single" w:sz="4" w:space="0" w:color="CAC8B4"/>
              <w:right w:val="single" w:sz="4" w:space="0" w:color="CAC8B4"/>
            </w:tcBorders>
            <w:tcMar>
              <w:top w:w="20" w:type="dxa"/>
              <w:left w:w="20" w:type="dxa"/>
              <w:bottom w:w="20" w:type="dxa"/>
              <w:right w:w="20" w:type="dxa"/>
            </w:tcMar>
            <w:hideMark/>
          </w:tcPr>
          <w:p w:rsidR="009B6BE5" w:rsidRPr="00732F4F" w:rsidRDefault="009B6BE5" w:rsidP="00C83430">
            <w:pPr>
              <w:shd w:val="clear" w:color="auto" w:fill="FFFFFF" w:themeFill="background1"/>
              <w:spacing w:line="180" w:lineRule="atLeast"/>
              <w:rPr>
                <w:rFonts w:ascii="Times New Roman" w:hAnsi="Times New Roman"/>
                <w:sz w:val="24"/>
                <w:szCs w:val="24"/>
              </w:rPr>
            </w:pPr>
            <w:r w:rsidRPr="00732F4F">
              <w:rPr>
                <w:rFonts w:ascii="Times New Roman" w:hAnsi="Times New Roman"/>
                <w:sz w:val="24"/>
                <w:szCs w:val="24"/>
              </w:rPr>
              <w:t> </w:t>
            </w:r>
          </w:p>
        </w:tc>
      </w:tr>
    </w:tbl>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b/>
          <w:bCs/>
          <w:sz w:val="24"/>
          <w:szCs w:val="24"/>
        </w:rPr>
        <w:t> </w:t>
      </w:r>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b/>
          <w:bCs/>
          <w:sz w:val="24"/>
          <w:szCs w:val="24"/>
        </w:rPr>
        <w:t> </w:t>
      </w:r>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Руководитель теплоснабжающей организации</w:t>
      </w:r>
      <w:proofErr w:type="gramStart"/>
      <w:r w:rsidRPr="00732F4F">
        <w:rPr>
          <w:rFonts w:ascii="Times New Roman" w:hAnsi="Times New Roman"/>
          <w:sz w:val="24"/>
          <w:szCs w:val="24"/>
        </w:rPr>
        <w:t>      ____________ (______________)</w:t>
      </w:r>
      <w:proofErr w:type="gramEnd"/>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(подпись)       (Ф.И.О.)</w:t>
      </w:r>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w:t>
      </w:r>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xml:space="preserve">Главный бухгалтер </w:t>
      </w:r>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теплоснабжающей организации</w:t>
      </w:r>
      <w:proofErr w:type="gramStart"/>
      <w:r w:rsidRPr="00732F4F">
        <w:rPr>
          <w:rFonts w:ascii="Times New Roman" w:hAnsi="Times New Roman"/>
          <w:sz w:val="24"/>
          <w:szCs w:val="24"/>
        </w:rPr>
        <w:t xml:space="preserve"> ____________ (______________)</w:t>
      </w:r>
      <w:proofErr w:type="gramEnd"/>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(подпись)       (Ф.И.О.)</w:t>
      </w:r>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Место печати</w:t>
      </w:r>
    </w:p>
    <w:p w:rsidR="009B6BE5" w:rsidRPr="00732F4F" w:rsidRDefault="009B6BE5" w:rsidP="009B6BE5">
      <w:pPr>
        <w:shd w:val="clear" w:color="auto" w:fill="FFFFFF" w:themeFill="background1"/>
        <w:jc w:val="both"/>
        <w:rPr>
          <w:rFonts w:ascii="Times New Roman" w:hAnsi="Times New Roman"/>
          <w:sz w:val="24"/>
          <w:szCs w:val="24"/>
        </w:rPr>
      </w:pPr>
      <w:r w:rsidRPr="00732F4F">
        <w:rPr>
          <w:rFonts w:ascii="Times New Roman" w:hAnsi="Times New Roman"/>
          <w:sz w:val="24"/>
          <w:szCs w:val="24"/>
        </w:rPr>
        <w:t> </w:t>
      </w:r>
    </w:p>
    <w:p w:rsidR="009B6BE5" w:rsidRPr="00732F4F" w:rsidRDefault="009B6BE5" w:rsidP="009B6BE5">
      <w:pPr>
        <w:spacing w:after="0" w:line="240" w:lineRule="auto"/>
        <w:contextualSpacing/>
        <w:jc w:val="center"/>
        <w:rPr>
          <w:rFonts w:ascii="Times New Roman" w:hAnsi="Times New Roman"/>
          <w:sz w:val="26"/>
          <w:szCs w:val="26"/>
        </w:rPr>
      </w:pPr>
    </w:p>
    <w:p w:rsidR="00D14107" w:rsidRDefault="00D14107">
      <w:pPr>
        <w:spacing w:after="0" w:line="240" w:lineRule="auto"/>
        <w:rPr>
          <w:rStyle w:val="af2"/>
          <w:rFonts w:ascii="Times New Roman" w:hAnsi="Times New Roman"/>
          <w:color w:val="auto"/>
        </w:rPr>
      </w:pPr>
      <w:r>
        <w:rPr>
          <w:rStyle w:val="af2"/>
          <w:rFonts w:ascii="Times New Roman" w:hAnsi="Times New Roman"/>
          <w:color w:val="auto"/>
        </w:rPr>
        <w:br w:type="page"/>
      </w:r>
    </w:p>
    <w:tbl>
      <w:tblPr>
        <w:tblStyle w:val="ae"/>
        <w:tblW w:w="0" w:type="auto"/>
        <w:tblInd w:w="5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08"/>
      </w:tblGrid>
      <w:tr w:rsidR="00053048" w:rsidTr="00053048">
        <w:tc>
          <w:tcPr>
            <w:tcW w:w="9854" w:type="dxa"/>
          </w:tcPr>
          <w:p w:rsidR="00053048" w:rsidRPr="00D14107" w:rsidRDefault="00053048" w:rsidP="00053048">
            <w:pPr>
              <w:spacing w:after="0" w:line="240" w:lineRule="auto"/>
              <w:contextualSpacing/>
              <w:rPr>
                <w:rFonts w:ascii="Times New Roman" w:eastAsia="Times New Roman" w:hAnsi="Times New Roman"/>
                <w:sz w:val="26"/>
                <w:szCs w:val="26"/>
                <w:lang w:eastAsia="ru-RU"/>
              </w:rPr>
            </w:pPr>
            <w:r w:rsidRPr="00053048">
              <w:rPr>
                <w:rStyle w:val="af2"/>
                <w:rFonts w:ascii="Times New Roman" w:hAnsi="Times New Roman"/>
                <w:b w:val="0"/>
                <w:color w:val="auto"/>
                <w:sz w:val="20"/>
                <w:szCs w:val="20"/>
              </w:rPr>
              <w:lastRenderedPageBreak/>
              <w:t>Приложение N 11</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 xml:space="preserve">к </w:t>
            </w:r>
            <w:hyperlink w:anchor="sub_1000" w:history="1">
              <w:r w:rsidRPr="00053048">
                <w:rPr>
                  <w:rStyle w:val="af1"/>
                  <w:rFonts w:ascii="Times New Roman" w:hAnsi="Times New Roman"/>
                  <w:color w:val="auto"/>
                  <w:sz w:val="20"/>
                  <w:szCs w:val="20"/>
                </w:rPr>
                <w:t>Порядку</w:t>
              </w:r>
            </w:hyperlink>
            <w:r w:rsidRPr="00053048">
              <w:rPr>
                <w:rStyle w:val="af2"/>
                <w:rFonts w:ascii="Times New Roman" w:hAnsi="Times New Roman"/>
                <w:b w:val="0"/>
                <w:color w:val="auto"/>
                <w:sz w:val="20"/>
                <w:szCs w:val="20"/>
              </w:rPr>
              <w:t xml:space="preserve"> предоставления субсидий</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теплоснабжающим организациям</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на частичное погашение задолженности</w:t>
            </w:r>
            <w:r>
              <w:rPr>
                <w:rStyle w:val="af2"/>
                <w:rFonts w:ascii="Times New Roman" w:hAnsi="Times New Roman"/>
                <w:b w:val="0"/>
                <w:color w:val="auto"/>
                <w:sz w:val="20"/>
                <w:szCs w:val="20"/>
              </w:rPr>
              <w:t xml:space="preserve"> </w:t>
            </w:r>
            <w:r w:rsidRPr="00053048">
              <w:rPr>
                <w:rStyle w:val="af2"/>
                <w:rFonts w:ascii="Times New Roman" w:hAnsi="Times New Roman"/>
                <w:b w:val="0"/>
                <w:color w:val="auto"/>
                <w:sz w:val="20"/>
                <w:szCs w:val="20"/>
              </w:rPr>
              <w:t>за топливно-энергетические ресурсы</w:t>
            </w:r>
            <w:r>
              <w:rPr>
                <w:rFonts w:ascii="Times New Roman" w:eastAsia="Times New Roman" w:hAnsi="Times New Roman"/>
                <w:b/>
                <w:sz w:val="20"/>
                <w:szCs w:val="20"/>
                <w:lang w:eastAsia="ru-RU"/>
              </w:rPr>
              <w:t xml:space="preserve"> </w:t>
            </w:r>
          </w:p>
          <w:p w:rsidR="00053048" w:rsidRDefault="00053048" w:rsidP="00053048">
            <w:pPr>
              <w:spacing w:after="0" w:line="240" w:lineRule="auto"/>
              <w:contextualSpacing/>
              <w:rPr>
                <w:rStyle w:val="af2"/>
                <w:rFonts w:ascii="Times New Roman" w:hAnsi="Times New Roman"/>
                <w:b w:val="0"/>
                <w:color w:val="auto"/>
                <w:sz w:val="20"/>
                <w:szCs w:val="20"/>
              </w:rPr>
            </w:pPr>
          </w:p>
        </w:tc>
      </w:tr>
    </w:tbl>
    <w:p w:rsidR="00053048" w:rsidRDefault="00053048" w:rsidP="00D14107">
      <w:pPr>
        <w:spacing w:after="0" w:line="240" w:lineRule="auto"/>
        <w:ind w:left="5664"/>
        <w:contextualSpacing/>
        <w:jc w:val="right"/>
        <w:rPr>
          <w:rStyle w:val="af2"/>
          <w:rFonts w:ascii="Times New Roman" w:hAnsi="Times New Roman"/>
          <w:b w:val="0"/>
          <w:color w:val="auto"/>
          <w:sz w:val="20"/>
          <w:szCs w:val="20"/>
        </w:rPr>
      </w:pP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p>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Отчет</w:t>
      </w:r>
    </w:p>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о достижении значений показателей результативности</w:t>
      </w:r>
    </w:p>
    <w:tbl>
      <w:tblPr>
        <w:tblStyle w:val="ae"/>
        <w:tblW w:w="0" w:type="auto"/>
        <w:tblLook w:val="04A0"/>
      </w:tblPr>
      <w:tblGrid>
        <w:gridCol w:w="742"/>
        <w:gridCol w:w="1938"/>
        <w:gridCol w:w="1164"/>
        <w:gridCol w:w="1898"/>
        <w:gridCol w:w="1654"/>
        <w:gridCol w:w="2176"/>
      </w:tblGrid>
      <w:tr w:rsidR="00D14107" w:rsidRPr="00D14107" w:rsidTr="00D14107">
        <w:tc>
          <w:tcPr>
            <w:tcW w:w="1493" w:type="dxa"/>
          </w:tcPr>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proofErr w:type="spellStart"/>
            <w:proofErr w:type="gramStart"/>
            <w:r w:rsidRPr="00D14107">
              <w:rPr>
                <w:rFonts w:ascii="Times New Roman" w:eastAsia="Times New Roman" w:hAnsi="Times New Roman"/>
                <w:sz w:val="26"/>
                <w:szCs w:val="26"/>
                <w:lang w:eastAsia="ru-RU"/>
              </w:rPr>
              <w:t>п</w:t>
            </w:r>
            <w:proofErr w:type="spellEnd"/>
            <w:proofErr w:type="gramEnd"/>
            <w:r w:rsidRPr="00D14107">
              <w:rPr>
                <w:rFonts w:ascii="Times New Roman" w:eastAsia="Times New Roman" w:hAnsi="Times New Roman"/>
                <w:sz w:val="26"/>
                <w:szCs w:val="26"/>
                <w:lang w:eastAsia="ru-RU"/>
              </w:rPr>
              <w:t>/</w:t>
            </w:r>
            <w:proofErr w:type="spellStart"/>
            <w:r w:rsidRPr="00D14107">
              <w:rPr>
                <w:rFonts w:ascii="Times New Roman" w:eastAsia="Times New Roman" w:hAnsi="Times New Roman"/>
                <w:sz w:val="26"/>
                <w:szCs w:val="26"/>
                <w:lang w:eastAsia="ru-RU"/>
              </w:rPr>
              <w:t>п</w:t>
            </w:r>
            <w:proofErr w:type="spellEnd"/>
          </w:p>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1973" w:type="dxa"/>
          </w:tcPr>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Наименование</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показателя</w:t>
            </w:r>
          </w:p>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1538" w:type="dxa"/>
          </w:tcPr>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 xml:space="preserve">Ед. </w:t>
            </w:r>
            <w:proofErr w:type="spellStart"/>
            <w:r w:rsidRPr="00D14107">
              <w:rPr>
                <w:rFonts w:ascii="Times New Roman" w:eastAsia="Times New Roman" w:hAnsi="Times New Roman"/>
                <w:sz w:val="26"/>
                <w:szCs w:val="26"/>
                <w:lang w:eastAsia="ru-RU"/>
              </w:rPr>
              <w:t>изм</w:t>
            </w:r>
            <w:proofErr w:type="spellEnd"/>
            <w:r w:rsidRPr="00D14107">
              <w:rPr>
                <w:rFonts w:ascii="Times New Roman" w:eastAsia="Times New Roman" w:hAnsi="Times New Roman"/>
                <w:sz w:val="26"/>
                <w:szCs w:val="26"/>
                <w:lang w:eastAsia="ru-RU"/>
              </w:rPr>
              <w:t>.</w:t>
            </w:r>
          </w:p>
        </w:tc>
        <w:tc>
          <w:tcPr>
            <w:tcW w:w="1816" w:type="dxa"/>
          </w:tcPr>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Плановое</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значение</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показателя</w:t>
            </w:r>
          </w:p>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1671" w:type="dxa"/>
          </w:tcPr>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Фактическое</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значение</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показателя</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p>
        </w:tc>
        <w:tc>
          <w:tcPr>
            <w:tcW w:w="1363" w:type="dxa"/>
          </w:tcPr>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Примечание:</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подтверждающие</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документы</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p>
        </w:tc>
      </w:tr>
      <w:tr w:rsidR="00D14107" w:rsidRPr="00D14107" w:rsidTr="00D14107">
        <w:tc>
          <w:tcPr>
            <w:tcW w:w="1493" w:type="dxa"/>
          </w:tcPr>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1</w:t>
            </w:r>
          </w:p>
        </w:tc>
        <w:tc>
          <w:tcPr>
            <w:tcW w:w="1973" w:type="dxa"/>
          </w:tcPr>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2</w:t>
            </w:r>
          </w:p>
        </w:tc>
        <w:tc>
          <w:tcPr>
            <w:tcW w:w="1538" w:type="dxa"/>
          </w:tcPr>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3</w:t>
            </w:r>
          </w:p>
        </w:tc>
        <w:tc>
          <w:tcPr>
            <w:tcW w:w="1816" w:type="dxa"/>
          </w:tcPr>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4</w:t>
            </w:r>
          </w:p>
        </w:tc>
        <w:tc>
          <w:tcPr>
            <w:tcW w:w="1671" w:type="dxa"/>
          </w:tcPr>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5</w:t>
            </w:r>
          </w:p>
        </w:tc>
        <w:tc>
          <w:tcPr>
            <w:tcW w:w="1363" w:type="dxa"/>
          </w:tcPr>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6</w:t>
            </w:r>
          </w:p>
        </w:tc>
      </w:tr>
      <w:tr w:rsidR="00D14107" w:rsidRPr="00D14107" w:rsidTr="00D14107">
        <w:tc>
          <w:tcPr>
            <w:tcW w:w="1493" w:type="dxa"/>
          </w:tcPr>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1</w:t>
            </w:r>
          </w:p>
        </w:tc>
        <w:tc>
          <w:tcPr>
            <w:tcW w:w="1973" w:type="dxa"/>
          </w:tcPr>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Размер</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кредиторской</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задолженности</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 xml:space="preserve">за </w:t>
            </w:r>
            <w:proofErr w:type="spellStart"/>
            <w:r w:rsidRPr="00D14107">
              <w:rPr>
                <w:rFonts w:ascii="Times New Roman" w:eastAsia="Times New Roman" w:hAnsi="Times New Roman"/>
                <w:sz w:val="26"/>
                <w:szCs w:val="26"/>
                <w:lang w:eastAsia="ru-RU"/>
              </w:rPr>
              <w:t>топливно</w:t>
            </w:r>
            <w:proofErr w:type="spellEnd"/>
            <w:r w:rsidRPr="00D14107">
              <w:rPr>
                <w:rFonts w:ascii="Times New Roman" w:eastAsia="Times New Roman" w:hAnsi="Times New Roman"/>
                <w:sz w:val="26"/>
                <w:szCs w:val="26"/>
                <w:lang w:eastAsia="ru-RU"/>
              </w:rPr>
              <w:t>-</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энергетические</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ресурсы на 1</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число месяца,</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за месяцем</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получения</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субсидии</w:t>
            </w:r>
          </w:p>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1538" w:type="dxa"/>
          </w:tcPr>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proofErr w:type="spellStart"/>
            <w:r w:rsidRPr="00D14107">
              <w:rPr>
                <w:rFonts w:ascii="Times New Roman" w:eastAsia="Times New Roman" w:hAnsi="Times New Roman"/>
                <w:sz w:val="26"/>
                <w:szCs w:val="26"/>
                <w:lang w:eastAsia="ru-RU"/>
              </w:rPr>
              <w:t>тыс</w:t>
            </w:r>
            <w:proofErr w:type="gramStart"/>
            <w:r w:rsidRPr="00D14107">
              <w:rPr>
                <w:rFonts w:ascii="Times New Roman" w:eastAsia="Times New Roman" w:hAnsi="Times New Roman"/>
                <w:sz w:val="26"/>
                <w:szCs w:val="26"/>
                <w:lang w:eastAsia="ru-RU"/>
              </w:rPr>
              <w:t>.р</w:t>
            </w:r>
            <w:proofErr w:type="gramEnd"/>
            <w:r w:rsidRPr="00D14107">
              <w:rPr>
                <w:rFonts w:ascii="Times New Roman" w:eastAsia="Times New Roman" w:hAnsi="Times New Roman"/>
                <w:sz w:val="26"/>
                <w:szCs w:val="26"/>
                <w:lang w:eastAsia="ru-RU"/>
              </w:rPr>
              <w:t>уб</w:t>
            </w:r>
            <w:proofErr w:type="spellEnd"/>
          </w:p>
        </w:tc>
        <w:tc>
          <w:tcPr>
            <w:tcW w:w="1816" w:type="dxa"/>
          </w:tcPr>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proofErr w:type="gramStart"/>
            <w:r w:rsidRPr="00D14107">
              <w:rPr>
                <w:rFonts w:ascii="Times New Roman" w:eastAsia="Times New Roman" w:hAnsi="Times New Roman"/>
                <w:sz w:val="26"/>
                <w:szCs w:val="26"/>
                <w:lang w:eastAsia="ru-RU"/>
              </w:rPr>
              <w:t>0.0 (в случае</w:t>
            </w:r>
            <w:proofErr w:type="gramEnd"/>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превышения</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размера</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задолженности</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за ТЭР суммы</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выделенной</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субсидии -</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 xml:space="preserve">снижение </w:t>
            </w:r>
            <w:proofErr w:type="gramStart"/>
            <w:r w:rsidRPr="00D14107">
              <w:rPr>
                <w:rFonts w:ascii="Times New Roman" w:eastAsia="Times New Roman" w:hAnsi="Times New Roman"/>
                <w:sz w:val="26"/>
                <w:szCs w:val="26"/>
                <w:lang w:eastAsia="ru-RU"/>
              </w:rPr>
              <w:t>на</w:t>
            </w:r>
            <w:proofErr w:type="gramEnd"/>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сумму</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выделенной</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субсидии)</w:t>
            </w:r>
          </w:p>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1671" w:type="dxa"/>
          </w:tcPr>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1363" w:type="dxa"/>
          </w:tcPr>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p>
        </w:tc>
      </w:tr>
    </w:tbl>
    <w:p w:rsidR="00D14107" w:rsidRPr="00D14107" w:rsidRDefault="00D14107" w:rsidP="00D14107">
      <w:pPr>
        <w:autoSpaceDE w:val="0"/>
        <w:autoSpaceDN w:val="0"/>
        <w:adjustRightInd w:val="0"/>
        <w:spacing w:after="0" w:line="240" w:lineRule="auto"/>
        <w:jc w:val="center"/>
        <w:rPr>
          <w:rFonts w:ascii="Times New Roman" w:eastAsia="Times New Roman" w:hAnsi="Times New Roman"/>
          <w:sz w:val="26"/>
          <w:szCs w:val="26"/>
          <w:lang w:eastAsia="ru-RU"/>
        </w:rPr>
      </w:pP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 xml:space="preserve"> </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Руководитель теплоснабжающей организации</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(_____________________)</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(подпись) (Ф.И.О.)</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Главный бухгалтер теплоснабжающей организации</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(_____________________)</w:t>
      </w:r>
    </w:p>
    <w:p w:rsidR="00D14107" w:rsidRPr="00D14107" w:rsidRDefault="00D14107" w:rsidP="00D14107">
      <w:pPr>
        <w:autoSpaceDE w:val="0"/>
        <w:autoSpaceDN w:val="0"/>
        <w:adjustRightInd w:val="0"/>
        <w:spacing w:after="0" w:line="240" w:lineRule="auto"/>
        <w:rPr>
          <w:rFonts w:ascii="Times New Roman" w:eastAsia="Times New Roman" w:hAnsi="Times New Roman"/>
          <w:sz w:val="26"/>
          <w:szCs w:val="26"/>
          <w:lang w:eastAsia="ru-RU"/>
        </w:rPr>
      </w:pPr>
      <w:r w:rsidRPr="00D14107">
        <w:rPr>
          <w:rFonts w:ascii="Times New Roman" w:eastAsia="Times New Roman" w:hAnsi="Times New Roman"/>
          <w:sz w:val="26"/>
          <w:szCs w:val="26"/>
          <w:lang w:eastAsia="ru-RU"/>
        </w:rPr>
        <w:t>(подпись) (Ф.И.О.)</w:t>
      </w:r>
    </w:p>
    <w:p w:rsidR="009B6BE5" w:rsidRPr="00D14107" w:rsidRDefault="00D14107" w:rsidP="00D14107">
      <w:pPr>
        <w:spacing w:after="0" w:line="240" w:lineRule="auto"/>
        <w:rPr>
          <w:rStyle w:val="af2"/>
          <w:rFonts w:ascii="Times New Roman" w:hAnsi="Times New Roman"/>
          <w:color w:val="auto"/>
          <w:sz w:val="26"/>
          <w:szCs w:val="26"/>
        </w:rPr>
      </w:pPr>
      <w:r w:rsidRPr="00D14107">
        <w:rPr>
          <w:rFonts w:ascii="Times New Roman" w:eastAsia="Times New Roman" w:hAnsi="Times New Roman"/>
          <w:sz w:val="26"/>
          <w:szCs w:val="26"/>
          <w:lang w:eastAsia="ru-RU"/>
        </w:rPr>
        <w:t>М.П.</w:t>
      </w:r>
    </w:p>
    <w:sectPr w:rsidR="009B6BE5" w:rsidRPr="00D14107" w:rsidSect="00F857B1">
      <w:headerReference w:type="even" r:id="rId26"/>
      <w:headerReference w:type="default" r:id="rId27"/>
      <w:footerReference w:type="default" r:id="rId28"/>
      <w:type w:val="continuous"/>
      <w:pgSz w:w="11906" w:h="16838"/>
      <w:pgMar w:top="993" w:right="849" w:bottom="426"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4ED" w:rsidRDefault="00AC74ED">
      <w:r>
        <w:separator/>
      </w:r>
    </w:p>
  </w:endnote>
  <w:endnote w:type="continuationSeparator" w:id="0">
    <w:p w:rsidR="00AC74ED" w:rsidRDefault="00AC74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85250"/>
      <w:docPartObj>
        <w:docPartGallery w:val="Page Numbers (Bottom of Page)"/>
        <w:docPartUnique/>
      </w:docPartObj>
    </w:sdtPr>
    <w:sdtContent>
      <w:p w:rsidR="00335BF6" w:rsidRDefault="00335BF6" w:rsidP="00B47DBD">
        <w:pPr>
          <w:pStyle w:val="a8"/>
          <w:jc w:val="right"/>
        </w:pPr>
        <w:fldSimple w:instr=" PAGE   \* MERGEFORMAT ">
          <w:r w:rsidR="00C17199">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4ED" w:rsidRDefault="00AC74ED">
      <w:r>
        <w:separator/>
      </w:r>
    </w:p>
  </w:footnote>
  <w:footnote w:type="continuationSeparator" w:id="0">
    <w:p w:rsidR="00AC74ED" w:rsidRDefault="00AC74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BF6" w:rsidRDefault="00335BF6" w:rsidP="00811B1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35BF6" w:rsidRDefault="00335BF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BF6" w:rsidRPr="00E224AD" w:rsidRDefault="00335BF6" w:rsidP="00811B1F">
    <w:pPr>
      <w:pStyle w:val="a4"/>
      <w:framePr w:wrap="around" w:vAnchor="text" w:hAnchor="margin" w:xAlign="center" w:y="1"/>
      <w:rPr>
        <w:rStyle w:val="a6"/>
        <w:rFonts w:ascii="Times New Roman" w:hAnsi="Times New Roman"/>
        <w:sz w:val="24"/>
        <w:szCs w:val="24"/>
      </w:rPr>
    </w:pPr>
    <w:r w:rsidRPr="00E224AD">
      <w:rPr>
        <w:rStyle w:val="a6"/>
        <w:rFonts w:ascii="Times New Roman" w:hAnsi="Times New Roman"/>
        <w:sz w:val="24"/>
        <w:szCs w:val="24"/>
      </w:rPr>
      <w:fldChar w:fldCharType="begin"/>
    </w:r>
    <w:r w:rsidRPr="00E224AD">
      <w:rPr>
        <w:rStyle w:val="a6"/>
        <w:rFonts w:ascii="Times New Roman" w:hAnsi="Times New Roman"/>
        <w:sz w:val="24"/>
        <w:szCs w:val="24"/>
      </w:rPr>
      <w:instrText xml:space="preserve">PAGE  </w:instrText>
    </w:r>
    <w:r w:rsidRPr="00E224AD">
      <w:rPr>
        <w:rStyle w:val="a6"/>
        <w:rFonts w:ascii="Times New Roman" w:hAnsi="Times New Roman"/>
        <w:sz w:val="24"/>
        <w:szCs w:val="24"/>
      </w:rPr>
      <w:fldChar w:fldCharType="separate"/>
    </w:r>
    <w:r w:rsidR="00C17199">
      <w:rPr>
        <w:rStyle w:val="a6"/>
        <w:rFonts w:ascii="Times New Roman" w:hAnsi="Times New Roman"/>
        <w:noProof/>
        <w:sz w:val="24"/>
        <w:szCs w:val="24"/>
      </w:rPr>
      <w:t>2</w:t>
    </w:r>
    <w:r w:rsidRPr="00E224AD">
      <w:rPr>
        <w:rStyle w:val="a6"/>
        <w:rFonts w:ascii="Times New Roman" w:hAnsi="Times New Roman"/>
        <w:sz w:val="24"/>
        <w:szCs w:val="24"/>
      </w:rPr>
      <w:fldChar w:fldCharType="end"/>
    </w:r>
  </w:p>
  <w:p w:rsidR="00335BF6" w:rsidRDefault="00335BF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72F9"/>
    <w:multiLevelType w:val="hybridMultilevel"/>
    <w:tmpl w:val="BB3ED532"/>
    <w:lvl w:ilvl="0" w:tplc="F35E1A6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E7AF3"/>
    <w:multiLevelType w:val="multilevel"/>
    <w:tmpl w:val="5A6EB13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7242786"/>
    <w:multiLevelType w:val="hybridMultilevel"/>
    <w:tmpl w:val="6D0CF920"/>
    <w:lvl w:ilvl="0" w:tplc="90ACA376">
      <w:start w:val="5"/>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08012EA6"/>
    <w:multiLevelType w:val="hybridMultilevel"/>
    <w:tmpl w:val="2D8CCC8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8A50C50A">
      <w:start w:val="1"/>
      <w:numFmt w:val="decimal"/>
      <w:lvlText w:val="%3)"/>
      <w:lvlJc w:val="left"/>
      <w:pPr>
        <w:tabs>
          <w:tab w:val="num" w:pos="3105"/>
        </w:tabs>
        <w:ind w:left="3105" w:hanging="405"/>
      </w:pPr>
      <w:rPr>
        <w:rFonts w:hint="default"/>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B6E37B1"/>
    <w:multiLevelType w:val="hybridMultilevel"/>
    <w:tmpl w:val="A34299B2"/>
    <w:lvl w:ilvl="0" w:tplc="2C7880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2174F9"/>
    <w:multiLevelType w:val="hybridMultilevel"/>
    <w:tmpl w:val="1B2231D6"/>
    <w:lvl w:ilvl="0" w:tplc="E4566F94">
      <w:start w:val="7"/>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6">
    <w:nsid w:val="1CD973A8"/>
    <w:multiLevelType w:val="hybridMultilevel"/>
    <w:tmpl w:val="4B182A40"/>
    <w:lvl w:ilvl="0" w:tplc="8C30A0FC">
      <w:start w:val="9"/>
      <w:numFmt w:val="decimal"/>
      <w:lvlText w:val="%1."/>
      <w:lvlJc w:val="left"/>
      <w:pPr>
        <w:tabs>
          <w:tab w:val="num" w:pos="1178"/>
        </w:tabs>
        <w:ind w:left="1178" w:hanging="360"/>
      </w:pPr>
      <w:rPr>
        <w:rFonts w:hint="default"/>
      </w:rPr>
    </w:lvl>
    <w:lvl w:ilvl="1" w:tplc="04190019" w:tentative="1">
      <w:start w:val="1"/>
      <w:numFmt w:val="lowerLetter"/>
      <w:lvlText w:val="%2."/>
      <w:lvlJc w:val="left"/>
      <w:pPr>
        <w:tabs>
          <w:tab w:val="num" w:pos="1898"/>
        </w:tabs>
        <w:ind w:left="1898" w:hanging="360"/>
      </w:pPr>
    </w:lvl>
    <w:lvl w:ilvl="2" w:tplc="0419001B" w:tentative="1">
      <w:start w:val="1"/>
      <w:numFmt w:val="lowerRoman"/>
      <w:lvlText w:val="%3."/>
      <w:lvlJc w:val="right"/>
      <w:pPr>
        <w:tabs>
          <w:tab w:val="num" w:pos="2618"/>
        </w:tabs>
        <w:ind w:left="2618" w:hanging="180"/>
      </w:pPr>
    </w:lvl>
    <w:lvl w:ilvl="3" w:tplc="0419000F" w:tentative="1">
      <w:start w:val="1"/>
      <w:numFmt w:val="decimal"/>
      <w:lvlText w:val="%4."/>
      <w:lvlJc w:val="left"/>
      <w:pPr>
        <w:tabs>
          <w:tab w:val="num" w:pos="3338"/>
        </w:tabs>
        <w:ind w:left="3338" w:hanging="360"/>
      </w:pPr>
    </w:lvl>
    <w:lvl w:ilvl="4" w:tplc="04190019" w:tentative="1">
      <w:start w:val="1"/>
      <w:numFmt w:val="lowerLetter"/>
      <w:lvlText w:val="%5."/>
      <w:lvlJc w:val="left"/>
      <w:pPr>
        <w:tabs>
          <w:tab w:val="num" w:pos="4058"/>
        </w:tabs>
        <w:ind w:left="4058" w:hanging="360"/>
      </w:pPr>
    </w:lvl>
    <w:lvl w:ilvl="5" w:tplc="0419001B" w:tentative="1">
      <w:start w:val="1"/>
      <w:numFmt w:val="lowerRoman"/>
      <w:lvlText w:val="%6."/>
      <w:lvlJc w:val="right"/>
      <w:pPr>
        <w:tabs>
          <w:tab w:val="num" w:pos="4778"/>
        </w:tabs>
        <w:ind w:left="4778" w:hanging="180"/>
      </w:pPr>
    </w:lvl>
    <w:lvl w:ilvl="6" w:tplc="0419000F" w:tentative="1">
      <w:start w:val="1"/>
      <w:numFmt w:val="decimal"/>
      <w:lvlText w:val="%7."/>
      <w:lvlJc w:val="left"/>
      <w:pPr>
        <w:tabs>
          <w:tab w:val="num" w:pos="5498"/>
        </w:tabs>
        <w:ind w:left="5498" w:hanging="360"/>
      </w:pPr>
    </w:lvl>
    <w:lvl w:ilvl="7" w:tplc="04190019" w:tentative="1">
      <w:start w:val="1"/>
      <w:numFmt w:val="lowerLetter"/>
      <w:lvlText w:val="%8."/>
      <w:lvlJc w:val="left"/>
      <w:pPr>
        <w:tabs>
          <w:tab w:val="num" w:pos="6218"/>
        </w:tabs>
        <w:ind w:left="6218" w:hanging="360"/>
      </w:pPr>
    </w:lvl>
    <w:lvl w:ilvl="8" w:tplc="0419001B" w:tentative="1">
      <w:start w:val="1"/>
      <w:numFmt w:val="lowerRoman"/>
      <w:lvlText w:val="%9."/>
      <w:lvlJc w:val="right"/>
      <w:pPr>
        <w:tabs>
          <w:tab w:val="num" w:pos="6938"/>
        </w:tabs>
        <w:ind w:left="6938" w:hanging="180"/>
      </w:pPr>
    </w:lvl>
  </w:abstractNum>
  <w:abstractNum w:abstractNumId="7">
    <w:nsid w:val="21CF3506"/>
    <w:multiLevelType w:val="hybridMultilevel"/>
    <w:tmpl w:val="9EB4F7DA"/>
    <w:lvl w:ilvl="0" w:tplc="493855A0">
      <w:start w:val="1"/>
      <w:numFmt w:val="decimal"/>
      <w:lvlText w:val="%1."/>
      <w:lvlJc w:val="left"/>
      <w:pPr>
        <w:ind w:left="1699" w:hanging="99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504541D"/>
    <w:multiLevelType w:val="hybridMultilevel"/>
    <w:tmpl w:val="378A22AC"/>
    <w:lvl w:ilvl="0" w:tplc="356A836C">
      <w:start w:val="4"/>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nsid w:val="2E6F1DF6"/>
    <w:multiLevelType w:val="hybridMultilevel"/>
    <w:tmpl w:val="0722E88A"/>
    <w:lvl w:ilvl="0" w:tplc="410E0220">
      <w:start w:val="4"/>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nsid w:val="33561EF6"/>
    <w:multiLevelType w:val="hybridMultilevel"/>
    <w:tmpl w:val="84FAD50C"/>
    <w:lvl w:ilvl="0" w:tplc="265C0822">
      <w:start w:val="1"/>
      <w:numFmt w:val="decimal"/>
      <w:lvlText w:val="%1)"/>
      <w:lvlJc w:val="left"/>
      <w:pPr>
        <w:ind w:left="1879" w:hanging="109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1">
    <w:nsid w:val="3E7832A0"/>
    <w:multiLevelType w:val="hybridMultilevel"/>
    <w:tmpl w:val="DD6E43EC"/>
    <w:lvl w:ilvl="0" w:tplc="0C3C988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CB163B"/>
    <w:multiLevelType w:val="hybridMultilevel"/>
    <w:tmpl w:val="95DA4F06"/>
    <w:lvl w:ilvl="0" w:tplc="819EF5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9563328"/>
    <w:multiLevelType w:val="hybridMultilevel"/>
    <w:tmpl w:val="A95CA716"/>
    <w:lvl w:ilvl="0" w:tplc="9D38E5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527746"/>
    <w:multiLevelType w:val="hybridMultilevel"/>
    <w:tmpl w:val="F7E00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6A37EA3"/>
    <w:multiLevelType w:val="multilevel"/>
    <w:tmpl w:val="4F62F8BA"/>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AA12BED"/>
    <w:multiLevelType w:val="hybridMultilevel"/>
    <w:tmpl w:val="AFD05058"/>
    <w:lvl w:ilvl="0" w:tplc="184C8660">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083611"/>
    <w:multiLevelType w:val="hybridMultilevel"/>
    <w:tmpl w:val="562C5932"/>
    <w:lvl w:ilvl="0" w:tplc="1C649F7E">
      <w:start w:val="6"/>
      <w:numFmt w:val="decimal"/>
      <w:lvlText w:val="%1."/>
      <w:lvlJc w:val="left"/>
      <w:pPr>
        <w:tabs>
          <w:tab w:val="num" w:pos="1101"/>
        </w:tabs>
        <w:ind w:left="1101" w:hanging="360"/>
      </w:pPr>
      <w:rPr>
        <w:rFonts w:hint="default"/>
      </w:rPr>
    </w:lvl>
    <w:lvl w:ilvl="1" w:tplc="04190019" w:tentative="1">
      <w:start w:val="1"/>
      <w:numFmt w:val="lowerLetter"/>
      <w:lvlText w:val="%2."/>
      <w:lvlJc w:val="left"/>
      <w:pPr>
        <w:tabs>
          <w:tab w:val="num" w:pos="1761"/>
        </w:tabs>
        <w:ind w:left="1761" w:hanging="360"/>
      </w:pPr>
    </w:lvl>
    <w:lvl w:ilvl="2" w:tplc="0419001B" w:tentative="1">
      <w:start w:val="1"/>
      <w:numFmt w:val="lowerRoman"/>
      <w:lvlText w:val="%3."/>
      <w:lvlJc w:val="right"/>
      <w:pPr>
        <w:tabs>
          <w:tab w:val="num" w:pos="2481"/>
        </w:tabs>
        <w:ind w:left="2481" w:hanging="180"/>
      </w:pPr>
    </w:lvl>
    <w:lvl w:ilvl="3" w:tplc="0419000F" w:tentative="1">
      <w:start w:val="1"/>
      <w:numFmt w:val="decimal"/>
      <w:lvlText w:val="%4."/>
      <w:lvlJc w:val="left"/>
      <w:pPr>
        <w:tabs>
          <w:tab w:val="num" w:pos="3201"/>
        </w:tabs>
        <w:ind w:left="3201" w:hanging="360"/>
      </w:pPr>
    </w:lvl>
    <w:lvl w:ilvl="4" w:tplc="04190019" w:tentative="1">
      <w:start w:val="1"/>
      <w:numFmt w:val="lowerLetter"/>
      <w:lvlText w:val="%5."/>
      <w:lvlJc w:val="left"/>
      <w:pPr>
        <w:tabs>
          <w:tab w:val="num" w:pos="3921"/>
        </w:tabs>
        <w:ind w:left="3921" w:hanging="360"/>
      </w:pPr>
    </w:lvl>
    <w:lvl w:ilvl="5" w:tplc="0419001B" w:tentative="1">
      <w:start w:val="1"/>
      <w:numFmt w:val="lowerRoman"/>
      <w:lvlText w:val="%6."/>
      <w:lvlJc w:val="right"/>
      <w:pPr>
        <w:tabs>
          <w:tab w:val="num" w:pos="4641"/>
        </w:tabs>
        <w:ind w:left="4641" w:hanging="180"/>
      </w:pPr>
    </w:lvl>
    <w:lvl w:ilvl="6" w:tplc="0419000F" w:tentative="1">
      <w:start w:val="1"/>
      <w:numFmt w:val="decimal"/>
      <w:lvlText w:val="%7."/>
      <w:lvlJc w:val="left"/>
      <w:pPr>
        <w:tabs>
          <w:tab w:val="num" w:pos="5361"/>
        </w:tabs>
        <w:ind w:left="5361" w:hanging="360"/>
      </w:pPr>
    </w:lvl>
    <w:lvl w:ilvl="7" w:tplc="04190019" w:tentative="1">
      <w:start w:val="1"/>
      <w:numFmt w:val="lowerLetter"/>
      <w:lvlText w:val="%8."/>
      <w:lvlJc w:val="left"/>
      <w:pPr>
        <w:tabs>
          <w:tab w:val="num" w:pos="6081"/>
        </w:tabs>
        <w:ind w:left="6081" w:hanging="360"/>
      </w:pPr>
    </w:lvl>
    <w:lvl w:ilvl="8" w:tplc="0419001B" w:tentative="1">
      <w:start w:val="1"/>
      <w:numFmt w:val="lowerRoman"/>
      <w:lvlText w:val="%9."/>
      <w:lvlJc w:val="right"/>
      <w:pPr>
        <w:tabs>
          <w:tab w:val="num" w:pos="6801"/>
        </w:tabs>
        <w:ind w:left="6801" w:hanging="180"/>
      </w:pPr>
    </w:lvl>
  </w:abstractNum>
  <w:abstractNum w:abstractNumId="18">
    <w:nsid w:val="65390F1F"/>
    <w:multiLevelType w:val="hybridMultilevel"/>
    <w:tmpl w:val="10FAA672"/>
    <w:lvl w:ilvl="0" w:tplc="24D08252">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6FB097B"/>
    <w:multiLevelType w:val="hybridMultilevel"/>
    <w:tmpl w:val="9E965692"/>
    <w:lvl w:ilvl="0" w:tplc="B836A8EE">
      <w:start w:val="10"/>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898"/>
        </w:tabs>
        <w:ind w:left="1898" w:hanging="360"/>
      </w:pPr>
    </w:lvl>
    <w:lvl w:ilvl="2" w:tplc="0419001B" w:tentative="1">
      <w:start w:val="1"/>
      <w:numFmt w:val="lowerRoman"/>
      <w:lvlText w:val="%3."/>
      <w:lvlJc w:val="right"/>
      <w:pPr>
        <w:tabs>
          <w:tab w:val="num" w:pos="2618"/>
        </w:tabs>
        <w:ind w:left="2618" w:hanging="180"/>
      </w:pPr>
    </w:lvl>
    <w:lvl w:ilvl="3" w:tplc="0419000F" w:tentative="1">
      <w:start w:val="1"/>
      <w:numFmt w:val="decimal"/>
      <w:lvlText w:val="%4."/>
      <w:lvlJc w:val="left"/>
      <w:pPr>
        <w:tabs>
          <w:tab w:val="num" w:pos="3338"/>
        </w:tabs>
        <w:ind w:left="3338" w:hanging="360"/>
      </w:pPr>
    </w:lvl>
    <w:lvl w:ilvl="4" w:tplc="04190019" w:tentative="1">
      <w:start w:val="1"/>
      <w:numFmt w:val="lowerLetter"/>
      <w:lvlText w:val="%5."/>
      <w:lvlJc w:val="left"/>
      <w:pPr>
        <w:tabs>
          <w:tab w:val="num" w:pos="4058"/>
        </w:tabs>
        <w:ind w:left="4058" w:hanging="360"/>
      </w:pPr>
    </w:lvl>
    <w:lvl w:ilvl="5" w:tplc="0419001B" w:tentative="1">
      <w:start w:val="1"/>
      <w:numFmt w:val="lowerRoman"/>
      <w:lvlText w:val="%6."/>
      <w:lvlJc w:val="right"/>
      <w:pPr>
        <w:tabs>
          <w:tab w:val="num" w:pos="4778"/>
        </w:tabs>
        <w:ind w:left="4778" w:hanging="180"/>
      </w:pPr>
    </w:lvl>
    <w:lvl w:ilvl="6" w:tplc="0419000F" w:tentative="1">
      <w:start w:val="1"/>
      <w:numFmt w:val="decimal"/>
      <w:lvlText w:val="%7."/>
      <w:lvlJc w:val="left"/>
      <w:pPr>
        <w:tabs>
          <w:tab w:val="num" w:pos="5498"/>
        </w:tabs>
        <w:ind w:left="5498" w:hanging="360"/>
      </w:pPr>
    </w:lvl>
    <w:lvl w:ilvl="7" w:tplc="04190019" w:tentative="1">
      <w:start w:val="1"/>
      <w:numFmt w:val="lowerLetter"/>
      <w:lvlText w:val="%8."/>
      <w:lvlJc w:val="left"/>
      <w:pPr>
        <w:tabs>
          <w:tab w:val="num" w:pos="6218"/>
        </w:tabs>
        <w:ind w:left="6218" w:hanging="360"/>
      </w:pPr>
    </w:lvl>
    <w:lvl w:ilvl="8" w:tplc="0419001B" w:tentative="1">
      <w:start w:val="1"/>
      <w:numFmt w:val="lowerRoman"/>
      <w:lvlText w:val="%9."/>
      <w:lvlJc w:val="right"/>
      <w:pPr>
        <w:tabs>
          <w:tab w:val="num" w:pos="6938"/>
        </w:tabs>
        <w:ind w:left="6938" w:hanging="180"/>
      </w:pPr>
    </w:lvl>
  </w:abstractNum>
  <w:abstractNum w:abstractNumId="20">
    <w:nsid w:val="6EEF1343"/>
    <w:multiLevelType w:val="hybridMultilevel"/>
    <w:tmpl w:val="7664477A"/>
    <w:lvl w:ilvl="0" w:tplc="0B12EEC0">
      <w:start w:val="5"/>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1">
    <w:nsid w:val="6EF15137"/>
    <w:multiLevelType w:val="hybridMultilevel"/>
    <w:tmpl w:val="4F0C1826"/>
    <w:lvl w:ilvl="0" w:tplc="0419000F">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39F5BC3"/>
    <w:multiLevelType w:val="hybridMultilevel"/>
    <w:tmpl w:val="493CF910"/>
    <w:lvl w:ilvl="0" w:tplc="A39E8336">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60573B3"/>
    <w:multiLevelType w:val="hybridMultilevel"/>
    <w:tmpl w:val="9E965692"/>
    <w:lvl w:ilvl="0" w:tplc="B836A8EE">
      <w:start w:val="10"/>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898"/>
        </w:tabs>
        <w:ind w:left="1898" w:hanging="360"/>
      </w:pPr>
    </w:lvl>
    <w:lvl w:ilvl="2" w:tplc="0419001B" w:tentative="1">
      <w:start w:val="1"/>
      <w:numFmt w:val="lowerRoman"/>
      <w:lvlText w:val="%3."/>
      <w:lvlJc w:val="right"/>
      <w:pPr>
        <w:tabs>
          <w:tab w:val="num" w:pos="2618"/>
        </w:tabs>
        <w:ind w:left="2618" w:hanging="180"/>
      </w:pPr>
    </w:lvl>
    <w:lvl w:ilvl="3" w:tplc="0419000F" w:tentative="1">
      <w:start w:val="1"/>
      <w:numFmt w:val="decimal"/>
      <w:lvlText w:val="%4."/>
      <w:lvlJc w:val="left"/>
      <w:pPr>
        <w:tabs>
          <w:tab w:val="num" w:pos="3338"/>
        </w:tabs>
        <w:ind w:left="3338" w:hanging="360"/>
      </w:pPr>
    </w:lvl>
    <w:lvl w:ilvl="4" w:tplc="04190019" w:tentative="1">
      <w:start w:val="1"/>
      <w:numFmt w:val="lowerLetter"/>
      <w:lvlText w:val="%5."/>
      <w:lvlJc w:val="left"/>
      <w:pPr>
        <w:tabs>
          <w:tab w:val="num" w:pos="4058"/>
        </w:tabs>
        <w:ind w:left="4058" w:hanging="360"/>
      </w:pPr>
    </w:lvl>
    <w:lvl w:ilvl="5" w:tplc="0419001B" w:tentative="1">
      <w:start w:val="1"/>
      <w:numFmt w:val="lowerRoman"/>
      <w:lvlText w:val="%6."/>
      <w:lvlJc w:val="right"/>
      <w:pPr>
        <w:tabs>
          <w:tab w:val="num" w:pos="4778"/>
        </w:tabs>
        <w:ind w:left="4778" w:hanging="180"/>
      </w:pPr>
    </w:lvl>
    <w:lvl w:ilvl="6" w:tplc="0419000F" w:tentative="1">
      <w:start w:val="1"/>
      <w:numFmt w:val="decimal"/>
      <w:lvlText w:val="%7."/>
      <w:lvlJc w:val="left"/>
      <w:pPr>
        <w:tabs>
          <w:tab w:val="num" w:pos="5498"/>
        </w:tabs>
        <w:ind w:left="5498" w:hanging="360"/>
      </w:pPr>
    </w:lvl>
    <w:lvl w:ilvl="7" w:tplc="04190019" w:tentative="1">
      <w:start w:val="1"/>
      <w:numFmt w:val="lowerLetter"/>
      <w:lvlText w:val="%8."/>
      <w:lvlJc w:val="left"/>
      <w:pPr>
        <w:tabs>
          <w:tab w:val="num" w:pos="6218"/>
        </w:tabs>
        <w:ind w:left="6218" w:hanging="360"/>
      </w:pPr>
    </w:lvl>
    <w:lvl w:ilvl="8" w:tplc="0419001B" w:tentative="1">
      <w:start w:val="1"/>
      <w:numFmt w:val="lowerRoman"/>
      <w:lvlText w:val="%9."/>
      <w:lvlJc w:val="right"/>
      <w:pPr>
        <w:tabs>
          <w:tab w:val="num" w:pos="6938"/>
        </w:tabs>
        <w:ind w:left="6938" w:hanging="180"/>
      </w:pPr>
    </w:lvl>
  </w:abstractNum>
  <w:abstractNum w:abstractNumId="24">
    <w:nsid w:val="78314C1F"/>
    <w:multiLevelType w:val="hybridMultilevel"/>
    <w:tmpl w:val="994A2B4E"/>
    <w:lvl w:ilvl="0" w:tplc="0F3CBC4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775FE3"/>
    <w:multiLevelType w:val="hybridMultilevel"/>
    <w:tmpl w:val="DB32C232"/>
    <w:lvl w:ilvl="0" w:tplc="1C649F7E">
      <w:start w:val="1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3"/>
  </w:num>
  <w:num w:numId="2">
    <w:abstractNumId w:val="14"/>
  </w:num>
  <w:num w:numId="3">
    <w:abstractNumId w:val="15"/>
  </w:num>
  <w:num w:numId="4">
    <w:abstractNumId w:val="1"/>
  </w:num>
  <w:num w:numId="5">
    <w:abstractNumId w:val="25"/>
  </w:num>
  <w:num w:numId="6">
    <w:abstractNumId w:val="17"/>
  </w:num>
  <w:num w:numId="7">
    <w:abstractNumId w:val="5"/>
  </w:num>
  <w:num w:numId="8">
    <w:abstractNumId w:val="6"/>
  </w:num>
  <w:num w:numId="9">
    <w:abstractNumId w:val="23"/>
  </w:num>
  <w:num w:numId="10">
    <w:abstractNumId w:val="20"/>
  </w:num>
  <w:num w:numId="11">
    <w:abstractNumId w:val="2"/>
  </w:num>
  <w:num w:numId="12">
    <w:abstractNumId w:val="8"/>
  </w:num>
  <w:num w:numId="13">
    <w:abstractNumId w:val="9"/>
  </w:num>
  <w:num w:numId="14">
    <w:abstractNumId w:val="7"/>
  </w:num>
  <w:num w:numId="15">
    <w:abstractNumId w:val="19"/>
  </w:num>
  <w:num w:numId="16">
    <w:abstractNumId w:val="12"/>
  </w:num>
  <w:num w:numId="17">
    <w:abstractNumId w:val="10"/>
  </w:num>
  <w:num w:numId="18">
    <w:abstractNumId w:val="13"/>
  </w:num>
  <w:num w:numId="19">
    <w:abstractNumId w:val="22"/>
  </w:num>
  <w:num w:numId="20">
    <w:abstractNumId w:val="16"/>
  </w:num>
  <w:num w:numId="21">
    <w:abstractNumId w:val="11"/>
  </w:num>
  <w:num w:numId="22">
    <w:abstractNumId w:val="0"/>
  </w:num>
  <w:num w:numId="23">
    <w:abstractNumId w:val="24"/>
  </w:num>
  <w:num w:numId="24">
    <w:abstractNumId w:val="18"/>
  </w:num>
  <w:num w:numId="25">
    <w:abstractNumId w:val="4"/>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FormatFilter w:val="3F01"/>
  <w:defaultTabStop w:val="708"/>
  <w:drawingGridHorizontalSpacing w:val="57"/>
  <w:displayVerticalDrawingGridEvery w:val="2"/>
  <w:characterSpacingControl w:val="doNotCompress"/>
  <w:footnotePr>
    <w:footnote w:id="-1"/>
    <w:footnote w:id="0"/>
  </w:footnotePr>
  <w:endnotePr>
    <w:endnote w:id="-1"/>
    <w:endnote w:id="0"/>
  </w:endnotePr>
  <w:compat/>
  <w:rsids>
    <w:rsidRoot w:val="00811B1F"/>
    <w:rsid w:val="00003380"/>
    <w:rsid w:val="00004EDB"/>
    <w:rsid w:val="00005387"/>
    <w:rsid w:val="0001048E"/>
    <w:rsid w:val="000160D2"/>
    <w:rsid w:val="0001620C"/>
    <w:rsid w:val="00023FE8"/>
    <w:rsid w:val="000271B9"/>
    <w:rsid w:val="00027FF0"/>
    <w:rsid w:val="00030832"/>
    <w:rsid w:val="00030C10"/>
    <w:rsid w:val="0003192F"/>
    <w:rsid w:val="00033BC4"/>
    <w:rsid w:val="00034AB4"/>
    <w:rsid w:val="00036ACD"/>
    <w:rsid w:val="00041A6F"/>
    <w:rsid w:val="00043D7E"/>
    <w:rsid w:val="00045B9E"/>
    <w:rsid w:val="000464AB"/>
    <w:rsid w:val="00046544"/>
    <w:rsid w:val="00047255"/>
    <w:rsid w:val="00053048"/>
    <w:rsid w:val="00062891"/>
    <w:rsid w:val="00065CE5"/>
    <w:rsid w:val="00067FD8"/>
    <w:rsid w:val="00072253"/>
    <w:rsid w:val="00073A62"/>
    <w:rsid w:val="00082F24"/>
    <w:rsid w:val="000842E2"/>
    <w:rsid w:val="000845B7"/>
    <w:rsid w:val="00085C2C"/>
    <w:rsid w:val="0008692E"/>
    <w:rsid w:val="000902A4"/>
    <w:rsid w:val="0009055F"/>
    <w:rsid w:val="000955A1"/>
    <w:rsid w:val="000A5E2F"/>
    <w:rsid w:val="000B1EB0"/>
    <w:rsid w:val="000B3735"/>
    <w:rsid w:val="000B57F8"/>
    <w:rsid w:val="000B705C"/>
    <w:rsid w:val="000C2EC3"/>
    <w:rsid w:val="000C621D"/>
    <w:rsid w:val="000D1288"/>
    <w:rsid w:val="000D3243"/>
    <w:rsid w:val="000E352E"/>
    <w:rsid w:val="000F00D6"/>
    <w:rsid w:val="000F1279"/>
    <w:rsid w:val="000F17BE"/>
    <w:rsid w:val="000F3AC5"/>
    <w:rsid w:val="000F498F"/>
    <w:rsid w:val="000F5CC1"/>
    <w:rsid w:val="000F6158"/>
    <w:rsid w:val="000F6340"/>
    <w:rsid w:val="00106225"/>
    <w:rsid w:val="00111500"/>
    <w:rsid w:val="001115BD"/>
    <w:rsid w:val="001115CA"/>
    <w:rsid w:val="00123936"/>
    <w:rsid w:val="001328D7"/>
    <w:rsid w:val="0013305E"/>
    <w:rsid w:val="00137A36"/>
    <w:rsid w:val="00141144"/>
    <w:rsid w:val="00141CBA"/>
    <w:rsid w:val="0014230A"/>
    <w:rsid w:val="0014232D"/>
    <w:rsid w:val="00145F81"/>
    <w:rsid w:val="00146E36"/>
    <w:rsid w:val="0015010E"/>
    <w:rsid w:val="00155A8B"/>
    <w:rsid w:val="001566EC"/>
    <w:rsid w:val="00157A5E"/>
    <w:rsid w:val="00161EE3"/>
    <w:rsid w:val="001633C1"/>
    <w:rsid w:val="00170DE0"/>
    <w:rsid w:val="00173202"/>
    <w:rsid w:val="00175D50"/>
    <w:rsid w:val="00175F97"/>
    <w:rsid w:val="00176031"/>
    <w:rsid w:val="0018121F"/>
    <w:rsid w:val="00183791"/>
    <w:rsid w:val="001842CD"/>
    <w:rsid w:val="0019042E"/>
    <w:rsid w:val="00190A28"/>
    <w:rsid w:val="00193462"/>
    <w:rsid w:val="00193E5E"/>
    <w:rsid w:val="00194C15"/>
    <w:rsid w:val="001A4892"/>
    <w:rsid w:val="001A72F7"/>
    <w:rsid w:val="001B0DB4"/>
    <w:rsid w:val="001B35F5"/>
    <w:rsid w:val="001B3D9C"/>
    <w:rsid w:val="001C002F"/>
    <w:rsid w:val="001C315F"/>
    <w:rsid w:val="001D2D7A"/>
    <w:rsid w:val="001E1572"/>
    <w:rsid w:val="001E2D57"/>
    <w:rsid w:val="001E3A11"/>
    <w:rsid w:val="001F0AAF"/>
    <w:rsid w:val="001F3123"/>
    <w:rsid w:val="0020221E"/>
    <w:rsid w:val="002028C9"/>
    <w:rsid w:val="00203C91"/>
    <w:rsid w:val="00204EC2"/>
    <w:rsid w:val="00207CEC"/>
    <w:rsid w:val="0021580B"/>
    <w:rsid w:val="00217262"/>
    <w:rsid w:val="00222B04"/>
    <w:rsid w:val="0022349E"/>
    <w:rsid w:val="0022451A"/>
    <w:rsid w:val="002246C1"/>
    <w:rsid w:val="00224A5A"/>
    <w:rsid w:val="00226C48"/>
    <w:rsid w:val="0023037C"/>
    <w:rsid w:val="00230F0E"/>
    <w:rsid w:val="00231E83"/>
    <w:rsid w:val="00232E4F"/>
    <w:rsid w:val="00235ECA"/>
    <w:rsid w:val="00236CDD"/>
    <w:rsid w:val="002443B3"/>
    <w:rsid w:val="00247AA5"/>
    <w:rsid w:val="0025191C"/>
    <w:rsid w:val="0025633A"/>
    <w:rsid w:val="0026105B"/>
    <w:rsid w:val="00265472"/>
    <w:rsid w:val="00266DDE"/>
    <w:rsid w:val="00266FCA"/>
    <w:rsid w:val="00271EB8"/>
    <w:rsid w:val="002810E1"/>
    <w:rsid w:val="002817CE"/>
    <w:rsid w:val="00284E78"/>
    <w:rsid w:val="002853AF"/>
    <w:rsid w:val="00287649"/>
    <w:rsid w:val="0029189D"/>
    <w:rsid w:val="00292B76"/>
    <w:rsid w:val="00295C76"/>
    <w:rsid w:val="00296744"/>
    <w:rsid w:val="002A2407"/>
    <w:rsid w:val="002B167D"/>
    <w:rsid w:val="002B38EB"/>
    <w:rsid w:val="002B60F6"/>
    <w:rsid w:val="002C1B1B"/>
    <w:rsid w:val="002C3A35"/>
    <w:rsid w:val="002C3B8D"/>
    <w:rsid w:val="002D011A"/>
    <w:rsid w:val="002D6EAD"/>
    <w:rsid w:val="002E1E50"/>
    <w:rsid w:val="002E7299"/>
    <w:rsid w:val="002F1C89"/>
    <w:rsid w:val="002F5CFB"/>
    <w:rsid w:val="002F5F94"/>
    <w:rsid w:val="002F756F"/>
    <w:rsid w:val="00312925"/>
    <w:rsid w:val="00314A63"/>
    <w:rsid w:val="00315441"/>
    <w:rsid w:val="00320854"/>
    <w:rsid w:val="00322E9D"/>
    <w:rsid w:val="003237DC"/>
    <w:rsid w:val="003269E1"/>
    <w:rsid w:val="00327FAC"/>
    <w:rsid w:val="00332624"/>
    <w:rsid w:val="0033378C"/>
    <w:rsid w:val="00335BF6"/>
    <w:rsid w:val="003403FF"/>
    <w:rsid w:val="00340741"/>
    <w:rsid w:val="0034442B"/>
    <w:rsid w:val="00344E30"/>
    <w:rsid w:val="003455C6"/>
    <w:rsid w:val="00347ADB"/>
    <w:rsid w:val="0035208D"/>
    <w:rsid w:val="0035389F"/>
    <w:rsid w:val="00353A64"/>
    <w:rsid w:val="00354D35"/>
    <w:rsid w:val="00355EFD"/>
    <w:rsid w:val="00356976"/>
    <w:rsid w:val="00356B4D"/>
    <w:rsid w:val="00356B86"/>
    <w:rsid w:val="0035775B"/>
    <w:rsid w:val="00360FC5"/>
    <w:rsid w:val="00363460"/>
    <w:rsid w:val="0036575A"/>
    <w:rsid w:val="00365DC5"/>
    <w:rsid w:val="003661D7"/>
    <w:rsid w:val="00367A03"/>
    <w:rsid w:val="00372841"/>
    <w:rsid w:val="00373A32"/>
    <w:rsid w:val="00376354"/>
    <w:rsid w:val="00376792"/>
    <w:rsid w:val="0038373C"/>
    <w:rsid w:val="003867CA"/>
    <w:rsid w:val="003905FC"/>
    <w:rsid w:val="0039597C"/>
    <w:rsid w:val="00396F8C"/>
    <w:rsid w:val="003979EE"/>
    <w:rsid w:val="003A6B52"/>
    <w:rsid w:val="003A7656"/>
    <w:rsid w:val="003B27E9"/>
    <w:rsid w:val="003B32A6"/>
    <w:rsid w:val="003C5A77"/>
    <w:rsid w:val="003C6853"/>
    <w:rsid w:val="003D1644"/>
    <w:rsid w:val="003D3F56"/>
    <w:rsid w:val="003D63EF"/>
    <w:rsid w:val="003E184C"/>
    <w:rsid w:val="003E2C13"/>
    <w:rsid w:val="003E38E3"/>
    <w:rsid w:val="003E7818"/>
    <w:rsid w:val="003E7ECE"/>
    <w:rsid w:val="003F023A"/>
    <w:rsid w:val="003F1715"/>
    <w:rsid w:val="003F2B11"/>
    <w:rsid w:val="003F5A06"/>
    <w:rsid w:val="003F633F"/>
    <w:rsid w:val="003F6413"/>
    <w:rsid w:val="003F7932"/>
    <w:rsid w:val="00400B90"/>
    <w:rsid w:val="00401ACC"/>
    <w:rsid w:val="0040499A"/>
    <w:rsid w:val="00405B3E"/>
    <w:rsid w:val="00411341"/>
    <w:rsid w:val="00412833"/>
    <w:rsid w:val="00415D21"/>
    <w:rsid w:val="0041740D"/>
    <w:rsid w:val="00421110"/>
    <w:rsid w:val="004229E2"/>
    <w:rsid w:val="00430013"/>
    <w:rsid w:val="0043142E"/>
    <w:rsid w:val="00432B9B"/>
    <w:rsid w:val="00434413"/>
    <w:rsid w:val="00435C8B"/>
    <w:rsid w:val="004414E1"/>
    <w:rsid w:val="00441A88"/>
    <w:rsid w:val="00444D7E"/>
    <w:rsid w:val="004476E3"/>
    <w:rsid w:val="004547CF"/>
    <w:rsid w:val="004559E7"/>
    <w:rsid w:val="00457848"/>
    <w:rsid w:val="00465DF2"/>
    <w:rsid w:val="00466F69"/>
    <w:rsid w:val="0047024B"/>
    <w:rsid w:val="00475A5B"/>
    <w:rsid w:val="004768DB"/>
    <w:rsid w:val="00476B80"/>
    <w:rsid w:val="00476D46"/>
    <w:rsid w:val="00483CA2"/>
    <w:rsid w:val="00484126"/>
    <w:rsid w:val="00485B77"/>
    <w:rsid w:val="00486E3B"/>
    <w:rsid w:val="0049744E"/>
    <w:rsid w:val="004978BE"/>
    <w:rsid w:val="004A0AD4"/>
    <w:rsid w:val="004A1468"/>
    <w:rsid w:val="004A5E7B"/>
    <w:rsid w:val="004B0B9A"/>
    <w:rsid w:val="004B0E9B"/>
    <w:rsid w:val="004B1058"/>
    <w:rsid w:val="004B28DF"/>
    <w:rsid w:val="004C0EEE"/>
    <w:rsid w:val="004C0F04"/>
    <w:rsid w:val="004C6E69"/>
    <w:rsid w:val="004C7CC4"/>
    <w:rsid w:val="004D1FEF"/>
    <w:rsid w:val="004D436C"/>
    <w:rsid w:val="004D5B3B"/>
    <w:rsid w:val="004E0661"/>
    <w:rsid w:val="004E7EBC"/>
    <w:rsid w:val="005026E7"/>
    <w:rsid w:val="005121A7"/>
    <w:rsid w:val="00513D9D"/>
    <w:rsid w:val="00514946"/>
    <w:rsid w:val="005160EB"/>
    <w:rsid w:val="00517E83"/>
    <w:rsid w:val="00520340"/>
    <w:rsid w:val="00532670"/>
    <w:rsid w:val="00534D0D"/>
    <w:rsid w:val="00535D92"/>
    <w:rsid w:val="00536085"/>
    <w:rsid w:val="0053688A"/>
    <w:rsid w:val="00536BA7"/>
    <w:rsid w:val="00540044"/>
    <w:rsid w:val="005404EF"/>
    <w:rsid w:val="00540E22"/>
    <w:rsid w:val="00543FEC"/>
    <w:rsid w:val="0054406C"/>
    <w:rsid w:val="00544167"/>
    <w:rsid w:val="0054450C"/>
    <w:rsid w:val="005447F7"/>
    <w:rsid w:val="00545371"/>
    <w:rsid w:val="00554282"/>
    <w:rsid w:val="0055704A"/>
    <w:rsid w:val="00557397"/>
    <w:rsid w:val="00566665"/>
    <w:rsid w:val="0057177D"/>
    <w:rsid w:val="00591657"/>
    <w:rsid w:val="00591DB7"/>
    <w:rsid w:val="00592E6A"/>
    <w:rsid w:val="00593449"/>
    <w:rsid w:val="0059621E"/>
    <w:rsid w:val="005A1799"/>
    <w:rsid w:val="005A559C"/>
    <w:rsid w:val="005B22F7"/>
    <w:rsid w:val="005B6E8A"/>
    <w:rsid w:val="005C6510"/>
    <w:rsid w:val="005C65C7"/>
    <w:rsid w:val="005D323F"/>
    <w:rsid w:val="005D458B"/>
    <w:rsid w:val="005D48BC"/>
    <w:rsid w:val="005D55C1"/>
    <w:rsid w:val="005D6D8A"/>
    <w:rsid w:val="005E3176"/>
    <w:rsid w:val="005E45C2"/>
    <w:rsid w:val="005F0D0C"/>
    <w:rsid w:val="005F3669"/>
    <w:rsid w:val="005F5DBB"/>
    <w:rsid w:val="00604097"/>
    <w:rsid w:val="006053BB"/>
    <w:rsid w:val="00605470"/>
    <w:rsid w:val="00605582"/>
    <w:rsid w:val="00605D29"/>
    <w:rsid w:val="00611C9D"/>
    <w:rsid w:val="00613F15"/>
    <w:rsid w:val="00614E8D"/>
    <w:rsid w:val="006161AB"/>
    <w:rsid w:val="00620C1D"/>
    <w:rsid w:val="0062445D"/>
    <w:rsid w:val="006310A1"/>
    <w:rsid w:val="006331A6"/>
    <w:rsid w:val="0063359D"/>
    <w:rsid w:val="006347A1"/>
    <w:rsid w:val="0063758E"/>
    <w:rsid w:val="00637BE4"/>
    <w:rsid w:val="0064219E"/>
    <w:rsid w:val="006448B2"/>
    <w:rsid w:val="006448B4"/>
    <w:rsid w:val="00644944"/>
    <w:rsid w:val="00645C4C"/>
    <w:rsid w:val="0065248A"/>
    <w:rsid w:val="00654576"/>
    <w:rsid w:val="00654988"/>
    <w:rsid w:val="00654EA4"/>
    <w:rsid w:val="006615F2"/>
    <w:rsid w:val="00663574"/>
    <w:rsid w:val="006645CC"/>
    <w:rsid w:val="00665142"/>
    <w:rsid w:val="006660A4"/>
    <w:rsid w:val="00670984"/>
    <w:rsid w:val="006712E7"/>
    <w:rsid w:val="00674313"/>
    <w:rsid w:val="0067752E"/>
    <w:rsid w:val="00682A88"/>
    <w:rsid w:val="00683BEE"/>
    <w:rsid w:val="00684A5F"/>
    <w:rsid w:val="00686EA0"/>
    <w:rsid w:val="00695879"/>
    <w:rsid w:val="006A2D2C"/>
    <w:rsid w:val="006A30C2"/>
    <w:rsid w:val="006A3B7A"/>
    <w:rsid w:val="006A4CE5"/>
    <w:rsid w:val="006A5D46"/>
    <w:rsid w:val="006A6606"/>
    <w:rsid w:val="006B0F3A"/>
    <w:rsid w:val="006B1545"/>
    <w:rsid w:val="006C0BF3"/>
    <w:rsid w:val="006C5380"/>
    <w:rsid w:val="006C7FA6"/>
    <w:rsid w:val="006D304A"/>
    <w:rsid w:val="006D5797"/>
    <w:rsid w:val="006E0C3B"/>
    <w:rsid w:val="006E0E49"/>
    <w:rsid w:val="006E2615"/>
    <w:rsid w:val="006E2789"/>
    <w:rsid w:val="006E422C"/>
    <w:rsid w:val="006E48E5"/>
    <w:rsid w:val="006E538C"/>
    <w:rsid w:val="006E56A8"/>
    <w:rsid w:val="006E5B7F"/>
    <w:rsid w:val="006E7867"/>
    <w:rsid w:val="006E7EA0"/>
    <w:rsid w:val="006F00AC"/>
    <w:rsid w:val="006F0E01"/>
    <w:rsid w:val="006F23F2"/>
    <w:rsid w:val="006F2B28"/>
    <w:rsid w:val="006F5E1E"/>
    <w:rsid w:val="006F6566"/>
    <w:rsid w:val="006F65C9"/>
    <w:rsid w:val="00700838"/>
    <w:rsid w:val="00703D44"/>
    <w:rsid w:val="00705074"/>
    <w:rsid w:val="00705178"/>
    <w:rsid w:val="00705A02"/>
    <w:rsid w:val="0070759C"/>
    <w:rsid w:val="007112B1"/>
    <w:rsid w:val="00714041"/>
    <w:rsid w:val="00716AB1"/>
    <w:rsid w:val="00716DAE"/>
    <w:rsid w:val="00717994"/>
    <w:rsid w:val="007179F8"/>
    <w:rsid w:val="00720FA7"/>
    <w:rsid w:val="00726FEB"/>
    <w:rsid w:val="00727E83"/>
    <w:rsid w:val="00730B74"/>
    <w:rsid w:val="00732551"/>
    <w:rsid w:val="0073256B"/>
    <w:rsid w:val="00732F4F"/>
    <w:rsid w:val="0073349A"/>
    <w:rsid w:val="00733B88"/>
    <w:rsid w:val="007343D3"/>
    <w:rsid w:val="00734B82"/>
    <w:rsid w:val="00734BB7"/>
    <w:rsid w:val="00741F62"/>
    <w:rsid w:val="007429FE"/>
    <w:rsid w:val="00744404"/>
    <w:rsid w:val="007474CF"/>
    <w:rsid w:val="00747611"/>
    <w:rsid w:val="0076550B"/>
    <w:rsid w:val="007669F7"/>
    <w:rsid w:val="007674FB"/>
    <w:rsid w:val="00770C29"/>
    <w:rsid w:val="00770FAC"/>
    <w:rsid w:val="00771739"/>
    <w:rsid w:val="00772F34"/>
    <w:rsid w:val="00773C66"/>
    <w:rsid w:val="0077515D"/>
    <w:rsid w:val="00775E35"/>
    <w:rsid w:val="00777A0C"/>
    <w:rsid w:val="007818F7"/>
    <w:rsid w:val="0079124A"/>
    <w:rsid w:val="00794A0A"/>
    <w:rsid w:val="00797344"/>
    <w:rsid w:val="007A0E01"/>
    <w:rsid w:val="007A1818"/>
    <w:rsid w:val="007A228D"/>
    <w:rsid w:val="007A3348"/>
    <w:rsid w:val="007A74C9"/>
    <w:rsid w:val="007B0651"/>
    <w:rsid w:val="007B4306"/>
    <w:rsid w:val="007B7537"/>
    <w:rsid w:val="007C0EB0"/>
    <w:rsid w:val="007C3143"/>
    <w:rsid w:val="007C668F"/>
    <w:rsid w:val="007C7926"/>
    <w:rsid w:val="007C7A0A"/>
    <w:rsid w:val="007D0089"/>
    <w:rsid w:val="007D01FD"/>
    <w:rsid w:val="007D29FB"/>
    <w:rsid w:val="007D5C61"/>
    <w:rsid w:val="007D6179"/>
    <w:rsid w:val="007E1448"/>
    <w:rsid w:val="007E47D1"/>
    <w:rsid w:val="007E61BF"/>
    <w:rsid w:val="007E6383"/>
    <w:rsid w:val="007F0B90"/>
    <w:rsid w:val="007F2B0A"/>
    <w:rsid w:val="0080015B"/>
    <w:rsid w:val="00802C20"/>
    <w:rsid w:val="0080571B"/>
    <w:rsid w:val="00805F21"/>
    <w:rsid w:val="0080664D"/>
    <w:rsid w:val="00810159"/>
    <w:rsid w:val="00811B1F"/>
    <w:rsid w:val="00813ED2"/>
    <w:rsid w:val="00814E4B"/>
    <w:rsid w:val="00816FE2"/>
    <w:rsid w:val="0081776B"/>
    <w:rsid w:val="0082154E"/>
    <w:rsid w:val="00824DA6"/>
    <w:rsid w:val="00831C50"/>
    <w:rsid w:val="00843FFB"/>
    <w:rsid w:val="00847F89"/>
    <w:rsid w:val="008503BF"/>
    <w:rsid w:val="00853640"/>
    <w:rsid w:val="00853BCF"/>
    <w:rsid w:val="00854CA7"/>
    <w:rsid w:val="008555AE"/>
    <w:rsid w:val="00856E89"/>
    <w:rsid w:val="00860A51"/>
    <w:rsid w:val="00864EC0"/>
    <w:rsid w:val="00865250"/>
    <w:rsid w:val="008678E9"/>
    <w:rsid w:val="008678FC"/>
    <w:rsid w:val="00872139"/>
    <w:rsid w:val="008815E6"/>
    <w:rsid w:val="00892282"/>
    <w:rsid w:val="008A02CD"/>
    <w:rsid w:val="008A3E20"/>
    <w:rsid w:val="008A67E2"/>
    <w:rsid w:val="008A7066"/>
    <w:rsid w:val="008B3147"/>
    <w:rsid w:val="008B52B7"/>
    <w:rsid w:val="008C0CF0"/>
    <w:rsid w:val="008C21F1"/>
    <w:rsid w:val="008C7FAD"/>
    <w:rsid w:val="008D3F55"/>
    <w:rsid w:val="008D722B"/>
    <w:rsid w:val="008D796C"/>
    <w:rsid w:val="008E43DF"/>
    <w:rsid w:val="008F2BD9"/>
    <w:rsid w:val="008F3EA3"/>
    <w:rsid w:val="008F4D24"/>
    <w:rsid w:val="008F5F4F"/>
    <w:rsid w:val="008F6037"/>
    <w:rsid w:val="009006FB"/>
    <w:rsid w:val="00900A94"/>
    <w:rsid w:val="00900D16"/>
    <w:rsid w:val="009023B5"/>
    <w:rsid w:val="00902DBD"/>
    <w:rsid w:val="00907778"/>
    <w:rsid w:val="00907EFB"/>
    <w:rsid w:val="00910B13"/>
    <w:rsid w:val="00914704"/>
    <w:rsid w:val="00914A3E"/>
    <w:rsid w:val="0091527A"/>
    <w:rsid w:val="00915B3B"/>
    <w:rsid w:val="009218FD"/>
    <w:rsid w:val="00922191"/>
    <w:rsid w:val="00933331"/>
    <w:rsid w:val="00936DAC"/>
    <w:rsid w:val="009503DA"/>
    <w:rsid w:val="009539F4"/>
    <w:rsid w:val="00955AA5"/>
    <w:rsid w:val="00960591"/>
    <w:rsid w:val="0096132C"/>
    <w:rsid w:val="00961FD0"/>
    <w:rsid w:val="00963BD1"/>
    <w:rsid w:val="00965CA7"/>
    <w:rsid w:val="0096616F"/>
    <w:rsid w:val="00967E79"/>
    <w:rsid w:val="0097255E"/>
    <w:rsid w:val="00973CC5"/>
    <w:rsid w:val="00973D07"/>
    <w:rsid w:val="009747CB"/>
    <w:rsid w:val="00975A07"/>
    <w:rsid w:val="009805B7"/>
    <w:rsid w:val="00990AA6"/>
    <w:rsid w:val="009A59CF"/>
    <w:rsid w:val="009A63C9"/>
    <w:rsid w:val="009A6598"/>
    <w:rsid w:val="009B1D84"/>
    <w:rsid w:val="009B2B3F"/>
    <w:rsid w:val="009B5BC6"/>
    <w:rsid w:val="009B5BD9"/>
    <w:rsid w:val="009B6BE5"/>
    <w:rsid w:val="009C14A8"/>
    <w:rsid w:val="009C4972"/>
    <w:rsid w:val="009C5E23"/>
    <w:rsid w:val="009C7CF8"/>
    <w:rsid w:val="009D655D"/>
    <w:rsid w:val="009E587E"/>
    <w:rsid w:val="009E6EF2"/>
    <w:rsid w:val="009E7AD9"/>
    <w:rsid w:val="009E7B21"/>
    <w:rsid w:val="009F70B9"/>
    <w:rsid w:val="009F74AC"/>
    <w:rsid w:val="00A0105F"/>
    <w:rsid w:val="00A0260D"/>
    <w:rsid w:val="00A0361F"/>
    <w:rsid w:val="00A04C34"/>
    <w:rsid w:val="00A115B8"/>
    <w:rsid w:val="00A209AB"/>
    <w:rsid w:val="00A20E8F"/>
    <w:rsid w:val="00A21D8F"/>
    <w:rsid w:val="00A2290B"/>
    <w:rsid w:val="00A22BC5"/>
    <w:rsid w:val="00A231D5"/>
    <w:rsid w:val="00A25BB4"/>
    <w:rsid w:val="00A27139"/>
    <w:rsid w:val="00A30187"/>
    <w:rsid w:val="00A329BA"/>
    <w:rsid w:val="00A358D5"/>
    <w:rsid w:val="00A37809"/>
    <w:rsid w:val="00A37BB7"/>
    <w:rsid w:val="00A405AB"/>
    <w:rsid w:val="00A4238E"/>
    <w:rsid w:val="00A434B7"/>
    <w:rsid w:val="00A45FEC"/>
    <w:rsid w:val="00A510D5"/>
    <w:rsid w:val="00A6193B"/>
    <w:rsid w:val="00A6794B"/>
    <w:rsid w:val="00A67EC2"/>
    <w:rsid w:val="00A77212"/>
    <w:rsid w:val="00A83756"/>
    <w:rsid w:val="00A84D9E"/>
    <w:rsid w:val="00A8687D"/>
    <w:rsid w:val="00A8699E"/>
    <w:rsid w:val="00A91EBE"/>
    <w:rsid w:val="00A94C15"/>
    <w:rsid w:val="00A95BAC"/>
    <w:rsid w:val="00AA013E"/>
    <w:rsid w:val="00AA09A1"/>
    <w:rsid w:val="00AA1DCD"/>
    <w:rsid w:val="00AA2EB1"/>
    <w:rsid w:val="00AB06AD"/>
    <w:rsid w:val="00AB529F"/>
    <w:rsid w:val="00AC00A6"/>
    <w:rsid w:val="00AC0F11"/>
    <w:rsid w:val="00AC55DC"/>
    <w:rsid w:val="00AC74ED"/>
    <w:rsid w:val="00AC7885"/>
    <w:rsid w:val="00AD5591"/>
    <w:rsid w:val="00AD6D3D"/>
    <w:rsid w:val="00AE07F6"/>
    <w:rsid w:val="00AE0DBF"/>
    <w:rsid w:val="00AE1028"/>
    <w:rsid w:val="00AE1B7F"/>
    <w:rsid w:val="00AE5F0D"/>
    <w:rsid w:val="00AF3459"/>
    <w:rsid w:val="00AF5F98"/>
    <w:rsid w:val="00AF6258"/>
    <w:rsid w:val="00AF7452"/>
    <w:rsid w:val="00AF7D5E"/>
    <w:rsid w:val="00B00826"/>
    <w:rsid w:val="00B00ACF"/>
    <w:rsid w:val="00B00F0F"/>
    <w:rsid w:val="00B1270A"/>
    <w:rsid w:val="00B15172"/>
    <w:rsid w:val="00B1792E"/>
    <w:rsid w:val="00B20726"/>
    <w:rsid w:val="00B2300F"/>
    <w:rsid w:val="00B27085"/>
    <w:rsid w:val="00B3749E"/>
    <w:rsid w:val="00B449B0"/>
    <w:rsid w:val="00B44FDE"/>
    <w:rsid w:val="00B45A00"/>
    <w:rsid w:val="00B47DBD"/>
    <w:rsid w:val="00B47E8E"/>
    <w:rsid w:val="00B500A9"/>
    <w:rsid w:val="00B5326C"/>
    <w:rsid w:val="00B64EEA"/>
    <w:rsid w:val="00B65D87"/>
    <w:rsid w:val="00B731C9"/>
    <w:rsid w:val="00B7441D"/>
    <w:rsid w:val="00B7494F"/>
    <w:rsid w:val="00B75405"/>
    <w:rsid w:val="00B76A37"/>
    <w:rsid w:val="00B773C6"/>
    <w:rsid w:val="00B80F65"/>
    <w:rsid w:val="00B91F43"/>
    <w:rsid w:val="00B9492B"/>
    <w:rsid w:val="00B96117"/>
    <w:rsid w:val="00BA20A7"/>
    <w:rsid w:val="00BA59F3"/>
    <w:rsid w:val="00BA60C8"/>
    <w:rsid w:val="00BA6B08"/>
    <w:rsid w:val="00BB1BCE"/>
    <w:rsid w:val="00BB22B1"/>
    <w:rsid w:val="00BC0BD3"/>
    <w:rsid w:val="00BC100F"/>
    <w:rsid w:val="00BC1329"/>
    <w:rsid w:val="00BC194C"/>
    <w:rsid w:val="00BC7518"/>
    <w:rsid w:val="00BD262B"/>
    <w:rsid w:val="00BD28D7"/>
    <w:rsid w:val="00BE02B8"/>
    <w:rsid w:val="00BE164E"/>
    <w:rsid w:val="00BE1749"/>
    <w:rsid w:val="00BE19A4"/>
    <w:rsid w:val="00BE5FC0"/>
    <w:rsid w:val="00BE5FFC"/>
    <w:rsid w:val="00BE659A"/>
    <w:rsid w:val="00BF2519"/>
    <w:rsid w:val="00BF3FAA"/>
    <w:rsid w:val="00BF403C"/>
    <w:rsid w:val="00BF4F70"/>
    <w:rsid w:val="00BF5A47"/>
    <w:rsid w:val="00BF614E"/>
    <w:rsid w:val="00C02434"/>
    <w:rsid w:val="00C04D25"/>
    <w:rsid w:val="00C11F8D"/>
    <w:rsid w:val="00C126A6"/>
    <w:rsid w:val="00C12CC4"/>
    <w:rsid w:val="00C16817"/>
    <w:rsid w:val="00C17199"/>
    <w:rsid w:val="00C2051D"/>
    <w:rsid w:val="00C23F19"/>
    <w:rsid w:val="00C263CF"/>
    <w:rsid w:val="00C27695"/>
    <w:rsid w:val="00C32B5A"/>
    <w:rsid w:val="00C3331E"/>
    <w:rsid w:val="00C3424B"/>
    <w:rsid w:val="00C35745"/>
    <w:rsid w:val="00C4035F"/>
    <w:rsid w:val="00C42CF1"/>
    <w:rsid w:val="00C44C1C"/>
    <w:rsid w:val="00C515DF"/>
    <w:rsid w:val="00C527CF"/>
    <w:rsid w:val="00C55F20"/>
    <w:rsid w:val="00C57FAD"/>
    <w:rsid w:val="00C61B90"/>
    <w:rsid w:val="00C6449E"/>
    <w:rsid w:val="00C72076"/>
    <w:rsid w:val="00C740DF"/>
    <w:rsid w:val="00C754D1"/>
    <w:rsid w:val="00C7564F"/>
    <w:rsid w:val="00C760DC"/>
    <w:rsid w:val="00C8054D"/>
    <w:rsid w:val="00C8210D"/>
    <w:rsid w:val="00C825F8"/>
    <w:rsid w:val="00C82936"/>
    <w:rsid w:val="00C83430"/>
    <w:rsid w:val="00C83BB4"/>
    <w:rsid w:val="00C83F3F"/>
    <w:rsid w:val="00C872AB"/>
    <w:rsid w:val="00C87D56"/>
    <w:rsid w:val="00C91592"/>
    <w:rsid w:val="00C915CD"/>
    <w:rsid w:val="00C97FA3"/>
    <w:rsid w:val="00CA2C15"/>
    <w:rsid w:val="00CA32F4"/>
    <w:rsid w:val="00CA357C"/>
    <w:rsid w:val="00CA781C"/>
    <w:rsid w:val="00CA7999"/>
    <w:rsid w:val="00CB4065"/>
    <w:rsid w:val="00CB51F0"/>
    <w:rsid w:val="00CC00BD"/>
    <w:rsid w:val="00CC0416"/>
    <w:rsid w:val="00CC33ED"/>
    <w:rsid w:val="00CC4640"/>
    <w:rsid w:val="00CC4C4F"/>
    <w:rsid w:val="00CC57F8"/>
    <w:rsid w:val="00CC6A24"/>
    <w:rsid w:val="00CC72F1"/>
    <w:rsid w:val="00CC7419"/>
    <w:rsid w:val="00CD0358"/>
    <w:rsid w:val="00CD0B7B"/>
    <w:rsid w:val="00CD37A6"/>
    <w:rsid w:val="00CD42F4"/>
    <w:rsid w:val="00CD5606"/>
    <w:rsid w:val="00CE04A7"/>
    <w:rsid w:val="00CE254F"/>
    <w:rsid w:val="00CE3A51"/>
    <w:rsid w:val="00CE5A4D"/>
    <w:rsid w:val="00CF0DB9"/>
    <w:rsid w:val="00CF1F3E"/>
    <w:rsid w:val="00CF22AD"/>
    <w:rsid w:val="00CF31C2"/>
    <w:rsid w:val="00CF6492"/>
    <w:rsid w:val="00CF74E0"/>
    <w:rsid w:val="00CF7D71"/>
    <w:rsid w:val="00D0106F"/>
    <w:rsid w:val="00D03229"/>
    <w:rsid w:val="00D06167"/>
    <w:rsid w:val="00D105C0"/>
    <w:rsid w:val="00D12E9F"/>
    <w:rsid w:val="00D14107"/>
    <w:rsid w:val="00D159DC"/>
    <w:rsid w:val="00D268F5"/>
    <w:rsid w:val="00D33F25"/>
    <w:rsid w:val="00D4021E"/>
    <w:rsid w:val="00D402BF"/>
    <w:rsid w:val="00D425C2"/>
    <w:rsid w:val="00D42778"/>
    <w:rsid w:val="00D446AB"/>
    <w:rsid w:val="00D47CBC"/>
    <w:rsid w:val="00D504A4"/>
    <w:rsid w:val="00D50E90"/>
    <w:rsid w:val="00D5276F"/>
    <w:rsid w:val="00D528F7"/>
    <w:rsid w:val="00D56B4C"/>
    <w:rsid w:val="00D61FF7"/>
    <w:rsid w:val="00D63B5A"/>
    <w:rsid w:val="00D63BE1"/>
    <w:rsid w:val="00D65DF8"/>
    <w:rsid w:val="00D708A0"/>
    <w:rsid w:val="00D725E0"/>
    <w:rsid w:val="00D747F0"/>
    <w:rsid w:val="00D74C97"/>
    <w:rsid w:val="00D760A5"/>
    <w:rsid w:val="00D8054B"/>
    <w:rsid w:val="00D8432E"/>
    <w:rsid w:val="00D92226"/>
    <w:rsid w:val="00D9297F"/>
    <w:rsid w:val="00D93F4E"/>
    <w:rsid w:val="00D96116"/>
    <w:rsid w:val="00DB2008"/>
    <w:rsid w:val="00DB3475"/>
    <w:rsid w:val="00DB370D"/>
    <w:rsid w:val="00DB3DAD"/>
    <w:rsid w:val="00DB6124"/>
    <w:rsid w:val="00DC317F"/>
    <w:rsid w:val="00DC6AEB"/>
    <w:rsid w:val="00DC74F7"/>
    <w:rsid w:val="00DD032E"/>
    <w:rsid w:val="00DD4024"/>
    <w:rsid w:val="00DE0E2E"/>
    <w:rsid w:val="00DE1418"/>
    <w:rsid w:val="00DE1D89"/>
    <w:rsid w:val="00DE4581"/>
    <w:rsid w:val="00DF224E"/>
    <w:rsid w:val="00DF3E94"/>
    <w:rsid w:val="00E0149F"/>
    <w:rsid w:val="00E01FC3"/>
    <w:rsid w:val="00E02E2A"/>
    <w:rsid w:val="00E02F1E"/>
    <w:rsid w:val="00E048E0"/>
    <w:rsid w:val="00E05B36"/>
    <w:rsid w:val="00E1082C"/>
    <w:rsid w:val="00E12AF6"/>
    <w:rsid w:val="00E13C6B"/>
    <w:rsid w:val="00E15A18"/>
    <w:rsid w:val="00E16EAD"/>
    <w:rsid w:val="00E17D24"/>
    <w:rsid w:val="00E2229C"/>
    <w:rsid w:val="00E224AD"/>
    <w:rsid w:val="00E243EA"/>
    <w:rsid w:val="00E24C4E"/>
    <w:rsid w:val="00E27095"/>
    <w:rsid w:val="00E37570"/>
    <w:rsid w:val="00E37930"/>
    <w:rsid w:val="00E40AB3"/>
    <w:rsid w:val="00E40DC3"/>
    <w:rsid w:val="00E45871"/>
    <w:rsid w:val="00E46B5B"/>
    <w:rsid w:val="00E506AC"/>
    <w:rsid w:val="00E51B1D"/>
    <w:rsid w:val="00E5609C"/>
    <w:rsid w:val="00E650B3"/>
    <w:rsid w:val="00E702DE"/>
    <w:rsid w:val="00E70AC8"/>
    <w:rsid w:val="00E774FD"/>
    <w:rsid w:val="00E81791"/>
    <w:rsid w:val="00E82FCA"/>
    <w:rsid w:val="00E84B29"/>
    <w:rsid w:val="00E857B2"/>
    <w:rsid w:val="00E9189C"/>
    <w:rsid w:val="00E9194F"/>
    <w:rsid w:val="00E94D7F"/>
    <w:rsid w:val="00E95027"/>
    <w:rsid w:val="00E95D77"/>
    <w:rsid w:val="00EA1729"/>
    <w:rsid w:val="00EA27F2"/>
    <w:rsid w:val="00EA311B"/>
    <w:rsid w:val="00EA4CA3"/>
    <w:rsid w:val="00EA4D62"/>
    <w:rsid w:val="00EA79C4"/>
    <w:rsid w:val="00EB2342"/>
    <w:rsid w:val="00EB2ACF"/>
    <w:rsid w:val="00EB3EB9"/>
    <w:rsid w:val="00EB401E"/>
    <w:rsid w:val="00EB6EBA"/>
    <w:rsid w:val="00ED2733"/>
    <w:rsid w:val="00ED2DA4"/>
    <w:rsid w:val="00ED4D2C"/>
    <w:rsid w:val="00ED57D8"/>
    <w:rsid w:val="00ED7A79"/>
    <w:rsid w:val="00EE07B3"/>
    <w:rsid w:val="00EE3F9E"/>
    <w:rsid w:val="00EE4880"/>
    <w:rsid w:val="00EE6776"/>
    <w:rsid w:val="00EF4A83"/>
    <w:rsid w:val="00EF74F2"/>
    <w:rsid w:val="00EF7A37"/>
    <w:rsid w:val="00F06C64"/>
    <w:rsid w:val="00F073AF"/>
    <w:rsid w:val="00F07924"/>
    <w:rsid w:val="00F12DDE"/>
    <w:rsid w:val="00F13F2B"/>
    <w:rsid w:val="00F148F5"/>
    <w:rsid w:val="00F153CA"/>
    <w:rsid w:val="00F15DD0"/>
    <w:rsid w:val="00F23C6E"/>
    <w:rsid w:val="00F24741"/>
    <w:rsid w:val="00F31C47"/>
    <w:rsid w:val="00F31FA5"/>
    <w:rsid w:val="00F368C2"/>
    <w:rsid w:val="00F4110C"/>
    <w:rsid w:val="00F41970"/>
    <w:rsid w:val="00F4343F"/>
    <w:rsid w:val="00F44FA4"/>
    <w:rsid w:val="00F450AC"/>
    <w:rsid w:val="00F471DF"/>
    <w:rsid w:val="00F47BF5"/>
    <w:rsid w:val="00F5262B"/>
    <w:rsid w:val="00F55F16"/>
    <w:rsid w:val="00F566E8"/>
    <w:rsid w:val="00F61623"/>
    <w:rsid w:val="00F62A09"/>
    <w:rsid w:val="00F63999"/>
    <w:rsid w:val="00F63D7D"/>
    <w:rsid w:val="00F642A4"/>
    <w:rsid w:val="00F64DBA"/>
    <w:rsid w:val="00F7224D"/>
    <w:rsid w:val="00F729DE"/>
    <w:rsid w:val="00F812A6"/>
    <w:rsid w:val="00F84101"/>
    <w:rsid w:val="00F849F3"/>
    <w:rsid w:val="00F84D1B"/>
    <w:rsid w:val="00F857B1"/>
    <w:rsid w:val="00F86E7D"/>
    <w:rsid w:val="00F92BA2"/>
    <w:rsid w:val="00F93724"/>
    <w:rsid w:val="00F95CD6"/>
    <w:rsid w:val="00FA23AF"/>
    <w:rsid w:val="00FA50A7"/>
    <w:rsid w:val="00FA6273"/>
    <w:rsid w:val="00FB00AA"/>
    <w:rsid w:val="00FB0FA3"/>
    <w:rsid w:val="00FB5A28"/>
    <w:rsid w:val="00FC0C89"/>
    <w:rsid w:val="00FC1A8B"/>
    <w:rsid w:val="00FC3597"/>
    <w:rsid w:val="00FC4186"/>
    <w:rsid w:val="00FC66EC"/>
    <w:rsid w:val="00FC6C67"/>
    <w:rsid w:val="00FD1F93"/>
    <w:rsid w:val="00FD3003"/>
    <w:rsid w:val="00FD7F50"/>
    <w:rsid w:val="00FE1BD4"/>
    <w:rsid w:val="00FE2E10"/>
    <w:rsid w:val="00FF1134"/>
    <w:rsid w:val="00FF7F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B1F"/>
    <w:pPr>
      <w:spacing w:after="200" w:line="276" w:lineRule="auto"/>
    </w:pPr>
    <w:rPr>
      <w:rFonts w:ascii="Calibri" w:eastAsia="Calibri" w:hAnsi="Calibri"/>
      <w:sz w:val="22"/>
      <w:szCs w:val="22"/>
      <w:lang w:eastAsia="en-US"/>
    </w:rPr>
  </w:style>
  <w:style w:type="paragraph" w:styleId="1">
    <w:name w:val="heading 1"/>
    <w:basedOn w:val="a"/>
    <w:next w:val="a"/>
    <w:link w:val="10"/>
    <w:uiPriority w:val="99"/>
    <w:qFormat/>
    <w:rsid w:val="00421110"/>
    <w:pPr>
      <w:keepNext/>
      <w:spacing w:after="0" w:line="240" w:lineRule="auto"/>
      <w:ind w:left="6237"/>
      <w:jc w:val="both"/>
      <w:outlineLvl w:val="0"/>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11B1F"/>
    <w:pPr>
      <w:ind w:left="720"/>
      <w:contextualSpacing/>
    </w:pPr>
  </w:style>
  <w:style w:type="paragraph" w:customStyle="1" w:styleId="ConsPlusNormal">
    <w:name w:val="ConsPlusNormal"/>
    <w:rsid w:val="00811B1F"/>
    <w:pPr>
      <w:widowControl w:val="0"/>
      <w:autoSpaceDE w:val="0"/>
      <w:autoSpaceDN w:val="0"/>
      <w:adjustRightInd w:val="0"/>
      <w:ind w:firstLine="720"/>
    </w:pPr>
    <w:rPr>
      <w:rFonts w:ascii="Arial" w:hAnsi="Arial" w:cs="Arial"/>
    </w:rPr>
  </w:style>
  <w:style w:type="paragraph" w:styleId="a4">
    <w:name w:val="header"/>
    <w:basedOn w:val="a"/>
    <w:link w:val="a5"/>
    <w:uiPriority w:val="99"/>
    <w:rsid w:val="00811B1F"/>
    <w:pPr>
      <w:tabs>
        <w:tab w:val="center" w:pos="4677"/>
        <w:tab w:val="right" w:pos="9355"/>
      </w:tabs>
    </w:pPr>
  </w:style>
  <w:style w:type="character" w:styleId="a6">
    <w:name w:val="page number"/>
    <w:basedOn w:val="a0"/>
    <w:rsid w:val="00811B1F"/>
  </w:style>
  <w:style w:type="paragraph" w:styleId="a7">
    <w:name w:val="Balloon Text"/>
    <w:basedOn w:val="a"/>
    <w:semiHidden/>
    <w:rsid w:val="00401ACC"/>
    <w:rPr>
      <w:rFonts w:ascii="Tahoma" w:hAnsi="Tahoma" w:cs="Tahoma"/>
      <w:sz w:val="16"/>
      <w:szCs w:val="16"/>
    </w:rPr>
  </w:style>
  <w:style w:type="paragraph" w:styleId="a8">
    <w:name w:val="footer"/>
    <w:basedOn w:val="a"/>
    <w:link w:val="a9"/>
    <w:uiPriority w:val="99"/>
    <w:rsid w:val="00D725E0"/>
    <w:pPr>
      <w:tabs>
        <w:tab w:val="center" w:pos="4677"/>
        <w:tab w:val="right" w:pos="9355"/>
      </w:tabs>
    </w:pPr>
  </w:style>
  <w:style w:type="paragraph" w:styleId="aa">
    <w:name w:val="Normal (Web)"/>
    <w:basedOn w:val="a"/>
    <w:uiPriority w:val="99"/>
    <w:semiHidden/>
    <w:unhideWhenUsed/>
    <w:rsid w:val="0018121F"/>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Hyperlink"/>
    <w:basedOn w:val="a0"/>
    <w:uiPriority w:val="99"/>
    <w:rsid w:val="00376792"/>
    <w:rPr>
      <w:rFonts w:cs="Times New Roman"/>
      <w:color w:val="0000FF"/>
      <w:u w:val="single"/>
    </w:rPr>
  </w:style>
  <w:style w:type="paragraph" w:customStyle="1" w:styleId="s1">
    <w:name w:val="s_1"/>
    <w:basedOn w:val="a"/>
    <w:rsid w:val="00376792"/>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Emphasis"/>
    <w:basedOn w:val="a0"/>
    <w:uiPriority w:val="20"/>
    <w:qFormat/>
    <w:rsid w:val="00376792"/>
    <w:rPr>
      <w:rFonts w:cs="Times New Roman"/>
      <w:i/>
      <w:iCs/>
    </w:rPr>
  </w:style>
  <w:style w:type="paragraph" w:styleId="ad">
    <w:name w:val="No Spacing"/>
    <w:uiPriority w:val="1"/>
    <w:qFormat/>
    <w:rsid w:val="00ED7A79"/>
    <w:rPr>
      <w:rFonts w:ascii="Calibri" w:eastAsia="Calibri" w:hAnsi="Calibri"/>
      <w:sz w:val="22"/>
      <w:szCs w:val="22"/>
      <w:lang w:eastAsia="en-US"/>
    </w:rPr>
  </w:style>
  <w:style w:type="table" w:styleId="ae">
    <w:name w:val="Table Grid"/>
    <w:basedOn w:val="a1"/>
    <w:rsid w:val="00D105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105C0"/>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9"/>
    <w:rsid w:val="00421110"/>
    <w:rPr>
      <w:sz w:val="24"/>
    </w:rPr>
  </w:style>
  <w:style w:type="paragraph" w:styleId="af">
    <w:name w:val="caption"/>
    <w:basedOn w:val="a"/>
    <w:next w:val="a"/>
    <w:uiPriority w:val="99"/>
    <w:qFormat/>
    <w:rsid w:val="00421110"/>
    <w:pPr>
      <w:overflowPunct w:val="0"/>
      <w:autoSpaceDE w:val="0"/>
      <w:autoSpaceDN w:val="0"/>
      <w:adjustRightInd w:val="0"/>
      <w:spacing w:after="0" w:line="240" w:lineRule="auto"/>
      <w:jc w:val="center"/>
      <w:textAlignment w:val="baseline"/>
    </w:pPr>
    <w:rPr>
      <w:rFonts w:ascii="Times New Roman" w:eastAsia="Times New Roman" w:hAnsi="Times New Roman"/>
      <w:b/>
      <w:bCs/>
      <w:sz w:val="52"/>
      <w:szCs w:val="52"/>
      <w:lang w:eastAsia="ru-RU"/>
    </w:rPr>
  </w:style>
  <w:style w:type="paragraph" w:customStyle="1" w:styleId="af0">
    <w:name w:val="Информация об изменениях"/>
    <w:basedOn w:val="a"/>
    <w:next w:val="a"/>
    <w:uiPriority w:val="99"/>
    <w:rsid w:val="00D9297F"/>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character" w:customStyle="1" w:styleId="af1">
    <w:name w:val="Гипертекстовая ссылка"/>
    <w:basedOn w:val="a0"/>
    <w:uiPriority w:val="99"/>
    <w:rsid w:val="0065248A"/>
    <w:rPr>
      <w:color w:val="106BBE"/>
    </w:rPr>
  </w:style>
  <w:style w:type="character" w:customStyle="1" w:styleId="af2">
    <w:name w:val="Цветовое выделение"/>
    <w:uiPriority w:val="99"/>
    <w:rsid w:val="006A2D2C"/>
    <w:rPr>
      <w:b/>
      <w:bCs/>
      <w:color w:val="26282F"/>
    </w:rPr>
  </w:style>
  <w:style w:type="paragraph" w:customStyle="1" w:styleId="af3">
    <w:name w:val="Таблицы (моноширинный)"/>
    <w:basedOn w:val="a"/>
    <w:next w:val="a"/>
    <w:uiPriority w:val="99"/>
    <w:rsid w:val="006A2D2C"/>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9">
    <w:name w:val="Нижний колонтитул Знак"/>
    <w:basedOn w:val="a0"/>
    <w:link w:val="a8"/>
    <w:uiPriority w:val="99"/>
    <w:rsid w:val="003F1715"/>
    <w:rPr>
      <w:rFonts w:ascii="Calibri" w:eastAsia="Calibri" w:hAnsi="Calibri"/>
      <w:sz w:val="22"/>
      <w:szCs w:val="22"/>
      <w:lang w:eastAsia="en-US"/>
    </w:rPr>
  </w:style>
  <w:style w:type="character" w:styleId="af4">
    <w:name w:val="annotation reference"/>
    <w:basedOn w:val="a0"/>
    <w:semiHidden/>
    <w:unhideWhenUsed/>
    <w:rsid w:val="00AA1DCD"/>
    <w:rPr>
      <w:sz w:val="16"/>
      <w:szCs w:val="16"/>
    </w:rPr>
  </w:style>
  <w:style w:type="paragraph" w:styleId="af5">
    <w:name w:val="annotation text"/>
    <w:basedOn w:val="a"/>
    <w:link w:val="af6"/>
    <w:semiHidden/>
    <w:unhideWhenUsed/>
    <w:rsid w:val="00AA1DCD"/>
    <w:pPr>
      <w:spacing w:line="240" w:lineRule="auto"/>
    </w:pPr>
    <w:rPr>
      <w:sz w:val="20"/>
      <w:szCs w:val="20"/>
    </w:rPr>
  </w:style>
  <w:style w:type="character" w:customStyle="1" w:styleId="af6">
    <w:name w:val="Текст примечания Знак"/>
    <w:basedOn w:val="a0"/>
    <w:link w:val="af5"/>
    <w:semiHidden/>
    <w:rsid w:val="00AA1DCD"/>
    <w:rPr>
      <w:rFonts w:ascii="Calibri" w:eastAsia="Calibri" w:hAnsi="Calibri"/>
      <w:lang w:eastAsia="en-US"/>
    </w:rPr>
  </w:style>
  <w:style w:type="paragraph" w:styleId="af7">
    <w:name w:val="annotation subject"/>
    <w:basedOn w:val="af5"/>
    <w:next w:val="af5"/>
    <w:link w:val="af8"/>
    <w:semiHidden/>
    <w:unhideWhenUsed/>
    <w:rsid w:val="00AA1DCD"/>
    <w:rPr>
      <w:b/>
      <w:bCs/>
    </w:rPr>
  </w:style>
  <w:style w:type="character" w:customStyle="1" w:styleId="af8">
    <w:name w:val="Тема примечания Знак"/>
    <w:basedOn w:val="af6"/>
    <w:link w:val="af7"/>
    <w:semiHidden/>
    <w:rsid w:val="00AA1DCD"/>
    <w:rPr>
      <w:b/>
      <w:bCs/>
    </w:rPr>
  </w:style>
  <w:style w:type="character" w:customStyle="1" w:styleId="a5">
    <w:name w:val="Верхний колонтитул Знак"/>
    <w:basedOn w:val="a0"/>
    <w:link w:val="a4"/>
    <w:uiPriority w:val="99"/>
    <w:rsid w:val="002443B3"/>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786502">
      <w:bodyDiv w:val="1"/>
      <w:marLeft w:val="0"/>
      <w:marRight w:val="0"/>
      <w:marTop w:val="0"/>
      <w:marBottom w:val="0"/>
      <w:divBdr>
        <w:top w:val="none" w:sz="0" w:space="0" w:color="auto"/>
        <w:left w:val="none" w:sz="0" w:space="0" w:color="auto"/>
        <w:bottom w:val="none" w:sz="0" w:space="0" w:color="auto"/>
        <w:right w:val="none" w:sz="0" w:space="0" w:color="auto"/>
      </w:divBdr>
    </w:div>
    <w:div w:id="18698742">
      <w:bodyDiv w:val="1"/>
      <w:marLeft w:val="0"/>
      <w:marRight w:val="0"/>
      <w:marTop w:val="0"/>
      <w:marBottom w:val="0"/>
      <w:divBdr>
        <w:top w:val="none" w:sz="0" w:space="0" w:color="auto"/>
        <w:left w:val="none" w:sz="0" w:space="0" w:color="auto"/>
        <w:bottom w:val="none" w:sz="0" w:space="0" w:color="auto"/>
        <w:right w:val="none" w:sz="0" w:space="0" w:color="auto"/>
      </w:divBdr>
    </w:div>
    <w:div w:id="58333394">
      <w:bodyDiv w:val="1"/>
      <w:marLeft w:val="0"/>
      <w:marRight w:val="0"/>
      <w:marTop w:val="0"/>
      <w:marBottom w:val="0"/>
      <w:divBdr>
        <w:top w:val="none" w:sz="0" w:space="0" w:color="auto"/>
        <w:left w:val="none" w:sz="0" w:space="0" w:color="auto"/>
        <w:bottom w:val="none" w:sz="0" w:space="0" w:color="auto"/>
        <w:right w:val="none" w:sz="0" w:space="0" w:color="auto"/>
      </w:divBdr>
    </w:div>
    <w:div w:id="163860920">
      <w:bodyDiv w:val="1"/>
      <w:marLeft w:val="0"/>
      <w:marRight w:val="0"/>
      <w:marTop w:val="0"/>
      <w:marBottom w:val="0"/>
      <w:divBdr>
        <w:top w:val="none" w:sz="0" w:space="0" w:color="auto"/>
        <w:left w:val="none" w:sz="0" w:space="0" w:color="auto"/>
        <w:bottom w:val="none" w:sz="0" w:space="0" w:color="auto"/>
        <w:right w:val="none" w:sz="0" w:space="0" w:color="auto"/>
      </w:divBdr>
    </w:div>
    <w:div w:id="1105923599">
      <w:bodyDiv w:val="1"/>
      <w:marLeft w:val="0"/>
      <w:marRight w:val="0"/>
      <w:marTop w:val="0"/>
      <w:marBottom w:val="0"/>
      <w:divBdr>
        <w:top w:val="none" w:sz="0" w:space="0" w:color="auto"/>
        <w:left w:val="none" w:sz="0" w:space="0" w:color="auto"/>
        <w:bottom w:val="none" w:sz="0" w:space="0" w:color="auto"/>
        <w:right w:val="none" w:sz="0" w:space="0" w:color="auto"/>
      </w:divBdr>
    </w:div>
    <w:div w:id="1182090556">
      <w:bodyDiv w:val="1"/>
      <w:marLeft w:val="0"/>
      <w:marRight w:val="0"/>
      <w:marTop w:val="0"/>
      <w:marBottom w:val="0"/>
      <w:divBdr>
        <w:top w:val="none" w:sz="0" w:space="0" w:color="auto"/>
        <w:left w:val="none" w:sz="0" w:space="0" w:color="auto"/>
        <w:bottom w:val="none" w:sz="0" w:space="0" w:color="auto"/>
        <w:right w:val="none" w:sz="0" w:space="0" w:color="auto"/>
      </w:divBdr>
    </w:div>
    <w:div w:id="1368682377">
      <w:bodyDiv w:val="1"/>
      <w:marLeft w:val="0"/>
      <w:marRight w:val="0"/>
      <w:marTop w:val="0"/>
      <w:marBottom w:val="0"/>
      <w:divBdr>
        <w:top w:val="none" w:sz="0" w:space="0" w:color="auto"/>
        <w:left w:val="none" w:sz="0" w:space="0" w:color="auto"/>
        <w:bottom w:val="none" w:sz="0" w:space="0" w:color="auto"/>
        <w:right w:val="none" w:sz="0" w:space="0" w:color="auto"/>
      </w:divBdr>
    </w:div>
    <w:div w:id="1528521687">
      <w:bodyDiv w:val="1"/>
      <w:marLeft w:val="0"/>
      <w:marRight w:val="0"/>
      <w:marTop w:val="0"/>
      <w:marBottom w:val="0"/>
      <w:divBdr>
        <w:top w:val="none" w:sz="0" w:space="0" w:color="auto"/>
        <w:left w:val="none" w:sz="0" w:space="0" w:color="auto"/>
        <w:bottom w:val="none" w:sz="0" w:space="0" w:color="auto"/>
        <w:right w:val="none" w:sz="0" w:space="0" w:color="auto"/>
      </w:divBdr>
    </w:div>
    <w:div w:id="1537234972">
      <w:bodyDiv w:val="1"/>
      <w:marLeft w:val="0"/>
      <w:marRight w:val="0"/>
      <w:marTop w:val="0"/>
      <w:marBottom w:val="0"/>
      <w:divBdr>
        <w:top w:val="none" w:sz="0" w:space="0" w:color="auto"/>
        <w:left w:val="none" w:sz="0" w:space="0" w:color="auto"/>
        <w:bottom w:val="none" w:sz="0" w:space="0" w:color="auto"/>
        <w:right w:val="none" w:sz="0" w:space="0" w:color="auto"/>
      </w:divBdr>
    </w:div>
    <w:div w:id="1685672818">
      <w:bodyDiv w:val="1"/>
      <w:marLeft w:val="0"/>
      <w:marRight w:val="0"/>
      <w:marTop w:val="0"/>
      <w:marBottom w:val="0"/>
      <w:divBdr>
        <w:top w:val="none" w:sz="0" w:space="0" w:color="auto"/>
        <w:left w:val="none" w:sz="0" w:space="0" w:color="auto"/>
        <w:bottom w:val="none" w:sz="0" w:space="0" w:color="auto"/>
        <w:right w:val="none" w:sz="0" w:space="0" w:color="auto"/>
      </w:divBdr>
    </w:div>
    <w:div w:id="2042588353">
      <w:bodyDiv w:val="1"/>
      <w:marLeft w:val="0"/>
      <w:marRight w:val="0"/>
      <w:marTop w:val="0"/>
      <w:marBottom w:val="0"/>
      <w:divBdr>
        <w:top w:val="none" w:sz="0" w:space="0" w:color="auto"/>
        <w:left w:val="none" w:sz="0" w:space="0" w:color="auto"/>
        <w:bottom w:val="none" w:sz="0" w:space="0" w:color="auto"/>
        <w:right w:val="none" w:sz="0" w:space="0" w:color="auto"/>
      </w:divBdr>
    </w:div>
    <w:div w:id="213964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elkasp.ru/regulatory/normative/29018/" TargetMode="External"/><Relationship Id="rId13" Type="http://schemas.openxmlformats.org/officeDocument/2006/relationships/hyperlink" Target="http://internet.garant.ru/document/redirect/71013564/3000" TargetMode="External"/><Relationship Id="rId18" Type="http://schemas.openxmlformats.org/officeDocument/2006/relationships/hyperlink" Target="https://internet.garant.ru/document/redirect/12112604/269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nternet.garant.ru/document/redirect/12112604/2681"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document/redirect/12112604/2692" TargetMode="External"/><Relationship Id="rId25" Type="http://schemas.openxmlformats.org/officeDocument/2006/relationships/hyperlink" Target="http://www.kropachevo.ru/doc-20/2051-887" TargetMode="External"/><Relationship Id="rId2" Type="http://schemas.openxmlformats.org/officeDocument/2006/relationships/numbering" Target="numbering.xml"/><Relationship Id="rId16" Type="http://schemas.openxmlformats.org/officeDocument/2006/relationships/hyperlink" Target="https://internet.garant.ru/document/redirect/12112604/2681" TargetMode="External"/><Relationship Id="rId20" Type="http://schemas.openxmlformats.org/officeDocument/2006/relationships/hyperlink" Target="https://internet.garant.ru/document/redirect/12112604/268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0900200/1" TargetMode="External"/><Relationship Id="rId24" Type="http://schemas.openxmlformats.org/officeDocument/2006/relationships/hyperlink" Target="http://internet.garant.ru/document/redirect/70116264/1000" TargetMode="External"/><Relationship Id="rId5" Type="http://schemas.openxmlformats.org/officeDocument/2006/relationships/webSettings" Target="webSettings.xml"/><Relationship Id="rId15" Type="http://schemas.openxmlformats.org/officeDocument/2006/relationships/hyperlink" Target="https://internet.garant.ru/document/redirect/12112604/2681" TargetMode="External"/><Relationship Id="rId23" Type="http://schemas.openxmlformats.org/officeDocument/2006/relationships/hyperlink" Target="https://internet.garant.ru/document/redirect/12112604/2692" TargetMode="External"/><Relationship Id="rId28" Type="http://schemas.openxmlformats.org/officeDocument/2006/relationships/footer" Target="footer1.xml"/><Relationship Id="rId10" Type="http://schemas.openxmlformats.org/officeDocument/2006/relationships/hyperlink" Target="http://internet.garant.ru/document/redirect/12177489/0" TargetMode="External"/><Relationship Id="rId19" Type="http://schemas.openxmlformats.org/officeDocument/2006/relationships/hyperlink" Target="http://internet.garant.ru/document/redirect/70116264/1000" TargetMode="External"/><Relationship Id="rId4" Type="http://schemas.openxmlformats.org/officeDocument/2006/relationships/settings" Target="settings.xml"/><Relationship Id="rId9" Type="http://schemas.openxmlformats.org/officeDocument/2006/relationships/hyperlink" Target="http://internet.garant.ru/document/redirect/12112604/783" TargetMode="External"/><Relationship Id="rId14" Type="http://schemas.openxmlformats.org/officeDocument/2006/relationships/hyperlink" Target="http://internet.garant.ru/document/redirect/71013564/0" TargetMode="External"/><Relationship Id="rId22" Type="http://schemas.openxmlformats.org/officeDocument/2006/relationships/hyperlink" Target="https://internet.garant.ru/document/redirect/12112604/2692"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FA2A4-4DED-4E99-B7D1-51150DDA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35</Pages>
  <Words>9535</Words>
  <Characters>54351</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УЖКХ</Company>
  <LinksUpToDate>false</LinksUpToDate>
  <CharactersWithSpaces>63759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Korovina</dc:creator>
  <cp:lastModifiedBy>User</cp:lastModifiedBy>
  <cp:revision>17</cp:revision>
  <cp:lastPrinted>2023-10-26T09:18:00Z</cp:lastPrinted>
  <dcterms:created xsi:type="dcterms:W3CDTF">2023-10-23T06:29:00Z</dcterms:created>
  <dcterms:modified xsi:type="dcterms:W3CDTF">2023-10-26T09:23:00Z</dcterms:modified>
</cp:coreProperties>
</file>