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5D" w:rsidRPr="0004347B" w:rsidRDefault="00884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47B">
        <w:rPr>
          <w:rFonts w:ascii="Times New Roman" w:hAnsi="Times New Roman" w:cs="Times New Roman"/>
          <w:sz w:val="24"/>
          <w:szCs w:val="24"/>
        </w:rPr>
        <w:t>Утверждена</w:t>
      </w:r>
    </w:p>
    <w:p w:rsidR="0088495D" w:rsidRPr="0004347B" w:rsidRDefault="00884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47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88495D" w:rsidRDefault="00884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47B">
        <w:rPr>
          <w:rFonts w:ascii="Times New Roman" w:hAnsi="Times New Roman" w:cs="Times New Roman"/>
          <w:sz w:val="24"/>
          <w:szCs w:val="24"/>
        </w:rPr>
        <w:t>Увельского муниципального района</w:t>
      </w:r>
    </w:p>
    <w:p w:rsidR="00C764BA" w:rsidRPr="00C764BA" w:rsidRDefault="00C764BA">
      <w:pPr>
        <w:pStyle w:val="ConsPlusNormal"/>
        <w:jc w:val="right"/>
        <w:rPr>
          <w:rFonts w:ascii="Times New Roman" w:hAnsi="Times New Roman" w:cs="Times New Roman"/>
          <w:sz w:val="10"/>
          <w:szCs w:val="10"/>
        </w:rPr>
      </w:pPr>
    </w:p>
    <w:p w:rsidR="0088495D" w:rsidRPr="0004347B" w:rsidRDefault="00002D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</w:t>
      </w:r>
      <w:r w:rsidR="00EE0CCB">
        <w:rPr>
          <w:rFonts w:ascii="Times New Roman" w:hAnsi="Times New Roman" w:cs="Times New Roman"/>
          <w:sz w:val="24"/>
          <w:szCs w:val="24"/>
        </w:rPr>
        <w:t xml:space="preserve">»  сентября </w:t>
      </w:r>
      <w:r w:rsidR="0088495D" w:rsidRPr="0004347B">
        <w:rPr>
          <w:rFonts w:ascii="Times New Roman" w:hAnsi="Times New Roman" w:cs="Times New Roman"/>
          <w:sz w:val="24"/>
          <w:szCs w:val="24"/>
        </w:rPr>
        <w:t>20</w:t>
      </w:r>
      <w:r w:rsidR="003B3FEA">
        <w:rPr>
          <w:rFonts w:ascii="Times New Roman" w:hAnsi="Times New Roman" w:cs="Times New Roman"/>
          <w:sz w:val="24"/>
          <w:szCs w:val="24"/>
        </w:rPr>
        <w:t>2</w:t>
      </w:r>
      <w:r w:rsidR="009B2D4E" w:rsidRPr="009B2D4E">
        <w:rPr>
          <w:rFonts w:ascii="Times New Roman" w:hAnsi="Times New Roman" w:cs="Times New Roman"/>
          <w:sz w:val="24"/>
          <w:szCs w:val="24"/>
        </w:rPr>
        <w:t>3</w:t>
      </w:r>
      <w:r w:rsidR="0088495D" w:rsidRPr="0004347B">
        <w:rPr>
          <w:rFonts w:ascii="Times New Roman" w:hAnsi="Times New Roman" w:cs="Times New Roman"/>
          <w:sz w:val="24"/>
          <w:szCs w:val="24"/>
        </w:rPr>
        <w:t xml:space="preserve"> г. </w:t>
      </w:r>
      <w:r w:rsidR="00320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1427</w:t>
      </w:r>
    </w:p>
    <w:p w:rsidR="0088495D" w:rsidRDefault="0088495D">
      <w:pPr>
        <w:pStyle w:val="ConsPlusNormal"/>
        <w:jc w:val="both"/>
      </w:pPr>
    </w:p>
    <w:p w:rsidR="0008043F" w:rsidRDefault="000804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1"/>
      <w:bookmarkEnd w:id="0"/>
    </w:p>
    <w:p w:rsidR="00A47CCA" w:rsidRDefault="00A47C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495D" w:rsidRPr="00810751" w:rsidRDefault="000804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10751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1930BA" w:rsidRDefault="0008043F" w:rsidP="00313B7F">
      <w:pPr>
        <w:pStyle w:val="ConsPlusTitle"/>
        <w:ind w:hanging="142"/>
        <w:jc w:val="center"/>
        <w:rPr>
          <w:rFonts w:ascii="Times New Roman" w:hAnsi="Times New Roman" w:cs="Times New Roman"/>
          <w:sz w:val="26"/>
          <w:szCs w:val="26"/>
        </w:rPr>
      </w:pPr>
      <w:r w:rsidRPr="00810751">
        <w:rPr>
          <w:rFonts w:ascii="Times New Roman" w:hAnsi="Times New Roman" w:cs="Times New Roman"/>
          <w:sz w:val="26"/>
          <w:szCs w:val="26"/>
        </w:rPr>
        <w:t xml:space="preserve">«Развитие муниципального управления в Увельском муниципальном районе </w:t>
      </w:r>
    </w:p>
    <w:p w:rsidR="0088495D" w:rsidRPr="00810751" w:rsidRDefault="00E7422E" w:rsidP="00313B7F">
      <w:pPr>
        <w:pStyle w:val="ConsPlusTitle"/>
        <w:ind w:hanging="142"/>
        <w:jc w:val="center"/>
        <w:rPr>
          <w:rFonts w:ascii="Times New Roman" w:hAnsi="Times New Roman" w:cs="Times New Roman"/>
          <w:sz w:val="26"/>
          <w:szCs w:val="26"/>
        </w:rPr>
      </w:pPr>
      <w:r w:rsidRPr="00810751">
        <w:rPr>
          <w:rFonts w:ascii="Times New Roman" w:hAnsi="Times New Roman" w:cs="Times New Roman"/>
          <w:sz w:val="26"/>
          <w:szCs w:val="26"/>
        </w:rPr>
        <w:t>в 20</w:t>
      </w:r>
      <w:r w:rsidR="000D6430">
        <w:rPr>
          <w:rFonts w:ascii="Times New Roman" w:hAnsi="Times New Roman" w:cs="Times New Roman"/>
          <w:sz w:val="26"/>
          <w:szCs w:val="26"/>
        </w:rPr>
        <w:t>21</w:t>
      </w:r>
      <w:r w:rsidRPr="00810751">
        <w:rPr>
          <w:rFonts w:ascii="Times New Roman" w:hAnsi="Times New Roman" w:cs="Times New Roman"/>
          <w:sz w:val="26"/>
          <w:szCs w:val="26"/>
        </w:rPr>
        <w:t>-</w:t>
      </w:r>
      <w:r w:rsidR="0008043F" w:rsidRPr="00810751">
        <w:rPr>
          <w:rFonts w:ascii="Times New Roman" w:hAnsi="Times New Roman" w:cs="Times New Roman"/>
          <w:sz w:val="26"/>
          <w:szCs w:val="26"/>
        </w:rPr>
        <w:t>20</w:t>
      </w:r>
      <w:r w:rsidR="006F12F7">
        <w:rPr>
          <w:rFonts w:ascii="Times New Roman" w:hAnsi="Times New Roman" w:cs="Times New Roman"/>
          <w:sz w:val="26"/>
          <w:szCs w:val="26"/>
        </w:rPr>
        <w:t>2</w:t>
      </w:r>
      <w:r w:rsidR="000D6430">
        <w:rPr>
          <w:rFonts w:ascii="Times New Roman" w:hAnsi="Times New Roman" w:cs="Times New Roman"/>
          <w:sz w:val="26"/>
          <w:szCs w:val="26"/>
        </w:rPr>
        <w:t>5</w:t>
      </w:r>
      <w:r w:rsidR="0008043F" w:rsidRPr="00810751">
        <w:rPr>
          <w:rFonts w:ascii="Times New Roman" w:hAnsi="Times New Roman" w:cs="Times New Roman"/>
          <w:sz w:val="26"/>
          <w:szCs w:val="26"/>
        </w:rPr>
        <w:t xml:space="preserve"> год</w:t>
      </w:r>
      <w:r w:rsidRPr="00810751">
        <w:rPr>
          <w:rFonts w:ascii="Times New Roman" w:hAnsi="Times New Roman" w:cs="Times New Roman"/>
          <w:sz w:val="26"/>
          <w:szCs w:val="26"/>
        </w:rPr>
        <w:t>ах</w:t>
      </w:r>
      <w:r w:rsidR="003B3FEA">
        <w:rPr>
          <w:rFonts w:ascii="Times New Roman" w:hAnsi="Times New Roman" w:cs="Times New Roman"/>
          <w:sz w:val="26"/>
          <w:szCs w:val="26"/>
        </w:rPr>
        <w:t>»</w:t>
      </w:r>
      <w:r w:rsidR="00697C9E">
        <w:rPr>
          <w:rFonts w:ascii="Times New Roman" w:hAnsi="Times New Roman" w:cs="Times New Roman"/>
          <w:sz w:val="26"/>
          <w:szCs w:val="26"/>
        </w:rPr>
        <w:t xml:space="preserve"> </w:t>
      </w:r>
      <w:r w:rsidR="00DF6502">
        <w:rPr>
          <w:rFonts w:ascii="Times New Roman" w:hAnsi="Times New Roman" w:cs="Times New Roman"/>
          <w:sz w:val="26"/>
          <w:szCs w:val="26"/>
        </w:rPr>
        <w:t>(в новой редакции)</w:t>
      </w:r>
    </w:p>
    <w:p w:rsidR="0088495D" w:rsidRDefault="008849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3937" w:rsidRPr="0004347B" w:rsidRDefault="007C39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043F" w:rsidRPr="0008043F" w:rsidRDefault="0088495D" w:rsidP="000804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043F">
        <w:rPr>
          <w:rFonts w:ascii="Times New Roman" w:hAnsi="Times New Roman" w:cs="Times New Roman"/>
          <w:b w:val="0"/>
          <w:sz w:val="26"/>
          <w:szCs w:val="26"/>
        </w:rPr>
        <w:t>Паспорт</w:t>
      </w:r>
      <w:r w:rsidR="0008043F" w:rsidRPr="000804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8043F" w:rsidRPr="0008043F" w:rsidRDefault="0008043F" w:rsidP="0008043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43F">
        <w:rPr>
          <w:rFonts w:ascii="Times New Roman" w:hAnsi="Times New Roman" w:cs="Times New Roman"/>
          <w:b w:val="0"/>
          <w:sz w:val="24"/>
          <w:szCs w:val="24"/>
        </w:rPr>
        <w:t>муниципальной программы «Развитие муниципального управления в Увельском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043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районе </w:t>
      </w:r>
      <w:r w:rsidR="00C31628">
        <w:rPr>
          <w:rFonts w:ascii="Times New Roman" w:hAnsi="Times New Roman" w:cs="Times New Roman"/>
          <w:b w:val="0"/>
          <w:sz w:val="24"/>
          <w:szCs w:val="24"/>
        </w:rPr>
        <w:t>в 20</w:t>
      </w:r>
      <w:r w:rsidR="000D6430">
        <w:rPr>
          <w:rFonts w:ascii="Times New Roman" w:hAnsi="Times New Roman" w:cs="Times New Roman"/>
          <w:b w:val="0"/>
          <w:sz w:val="24"/>
          <w:szCs w:val="24"/>
        </w:rPr>
        <w:t>21</w:t>
      </w:r>
      <w:r w:rsidR="00C31628">
        <w:rPr>
          <w:rFonts w:ascii="Times New Roman" w:hAnsi="Times New Roman" w:cs="Times New Roman"/>
          <w:b w:val="0"/>
          <w:sz w:val="24"/>
          <w:szCs w:val="24"/>
        </w:rPr>
        <w:t>-</w:t>
      </w:r>
      <w:r w:rsidRPr="0008043F">
        <w:rPr>
          <w:rFonts w:ascii="Times New Roman" w:hAnsi="Times New Roman" w:cs="Times New Roman"/>
          <w:b w:val="0"/>
          <w:sz w:val="24"/>
          <w:szCs w:val="24"/>
        </w:rPr>
        <w:t>20</w:t>
      </w:r>
      <w:r w:rsidR="006F12F7">
        <w:rPr>
          <w:rFonts w:ascii="Times New Roman" w:hAnsi="Times New Roman" w:cs="Times New Roman"/>
          <w:b w:val="0"/>
          <w:sz w:val="24"/>
          <w:szCs w:val="24"/>
        </w:rPr>
        <w:t>2</w:t>
      </w:r>
      <w:r w:rsidR="000D6430">
        <w:rPr>
          <w:rFonts w:ascii="Times New Roman" w:hAnsi="Times New Roman" w:cs="Times New Roman"/>
          <w:b w:val="0"/>
          <w:sz w:val="24"/>
          <w:szCs w:val="24"/>
        </w:rPr>
        <w:t>5</w:t>
      </w:r>
      <w:r w:rsidRPr="0008043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C31628"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08043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8043F" w:rsidRPr="0008043F" w:rsidRDefault="0008043F" w:rsidP="000804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495D" w:rsidRPr="0004347B" w:rsidRDefault="008849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02"/>
        <w:gridCol w:w="426"/>
        <w:gridCol w:w="6521"/>
      </w:tblGrid>
      <w:tr w:rsidR="00313B7F" w:rsidRPr="0008043F" w:rsidTr="00313B7F">
        <w:tc>
          <w:tcPr>
            <w:tcW w:w="2902" w:type="dxa"/>
          </w:tcPr>
          <w:p w:rsidR="00313B7F" w:rsidRPr="0008043F" w:rsidRDefault="00313B7F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Default="00313B7F" w:rsidP="00C31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муниципального управления в Увельском муниципальном районе 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12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4847" w:rsidRPr="0008043F" w:rsidRDefault="00864847" w:rsidP="00C31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D7" w:rsidRPr="0008043F" w:rsidTr="00976CD7">
        <w:tc>
          <w:tcPr>
            <w:tcW w:w="2902" w:type="dxa"/>
          </w:tcPr>
          <w:p w:rsidR="00976CD7" w:rsidRPr="0008043F" w:rsidRDefault="00976CD7" w:rsidP="00976C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26" w:type="dxa"/>
          </w:tcPr>
          <w:p w:rsidR="00976CD7" w:rsidRPr="0008043F" w:rsidRDefault="00976CD7" w:rsidP="00976C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76CD7" w:rsidRPr="00976CD7" w:rsidRDefault="00976CD7" w:rsidP="00C764BA">
            <w:pPr>
              <w:pStyle w:val="Style10"/>
              <w:widowControl/>
              <w:spacing w:line="240" w:lineRule="auto"/>
              <w:jc w:val="both"/>
              <w:rPr>
                <w:rStyle w:val="FontStyle36"/>
                <w:b w:val="0"/>
                <w:sz w:val="24"/>
                <w:szCs w:val="24"/>
              </w:rPr>
            </w:pPr>
            <w:r w:rsidRPr="00976CD7">
              <w:rPr>
                <w:rStyle w:val="FontStyle36"/>
                <w:b w:val="0"/>
                <w:sz w:val="24"/>
                <w:szCs w:val="24"/>
              </w:rPr>
              <w:t>Федеральный закон от 06 октября 2003 года № 131-ФЗ «Об общих принципах  организации местного самоуправления в Российской Федерации»;</w:t>
            </w:r>
          </w:p>
          <w:p w:rsidR="00976CD7" w:rsidRDefault="00976CD7" w:rsidP="00C764BA">
            <w:pPr>
              <w:pStyle w:val="Style10"/>
              <w:widowControl/>
              <w:spacing w:line="240" w:lineRule="auto"/>
              <w:jc w:val="both"/>
              <w:rPr>
                <w:rStyle w:val="FontStyle36"/>
                <w:b w:val="0"/>
                <w:sz w:val="24"/>
                <w:szCs w:val="24"/>
              </w:rPr>
            </w:pPr>
            <w:r w:rsidRPr="00976CD7">
              <w:rPr>
                <w:rStyle w:val="FontStyle36"/>
                <w:b w:val="0"/>
                <w:sz w:val="24"/>
                <w:szCs w:val="24"/>
              </w:rPr>
              <w:t>Федеральный закон от 02 марта 2007 года №25-ФЗ «О муниципальной службе в Российской Федерации»</w:t>
            </w:r>
            <w:r>
              <w:rPr>
                <w:rStyle w:val="FontStyle36"/>
                <w:b w:val="0"/>
                <w:sz w:val="24"/>
                <w:szCs w:val="24"/>
              </w:rPr>
              <w:t>;</w:t>
            </w:r>
          </w:p>
          <w:p w:rsidR="00F8057F" w:rsidRDefault="00F8057F" w:rsidP="00C764BA">
            <w:pPr>
              <w:jc w:val="both"/>
            </w:pPr>
            <w:r w:rsidRPr="00F8057F">
              <w:t xml:space="preserve">Указ Президента Российской Федерации от 09.05.2017 г. </w:t>
            </w:r>
            <w:r>
              <w:t>№</w:t>
            </w:r>
            <w:r w:rsidRPr="00F8057F">
              <w:t> 203</w:t>
            </w:r>
            <w:r>
              <w:t xml:space="preserve"> «</w:t>
            </w:r>
            <w:r w:rsidRPr="00F8057F">
              <w:t>О Стратегии развития информационного общества в Российской Федерации на 2017 – 2030 годы</w:t>
            </w:r>
            <w:r>
              <w:t>»</w:t>
            </w:r>
            <w:r w:rsidR="00C764BA">
              <w:t>;</w:t>
            </w:r>
          </w:p>
          <w:p w:rsidR="00C764BA" w:rsidRDefault="00C764BA" w:rsidP="00C764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28-ФЗ от 12 февраля 1998 года «О</w:t>
            </w:r>
            <w:r>
              <w:rPr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гражданской обороне»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4BA" w:rsidRPr="00C764BA" w:rsidRDefault="00C764BA" w:rsidP="00C764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68-ФЗ от</w:t>
            </w:r>
            <w:r>
              <w:rPr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21 декабря 1994 года «О защите населения и территорий</w:t>
            </w:r>
            <w:r>
              <w:rPr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CD7" w:rsidRPr="0008043F" w:rsidRDefault="00976CD7" w:rsidP="00F8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7F" w:rsidRPr="0008043F" w:rsidTr="00313B7F">
        <w:tc>
          <w:tcPr>
            <w:tcW w:w="2902" w:type="dxa"/>
          </w:tcPr>
          <w:p w:rsidR="00313B7F" w:rsidRPr="0008043F" w:rsidRDefault="00313B7F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Pr="0008043F" w:rsidRDefault="00313B7F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№1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муниципальной службы в Увельском муниципальном районе на 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316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№2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Увельского муниципального района на 20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51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B7F" w:rsidRPr="00425BBA" w:rsidRDefault="00313B7F" w:rsidP="00313B7F">
            <w:pPr>
              <w:pStyle w:val="ConsPlusNormal"/>
              <w:jc w:val="both"/>
              <w:rPr>
                <w:rStyle w:val="21"/>
                <w:color w:val="auto"/>
                <w:sz w:val="24"/>
                <w:szCs w:val="24"/>
                <w:u w:val="none"/>
              </w:rPr>
            </w:pPr>
            <w:r w:rsidRPr="0042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</w:t>
            </w:r>
            <w:r w:rsidR="00425BBA" w:rsidRPr="0042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  <w:r w:rsidR="00425BBA" w:rsidRPr="0042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E21EB9" w:rsidRPr="00425B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5B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72EE" w:rsidRPr="00425B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гражданской обороне, предупреждению и ликвидации   чрезвычайных ситуаций на территории </w:t>
            </w:r>
            <w:r w:rsidR="003172EE" w:rsidRPr="00425BBA">
              <w:rPr>
                <w:rStyle w:val="0pt"/>
                <w:color w:val="auto"/>
                <w:sz w:val="24"/>
                <w:szCs w:val="24"/>
                <w:u w:val="none"/>
              </w:rPr>
              <w:t>У</w:t>
            </w:r>
            <w:r w:rsidR="003172EE" w:rsidRPr="00425BBA">
              <w:rPr>
                <w:rStyle w:val="21"/>
                <w:color w:val="auto"/>
                <w:sz w:val="24"/>
                <w:szCs w:val="24"/>
                <w:u w:val="none"/>
              </w:rPr>
              <w:t xml:space="preserve">вельского муниципального района на </w:t>
            </w:r>
            <w:r w:rsidR="003172EE" w:rsidRPr="00425BBA">
              <w:rPr>
                <w:rStyle w:val="0pt"/>
                <w:color w:val="auto"/>
                <w:sz w:val="24"/>
                <w:szCs w:val="24"/>
                <w:u w:val="none"/>
              </w:rPr>
              <w:t>20</w:t>
            </w:r>
            <w:r w:rsidR="000D6430">
              <w:rPr>
                <w:rStyle w:val="0pt"/>
                <w:color w:val="auto"/>
                <w:sz w:val="24"/>
                <w:szCs w:val="24"/>
                <w:u w:val="none"/>
              </w:rPr>
              <w:t>21</w:t>
            </w:r>
            <w:r w:rsidR="00425BBA" w:rsidRPr="00425BBA">
              <w:rPr>
                <w:rStyle w:val="0pt"/>
                <w:color w:val="auto"/>
                <w:sz w:val="24"/>
                <w:szCs w:val="24"/>
                <w:u w:val="none"/>
              </w:rPr>
              <w:t>-20</w:t>
            </w:r>
            <w:r w:rsidR="00551697">
              <w:rPr>
                <w:rStyle w:val="0pt"/>
                <w:color w:val="auto"/>
                <w:sz w:val="24"/>
                <w:szCs w:val="24"/>
                <w:u w:val="none"/>
              </w:rPr>
              <w:t>2</w:t>
            </w:r>
            <w:r w:rsidR="000D6430">
              <w:rPr>
                <w:rStyle w:val="0pt"/>
                <w:color w:val="auto"/>
                <w:sz w:val="24"/>
                <w:szCs w:val="24"/>
                <w:u w:val="none"/>
              </w:rPr>
              <w:t>5</w:t>
            </w:r>
            <w:r w:rsidR="003172EE" w:rsidRPr="00425BBA">
              <w:rPr>
                <w:rStyle w:val="0pt"/>
                <w:color w:val="auto"/>
                <w:sz w:val="24"/>
                <w:szCs w:val="24"/>
                <w:u w:val="none"/>
              </w:rPr>
              <w:t xml:space="preserve"> </w:t>
            </w:r>
            <w:r w:rsidR="003172EE" w:rsidRPr="00425BBA">
              <w:rPr>
                <w:rStyle w:val="21"/>
                <w:color w:val="auto"/>
                <w:sz w:val="24"/>
                <w:szCs w:val="24"/>
                <w:u w:val="none"/>
              </w:rPr>
              <w:t>год</w:t>
            </w:r>
            <w:r w:rsidR="00425BBA" w:rsidRPr="00425BBA">
              <w:rPr>
                <w:rStyle w:val="21"/>
                <w:color w:val="auto"/>
                <w:sz w:val="24"/>
                <w:szCs w:val="24"/>
                <w:u w:val="none"/>
              </w:rPr>
              <w:t>ы</w:t>
            </w:r>
            <w:r w:rsidRPr="00425BBA">
              <w:rPr>
                <w:rStyle w:val="21"/>
                <w:color w:val="auto"/>
                <w:sz w:val="24"/>
                <w:szCs w:val="24"/>
                <w:u w:val="none"/>
              </w:rPr>
              <w:t>».</w:t>
            </w:r>
          </w:p>
          <w:p w:rsidR="00864847" w:rsidRPr="0008043F" w:rsidRDefault="00864847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7A" w:rsidRPr="0008043F" w:rsidTr="0005387A">
        <w:tc>
          <w:tcPr>
            <w:tcW w:w="2902" w:type="dxa"/>
          </w:tcPr>
          <w:p w:rsidR="00C764BA" w:rsidRDefault="00C764BA" w:rsidP="00053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BA" w:rsidRDefault="00C764BA" w:rsidP="00053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BA" w:rsidRDefault="00C764BA" w:rsidP="00053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Pr="0008043F" w:rsidRDefault="0005387A" w:rsidP="00053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заказчика Программы (субъекта бюджетного планирования)</w:t>
            </w:r>
          </w:p>
        </w:tc>
        <w:tc>
          <w:tcPr>
            <w:tcW w:w="426" w:type="dxa"/>
          </w:tcPr>
          <w:p w:rsidR="0005387A" w:rsidRPr="0008043F" w:rsidRDefault="0005387A" w:rsidP="00053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764BA" w:rsidRDefault="00C764BA" w:rsidP="00053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BA" w:rsidRDefault="00C764BA" w:rsidP="00053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BA" w:rsidRDefault="00C764BA" w:rsidP="00053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7A" w:rsidRPr="0008043F" w:rsidRDefault="0005387A" w:rsidP="000538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Увельского муниципального района</w:t>
            </w:r>
          </w:p>
        </w:tc>
      </w:tr>
      <w:tr w:rsidR="00313B7F" w:rsidRPr="0008043F" w:rsidTr="00313B7F">
        <w:tc>
          <w:tcPr>
            <w:tcW w:w="2902" w:type="dxa"/>
          </w:tcPr>
          <w:p w:rsidR="00313B7F" w:rsidRDefault="0005387A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программы</w:t>
            </w:r>
          </w:p>
          <w:p w:rsidR="00864847" w:rsidRPr="0008043F" w:rsidRDefault="00864847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Pr="0008043F" w:rsidRDefault="0005387A" w:rsidP="0042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</w:t>
            </w:r>
            <w:r w:rsidR="00313B7F" w:rsidRPr="0008043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25B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3B7F"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Увельского муниципального района</w:t>
            </w:r>
          </w:p>
        </w:tc>
      </w:tr>
      <w:tr w:rsidR="00313B7F" w:rsidRPr="0008043F" w:rsidTr="00313B7F">
        <w:tc>
          <w:tcPr>
            <w:tcW w:w="2902" w:type="dxa"/>
          </w:tcPr>
          <w:p w:rsidR="00313B7F" w:rsidRPr="0008043F" w:rsidRDefault="00313B7F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Ф.И.О. и должности разработчиков Программы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Pr="00425BBA" w:rsidRDefault="00B93201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Елена Николаевна</w:t>
            </w:r>
            <w:r w:rsidR="00313B7F" w:rsidRPr="00425BBA">
              <w:rPr>
                <w:rFonts w:ascii="Times New Roman" w:hAnsi="Times New Roman" w:cs="Times New Roman"/>
                <w:sz w:val="24"/>
                <w:szCs w:val="24"/>
              </w:rPr>
              <w:t>, управляющ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13B7F" w:rsidRPr="00425BBA">
              <w:rPr>
                <w:rFonts w:ascii="Times New Roman" w:hAnsi="Times New Roman" w:cs="Times New Roman"/>
                <w:sz w:val="24"/>
                <w:szCs w:val="24"/>
              </w:rPr>
              <w:t xml:space="preserve"> делами администрации Увельского муниципального района; </w:t>
            </w:r>
          </w:p>
          <w:p w:rsidR="00864847" w:rsidRPr="00425BBA" w:rsidRDefault="00633E8B" w:rsidP="00D51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Кожемяко Анатолий Иванович, </w:t>
            </w:r>
            <w:r w:rsidR="00313B7F" w:rsidRPr="00425BB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9320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общественной безопасности </w:t>
            </w:r>
            <w:r w:rsidR="00313B7F" w:rsidRPr="00425BBA">
              <w:rPr>
                <w:rFonts w:ascii="Times New Roman" w:hAnsi="Times New Roman" w:cs="Times New Roman"/>
                <w:sz w:val="24"/>
                <w:szCs w:val="24"/>
              </w:rPr>
              <w:t>администрации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вельского муниципального района</w:t>
            </w:r>
            <w:r w:rsidR="00313B7F" w:rsidRPr="00425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B7F" w:rsidRPr="0008043F" w:rsidTr="00313B7F">
        <w:trPr>
          <w:trHeight w:val="910"/>
        </w:trPr>
        <w:tc>
          <w:tcPr>
            <w:tcW w:w="2902" w:type="dxa"/>
          </w:tcPr>
          <w:p w:rsidR="00313B7F" w:rsidRPr="0008043F" w:rsidRDefault="00313B7F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Перечень исполнителей Программы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Pr="00425BBA" w:rsidRDefault="00313B7F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BA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 Увельского муниципального района;</w:t>
            </w:r>
          </w:p>
          <w:p w:rsidR="00C10463" w:rsidRPr="00425BBA" w:rsidRDefault="00C10463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BA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Увельского муниципального района;</w:t>
            </w:r>
          </w:p>
          <w:p w:rsidR="00313B7F" w:rsidRPr="00425BBA" w:rsidRDefault="00633E8B" w:rsidP="00E21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общественной безопасности </w:t>
            </w:r>
            <w:r w:rsidRPr="00425BBA">
              <w:rPr>
                <w:rFonts w:ascii="Times New Roman" w:hAnsi="Times New Roman" w:cs="Times New Roman"/>
                <w:sz w:val="24"/>
                <w:szCs w:val="24"/>
              </w:rPr>
              <w:t>администрации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вельского муниципального района.</w:t>
            </w:r>
          </w:p>
        </w:tc>
      </w:tr>
      <w:tr w:rsidR="00313B7F" w:rsidRPr="0008043F" w:rsidTr="00313B7F">
        <w:tc>
          <w:tcPr>
            <w:tcW w:w="2902" w:type="dxa"/>
          </w:tcPr>
          <w:p w:rsidR="00313B7F" w:rsidRPr="0008043F" w:rsidRDefault="009C283E" w:rsidP="009C2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</w:t>
            </w:r>
            <w:r w:rsidR="00313B7F" w:rsidRPr="0008043F">
              <w:rPr>
                <w:rFonts w:ascii="Times New Roman" w:hAnsi="Times New Roman" w:cs="Times New Roman"/>
                <w:sz w:val="24"/>
                <w:szCs w:val="24"/>
              </w:rPr>
              <w:t>ели Программы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C283E" w:rsidRPr="004E6EA3" w:rsidRDefault="009C283E" w:rsidP="00313B7F">
            <w:pPr>
              <w:pStyle w:val="a5"/>
              <w:jc w:val="both"/>
              <w:rPr>
                <w:rStyle w:val="FontStyle37"/>
                <w:sz w:val="24"/>
                <w:szCs w:val="24"/>
                <w:u w:val="single"/>
              </w:rPr>
            </w:pPr>
            <w:r w:rsidRPr="004E6EA3">
              <w:rPr>
                <w:rStyle w:val="FontStyle37"/>
                <w:sz w:val="24"/>
                <w:szCs w:val="24"/>
                <w:u w:val="single"/>
              </w:rPr>
              <w:t>Подпрограмма № 1</w:t>
            </w:r>
          </w:p>
          <w:p w:rsidR="00313B7F" w:rsidRDefault="00313B7F" w:rsidP="00313B7F">
            <w:pPr>
              <w:pStyle w:val="a5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- с</w:t>
            </w:r>
            <w:r w:rsidRPr="0008043F">
              <w:rPr>
                <w:rStyle w:val="FontStyle37"/>
                <w:sz w:val="24"/>
                <w:szCs w:val="24"/>
              </w:rPr>
              <w:t>оздание   условий для эффективного развития и совершенствования муниципальной службы в Увельском муниципальном районе;</w:t>
            </w:r>
          </w:p>
          <w:p w:rsidR="004E6EA3" w:rsidRDefault="004E6EA3" w:rsidP="00313B7F">
            <w:pPr>
              <w:pStyle w:val="a5"/>
              <w:jc w:val="both"/>
              <w:rPr>
                <w:rStyle w:val="FontStyle37"/>
                <w:sz w:val="24"/>
                <w:szCs w:val="24"/>
              </w:rPr>
            </w:pPr>
          </w:p>
          <w:p w:rsidR="004E6EA3" w:rsidRPr="004E6EA3" w:rsidRDefault="004E6EA3" w:rsidP="00313B7F">
            <w:pPr>
              <w:pStyle w:val="a5"/>
              <w:jc w:val="both"/>
              <w:rPr>
                <w:rStyle w:val="FontStyle37"/>
                <w:sz w:val="24"/>
                <w:szCs w:val="24"/>
                <w:u w:val="single"/>
              </w:rPr>
            </w:pPr>
            <w:r w:rsidRPr="004E6EA3">
              <w:rPr>
                <w:rStyle w:val="FontStyle37"/>
                <w:sz w:val="24"/>
                <w:szCs w:val="24"/>
                <w:u w:val="single"/>
              </w:rPr>
              <w:t>Подпрограмма № 2</w:t>
            </w:r>
          </w:p>
          <w:p w:rsidR="00842121" w:rsidRPr="0008043F" w:rsidRDefault="00842121" w:rsidP="008421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430" w:rsidRPr="000D6430">
              <w:rPr>
                <w:rFonts w:ascii="Times New Roman" w:hAnsi="Times New Roman"/>
                <w:sz w:val="24"/>
                <w:szCs w:val="24"/>
              </w:rPr>
              <w:t>обеспечение внедрения современных цифровых технологий в экономику Увельского района для повышения ее эффективности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2121" w:rsidRPr="0008043F" w:rsidRDefault="00842121" w:rsidP="0084212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овышение качества управления финансами в сфере информационных технологий в администрации Увельского муниципального района;</w:t>
            </w:r>
          </w:p>
          <w:p w:rsidR="00313B7F" w:rsidRPr="0008043F" w:rsidRDefault="00313B7F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430" w:rsidRPr="000D6430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безопасности для повышения </w:t>
            </w:r>
            <w:proofErr w:type="gramStart"/>
            <w:r w:rsidR="000D6430" w:rsidRPr="000D6430">
              <w:rPr>
                <w:rFonts w:ascii="Times New Roman" w:hAnsi="Times New Roman"/>
                <w:sz w:val="24"/>
                <w:szCs w:val="24"/>
              </w:rPr>
              <w:t xml:space="preserve">степени защищенности </w:t>
            </w:r>
            <w:r w:rsidR="000D6430">
              <w:rPr>
                <w:rFonts w:ascii="Times New Roman" w:hAnsi="Times New Roman"/>
                <w:sz w:val="24"/>
                <w:szCs w:val="24"/>
              </w:rPr>
              <w:t xml:space="preserve">рабочих мест сотрудников Администрации </w:t>
            </w:r>
            <w:r w:rsidR="000D6430" w:rsidRPr="000D6430">
              <w:rPr>
                <w:rFonts w:ascii="Times New Roman" w:hAnsi="Times New Roman"/>
                <w:sz w:val="24"/>
                <w:szCs w:val="24"/>
              </w:rPr>
              <w:t xml:space="preserve">Увельского </w:t>
            </w:r>
            <w:r w:rsidR="000D643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0D6430" w:rsidRPr="000D6430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0804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2121" w:rsidRDefault="00842121" w:rsidP="00313B7F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2121" w:rsidRPr="00062809" w:rsidRDefault="00842121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2809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№ 3</w:t>
            </w:r>
          </w:p>
          <w:p w:rsidR="00313B7F" w:rsidRPr="00062809" w:rsidRDefault="00313B7F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809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системы обеспечения мероприятий  по гражданской обороне, предупреждению чрезвычайных ситуаций природного и техногенного характера на территории Увельского муниципального района.</w:t>
            </w:r>
          </w:p>
          <w:p w:rsidR="00864847" w:rsidRPr="0008043F" w:rsidRDefault="00864847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B7F" w:rsidRPr="0008043F" w:rsidTr="00313B7F">
        <w:tc>
          <w:tcPr>
            <w:tcW w:w="2902" w:type="dxa"/>
          </w:tcPr>
          <w:p w:rsidR="00313B7F" w:rsidRPr="0008043F" w:rsidRDefault="00313B7F" w:rsidP="00E74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64847" w:rsidRPr="00864847" w:rsidRDefault="00864847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  <w:u w:val="single"/>
              </w:rPr>
            </w:pPr>
            <w:r w:rsidRPr="00864847">
              <w:rPr>
                <w:rStyle w:val="FontStyle37"/>
                <w:sz w:val="24"/>
                <w:szCs w:val="24"/>
                <w:u w:val="single"/>
              </w:rPr>
              <w:t>Подпрограмма № 1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- с</w:t>
            </w:r>
            <w:r w:rsidRPr="0008043F">
              <w:rPr>
                <w:rStyle w:val="FontStyle37"/>
                <w:sz w:val="24"/>
                <w:szCs w:val="24"/>
              </w:rPr>
              <w:t>овершенствование системы управления муниципальной службой;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- о</w:t>
            </w:r>
            <w:r w:rsidRPr="0008043F">
              <w:rPr>
                <w:rStyle w:val="FontStyle37"/>
                <w:sz w:val="24"/>
                <w:szCs w:val="24"/>
              </w:rPr>
              <w:t>беспечение соответствия нормативной правовой базы Увельского муниципального района и сельских поселений действующему законодательству по вопросам муниципальной службы;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- </w:t>
            </w:r>
            <w:r w:rsidR="00040EEA">
              <w:rPr>
                <w:rStyle w:val="FontStyle37"/>
                <w:sz w:val="24"/>
                <w:szCs w:val="24"/>
              </w:rPr>
              <w:t>р</w:t>
            </w:r>
            <w:r w:rsidRPr="0008043F">
              <w:rPr>
                <w:rStyle w:val="FontStyle37"/>
                <w:sz w:val="24"/>
                <w:szCs w:val="24"/>
              </w:rPr>
              <w:t xml:space="preserve">азработка методических рекомендаций по вопросам </w:t>
            </w:r>
            <w:r w:rsidRPr="0008043F">
              <w:rPr>
                <w:rStyle w:val="FontStyle37"/>
                <w:sz w:val="24"/>
                <w:szCs w:val="24"/>
              </w:rPr>
              <w:lastRenderedPageBreak/>
              <w:t>организации и прохождения муниципальной службы в муниципальном районе;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- ф</w:t>
            </w:r>
            <w:r w:rsidRPr="0008043F">
              <w:rPr>
                <w:rStyle w:val="FontStyle37"/>
                <w:sz w:val="24"/>
                <w:szCs w:val="24"/>
              </w:rPr>
              <w:t>ормирование высококвалифицированного кадрового состава муниципальных служащих (далее именуются – муниципальные служащие), обеспечивающие эффективность муниципального управления;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- с</w:t>
            </w:r>
            <w:r w:rsidRPr="0008043F">
              <w:rPr>
                <w:rStyle w:val="FontStyle37"/>
                <w:sz w:val="24"/>
                <w:szCs w:val="24"/>
              </w:rPr>
              <w:t>овершенствование системы дополнительного  профессионального образования муниципальных служащих;</w:t>
            </w:r>
          </w:p>
          <w:p w:rsidR="00313B7F" w:rsidRPr="00CA1B46" w:rsidRDefault="00CA1B46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 w:rsidRPr="00CA1B46">
              <w:rPr>
                <w:rStyle w:val="FontStyle37"/>
                <w:sz w:val="24"/>
                <w:szCs w:val="24"/>
              </w:rPr>
              <w:t>- ф</w:t>
            </w:r>
            <w:r w:rsidR="00313B7F" w:rsidRPr="00CA1B46">
              <w:rPr>
                <w:rStyle w:val="FontStyle37"/>
                <w:sz w:val="24"/>
                <w:szCs w:val="24"/>
              </w:rPr>
              <w:t>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привлекательности и престижа муниципальной службы;</w:t>
            </w:r>
          </w:p>
          <w:p w:rsidR="00CA1B46" w:rsidRPr="00CA1B46" w:rsidRDefault="00CA1B46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 w:rsidRPr="00CA1B46">
              <w:rPr>
                <w:rStyle w:val="FontStyle37"/>
                <w:sz w:val="24"/>
                <w:szCs w:val="24"/>
              </w:rPr>
              <w:t>- обеспечение открытости и доступности муниципальной службы;</w:t>
            </w:r>
          </w:p>
          <w:p w:rsidR="00CA1B46" w:rsidRPr="00CA1B46" w:rsidRDefault="00CA1B46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 w:rsidRPr="00CA1B46">
              <w:rPr>
                <w:rStyle w:val="FontStyle37"/>
                <w:sz w:val="24"/>
                <w:szCs w:val="24"/>
              </w:rPr>
              <w:t>- совершенствование механизмов предоставления государственных гарантий, пенсионного обеспечения муниципальных служащих.</w:t>
            </w:r>
          </w:p>
          <w:p w:rsidR="0045621D" w:rsidRDefault="0045621D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</w:p>
          <w:p w:rsidR="0045621D" w:rsidRPr="0045621D" w:rsidRDefault="0045621D" w:rsidP="00313B7F">
            <w:pPr>
              <w:pStyle w:val="ConsPlusNormal"/>
              <w:jc w:val="both"/>
              <w:rPr>
                <w:rStyle w:val="FontStyle37"/>
                <w:sz w:val="24"/>
                <w:szCs w:val="24"/>
                <w:u w:val="single"/>
              </w:rPr>
            </w:pPr>
            <w:r w:rsidRPr="0045621D">
              <w:rPr>
                <w:rStyle w:val="FontStyle37"/>
                <w:sz w:val="24"/>
                <w:szCs w:val="24"/>
                <w:u w:val="single"/>
              </w:rPr>
              <w:t>Подпрограмма № 2</w:t>
            </w:r>
          </w:p>
          <w:p w:rsidR="0013376C" w:rsidRPr="0008043F" w:rsidRDefault="0013376C" w:rsidP="001337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овышение качества предоставления государственных и муниципальных услуг на основе использования информационно-коммуникационных технологий (далее именуется – ИКТ);</w:t>
            </w:r>
          </w:p>
          <w:p w:rsidR="0013376C" w:rsidRPr="0008043F" w:rsidRDefault="0013376C" w:rsidP="001337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овышение эффективности взаимодействия граждан с органами местного самоуправления Увельского района за счет использования ИКТ;</w:t>
            </w:r>
          </w:p>
          <w:p w:rsidR="0013376C" w:rsidRPr="0008043F" w:rsidRDefault="0013376C" w:rsidP="001337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еализация межведомственного взаимодействия в электронном виде;</w:t>
            </w:r>
          </w:p>
          <w:p w:rsidR="00313B7F" w:rsidRPr="0008043F" w:rsidRDefault="00313B7F" w:rsidP="00313B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22F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защиты информации в информационных системах персональных данных Администрации Увельского муниципального района;</w:t>
            </w:r>
          </w:p>
          <w:p w:rsidR="0013376C" w:rsidRPr="0008043F" w:rsidRDefault="0013376C" w:rsidP="001337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>овышение качества управления финансами в сфере информационных технологий в администрации Увельского муниципального района;</w:t>
            </w:r>
          </w:p>
          <w:p w:rsidR="0013376C" w:rsidRDefault="0013376C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376C" w:rsidRPr="00062809" w:rsidRDefault="0013376C" w:rsidP="0013376C">
            <w:pPr>
              <w:pStyle w:val="ConsPlusNormal"/>
              <w:jc w:val="both"/>
              <w:rPr>
                <w:rStyle w:val="FontStyle37"/>
                <w:sz w:val="24"/>
                <w:szCs w:val="24"/>
                <w:u w:val="single"/>
              </w:rPr>
            </w:pPr>
            <w:r w:rsidRPr="00062809">
              <w:rPr>
                <w:rStyle w:val="FontStyle37"/>
                <w:sz w:val="24"/>
                <w:szCs w:val="24"/>
                <w:u w:val="single"/>
              </w:rPr>
              <w:t xml:space="preserve">Подпрограмма № </w:t>
            </w:r>
            <w:r w:rsidR="00FD73F2" w:rsidRPr="00062809">
              <w:rPr>
                <w:rStyle w:val="FontStyle37"/>
                <w:sz w:val="24"/>
                <w:szCs w:val="24"/>
                <w:u w:val="single"/>
              </w:rPr>
              <w:t>3</w:t>
            </w:r>
          </w:p>
          <w:p w:rsidR="00313B7F" w:rsidRPr="00062809" w:rsidRDefault="00313B7F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809">
              <w:rPr>
                <w:rFonts w:ascii="Times New Roman" w:hAnsi="Times New Roman"/>
                <w:sz w:val="24"/>
                <w:szCs w:val="24"/>
              </w:rPr>
              <w:t>- реализация государственной политики в области гражданской обороны;</w:t>
            </w:r>
          </w:p>
          <w:p w:rsidR="00313B7F" w:rsidRPr="00062809" w:rsidRDefault="00313B7F" w:rsidP="00313B7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809">
              <w:rPr>
                <w:rFonts w:ascii="Times New Roman" w:hAnsi="Times New Roman"/>
                <w:sz w:val="24"/>
                <w:szCs w:val="24"/>
              </w:rPr>
              <w:t>- предупреждение чрезвычайных ситуаций  природного и техногенного характера на территории Увельского муниципального района;</w:t>
            </w:r>
          </w:p>
          <w:p w:rsidR="00342846" w:rsidRPr="0008043F" w:rsidRDefault="00313B7F" w:rsidP="00C764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809">
              <w:rPr>
                <w:rFonts w:ascii="Times New Roman" w:hAnsi="Times New Roman"/>
                <w:sz w:val="24"/>
                <w:szCs w:val="24"/>
              </w:rPr>
              <w:t>- осуществление мер правового, организационного, административного характера, направленных на повышение эффективности межведомственного взаимодействия территориальных органов, федеральных органов, органов исполнительной власти и органов местного самоуправления в сфере гражданской обороны</w:t>
            </w:r>
            <w:r w:rsidR="00C764BA">
              <w:rPr>
                <w:rFonts w:ascii="Times New Roman" w:hAnsi="Times New Roman"/>
                <w:sz w:val="24"/>
                <w:szCs w:val="24"/>
              </w:rPr>
              <w:t>, предупреждения чрезвычайных ситуаций</w:t>
            </w:r>
            <w:r w:rsidRPr="00062809">
              <w:rPr>
                <w:rFonts w:ascii="Times New Roman" w:hAnsi="Times New Roman"/>
                <w:sz w:val="24"/>
                <w:szCs w:val="24"/>
              </w:rPr>
              <w:t>.</w:t>
            </w:r>
            <w:r w:rsidRPr="00080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13B7F" w:rsidRPr="0008043F" w:rsidTr="00313B7F">
        <w:tc>
          <w:tcPr>
            <w:tcW w:w="2902" w:type="dxa"/>
          </w:tcPr>
          <w:p w:rsidR="00342846" w:rsidRDefault="00313B7F" w:rsidP="00C93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Pr="00080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8D2BA9" w:rsidRPr="0008043F" w:rsidRDefault="008D2BA9" w:rsidP="00C93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13B7F" w:rsidRPr="0008043F" w:rsidRDefault="0031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13B7F" w:rsidRPr="0008043F" w:rsidRDefault="00C31628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3B7F" w:rsidRPr="00080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3B7F" w:rsidRPr="000804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40EEA" w:rsidRPr="00342846" w:rsidTr="00040EEA">
        <w:tc>
          <w:tcPr>
            <w:tcW w:w="2902" w:type="dxa"/>
          </w:tcPr>
          <w:p w:rsidR="00040EEA" w:rsidRPr="00342846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426" w:type="dxa"/>
          </w:tcPr>
          <w:p w:rsidR="00040EEA" w:rsidRPr="00342846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83BEB" w:rsidRPr="00272359" w:rsidRDefault="00183BEB" w:rsidP="00040EEA">
            <w:pPr>
              <w:pStyle w:val="ConsPlusNormal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272359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Подпрограмма № 1</w:t>
            </w:r>
          </w:p>
          <w:p w:rsidR="00183BEB" w:rsidRDefault="003202B8" w:rsidP="003202B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Степень соответствия нормативной правовой базы муниципальных образований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службы;</w:t>
            </w:r>
          </w:p>
          <w:p w:rsidR="003202B8" w:rsidRDefault="003202B8" w:rsidP="003202B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 Количество муниципальных служащих</w:t>
            </w:r>
            <w:r w:rsidR="00350DBC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прошедших повышение квалификации;</w:t>
            </w:r>
          </w:p>
          <w:p w:rsidR="00350DBC" w:rsidRDefault="00350DBC" w:rsidP="003202B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 Количество муниципальных служащих, прошедших повышение квалификации, в процентах от общего количества муниципальных служащих в Увельском районе;</w:t>
            </w:r>
          </w:p>
          <w:p w:rsidR="00350DBC" w:rsidRDefault="00350DBC" w:rsidP="003202B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 Количество муниципальных служащих, прошедших повышение квалификации по инновационным программам обучения, в процентах от численности муниципальных служащих, прошедших повышение квалификации в отчетном периоде;</w:t>
            </w:r>
          </w:p>
          <w:p w:rsidR="00350DBC" w:rsidRDefault="00350DBC" w:rsidP="003202B8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 Количество муниципальных служащих, должностные инструкции которых содержат показатели результативности профессиональной деятельности муниципального служащего, в процентах от общей численности муниципальных служащих</w:t>
            </w:r>
            <w:r w:rsidR="009A768B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183BEB" w:rsidRPr="00272359" w:rsidRDefault="00183BEB" w:rsidP="00040EEA">
            <w:pPr>
              <w:pStyle w:val="ConsPlusNormal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183BEB" w:rsidRPr="00272359" w:rsidRDefault="00183BEB" w:rsidP="00040EEA">
            <w:pPr>
              <w:pStyle w:val="ConsPlusNormal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272359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Подпрограмма № 2</w:t>
            </w:r>
          </w:p>
          <w:p w:rsidR="00040EEA" w:rsidRDefault="002622FE" w:rsidP="004B520E">
            <w:pPr>
              <w:pStyle w:val="a4"/>
              <w:rPr>
                <w:rStyle w:val="a9"/>
                <w:rFonts w:cs="Times New Roman"/>
                <w:b w:val="0"/>
                <w:color w:val="auto"/>
              </w:rPr>
            </w:pPr>
            <w:r>
              <w:rPr>
                <w:rFonts w:cs="Times New Roman"/>
              </w:rPr>
              <w:t>1</w:t>
            </w:r>
            <w:r w:rsidR="004B520E">
              <w:rPr>
                <w:rFonts w:cs="Times New Roman"/>
              </w:rPr>
              <w:t xml:space="preserve"> </w:t>
            </w:r>
            <w:r w:rsidR="00040EEA" w:rsidRPr="00272359">
              <w:rPr>
                <w:rStyle w:val="a9"/>
                <w:rFonts w:cs="Times New Roman"/>
                <w:b w:val="0"/>
                <w:color w:val="auto"/>
              </w:rPr>
              <w:t>Автоматизированное рабочее место начальника отдела по мобилизационной работе и режиму аттестовано, требования по технической за</w:t>
            </w:r>
            <w:r>
              <w:rPr>
                <w:rStyle w:val="a9"/>
                <w:rFonts w:cs="Times New Roman"/>
                <w:b w:val="0"/>
                <w:color w:val="auto"/>
              </w:rPr>
              <w:t>щите рабочего места соблюдаются;</w:t>
            </w:r>
          </w:p>
          <w:p w:rsidR="004A10EA" w:rsidRPr="00272359" w:rsidRDefault="004B520E" w:rsidP="00272359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4A10EA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Объект информатизации – выделенное помещение аттестовано, требования </w:t>
            </w:r>
            <w:r w:rsidR="004A10EA" w:rsidRPr="00272359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технической за</w:t>
            </w:r>
            <w:r w:rsidR="004A10EA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щите помещения </w:t>
            </w:r>
            <w:r w:rsidR="004A10EA" w:rsidRPr="001E2117"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r w:rsidR="004A1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10EA" w:rsidRPr="001E2117">
              <w:rPr>
                <w:rFonts w:ascii="Times New Roman" w:hAnsi="Times New Roman" w:cs="Times New Roman"/>
                <w:sz w:val="24"/>
                <w:szCs w:val="24"/>
              </w:rPr>
              <w:t xml:space="preserve"> секретности «секретно»</w:t>
            </w:r>
            <w:r w:rsidR="004A10E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соблюдаются.</w:t>
            </w:r>
          </w:p>
          <w:p w:rsidR="00272359" w:rsidRPr="00272359" w:rsidRDefault="004B520E" w:rsidP="0027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272359" w:rsidRPr="00272359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На рабочие места сотрудников и файловый сервер Администрации Увельского муниципального района установлено лицензионное антивирусное программное обеспечение, имеющие сертификат соответствия ФСТЭК по технической защите государственной тайны и информационных систем персональных данных</w:t>
            </w:r>
            <w:r w:rsidR="008A608B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="00272359" w:rsidRPr="00272359"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272359" w:rsidRDefault="00272359" w:rsidP="0027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359" w:rsidRPr="00D8607D" w:rsidRDefault="00272359" w:rsidP="0027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3</w:t>
            </w:r>
          </w:p>
          <w:p w:rsidR="00272359" w:rsidRPr="00D8607D" w:rsidRDefault="00C764BA" w:rsidP="00C764BA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овышение защищенности населения Увельского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негативных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воздействия вследствие ведения военных действий,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снижению последствий от чрезвычайных ситуаций природного и техногенного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3C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</w:tr>
      <w:tr w:rsidR="00040EEA" w:rsidRPr="000F15F5" w:rsidTr="00040EEA">
        <w:tc>
          <w:tcPr>
            <w:tcW w:w="2902" w:type="dxa"/>
          </w:tcPr>
          <w:p w:rsidR="00040EEA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EE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  <w:p w:rsidR="008D2BA9" w:rsidRPr="00040EEA" w:rsidRDefault="008D2BA9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40EEA" w:rsidRPr="00040EEA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31628" w:rsidRPr="00272359" w:rsidRDefault="00C31628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2359">
              <w:rPr>
                <w:rFonts w:ascii="Times New Roman" w:hAnsi="Times New Roman" w:cs="Times New Roman"/>
                <w:sz w:val="24"/>
                <w:szCs w:val="24"/>
              </w:rPr>
              <w:t xml:space="preserve"> этап  – 20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723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40EEA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3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31628" w:rsidRPr="00272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2359">
              <w:rPr>
                <w:rFonts w:ascii="Times New Roman" w:hAnsi="Times New Roman" w:cs="Times New Roman"/>
                <w:sz w:val="24"/>
                <w:szCs w:val="24"/>
              </w:rPr>
              <w:t xml:space="preserve"> этап  –  20</w:t>
            </w:r>
            <w:r w:rsidR="00551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3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D6430" w:rsidRDefault="000D6430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– 2023 год</w:t>
            </w:r>
          </w:p>
          <w:p w:rsidR="000D6430" w:rsidRDefault="000D6430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B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– 2024 год</w:t>
            </w:r>
          </w:p>
          <w:p w:rsidR="000D6430" w:rsidRPr="000D6430" w:rsidRDefault="000D6430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– 2025 год</w:t>
            </w:r>
          </w:p>
          <w:p w:rsidR="00040EEA" w:rsidRPr="00272359" w:rsidRDefault="00040EEA" w:rsidP="00040EEA">
            <w:pPr>
              <w:pStyle w:val="ConsPlusNormal"/>
              <w:rPr>
                <w:rStyle w:val="a9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040EEA" w:rsidRPr="003F6E59" w:rsidTr="00040EEA">
        <w:tc>
          <w:tcPr>
            <w:tcW w:w="2902" w:type="dxa"/>
          </w:tcPr>
          <w:p w:rsidR="00040EEA" w:rsidRPr="003F6E59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EEA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3F6E59" w:rsidRPr="003F6E59" w:rsidRDefault="003F6E59" w:rsidP="00040E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6" w:type="dxa"/>
          </w:tcPr>
          <w:p w:rsidR="00040EEA" w:rsidRPr="003F6E59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0EEA" w:rsidRPr="00FC1FEF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EEA" w:rsidRPr="00FC1FEF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финансируется за счет средств бюджета Увельского муниципального района.</w:t>
            </w:r>
          </w:p>
          <w:p w:rsidR="00040EEA" w:rsidRPr="00FC1FEF" w:rsidRDefault="00040EEA" w:rsidP="0004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–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77582,5</w:t>
            </w:r>
            <w:bookmarkStart w:id="1" w:name="_GoBack"/>
            <w:bookmarkEnd w:id="1"/>
            <w:r w:rsidR="001017BF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C3937" w:rsidRPr="00FC1FEF" w:rsidRDefault="007C3937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EEA" w:rsidRPr="00FC1FEF" w:rsidRDefault="00040EEA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1628" w:rsidRPr="00FC1FEF" w:rsidRDefault="00C31628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F6502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13019,4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40EEA" w:rsidRPr="00FC1FEF" w:rsidRDefault="00040EEA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5EBD" w:rsidRPr="00FC1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12475,6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14968,7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20265,4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16853,4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33" w:rsidRPr="00FC1FEF" w:rsidRDefault="00AE4333" w:rsidP="00040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E59" w:rsidRPr="003F6E59" w:rsidTr="006D4269">
        <w:tc>
          <w:tcPr>
            <w:tcW w:w="2902" w:type="dxa"/>
          </w:tcPr>
          <w:p w:rsidR="003F6E59" w:rsidRPr="003F6E59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59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E59" w:rsidRPr="003F6E59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b/>
                <w:sz w:val="24"/>
                <w:szCs w:val="24"/>
              </w:rPr>
              <w:t>в разрезе подпрограмм</w:t>
            </w:r>
          </w:p>
        </w:tc>
        <w:tc>
          <w:tcPr>
            <w:tcW w:w="426" w:type="dxa"/>
          </w:tcPr>
          <w:p w:rsidR="003F6E59" w:rsidRPr="003F6E59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6E59" w:rsidRPr="00FC1FEF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59" w:rsidRPr="00FC1FEF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1,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всего – </w:t>
            </w:r>
            <w:r w:rsidR="003B3FEA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259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</w:p>
          <w:p w:rsidR="003F6E59" w:rsidRPr="00FC1FEF" w:rsidRDefault="003F6E59" w:rsidP="006D4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0D6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F6E59" w:rsidRPr="00FC1FEF" w:rsidRDefault="003F6E59" w:rsidP="003F6E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2,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всего –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11257,0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B3FEA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2452,4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1915,6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C1FEF">
              <w:rPr>
                <w:rFonts w:ascii="Times New Roman" w:hAnsi="Times New Roman" w:cs="Times New Roman"/>
                <w:b/>
                <w:sz w:val="24"/>
                <w:szCs w:val="24"/>
              </w:rPr>
              <w:t>2421,0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05967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2540</w:t>
            </w:r>
            <w:r w:rsidR="00F9259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D6430" w:rsidRPr="00FC1FEF" w:rsidRDefault="000D6430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05967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1928</w:t>
            </w:r>
            <w:r w:rsidR="00F9259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F6E59" w:rsidRPr="00FC1FEF" w:rsidRDefault="003F6E59" w:rsidP="003F6E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3,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всего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64825,5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33E8B"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3F6E59" w:rsidRPr="00FC1FEF" w:rsidRDefault="003F6E59" w:rsidP="003F6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430" w:rsidRPr="00FC1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F6502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10267,0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D6430" w:rsidRPr="00FC1FEF" w:rsidRDefault="000D6430" w:rsidP="000D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DF6502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10260,0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D6430" w:rsidRPr="00FC1FEF" w:rsidRDefault="000D6430" w:rsidP="000D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12247,7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D6430" w:rsidRPr="00FC1FEF" w:rsidRDefault="000D6430" w:rsidP="000D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17425,4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D6430" w:rsidRPr="00FC1FEF" w:rsidRDefault="000D6430" w:rsidP="000D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4E5904" w:rsidRPr="00FC1FEF">
              <w:rPr>
                <w:rFonts w:ascii="Times New Roman" w:hAnsi="Times New Roman" w:cs="Times New Roman"/>
                <w:b/>
                <w:sz w:val="24"/>
                <w:szCs w:val="24"/>
              </w:rPr>
              <w:t>14625,4</w:t>
            </w:r>
            <w:r w:rsidRPr="00FC1FE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F6E59" w:rsidRPr="00FC1FEF" w:rsidRDefault="003F6E59" w:rsidP="003F6E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FD" w:rsidRPr="003F6E59" w:rsidTr="006859FD">
        <w:tc>
          <w:tcPr>
            <w:tcW w:w="2902" w:type="dxa"/>
          </w:tcPr>
          <w:p w:rsidR="006859FD" w:rsidRPr="003F6E59" w:rsidRDefault="006859FD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426" w:type="dxa"/>
          </w:tcPr>
          <w:p w:rsidR="006859FD" w:rsidRPr="003F6E59" w:rsidRDefault="006859FD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859FD" w:rsidRPr="003F6E59" w:rsidRDefault="006859FD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муниципальной программы предполагается: </w:t>
            </w:r>
          </w:p>
          <w:p w:rsidR="009966E7" w:rsidRPr="003F6E59" w:rsidRDefault="009966E7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EB" w:rsidRPr="003F6E59" w:rsidRDefault="00183BEB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1</w:t>
            </w:r>
          </w:p>
          <w:p w:rsidR="00183BEB" w:rsidRPr="003F6E59" w:rsidRDefault="003A362F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принятие нормативных правовых актов Увельского муниципального района</w:t>
            </w:r>
            <w:r w:rsidR="000C22B6"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муниципальной службы в соответствии с законодательством Российской Федерации;</w:t>
            </w:r>
          </w:p>
          <w:p w:rsidR="000C22B6" w:rsidRPr="003F6E59" w:rsidRDefault="000C22B6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обеспечение органов местного самоуправления</w:t>
            </w:r>
            <w:r w:rsidR="00036B39" w:rsidRPr="003F6E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Увельского района методическими материалами по вопросам муниципальной службы;</w:t>
            </w:r>
          </w:p>
          <w:p w:rsidR="000C22B6" w:rsidRPr="003F6E59" w:rsidRDefault="000C22B6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эффективности и результативности профессиональной служебной деятельности муниципальных служащих;</w:t>
            </w:r>
          </w:p>
          <w:p w:rsidR="000C22B6" w:rsidRPr="003F6E59" w:rsidRDefault="000C22B6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работы кадровых служб;</w:t>
            </w:r>
          </w:p>
          <w:p w:rsidR="000C22B6" w:rsidRPr="003F6E59" w:rsidRDefault="000C22B6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4</w:t>
            </w:r>
            <w:r w:rsidR="00036B39" w:rsidRPr="003F6E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служащих;</w:t>
            </w:r>
          </w:p>
          <w:p w:rsidR="000C22B6" w:rsidRPr="003F6E59" w:rsidRDefault="000C22B6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внедрение инновационных подходов к организации системы дополнительного профессионального образования муниципальных служащих;</w:t>
            </w:r>
          </w:p>
          <w:p w:rsidR="00800072" w:rsidRPr="003F6E59" w:rsidRDefault="00800072" w:rsidP="003A3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повышение правовой культуры муниципальных служащих;</w:t>
            </w:r>
          </w:p>
          <w:p w:rsidR="009C283E" w:rsidRPr="003F6E59" w:rsidRDefault="00800072" w:rsidP="009966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открытости, гласности муниципальной службы</w:t>
            </w:r>
            <w:r w:rsidR="00036B39" w:rsidRPr="003F6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B39" w:rsidRPr="003F6E59" w:rsidRDefault="00036B39" w:rsidP="009966E7">
            <w:pPr>
              <w:pStyle w:val="ConsPlusNormal"/>
              <w:jc w:val="both"/>
              <w:rPr>
                <w:rStyle w:val="FontStyle37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6E59">
              <w:rPr>
                <w:rStyle w:val="FontStyle37"/>
                <w:sz w:val="24"/>
                <w:szCs w:val="24"/>
              </w:rPr>
              <w:t>формирование профессионального кадрового состава муниципальных служащих;</w:t>
            </w:r>
          </w:p>
          <w:p w:rsidR="00036B39" w:rsidRPr="003F6E59" w:rsidRDefault="00036B39" w:rsidP="009966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Style w:val="FontStyle37"/>
                <w:sz w:val="24"/>
                <w:szCs w:val="24"/>
              </w:rPr>
              <w:t>- совершенствование механизмов формирования кадрового резерва, резерва управленческих кадров, проведение аттестации</w:t>
            </w:r>
          </w:p>
          <w:p w:rsidR="00183BEB" w:rsidRPr="003F6E59" w:rsidRDefault="00183BEB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EB" w:rsidRPr="003F6E59" w:rsidRDefault="00183BEB" w:rsidP="00685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№ 2</w:t>
            </w:r>
          </w:p>
          <w:p w:rsidR="00784FDD" w:rsidRPr="003F6E59" w:rsidRDefault="00784FDD" w:rsidP="00183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защиты автоматизированного рабочего места начальника отдела по мобилизационной работе и режиму;</w:t>
            </w:r>
          </w:p>
          <w:p w:rsidR="00784FDD" w:rsidRPr="003F6E59" w:rsidRDefault="00784FDD" w:rsidP="00183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защиты информации в выделенном помещении. Степень секретности – «секретно».</w:t>
            </w:r>
          </w:p>
          <w:p w:rsidR="00183BEB" w:rsidRPr="003F6E59" w:rsidRDefault="00183BEB" w:rsidP="00183BEB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0161"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161" w:rsidRPr="003F6E59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обеспечение автоматизированных рабочих мест сотрудников </w:t>
            </w:r>
            <w:r w:rsidR="00070161" w:rsidRPr="003F6E59">
              <w:rPr>
                <w:rFonts w:ascii="Times New Roman" w:hAnsi="Times New Roman" w:cs="Times New Roman"/>
                <w:sz w:val="24"/>
                <w:szCs w:val="24"/>
              </w:rPr>
              <w:t>Администрации Увельского муниципального района</w:t>
            </w:r>
            <w:r w:rsidR="00070161" w:rsidRPr="003F6E59">
              <w:rPr>
                <w:rStyle w:val="a9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антивирусным программным обеспечением, имеющим сертификат соответствия ФСТЭК  по технической защите государственной тайны и информационных систем персональных данных</w:t>
            </w:r>
          </w:p>
          <w:p w:rsidR="00F14CF3" w:rsidRPr="003F6E59" w:rsidRDefault="00F14CF3" w:rsidP="00070161"/>
          <w:p w:rsidR="00F14CF3" w:rsidRPr="003F6E59" w:rsidRDefault="00F14CF3" w:rsidP="00183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Подпрограмма № </w:t>
            </w:r>
            <w:r w:rsidR="00036B39" w:rsidRPr="003F6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F14CF3" w:rsidRPr="003F6E59" w:rsidRDefault="009966E7" w:rsidP="00183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минимизация последствий от негативных факторов воздействия вследствие ведения военных действий или чрезвычайных ситуаций;</w:t>
            </w:r>
          </w:p>
          <w:p w:rsidR="00010F91" w:rsidRPr="003F6E59" w:rsidRDefault="009966E7" w:rsidP="00183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населения о принимаемых органами муниципальной власти мерах по предупреждению чрезвычайных ситуаций и правилах поведения в случае угрозы</w:t>
            </w:r>
            <w:r w:rsidR="009263D1"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военных действий или чрезвычайных ситуаций</w:t>
            </w:r>
            <w:r w:rsidR="00010F91" w:rsidRPr="003F6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59FD" w:rsidRPr="003F6E59" w:rsidRDefault="00010F91" w:rsidP="00A47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6517" w:rsidRPr="003F6E59"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ситуаций.</w:t>
            </w:r>
          </w:p>
        </w:tc>
      </w:tr>
    </w:tbl>
    <w:p w:rsidR="008A608B" w:rsidRDefault="008A608B" w:rsidP="00A51E8C">
      <w:pPr>
        <w:pStyle w:val="1"/>
        <w:spacing w:before="0" w:after="0"/>
        <w:rPr>
          <w:rFonts w:cs="Times New Roman"/>
          <w:color w:val="auto"/>
          <w:sz w:val="26"/>
          <w:szCs w:val="26"/>
        </w:rPr>
      </w:pPr>
    </w:p>
    <w:p w:rsidR="0061547C" w:rsidRDefault="0061547C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BC5AAA" w:rsidRPr="00CF1113" w:rsidRDefault="00BC5AAA" w:rsidP="00BC5AAA">
      <w:pPr>
        <w:jc w:val="right"/>
      </w:pPr>
      <w:r w:rsidRPr="00CF1113">
        <w:t xml:space="preserve">Приложение 1 </w:t>
      </w:r>
    </w:p>
    <w:p w:rsidR="00BC5AAA" w:rsidRPr="00CF1113" w:rsidRDefault="00BC5AAA" w:rsidP="00BC5AAA">
      <w:pPr>
        <w:jc w:val="right"/>
        <w:rPr>
          <w:szCs w:val="24"/>
        </w:rPr>
      </w:pPr>
      <w:r w:rsidRPr="00CF1113">
        <w:t xml:space="preserve">к </w:t>
      </w:r>
      <w:r w:rsidRPr="00CF1113">
        <w:rPr>
          <w:szCs w:val="24"/>
        </w:rPr>
        <w:t xml:space="preserve">муниципальной программе </w:t>
      </w:r>
    </w:p>
    <w:p w:rsidR="00BC5AAA" w:rsidRPr="00CF1113" w:rsidRDefault="00BC5AAA" w:rsidP="00BC5AAA">
      <w:pPr>
        <w:jc w:val="right"/>
        <w:rPr>
          <w:szCs w:val="24"/>
        </w:rPr>
      </w:pPr>
      <w:r w:rsidRPr="00CF1113">
        <w:rPr>
          <w:szCs w:val="24"/>
        </w:rPr>
        <w:t xml:space="preserve">«Развитие муниципального управления </w:t>
      </w:r>
    </w:p>
    <w:p w:rsidR="00BC5AAA" w:rsidRPr="00CF1113" w:rsidRDefault="00BC5AAA" w:rsidP="00BC5AAA">
      <w:pPr>
        <w:jc w:val="right"/>
        <w:rPr>
          <w:szCs w:val="24"/>
        </w:rPr>
      </w:pPr>
      <w:r w:rsidRPr="00CF1113">
        <w:rPr>
          <w:szCs w:val="24"/>
        </w:rPr>
        <w:t xml:space="preserve">в Увельском муниципальном районе </w:t>
      </w:r>
    </w:p>
    <w:p w:rsidR="00BC5AAA" w:rsidRPr="00CF1113" w:rsidRDefault="00BC5AAA" w:rsidP="00BC5AAA">
      <w:pPr>
        <w:jc w:val="right"/>
        <w:rPr>
          <w:sz w:val="22"/>
        </w:rPr>
      </w:pPr>
      <w:r w:rsidRPr="00CF1113">
        <w:rPr>
          <w:szCs w:val="24"/>
        </w:rPr>
        <w:t>в 20</w:t>
      </w:r>
      <w:r>
        <w:rPr>
          <w:szCs w:val="24"/>
        </w:rPr>
        <w:t>21</w:t>
      </w:r>
      <w:r w:rsidRPr="00CF1113">
        <w:rPr>
          <w:szCs w:val="24"/>
        </w:rPr>
        <w:t>-202</w:t>
      </w:r>
      <w:r>
        <w:rPr>
          <w:szCs w:val="24"/>
        </w:rPr>
        <w:t>5</w:t>
      </w:r>
      <w:r w:rsidRPr="00CF1113">
        <w:rPr>
          <w:szCs w:val="24"/>
        </w:rPr>
        <w:t xml:space="preserve"> годах».</w:t>
      </w:r>
    </w:p>
    <w:p w:rsidR="00BC5AAA" w:rsidRPr="00CF1113" w:rsidRDefault="00BC5AAA" w:rsidP="00BC5AAA">
      <w:pPr>
        <w:jc w:val="right"/>
        <w:rPr>
          <w:sz w:val="26"/>
          <w:szCs w:val="26"/>
        </w:rPr>
      </w:pPr>
    </w:p>
    <w:p w:rsidR="00BC5AAA" w:rsidRPr="00CF1113" w:rsidRDefault="00BC5AAA" w:rsidP="00BC5AAA">
      <w:pPr>
        <w:jc w:val="right"/>
        <w:rPr>
          <w:sz w:val="26"/>
          <w:szCs w:val="26"/>
        </w:rPr>
      </w:pPr>
    </w:p>
    <w:p w:rsidR="00BC5AAA" w:rsidRPr="00CF1113" w:rsidRDefault="00BC5AAA" w:rsidP="00BC5AAA">
      <w:pPr>
        <w:jc w:val="center"/>
        <w:rPr>
          <w:b/>
          <w:sz w:val="26"/>
          <w:szCs w:val="26"/>
        </w:rPr>
      </w:pPr>
      <w:r w:rsidRPr="00CF1113">
        <w:rPr>
          <w:b/>
          <w:sz w:val="26"/>
          <w:szCs w:val="26"/>
        </w:rPr>
        <w:t>Подпрограмма № 1 «Развитие муниципальной службы в Увельском муниципальном районе на 20</w:t>
      </w:r>
      <w:r>
        <w:rPr>
          <w:b/>
          <w:sz w:val="26"/>
          <w:szCs w:val="26"/>
        </w:rPr>
        <w:t>21</w:t>
      </w:r>
      <w:r w:rsidRPr="00CF1113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5</w:t>
      </w:r>
      <w:r w:rsidRPr="00CF1113">
        <w:rPr>
          <w:b/>
          <w:sz w:val="26"/>
          <w:szCs w:val="26"/>
        </w:rPr>
        <w:t xml:space="preserve"> годы»</w:t>
      </w:r>
    </w:p>
    <w:p w:rsidR="00BC5AAA" w:rsidRPr="00CF1113" w:rsidRDefault="00BC5AAA" w:rsidP="00BC5AAA">
      <w:pPr>
        <w:rPr>
          <w:sz w:val="28"/>
          <w:szCs w:val="28"/>
          <w:lang w:eastAsia="ru-RU"/>
        </w:rPr>
      </w:pPr>
    </w:p>
    <w:p w:rsidR="00BC5AAA" w:rsidRPr="00CF1113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CF1113">
        <w:rPr>
          <w:rFonts w:cs="Times New Roman"/>
          <w:color w:val="auto"/>
          <w:sz w:val="26"/>
          <w:szCs w:val="26"/>
        </w:rPr>
        <w:t>Раздел I. Содержание проблемы и обоснование необходимости ее решения программными методами</w:t>
      </w:r>
    </w:p>
    <w:p w:rsidR="00BC5AAA" w:rsidRPr="00CF1113" w:rsidRDefault="00BC5AAA" w:rsidP="00BC5AAA">
      <w:pPr>
        <w:spacing w:line="240" w:lineRule="auto"/>
        <w:rPr>
          <w:sz w:val="10"/>
          <w:szCs w:val="10"/>
          <w:lang w:eastAsia="ru-RU"/>
        </w:rPr>
      </w:pP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0"/>
      </w:pPr>
      <w:r w:rsidRPr="00CF1113">
        <w:rPr>
          <w:rStyle w:val="FontStyle37"/>
          <w:sz w:val="24"/>
          <w:szCs w:val="24"/>
        </w:rPr>
        <w:tab/>
      </w:r>
      <w:proofErr w:type="gramStart"/>
      <w:r w:rsidRPr="00CF1113">
        <w:rPr>
          <w:rStyle w:val="FontStyle37"/>
          <w:sz w:val="24"/>
          <w:szCs w:val="24"/>
        </w:rPr>
        <w:t>Подпрограмма «Развитие муниципальной службы в Увельском муниципальном районе на 20</w:t>
      </w:r>
      <w:r>
        <w:rPr>
          <w:rStyle w:val="FontStyle37"/>
          <w:sz w:val="24"/>
          <w:szCs w:val="24"/>
        </w:rPr>
        <w:t>21</w:t>
      </w:r>
      <w:r w:rsidRPr="00CF1113">
        <w:rPr>
          <w:rStyle w:val="FontStyle37"/>
          <w:sz w:val="24"/>
          <w:szCs w:val="24"/>
        </w:rPr>
        <w:t>-20</w:t>
      </w:r>
      <w:r>
        <w:rPr>
          <w:rStyle w:val="FontStyle37"/>
          <w:sz w:val="24"/>
          <w:szCs w:val="24"/>
        </w:rPr>
        <w:t>25</w:t>
      </w:r>
      <w:r w:rsidRPr="00CF1113">
        <w:rPr>
          <w:rStyle w:val="FontStyle37"/>
          <w:sz w:val="24"/>
          <w:szCs w:val="24"/>
        </w:rPr>
        <w:t xml:space="preserve"> годы» разработана в соответствии со статьей 35 Федерального закона от 02 марта 2007 года №25-ФЗ "О муниципальной службе в Российской Федерации", согласно которой развитие муниципальной службы обеспечивается программами развития муниципальной службы субъектов Российской Федерации, финансируемыми за счет средств бюджетов субъектов Российской Федерации.</w:t>
      </w:r>
      <w:proofErr w:type="gramEnd"/>
      <w:r w:rsidRPr="00CF1113">
        <w:rPr>
          <w:rStyle w:val="FontStyle37"/>
          <w:sz w:val="24"/>
          <w:szCs w:val="24"/>
        </w:rPr>
        <w:t xml:space="preserve"> 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</w:t>
      </w:r>
      <w:r w:rsidRPr="00CF1113">
        <w:t>.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</w:rPr>
      </w:pPr>
    </w:p>
    <w:p w:rsidR="00BC5AAA" w:rsidRPr="00CF1113" w:rsidRDefault="00BC5AAA" w:rsidP="00BC5AAA">
      <w:pPr>
        <w:pStyle w:val="Style21"/>
        <w:widowControl/>
        <w:numPr>
          <w:ilvl w:val="0"/>
          <w:numId w:val="4"/>
        </w:numPr>
        <w:tabs>
          <w:tab w:val="left" w:pos="821"/>
        </w:tabs>
        <w:spacing w:line="240" w:lineRule="auto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В Увельском муниципальном районе реализована подпрограмма «Развитие  муниципальной службы в Увельском муниципальном районе на 201</w:t>
      </w:r>
      <w:r>
        <w:rPr>
          <w:rStyle w:val="FontStyle37"/>
          <w:sz w:val="24"/>
          <w:szCs w:val="24"/>
        </w:rPr>
        <w:t>9</w:t>
      </w:r>
      <w:r w:rsidRPr="00CF1113">
        <w:rPr>
          <w:rStyle w:val="FontStyle37"/>
          <w:sz w:val="24"/>
          <w:szCs w:val="24"/>
        </w:rPr>
        <w:t>-20</w:t>
      </w:r>
      <w:r>
        <w:rPr>
          <w:rStyle w:val="FontStyle37"/>
          <w:sz w:val="24"/>
          <w:szCs w:val="24"/>
        </w:rPr>
        <w:t>20</w:t>
      </w:r>
      <w:r w:rsidRPr="00CF1113">
        <w:rPr>
          <w:rStyle w:val="FontStyle37"/>
          <w:sz w:val="24"/>
          <w:szCs w:val="24"/>
        </w:rPr>
        <w:t xml:space="preserve"> гг.», утвержденная Постановлением администрации Увельского муниципального района от </w:t>
      </w:r>
      <w:r>
        <w:rPr>
          <w:rStyle w:val="FontStyle37"/>
          <w:sz w:val="24"/>
          <w:szCs w:val="24"/>
        </w:rPr>
        <w:t xml:space="preserve">         03</w:t>
      </w:r>
      <w:r w:rsidRPr="00CF1113">
        <w:rPr>
          <w:rStyle w:val="FontStyle37"/>
          <w:sz w:val="24"/>
          <w:szCs w:val="24"/>
        </w:rPr>
        <w:t xml:space="preserve"> </w:t>
      </w:r>
      <w:r>
        <w:rPr>
          <w:rStyle w:val="FontStyle37"/>
          <w:sz w:val="24"/>
          <w:szCs w:val="24"/>
        </w:rPr>
        <w:t xml:space="preserve">декабря </w:t>
      </w:r>
      <w:r w:rsidRPr="00CF1113">
        <w:rPr>
          <w:rStyle w:val="FontStyle37"/>
          <w:sz w:val="24"/>
          <w:szCs w:val="24"/>
        </w:rPr>
        <w:t>201</w:t>
      </w:r>
      <w:r>
        <w:rPr>
          <w:rStyle w:val="FontStyle37"/>
          <w:sz w:val="24"/>
          <w:szCs w:val="24"/>
        </w:rPr>
        <w:t>8</w:t>
      </w:r>
      <w:r w:rsidRPr="00CF1113">
        <w:rPr>
          <w:rStyle w:val="FontStyle37"/>
          <w:sz w:val="24"/>
          <w:szCs w:val="24"/>
        </w:rPr>
        <w:t xml:space="preserve"> года № 13</w:t>
      </w:r>
      <w:r>
        <w:rPr>
          <w:rStyle w:val="FontStyle37"/>
          <w:sz w:val="24"/>
          <w:szCs w:val="24"/>
        </w:rPr>
        <w:t>94</w:t>
      </w:r>
      <w:r w:rsidRPr="00CF1113">
        <w:rPr>
          <w:rStyle w:val="FontStyle37"/>
          <w:sz w:val="24"/>
          <w:szCs w:val="24"/>
        </w:rPr>
        <w:t>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За период реализации указанной подпрограммы достигнуты следующие результаты: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</w:r>
      <w:proofErr w:type="gramStart"/>
      <w:r w:rsidRPr="00CF1113">
        <w:rPr>
          <w:rStyle w:val="FontStyle37"/>
          <w:sz w:val="24"/>
          <w:szCs w:val="24"/>
        </w:rPr>
        <w:t>1) во всех сельских поселениях создана необходимая нормативно-правовая база, обеспечивающая реализацию федерального и областного законодательств о муниципальной службе;</w:t>
      </w:r>
      <w:proofErr w:type="gramEnd"/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2) разработана муниципальная программа «Развитие муниципального управления в Увельском муниципальном районе в 201</w:t>
      </w:r>
      <w:r>
        <w:rPr>
          <w:rStyle w:val="FontStyle37"/>
          <w:sz w:val="24"/>
          <w:szCs w:val="24"/>
        </w:rPr>
        <w:t>9</w:t>
      </w:r>
      <w:r w:rsidRPr="00CF1113">
        <w:rPr>
          <w:rStyle w:val="FontStyle37"/>
          <w:sz w:val="24"/>
          <w:szCs w:val="24"/>
        </w:rPr>
        <w:t>-20</w:t>
      </w:r>
      <w:r>
        <w:rPr>
          <w:rStyle w:val="FontStyle37"/>
          <w:sz w:val="24"/>
          <w:szCs w:val="24"/>
        </w:rPr>
        <w:t>20</w:t>
      </w:r>
      <w:r w:rsidRPr="00CF1113">
        <w:rPr>
          <w:rStyle w:val="FontStyle37"/>
          <w:sz w:val="24"/>
          <w:szCs w:val="24"/>
        </w:rPr>
        <w:t xml:space="preserve"> годах»;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3) за 201</w:t>
      </w:r>
      <w:r>
        <w:rPr>
          <w:rStyle w:val="FontStyle37"/>
          <w:sz w:val="24"/>
          <w:szCs w:val="24"/>
        </w:rPr>
        <w:t>9</w:t>
      </w:r>
      <w:r w:rsidRPr="00CF1113">
        <w:rPr>
          <w:rStyle w:val="FontStyle37"/>
          <w:sz w:val="24"/>
          <w:szCs w:val="24"/>
        </w:rPr>
        <w:t>-20</w:t>
      </w:r>
      <w:r>
        <w:rPr>
          <w:rStyle w:val="FontStyle37"/>
          <w:sz w:val="24"/>
          <w:szCs w:val="24"/>
        </w:rPr>
        <w:t>20</w:t>
      </w:r>
      <w:r w:rsidRPr="00CF1113">
        <w:rPr>
          <w:rStyle w:val="FontStyle37"/>
          <w:sz w:val="24"/>
          <w:szCs w:val="24"/>
        </w:rPr>
        <w:t>г  и по состоянию на 3</w:t>
      </w:r>
      <w:r>
        <w:rPr>
          <w:rStyle w:val="FontStyle37"/>
          <w:sz w:val="24"/>
          <w:szCs w:val="24"/>
        </w:rPr>
        <w:t>1</w:t>
      </w:r>
      <w:r w:rsidRPr="00CF1113">
        <w:rPr>
          <w:rStyle w:val="FontStyle37"/>
          <w:sz w:val="24"/>
          <w:szCs w:val="24"/>
        </w:rPr>
        <w:t xml:space="preserve"> </w:t>
      </w:r>
      <w:r>
        <w:rPr>
          <w:rStyle w:val="FontStyle37"/>
          <w:sz w:val="24"/>
          <w:szCs w:val="24"/>
        </w:rPr>
        <w:t>августа</w:t>
      </w:r>
      <w:r w:rsidRPr="00CF1113">
        <w:rPr>
          <w:rStyle w:val="FontStyle37"/>
          <w:sz w:val="24"/>
          <w:szCs w:val="24"/>
        </w:rPr>
        <w:t xml:space="preserve"> 20</w:t>
      </w:r>
      <w:r>
        <w:rPr>
          <w:rStyle w:val="FontStyle37"/>
          <w:sz w:val="24"/>
          <w:szCs w:val="24"/>
        </w:rPr>
        <w:t xml:space="preserve">20 </w:t>
      </w:r>
      <w:r w:rsidRPr="00CF1113">
        <w:rPr>
          <w:rStyle w:val="FontStyle37"/>
          <w:sz w:val="24"/>
          <w:szCs w:val="24"/>
        </w:rPr>
        <w:t>года: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-за счет средств областного бюджета повышение квалификации по 72-часовым программам прошли </w:t>
      </w:r>
      <w:r>
        <w:rPr>
          <w:rStyle w:val="FontStyle37"/>
          <w:sz w:val="24"/>
          <w:szCs w:val="24"/>
        </w:rPr>
        <w:t>10</w:t>
      </w:r>
      <w:r w:rsidRPr="00CF1113">
        <w:rPr>
          <w:rStyle w:val="FontStyle37"/>
          <w:sz w:val="24"/>
          <w:szCs w:val="24"/>
        </w:rPr>
        <w:t xml:space="preserve"> муниципальных служащих;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-за счет средств местного бюджета повышение квалификации  прошли </w:t>
      </w:r>
      <w:r>
        <w:rPr>
          <w:rStyle w:val="FontStyle37"/>
          <w:sz w:val="24"/>
          <w:szCs w:val="24"/>
        </w:rPr>
        <w:t>36</w:t>
      </w:r>
      <w:r w:rsidRPr="00CF1113">
        <w:rPr>
          <w:rStyle w:val="FontStyle37"/>
          <w:sz w:val="24"/>
          <w:szCs w:val="24"/>
        </w:rPr>
        <w:t xml:space="preserve"> муниципальных служащих;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-проведено 6 семинаров для работников кадровых служб сельских поселений по актуальным вопросам реализации законодательства о муниципальной службе в Увельском районе и противодействия коррупции;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-принято 9 муниципальных правовых актов по вопросам муниципальной службы.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2. Вместе с тем в целях повышения профессионализма и компетентности кадрового состава органом местного самоуправления в современных условиях  необходимо постоянное и системное обеспечение органов местного самоуправления информационно-методическими материалами по актуальным вопросам практического применения федерального и областного законодательства о муниципальной службе.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lastRenderedPageBreak/>
        <w:t>Также с развитием современных информационных технологий возникают  проблемы их внедрения и использования в деятельности органов местного самоуправления.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Необходимо совершенствование системы управления муниципальной службой. В </w:t>
      </w:r>
      <w:proofErr w:type="gramStart"/>
      <w:r w:rsidRPr="00CF1113">
        <w:rPr>
          <w:rStyle w:val="FontStyle37"/>
          <w:sz w:val="24"/>
          <w:szCs w:val="24"/>
        </w:rPr>
        <w:t>связи</w:t>
      </w:r>
      <w:proofErr w:type="gramEnd"/>
      <w:r w:rsidRPr="00CF1113">
        <w:rPr>
          <w:rStyle w:val="FontStyle37"/>
          <w:sz w:val="24"/>
          <w:szCs w:val="24"/>
        </w:rPr>
        <w:t xml:space="preserve"> с чем остро стоит вопрос о повышении и профессиональной компетентности и ответственности муниципальных служащих, освоении и внедрении современных кадровых технологий на муниципальной службе.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Для повышения профессионального уровня муниципальных служащих необходимо развивать и совершенствовать систему непрерывного профессионального образования муниципальных служащих, развивать профессиональные качества муниципальных служащих, обеспечивать должностной рост муниципальных служащих по результатам организации и дополнительного профессионального образования.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Таким образом, подготовка кадров органов местного самоуправления в условиях модернизации экономики и социальной сферы является основным инструментом повышения качества муниципального управления.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3.Решение проблемы программно-целевым методом вызвано следующими факторами: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-необходимость внедрения на муниципальной службе современных кадровых, информационных, образовательных и управленческих технологий;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-обеспечение поэтапного </w:t>
      </w:r>
      <w:proofErr w:type="gramStart"/>
      <w:r w:rsidRPr="00CF1113">
        <w:rPr>
          <w:rStyle w:val="FontStyle37"/>
          <w:sz w:val="24"/>
          <w:szCs w:val="24"/>
        </w:rPr>
        <w:t>контроля за</w:t>
      </w:r>
      <w:proofErr w:type="gramEnd"/>
      <w:r w:rsidRPr="00CF1113">
        <w:rPr>
          <w:rStyle w:val="FontStyle37"/>
          <w:sz w:val="24"/>
          <w:szCs w:val="24"/>
        </w:rPr>
        <w:t xml:space="preserve"> выполнением мероприятий подпрограммы и муниципальных программ развития муниципальной службы, оценка их результатов.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Реализация подпрограммы позволит обеспечить непрерывность процесса совершенствования и развития муниципальной службы в Увельском муниципальном районе, повышение её роли и престижа, результативность кадровой политики и эффективность использования средств местного бюджета.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Реализация подпрограммы должна способствовать: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формированию у муниципальных служащих необходимых профессиональных знаний, умений и навыков, позволяющих эффективно исполнять должностные обязанности в органах местного самоуправления;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повышению ответственности муниципальных служащих;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формированию кадрового резерва по средствам подбора, подготовки кандидатов на замещение должностей муниципальной службы.</w:t>
      </w:r>
    </w:p>
    <w:p w:rsidR="00BC5AAA" w:rsidRPr="00CF1113" w:rsidRDefault="00BC5AAA" w:rsidP="00BC5AAA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CF1113">
        <w:rPr>
          <w:b/>
          <w:sz w:val="26"/>
          <w:szCs w:val="26"/>
        </w:rPr>
        <w:t xml:space="preserve">Раздел II. Основные цели и задачи подпрограммы 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sz w:val="10"/>
          <w:szCs w:val="10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Целью подпрограммы является создание условий для развития и совершенствования муниципальной службы в Увельском муниципальном районе, повышение эффективности муниципальной службы, как важнейшего механизма эффективного государственного управления.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Задачи подпрограммы: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b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совершенствование системы управления муниципальной службой;</w:t>
      </w:r>
    </w:p>
    <w:p w:rsidR="00BC5AAA" w:rsidRPr="00CF1113" w:rsidRDefault="00BC5AAA" w:rsidP="00BC5AAA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обеспечение соответствия нормативной правовой базы Увельского муниципального района и сельских поселений действующему законодательству по вопросам муниципальной службы;</w:t>
      </w:r>
    </w:p>
    <w:p w:rsidR="00BC5AAA" w:rsidRPr="00CF1113" w:rsidRDefault="00BC5AAA" w:rsidP="00BC5AAA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разработка методических рекомендаций по вопросам организации и прохождения муниципальной службы в Увельском муниципальном районе;</w:t>
      </w:r>
    </w:p>
    <w:p w:rsidR="00BC5AAA" w:rsidRPr="00CF1113" w:rsidRDefault="00BC5AAA" w:rsidP="00BC5AAA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формирование высококвалифицированного кадрового состава муниципальных служащих, обеспечивающего эффективность муниципального управления;</w:t>
      </w:r>
    </w:p>
    <w:p w:rsidR="00BC5AAA" w:rsidRPr="00CF1113" w:rsidRDefault="00BC5AAA" w:rsidP="00BC5AAA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совершенствование системы дополнительного профессионального образования муниципальных служащих;</w:t>
      </w:r>
    </w:p>
    <w:p w:rsidR="00BC5AAA" w:rsidRPr="00CF1113" w:rsidRDefault="00BC5AAA" w:rsidP="00BC5AAA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формирование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привлекательности и престижа муниципальной службы.</w:t>
      </w:r>
    </w:p>
    <w:p w:rsidR="00BC5AAA" w:rsidRPr="00CF1113" w:rsidRDefault="00BC5AAA" w:rsidP="00BC5AAA">
      <w:pPr>
        <w:spacing w:line="240" w:lineRule="auto"/>
        <w:rPr>
          <w:b/>
          <w:sz w:val="28"/>
          <w:szCs w:val="28"/>
        </w:rPr>
      </w:pPr>
    </w:p>
    <w:p w:rsidR="00BC5AAA" w:rsidRPr="00CF1113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CF1113">
        <w:rPr>
          <w:rFonts w:cs="Times New Roman"/>
          <w:color w:val="auto"/>
          <w:sz w:val="26"/>
          <w:szCs w:val="26"/>
        </w:rPr>
        <w:lastRenderedPageBreak/>
        <w:t>Раздел III. Сроки и этапы реализации подпрограммы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b/>
          <w:sz w:val="10"/>
          <w:szCs w:val="10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F1113">
        <w:rPr>
          <w:szCs w:val="24"/>
        </w:rPr>
        <w:t>Реализация подпрограммы рассчитана на 20</w:t>
      </w:r>
      <w:r>
        <w:rPr>
          <w:szCs w:val="24"/>
        </w:rPr>
        <w:t>2</w:t>
      </w:r>
      <w:r w:rsidRPr="00CF1113">
        <w:rPr>
          <w:szCs w:val="24"/>
        </w:rPr>
        <w:t>1-202</w:t>
      </w:r>
      <w:r>
        <w:rPr>
          <w:szCs w:val="24"/>
        </w:rPr>
        <w:t>5</w:t>
      </w:r>
      <w:r w:rsidRPr="00CF1113">
        <w:rPr>
          <w:szCs w:val="24"/>
        </w:rPr>
        <w:t xml:space="preserve"> годы и будет осуществляться </w:t>
      </w:r>
      <w:r>
        <w:rPr>
          <w:szCs w:val="24"/>
        </w:rPr>
        <w:t xml:space="preserve">          </w:t>
      </w:r>
      <w:r w:rsidRPr="00CF1113">
        <w:rPr>
          <w:szCs w:val="24"/>
        </w:rPr>
        <w:t xml:space="preserve">в </w:t>
      </w:r>
      <w:r>
        <w:rPr>
          <w:szCs w:val="24"/>
        </w:rPr>
        <w:t>5</w:t>
      </w:r>
      <w:r w:rsidRPr="00CF1113">
        <w:rPr>
          <w:szCs w:val="24"/>
        </w:rPr>
        <w:t xml:space="preserve"> этап</w:t>
      </w:r>
      <w:r>
        <w:rPr>
          <w:szCs w:val="24"/>
        </w:rPr>
        <w:t>ов</w:t>
      </w:r>
      <w:r w:rsidRPr="00CF1113">
        <w:rPr>
          <w:szCs w:val="24"/>
        </w:rPr>
        <w:t>:1 этап – 20</w:t>
      </w:r>
      <w:r>
        <w:rPr>
          <w:szCs w:val="24"/>
        </w:rPr>
        <w:t>21</w:t>
      </w:r>
      <w:r w:rsidRPr="00CF1113">
        <w:rPr>
          <w:szCs w:val="24"/>
        </w:rPr>
        <w:t xml:space="preserve"> год, 2 этап – 202</w:t>
      </w:r>
      <w:r>
        <w:rPr>
          <w:szCs w:val="24"/>
        </w:rPr>
        <w:t>2 год, 3 этап – 2023 год, 4 этап – 2024 год, 5 этап – 2025 год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b/>
          <w:i/>
          <w:sz w:val="24"/>
          <w:szCs w:val="24"/>
        </w:rPr>
      </w:pPr>
      <w:r w:rsidRPr="00CF1113">
        <w:rPr>
          <w:rStyle w:val="FontStyle37"/>
          <w:b/>
          <w:i/>
          <w:sz w:val="24"/>
          <w:szCs w:val="24"/>
        </w:rPr>
        <w:t>Индикаторами и показателями, позволяющими оценить ход реализации подпрограммы, являются: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-степень соответствия нормативной правовой базы муниципальных образований по вопросам муниципальной службы законодательству Челябинской области и Российской Федерации – 100 процентов от общего количества принятых муниципальных нормативных правовых катов по вопросам муниципальной службы;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rStyle w:val="FontStyle37"/>
          <w:b/>
          <w:i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-количество муниципальных служащих, прошедших повышение квалификации за счет средств местного бюджета (с получением удостоверения государственного образца) – </w:t>
      </w:r>
      <w:r>
        <w:rPr>
          <w:rStyle w:val="FontStyle37"/>
          <w:sz w:val="24"/>
          <w:szCs w:val="24"/>
        </w:rPr>
        <w:t xml:space="preserve">        125</w:t>
      </w:r>
      <w:r w:rsidRPr="00CF1113">
        <w:rPr>
          <w:rStyle w:val="FontStyle37"/>
          <w:sz w:val="24"/>
          <w:szCs w:val="24"/>
        </w:rPr>
        <w:t xml:space="preserve"> человек, в том числе: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51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 </w:t>
      </w:r>
      <w:r w:rsidRPr="00CF1113"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</w:rPr>
        <w:tab/>
        <w:t xml:space="preserve">- по 72-часовой программе – </w:t>
      </w:r>
      <w:r>
        <w:rPr>
          <w:rStyle w:val="FontStyle37"/>
          <w:sz w:val="24"/>
          <w:szCs w:val="24"/>
        </w:rPr>
        <w:t>40</w:t>
      </w:r>
      <w:r w:rsidRPr="00CF1113">
        <w:rPr>
          <w:rStyle w:val="FontStyle37"/>
          <w:sz w:val="24"/>
          <w:szCs w:val="24"/>
        </w:rPr>
        <w:t>;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51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</w:rPr>
        <w:tab/>
        <w:t xml:space="preserve">- по 36-часовой программе – </w:t>
      </w:r>
      <w:r>
        <w:rPr>
          <w:rStyle w:val="FontStyle37"/>
          <w:sz w:val="24"/>
          <w:szCs w:val="24"/>
        </w:rPr>
        <w:t>30</w:t>
      </w:r>
      <w:r w:rsidRPr="00CF1113">
        <w:rPr>
          <w:rStyle w:val="FontStyle37"/>
          <w:sz w:val="24"/>
          <w:szCs w:val="24"/>
        </w:rPr>
        <w:t>;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51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</w:rPr>
        <w:tab/>
        <w:t xml:space="preserve">- по 18-часовой программе – </w:t>
      </w:r>
      <w:r>
        <w:rPr>
          <w:rStyle w:val="FontStyle37"/>
          <w:sz w:val="24"/>
          <w:szCs w:val="24"/>
        </w:rPr>
        <w:t>20</w:t>
      </w:r>
      <w:r w:rsidRPr="00CF1113">
        <w:rPr>
          <w:rStyle w:val="FontStyle37"/>
          <w:sz w:val="24"/>
          <w:szCs w:val="24"/>
        </w:rPr>
        <w:t>;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51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</w:rPr>
        <w:tab/>
        <w:t xml:space="preserve">- участие в семинарах – </w:t>
      </w:r>
      <w:r>
        <w:rPr>
          <w:rStyle w:val="FontStyle37"/>
          <w:sz w:val="24"/>
          <w:szCs w:val="24"/>
        </w:rPr>
        <w:t>35</w:t>
      </w:r>
      <w:r w:rsidRPr="00CF1113">
        <w:rPr>
          <w:rStyle w:val="FontStyle37"/>
          <w:sz w:val="24"/>
          <w:szCs w:val="24"/>
        </w:rPr>
        <w:t>.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-количество    муниципальных   служащих,    прошедших   повышение квалификации, – не менее  8,7  процента от общего количества муниципальных служащих; 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-количество    муниципальных   служащих,    прошедших   повышение квалификации по иннова</w:t>
      </w:r>
      <w:r>
        <w:rPr>
          <w:rStyle w:val="FontStyle37"/>
          <w:sz w:val="24"/>
          <w:szCs w:val="24"/>
        </w:rPr>
        <w:t>ционным программам обучения – 0,22</w:t>
      </w:r>
      <w:r w:rsidRPr="00CF1113">
        <w:rPr>
          <w:rStyle w:val="FontStyle37"/>
          <w:sz w:val="24"/>
          <w:szCs w:val="24"/>
        </w:rPr>
        <w:t xml:space="preserve"> процентов от численности муниципальных служащих, прошедших повышение квалификации в отчетном периоде; 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-количество    муниципальных   служащих,    должностные инструкции (регламенты) которых содержат показатели результативности профессиональной деятельности муниципального служащего, - 100 процентов от общей численности муниципальных служащих.</w:t>
      </w:r>
    </w:p>
    <w:p w:rsidR="00BC5AAA" w:rsidRPr="00CF1113" w:rsidRDefault="00BC5AAA" w:rsidP="00BC5AAA">
      <w:pPr>
        <w:pStyle w:val="Style14"/>
        <w:widowControl/>
        <w:tabs>
          <w:tab w:val="left" w:leader="underscore" w:pos="0"/>
        </w:tabs>
        <w:spacing w:line="240" w:lineRule="auto"/>
        <w:ind w:firstLine="709"/>
        <w:rPr>
          <w:rStyle w:val="FontStyle37"/>
          <w:i/>
          <w:sz w:val="24"/>
          <w:szCs w:val="24"/>
        </w:rPr>
      </w:pPr>
      <w:r w:rsidRPr="00CF1113">
        <w:rPr>
          <w:rStyle w:val="FontStyle37"/>
          <w:i/>
          <w:sz w:val="24"/>
          <w:szCs w:val="24"/>
        </w:rPr>
        <w:t>Условиями досрочного прекращения реализации подпрограммы являются:</w:t>
      </w:r>
    </w:p>
    <w:p w:rsidR="00BC5AAA" w:rsidRPr="00CF1113" w:rsidRDefault="00BC5AAA" w:rsidP="00BC5AAA">
      <w:pPr>
        <w:pStyle w:val="Style14"/>
        <w:widowControl/>
        <w:spacing w:line="240" w:lineRule="auto"/>
        <w:ind w:firstLine="51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1) непредставление управления делами администрации Увельского муниципального района в правительство Челябинской области докладов о ходе исполнения подпрограммы и эффективности использования финансовых средств;</w:t>
      </w:r>
    </w:p>
    <w:p w:rsidR="00BC5AAA" w:rsidRPr="00CF1113" w:rsidRDefault="00BC5AAA" w:rsidP="00BC5AAA">
      <w:pPr>
        <w:pStyle w:val="Style14"/>
        <w:widowControl/>
        <w:spacing w:line="240" w:lineRule="auto"/>
        <w:ind w:firstLine="51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2) низкая эффективность выполнения мероприятий подпрограммы;</w:t>
      </w:r>
    </w:p>
    <w:p w:rsidR="00BC5AAA" w:rsidRPr="00CF1113" w:rsidRDefault="00BC5AAA" w:rsidP="00BC5AAA">
      <w:pPr>
        <w:pStyle w:val="Style14"/>
        <w:widowControl/>
        <w:spacing w:line="240" w:lineRule="auto"/>
        <w:ind w:firstLine="51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3) изменение законодательства о муниципальной службе.</w:t>
      </w:r>
    </w:p>
    <w:p w:rsidR="00BC5AAA" w:rsidRPr="00CF1113" w:rsidRDefault="00BC5AAA" w:rsidP="00BC5AAA">
      <w:pPr>
        <w:spacing w:line="240" w:lineRule="auto"/>
        <w:rPr>
          <w:b/>
          <w:sz w:val="28"/>
          <w:szCs w:val="28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  <w:u w:val="single"/>
        </w:rPr>
      </w:pPr>
      <w:r w:rsidRPr="00CF1113">
        <w:rPr>
          <w:szCs w:val="24"/>
          <w:u w:val="single"/>
        </w:rPr>
        <w:t xml:space="preserve">Прекращение реализации подпрограммы осуществляется в случаях прекращения финансирования подпрограммы или необоснованного </w:t>
      </w:r>
      <w:proofErr w:type="spellStart"/>
      <w:r w:rsidRPr="00CF1113">
        <w:rPr>
          <w:szCs w:val="24"/>
          <w:u w:val="single"/>
        </w:rPr>
        <w:t>недостижения</w:t>
      </w:r>
      <w:proofErr w:type="spellEnd"/>
      <w:r w:rsidRPr="00CF1113">
        <w:rPr>
          <w:szCs w:val="24"/>
          <w:u w:val="single"/>
        </w:rPr>
        <w:t xml:space="preserve"> целевых индикативных показателей.</w:t>
      </w:r>
    </w:p>
    <w:p w:rsidR="00BC5AAA" w:rsidRPr="00CF1113" w:rsidRDefault="00BC5AAA" w:rsidP="00BC5AAA">
      <w:pPr>
        <w:spacing w:line="240" w:lineRule="auto"/>
        <w:rPr>
          <w:b/>
          <w:sz w:val="28"/>
          <w:szCs w:val="28"/>
        </w:rPr>
      </w:pPr>
    </w:p>
    <w:p w:rsidR="00BC5AAA" w:rsidRPr="00CF1113" w:rsidRDefault="00BC5AAA" w:rsidP="00BC5AAA">
      <w:pPr>
        <w:spacing w:line="240" w:lineRule="auto"/>
        <w:ind w:firstLine="708"/>
        <w:jc w:val="both"/>
        <w:rPr>
          <w:b/>
          <w:sz w:val="26"/>
          <w:szCs w:val="26"/>
        </w:rPr>
      </w:pPr>
      <w:r w:rsidRPr="00CF1113">
        <w:rPr>
          <w:b/>
          <w:sz w:val="26"/>
          <w:szCs w:val="26"/>
        </w:rPr>
        <w:t>Раздел IV. Система мероприятий подпрограммы.</w:t>
      </w:r>
    </w:p>
    <w:p w:rsidR="00BC5AAA" w:rsidRPr="00CF1113" w:rsidRDefault="00BC5AAA" w:rsidP="00BC5AAA">
      <w:pPr>
        <w:spacing w:line="240" w:lineRule="auto"/>
        <w:jc w:val="center"/>
        <w:rPr>
          <w:b/>
          <w:sz w:val="10"/>
          <w:szCs w:val="10"/>
        </w:rPr>
      </w:pP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F1113">
        <w:rPr>
          <w:szCs w:val="24"/>
        </w:rPr>
        <w:t>В рамках подпрограммы выполняются следующие мероприятия: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1) совершенствование нормативной правовой базы по вопросам муниципальной службы.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Мероприятие направлено на приведение в соответствие с действующим законодательством Российской Федерации о муниципальной службе районной и муниципальной нормативной правовой базы, своевременное внесение изменений в  районные и муниципальные нормативные правовые акты;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10"/>
          <w:szCs w:val="10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2 мониторинг принятия органами местного самоуправления муниципальных  нормативных правовых актов по вопросам муниципальной службы.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В рамках данного направления будет проводиться оценка степени полноты нормативной правовой базы муниципальных образований по вопросам муниципальной </w:t>
      </w:r>
      <w:r w:rsidRPr="00CF1113">
        <w:rPr>
          <w:rStyle w:val="FontStyle37"/>
          <w:sz w:val="24"/>
          <w:szCs w:val="24"/>
        </w:rPr>
        <w:lastRenderedPageBreak/>
        <w:t>службы, оказываться помощь органам местного самоуправления в подготовке необходимых муниципальных нормативных правовых актов;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10"/>
          <w:szCs w:val="10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3) формирование квалифицированного кадрового состава муниципальных служащих.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</w:r>
      <w:proofErr w:type="gramStart"/>
      <w:r w:rsidRPr="00CF1113">
        <w:rPr>
          <w:rStyle w:val="FontStyle37"/>
          <w:sz w:val="24"/>
          <w:szCs w:val="24"/>
        </w:rPr>
        <w:t>В рамках данного направления предусмотрены:</w:t>
      </w:r>
      <w:proofErr w:type="gramEnd"/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повышение квалификации муниципальных служащих, участие в семинарах;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контроль качества обучения муниципальных служащих, актуальности используемого для повышения квалификации муниципальных служащих материала;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проведение семинаров для руководителей (сотрудников) кадровых служб органов местного самоуправления по актуальным вопросам реализации законодательства о муниципальной службе в Увельском муниципальном районе и противодействия коррупции;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10"/>
          <w:szCs w:val="10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4) совершенствование системы дополнительного профессионального образования муниципальных служащих.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Мероприятие направлено на организацию дополнительного профессионального образования муниципальных служащих по инновационным направлениям обучения. Предусмотрено формирование потребности органов местного самоуправления в актуальных направлениях обучения муниципальных служащих, а также  корректировка учебных планов образовательных программ с учетом реализации новых полномочий органов местного самоуправления;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10"/>
          <w:szCs w:val="10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5) внедрение механизма предупреждения коррупции и разрешения конфликта интересов на муниципальной службе в Увельском муниципальном районе.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Мероприятие предусматривает проведение мониторинга реализации и соблюдения законодательства о муниципальной службе и противодействия коррупции, мониторинга деятельности комиссий органов местного самоуправления по соблюдению требований к служебному поведению и урегулированию конфликта интересов;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10"/>
          <w:szCs w:val="10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6) повышение результативности профессиональной служебной деятельности.</w:t>
      </w: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В рамках данного мероприятия запланировано проведение целевых (отраслевых) семинаров, совещаний для представителей органов местного самоуправления по новым и актуальным направлениям профессиональной деятельности.</w:t>
      </w:r>
    </w:p>
    <w:p w:rsidR="00BC5AAA" w:rsidRPr="00CF1113" w:rsidRDefault="00BC5AAA" w:rsidP="00BC5AAA">
      <w:pPr>
        <w:spacing w:line="240" w:lineRule="auto"/>
        <w:ind w:firstLine="720"/>
        <w:jc w:val="both"/>
        <w:rPr>
          <w:szCs w:val="24"/>
        </w:rPr>
      </w:pPr>
    </w:p>
    <w:p w:rsidR="00BC5AAA" w:rsidRPr="00CF1113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  <w:u w:val="single"/>
        </w:rPr>
      </w:pPr>
      <w:r w:rsidRPr="00CF1113"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  <w:u w:val="single"/>
        </w:rPr>
        <w:t>Система основных мероприятий подпрограммы и объемы их финансирования приведены в приложении 2 к подпрограмме.</w:t>
      </w:r>
    </w:p>
    <w:p w:rsidR="00BC5AAA" w:rsidRPr="00CF1113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Pr="00CF1113" w:rsidRDefault="00BC5AAA" w:rsidP="00BC5AAA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113">
        <w:rPr>
          <w:rFonts w:ascii="Times New Roman" w:hAnsi="Times New Roman" w:cs="Times New Roman"/>
          <w:sz w:val="26"/>
          <w:szCs w:val="26"/>
        </w:rPr>
        <w:t>V. Ресурсное обеспечение подпрограммы</w:t>
      </w:r>
    </w:p>
    <w:p w:rsidR="00BC5AAA" w:rsidRPr="00CF1113" w:rsidRDefault="00BC5AAA" w:rsidP="00BC5AAA">
      <w:pPr>
        <w:pStyle w:val="ConsPlusTitle"/>
        <w:widowControl/>
        <w:ind w:firstLine="708"/>
        <w:rPr>
          <w:rFonts w:ascii="Times New Roman" w:hAnsi="Times New Roman" w:cs="Times New Roman"/>
          <w:sz w:val="10"/>
          <w:szCs w:val="10"/>
        </w:rPr>
      </w:pP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 xml:space="preserve">Подпрограмма финансируется за счет средств бюджета Увельского муниципального района с общим объемом финансирования – </w:t>
      </w:r>
      <w:r>
        <w:rPr>
          <w:b/>
          <w:szCs w:val="24"/>
        </w:rPr>
        <w:t>15</w:t>
      </w:r>
      <w:r w:rsidRPr="00CF1113">
        <w:rPr>
          <w:b/>
          <w:szCs w:val="24"/>
        </w:rPr>
        <w:t>00,0</w:t>
      </w:r>
      <w:r w:rsidRPr="00CF1113">
        <w:rPr>
          <w:szCs w:val="24"/>
        </w:rPr>
        <w:t xml:space="preserve"> тыс. рублей, в том числе: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- 20</w:t>
      </w:r>
      <w:r>
        <w:rPr>
          <w:szCs w:val="24"/>
        </w:rPr>
        <w:t>21</w:t>
      </w:r>
      <w:r w:rsidRPr="00CF1113">
        <w:rPr>
          <w:szCs w:val="24"/>
        </w:rPr>
        <w:t xml:space="preserve"> год – </w:t>
      </w:r>
      <w:r>
        <w:rPr>
          <w:szCs w:val="24"/>
        </w:rPr>
        <w:t>3</w:t>
      </w:r>
      <w:r w:rsidRPr="00CF1113">
        <w:rPr>
          <w:szCs w:val="24"/>
        </w:rPr>
        <w:t>00,0 тыс. рублей;</w:t>
      </w:r>
    </w:p>
    <w:p w:rsidR="00BC5AAA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- 202</w:t>
      </w:r>
      <w:r>
        <w:rPr>
          <w:szCs w:val="24"/>
        </w:rPr>
        <w:t>2</w:t>
      </w:r>
      <w:r w:rsidRPr="00CF1113">
        <w:rPr>
          <w:szCs w:val="24"/>
        </w:rPr>
        <w:t xml:space="preserve"> год – </w:t>
      </w:r>
      <w:r>
        <w:rPr>
          <w:szCs w:val="24"/>
        </w:rPr>
        <w:t>3</w:t>
      </w:r>
      <w:r w:rsidRPr="00CF1113">
        <w:rPr>
          <w:szCs w:val="24"/>
        </w:rPr>
        <w:t>00,0 тыс</w:t>
      </w:r>
      <w:r>
        <w:rPr>
          <w:szCs w:val="24"/>
        </w:rPr>
        <w:t>. рублей;</w:t>
      </w:r>
    </w:p>
    <w:p w:rsidR="00BC5AAA" w:rsidRDefault="00BC5AAA" w:rsidP="00BC5AAA">
      <w:pPr>
        <w:ind w:firstLine="720"/>
        <w:jc w:val="both"/>
        <w:rPr>
          <w:szCs w:val="24"/>
        </w:rPr>
      </w:pPr>
      <w:r>
        <w:rPr>
          <w:szCs w:val="24"/>
        </w:rPr>
        <w:t>- 2023 год – 300,0 тыс. рублей;</w:t>
      </w:r>
    </w:p>
    <w:p w:rsidR="00BC5AAA" w:rsidRDefault="00BC5AAA" w:rsidP="00BC5AAA">
      <w:pPr>
        <w:ind w:firstLine="720"/>
        <w:jc w:val="both"/>
        <w:rPr>
          <w:szCs w:val="24"/>
        </w:rPr>
      </w:pPr>
      <w:r>
        <w:rPr>
          <w:szCs w:val="24"/>
        </w:rPr>
        <w:t>- 2024 год – 300,0 тыс. рублей;</w:t>
      </w:r>
    </w:p>
    <w:p w:rsidR="00BC5AAA" w:rsidRDefault="00BC5AAA" w:rsidP="00BC5AAA">
      <w:pPr>
        <w:ind w:firstLine="720"/>
        <w:jc w:val="both"/>
        <w:rPr>
          <w:szCs w:val="24"/>
        </w:rPr>
      </w:pPr>
      <w:r>
        <w:rPr>
          <w:szCs w:val="24"/>
        </w:rPr>
        <w:t>- 2025 год – 300,0 тыс. рублей: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</w:p>
    <w:tbl>
      <w:tblPr>
        <w:tblStyle w:val="11"/>
        <w:tblW w:w="10031" w:type="dxa"/>
        <w:tblLook w:val="04A0"/>
      </w:tblPr>
      <w:tblGrid>
        <w:gridCol w:w="10031"/>
      </w:tblGrid>
      <w:tr w:rsidR="00BC5AAA" w:rsidRPr="006F3C5D" w:rsidTr="002711A0">
        <w:tc>
          <w:tcPr>
            <w:tcW w:w="10031" w:type="dxa"/>
          </w:tcPr>
          <w:p w:rsidR="00BC5AAA" w:rsidRPr="006F3C5D" w:rsidRDefault="00BC5AAA" w:rsidP="002711A0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Распределение по структурным подразделениям</w:t>
            </w:r>
            <w:r>
              <w:rPr>
                <w:szCs w:val="24"/>
                <w:lang w:eastAsia="ru-RU"/>
              </w:rPr>
              <w:t>, в год:</w:t>
            </w:r>
          </w:p>
        </w:tc>
      </w:tr>
      <w:tr w:rsidR="00BC5AAA" w:rsidRPr="006F3C5D" w:rsidTr="002711A0">
        <w:tc>
          <w:tcPr>
            <w:tcW w:w="10031" w:type="dxa"/>
          </w:tcPr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- Администрация – 150</w:t>
            </w:r>
            <w:r w:rsidRPr="00CD6C75">
              <w:rPr>
                <w:szCs w:val="24"/>
                <w:lang w:eastAsia="ru-RU"/>
              </w:rPr>
              <w:t xml:space="preserve">,0 тыс. </w:t>
            </w:r>
            <w:r w:rsidRPr="006F3C5D">
              <w:rPr>
                <w:szCs w:val="24"/>
                <w:lang w:eastAsia="ru-RU"/>
              </w:rPr>
              <w:t>р</w:t>
            </w:r>
            <w:r w:rsidRPr="00CD6C75"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;</w:t>
            </w:r>
          </w:p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 xml:space="preserve">- Финансовое управление </w:t>
            </w:r>
            <w:r>
              <w:rPr>
                <w:szCs w:val="24"/>
                <w:lang w:eastAsia="ru-RU"/>
              </w:rPr>
              <w:t xml:space="preserve">– 55,0 тыс. </w:t>
            </w:r>
            <w:r w:rsidRPr="006F3C5D">
              <w:rPr>
                <w:szCs w:val="24"/>
                <w:lang w:eastAsia="ru-RU"/>
              </w:rPr>
              <w:t xml:space="preserve"> р</w:t>
            </w:r>
            <w:r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;</w:t>
            </w:r>
          </w:p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- Комитет</w:t>
            </w:r>
            <w:r>
              <w:rPr>
                <w:szCs w:val="24"/>
                <w:lang w:eastAsia="ru-RU"/>
              </w:rPr>
              <w:t xml:space="preserve"> по земельным отношениям – 36</w:t>
            </w:r>
            <w:r w:rsidRPr="006F3C5D">
              <w:rPr>
                <w:szCs w:val="24"/>
                <w:lang w:eastAsia="ru-RU"/>
              </w:rPr>
              <w:t>,0</w:t>
            </w:r>
            <w:r>
              <w:rPr>
                <w:szCs w:val="24"/>
                <w:lang w:eastAsia="ru-RU"/>
              </w:rPr>
              <w:t xml:space="preserve"> тыс. </w:t>
            </w:r>
            <w:r w:rsidRPr="006F3C5D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;</w:t>
            </w:r>
          </w:p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- Управление жилищно</w:t>
            </w:r>
            <w:r>
              <w:rPr>
                <w:szCs w:val="24"/>
                <w:lang w:eastAsia="ru-RU"/>
              </w:rPr>
              <w:t>-коммунального хозяйства – 35</w:t>
            </w:r>
            <w:r w:rsidRPr="006F3C5D">
              <w:rPr>
                <w:szCs w:val="24"/>
                <w:lang w:eastAsia="ru-RU"/>
              </w:rPr>
              <w:t>,0</w:t>
            </w:r>
            <w:r>
              <w:rPr>
                <w:szCs w:val="24"/>
                <w:lang w:eastAsia="ru-RU"/>
              </w:rPr>
              <w:t xml:space="preserve"> тыс. </w:t>
            </w:r>
            <w:r w:rsidRPr="006F3C5D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;</w:t>
            </w:r>
          </w:p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- Комитет по делам культуры и молодежной политики – 9</w:t>
            </w:r>
            <w:r>
              <w:rPr>
                <w:szCs w:val="24"/>
                <w:lang w:eastAsia="ru-RU"/>
              </w:rPr>
              <w:t xml:space="preserve">,0 тыс. </w:t>
            </w:r>
            <w:r w:rsidRPr="006F3C5D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;</w:t>
            </w:r>
          </w:p>
          <w:p w:rsidR="00BC5AAA" w:rsidRPr="006F3C5D" w:rsidRDefault="00BC5AAA" w:rsidP="002711A0">
            <w:pPr>
              <w:spacing w:line="240" w:lineRule="auto"/>
              <w:rPr>
                <w:szCs w:val="24"/>
                <w:lang w:eastAsia="ru-RU"/>
              </w:rPr>
            </w:pPr>
            <w:r w:rsidRPr="006F3C5D">
              <w:rPr>
                <w:szCs w:val="24"/>
                <w:lang w:eastAsia="ru-RU"/>
              </w:rPr>
              <w:t>- Комитет по стро</w:t>
            </w:r>
            <w:r>
              <w:rPr>
                <w:szCs w:val="24"/>
                <w:lang w:eastAsia="ru-RU"/>
              </w:rPr>
              <w:t>ительству и инфраструктуре – 15</w:t>
            </w:r>
            <w:r w:rsidRPr="006F3C5D">
              <w:rPr>
                <w:szCs w:val="24"/>
                <w:lang w:eastAsia="ru-RU"/>
              </w:rPr>
              <w:t>,0</w:t>
            </w:r>
            <w:r>
              <w:rPr>
                <w:szCs w:val="24"/>
                <w:lang w:eastAsia="ru-RU"/>
              </w:rPr>
              <w:t xml:space="preserve"> тыс. </w:t>
            </w:r>
            <w:r w:rsidRPr="006F3C5D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ублей</w:t>
            </w:r>
            <w:r w:rsidRPr="006F3C5D">
              <w:rPr>
                <w:szCs w:val="24"/>
                <w:lang w:eastAsia="ru-RU"/>
              </w:rPr>
              <w:t>.</w:t>
            </w:r>
          </w:p>
          <w:p w:rsidR="00BC5AAA" w:rsidRPr="006F3C5D" w:rsidRDefault="00BC5AAA" w:rsidP="002711A0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BC5AAA" w:rsidRPr="006F3C5D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Pr="00CF1113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CF1113">
        <w:rPr>
          <w:rFonts w:cs="Times New Roman"/>
          <w:color w:val="auto"/>
          <w:sz w:val="26"/>
          <w:szCs w:val="26"/>
        </w:rPr>
        <w:t>V</w:t>
      </w:r>
      <w:r w:rsidRPr="00CF1113">
        <w:rPr>
          <w:rFonts w:cs="Times New Roman"/>
          <w:color w:val="auto"/>
          <w:sz w:val="26"/>
          <w:szCs w:val="26"/>
          <w:lang w:val="en-US"/>
        </w:rPr>
        <w:t>I</w:t>
      </w:r>
      <w:r w:rsidRPr="00CF1113">
        <w:rPr>
          <w:rFonts w:cs="Times New Roman"/>
          <w:color w:val="auto"/>
          <w:sz w:val="26"/>
          <w:szCs w:val="26"/>
        </w:rPr>
        <w:t>. Организация управления и механизм выполнения мероприятий подпрограммы</w:t>
      </w:r>
    </w:p>
    <w:p w:rsidR="00BC5AAA" w:rsidRPr="00CF1113" w:rsidRDefault="00BC5AAA" w:rsidP="00BC5AAA">
      <w:pPr>
        <w:rPr>
          <w:sz w:val="10"/>
          <w:szCs w:val="10"/>
          <w:lang w:eastAsia="ru-RU"/>
        </w:rPr>
      </w:pPr>
    </w:p>
    <w:p w:rsidR="00BC5AAA" w:rsidRPr="00CF1113" w:rsidRDefault="00BC5AAA" w:rsidP="00BC5AAA">
      <w:pPr>
        <w:ind w:firstLine="720"/>
        <w:jc w:val="both"/>
        <w:rPr>
          <w:szCs w:val="24"/>
          <w:u w:val="single"/>
        </w:rPr>
      </w:pPr>
      <w:r w:rsidRPr="00CF1113">
        <w:rPr>
          <w:szCs w:val="24"/>
          <w:u w:val="single"/>
        </w:rPr>
        <w:t>Механизм управления подпрограммой включает в себя: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использование системы мониторинга информации об исполнении мероприятий данной подпрограммы;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детальное календарное планирование (с учетом зависимости между выполняемыми различными участниками видами деятельности), сопоставление альтернативных вариантов достижения желаемых результатов, оценку и управление рисками, принятие мер по повышению качества исполнения подпрограммы;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постоянный аудит результатов отдельных мероприятий подпрограммы.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Реализация подпрограммы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на основе муниципальных контрактов на поставку товаров, выполнение работ, оказание услуг для муниципальных нужд Увельского района.</w:t>
      </w:r>
    </w:p>
    <w:p w:rsidR="00BC5AAA" w:rsidRPr="00CF1113" w:rsidRDefault="00BC5AAA" w:rsidP="00BC5AAA">
      <w:pPr>
        <w:ind w:firstLine="720"/>
        <w:jc w:val="both"/>
        <w:rPr>
          <w:sz w:val="6"/>
          <w:szCs w:val="6"/>
        </w:rPr>
      </w:pP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b/>
          <w:sz w:val="24"/>
          <w:szCs w:val="24"/>
        </w:rPr>
      </w:pPr>
      <w:r w:rsidRPr="00CF1113">
        <w:rPr>
          <w:rStyle w:val="FontStyle37"/>
          <w:b/>
          <w:i/>
          <w:sz w:val="24"/>
          <w:szCs w:val="24"/>
        </w:rPr>
        <w:t>Текущее  управление реализацией муниципальной программы осуществляется</w:t>
      </w:r>
      <w:r w:rsidRPr="00CF1113">
        <w:rPr>
          <w:rStyle w:val="FontStyle37"/>
          <w:sz w:val="24"/>
          <w:szCs w:val="24"/>
        </w:rPr>
        <w:t xml:space="preserve"> </w:t>
      </w:r>
      <w:r w:rsidRPr="00CF1113">
        <w:rPr>
          <w:rStyle w:val="FontStyle37"/>
          <w:b/>
          <w:i/>
          <w:sz w:val="24"/>
          <w:szCs w:val="24"/>
        </w:rPr>
        <w:t>координатором Программы, который выполняет следующие функции</w:t>
      </w:r>
      <w:r w:rsidRPr="00CF1113">
        <w:rPr>
          <w:rStyle w:val="FontStyle37"/>
          <w:b/>
          <w:sz w:val="24"/>
          <w:szCs w:val="24"/>
        </w:rPr>
        <w:t>: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разрабатывает в пределах своих полномочий проекты нормативных правовых актов, необходимых для выполнения Программы;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подготавливает ежегодно доклад об итогах реализации Программы для представления Главе Увельского муниципального района;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осуществляет в установленные сроки ведение отчетности по реализации Программы;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осуществляет  отбор на конкурсной основе учебных заведений, ответственных за реализацию программных мероприятий;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согласовывает с участниками Программы возможные сроки выполнения мероприятий, объемы и источники финансирования;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согласовывает с исполнителями Программы график учебного процесса, осуществляет управление исполнителями Программы;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  <w:u w:val="single"/>
        </w:rPr>
      </w:pPr>
      <w:r w:rsidRPr="00CF1113">
        <w:rPr>
          <w:rStyle w:val="FontStyle37"/>
          <w:sz w:val="24"/>
          <w:szCs w:val="24"/>
          <w:u w:val="single"/>
        </w:rPr>
        <w:t>Координатор муниципальной Программы предоставляет в Правительство Челябинской области: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информацию о заключенных со всеми исполнителями программных мероприятий государственных контрактах (договорах) на финансирование Программы из местного бюджета;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ежегодно до 1 февраля отчеты о ходе исполнения Программы и эффективности использования финансовых средств.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6"/>
          <w:szCs w:val="6"/>
        </w:rPr>
      </w:pPr>
    </w:p>
    <w:p w:rsidR="00BC5AAA" w:rsidRPr="00CF1113" w:rsidRDefault="00BC5AAA" w:rsidP="00BC5AAA">
      <w:pPr>
        <w:ind w:firstLine="720"/>
        <w:jc w:val="both"/>
        <w:rPr>
          <w:b/>
          <w:i/>
          <w:szCs w:val="24"/>
        </w:rPr>
      </w:pPr>
      <w:r w:rsidRPr="00CF1113">
        <w:rPr>
          <w:b/>
          <w:i/>
          <w:szCs w:val="24"/>
        </w:rPr>
        <w:t>Исполнители муниципальной программы в пределах своих полномочий: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готовят в установленном порядке предложения по уточнению программных мероприятий на очередной финансовый год, а также механизма реализации  подпрограммы;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уточняют предельные объемы бюджетных ассигнований районного бюджета на реализацию подпрограммы в соответствии с графиком подготовки и рассмотрения материалов, необходимых для  составления проекта закона Увельского муниципального района о районном бюджете;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разрабатывают перечень целевых индикаторов и показателей для мониторинга реализации программных мероприятий;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несут ответственность за качество реализации мероприятий подпрограммы, обеспечивает эффективное использование средств, выделяемых на реализацию подпрограммы;</w:t>
      </w:r>
    </w:p>
    <w:p w:rsidR="00BC5AAA" w:rsidRPr="00CF1113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lastRenderedPageBreak/>
        <w:t xml:space="preserve">- организуют внедрение информационных технологий в целях  реализации подпрограммы и </w:t>
      </w:r>
      <w:proofErr w:type="gramStart"/>
      <w:r w:rsidRPr="00CF1113">
        <w:rPr>
          <w:rStyle w:val="FontStyle37"/>
          <w:sz w:val="24"/>
          <w:szCs w:val="24"/>
        </w:rPr>
        <w:t>контроля за</w:t>
      </w:r>
      <w:proofErr w:type="gramEnd"/>
      <w:r w:rsidRPr="00CF1113">
        <w:rPr>
          <w:rStyle w:val="FontStyle37"/>
          <w:sz w:val="24"/>
          <w:szCs w:val="24"/>
        </w:rPr>
        <w:t xml:space="preserve"> ходом выполнения программных мероприятий.</w:t>
      </w:r>
    </w:p>
    <w:p w:rsidR="00BC5AAA" w:rsidRPr="00CF1113" w:rsidRDefault="00BC5AAA" w:rsidP="00BC5AAA">
      <w:pPr>
        <w:ind w:firstLine="720"/>
        <w:jc w:val="both"/>
        <w:rPr>
          <w:i/>
          <w:szCs w:val="24"/>
          <w:u w:val="single"/>
        </w:rPr>
      </w:pPr>
      <w:r w:rsidRPr="00CF1113">
        <w:rPr>
          <w:i/>
          <w:szCs w:val="24"/>
          <w:u w:val="single"/>
        </w:rPr>
        <w:t>Исполнители муниципальной программы в рамках своих полномочий готовят годовой отчет, который содержит: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конкретные результаты, достигнутые за отчетный период;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перечень мероприятий муниципальной программы, выполненных и невыполненных (с указанием причин) в установленные сроки;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анализ факторов, повлиявших на ход реализации муниципальной программы;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данные об использовании бюджетных ассигнований и иных средств на выполнение мероприятий муниципальной программы;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информацию о внесенных исполнителем изменениях в муниципальную программу;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оценку эффективности использования бюджетных средств на реализацию муниципальной программы.</w:t>
      </w:r>
    </w:p>
    <w:p w:rsidR="00BC5AAA" w:rsidRPr="00CF1113" w:rsidRDefault="00BC5AAA" w:rsidP="00BC5AAA">
      <w:pPr>
        <w:ind w:firstLine="720"/>
        <w:jc w:val="both"/>
        <w:rPr>
          <w:sz w:val="6"/>
          <w:szCs w:val="6"/>
        </w:rPr>
      </w:pPr>
    </w:p>
    <w:p w:rsidR="00BC5AAA" w:rsidRPr="00CF1113" w:rsidRDefault="00BC5AAA" w:rsidP="00BC5AAA">
      <w:pPr>
        <w:ind w:firstLine="720"/>
        <w:jc w:val="both"/>
        <w:rPr>
          <w:b/>
          <w:i/>
          <w:szCs w:val="24"/>
        </w:rPr>
      </w:pPr>
      <w:r w:rsidRPr="00CF1113">
        <w:rPr>
          <w:b/>
          <w:i/>
          <w:szCs w:val="24"/>
        </w:rPr>
        <w:t>Сводный годовой отчет о реализации муниципальной программы составляет Управление делами администрации Увельского муниципального района.</w:t>
      </w:r>
    </w:p>
    <w:p w:rsidR="00BC5AAA" w:rsidRPr="00CF1113" w:rsidRDefault="00BC5AAA" w:rsidP="00BC5AAA">
      <w:pPr>
        <w:ind w:firstLine="720"/>
        <w:jc w:val="both"/>
        <w:rPr>
          <w:sz w:val="6"/>
          <w:szCs w:val="6"/>
        </w:rPr>
      </w:pP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Годовой отчет подлежит размещению на официальном сайте Администрации Увельского муниципального района в сети Интернет.</w:t>
      </w:r>
    </w:p>
    <w:p w:rsidR="00BC5AAA" w:rsidRPr="00CF1113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bookmarkStart w:id="2" w:name="sub_10600"/>
      <w:r w:rsidRPr="00CF1113">
        <w:rPr>
          <w:rFonts w:cs="Times New Roman"/>
          <w:color w:val="auto"/>
          <w:sz w:val="26"/>
          <w:szCs w:val="26"/>
        </w:rPr>
        <w:t>VI</w:t>
      </w:r>
      <w:r w:rsidRPr="00CF1113">
        <w:rPr>
          <w:rFonts w:cs="Times New Roman"/>
          <w:color w:val="auto"/>
          <w:sz w:val="26"/>
          <w:szCs w:val="26"/>
          <w:lang w:val="en-US"/>
        </w:rPr>
        <w:t>I</w:t>
      </w:r>
      <w:r w:rsidRPr="00CF1113">
        <w:rPr>
          <w:rFonts w:cs="Times New Roman"/>
          <w:color w:val="auto"/>
          <w:sz w:val="26"/>
          <w:szCs w:val="26"/>
        </w:rPr>
        <w:t>. Ожидаемые результаты реализации подпрограммы с указанием целевых индикаторов и показателей</w:t>
      </w:r>
    </w:p>
    <w:p w:rsidR="00BC5AAA" w:rsidRPr="00CF1113" w:rsidRDefault="00BC5AAA" w:rsidP="00BC5AAA">
      <w:pPr>
        <w:rPr>
          <w:sz w:val="10"/>
          <w:szCs w:val="10"/>
          <w:lang w:eastAsia="ru-RU"/>
        </w:rPr>
      </w:pPr>
    </w:p>
    <w:bookmarkEnd w:id="2"/>
    <w:p w:rsidR="00BC5AAA" w:rsidRPr="00CF1113" w:rsidRDefault="00BC5AAA" w:rsidP="00BC5AAA">
      <w:pPr>
        <w:ind w:firstLine="720"/>
        <w:jc w:val="both"/>
        <w:rPr>
          <w:b/>
          <w:szCs w:val="24"/>
        </w:rPr>
      </w:pPr>
      <w:r w:rsidRPr="00CF1113">
        <w:rPr>
          <w:b/>
          <w:szCs w:val="24"/>
        </w:rPr>
        <w:t>В результате реализации мероприятий подпрограммы предполагается:</w:t>
      </w:r>
    </w:p>
    <w:p w:rsidR="00BC5AAA" w:rsidRPr="00CF1113" w:rsidRDefault="00BC5AAA" w:rsidP="00BC5AAA">
      <w:pPr>
        <w:ind w:firstLine="720"/>
        <w:jc w:val="both"/>
        <w:rPr>
          <w:sz w:val="10"/>
          <w:szCs w:val="10"/>
        </w:rPr>
      </w:pP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 обеспечить органы местного самоуправления Увельского муниципального района и их структурные подразделения методическими материалами по вопросам муниципальной службы в полном объеме;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 повысить эффективность и  результативность  профессиональной служебной деятельности муниципальных служащих;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 усовершенствовать работу кадровых служб;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proofErr w:type="gramStart"/>
      <w:r w:rsidRPr="00CF1113">
        <w:rPr>
          <w:rStyle w:val="FontStyle37"/>
          <w:sz w:val="24"/>
          <w:szCs w:val="24"/>
        </w:rPr>
        <w:t xml:space="preserve">- усовершенствовать систему дополнительного профессионального образования муниципальных служащих и внедрить инновационные подход к его организации; </w:t>
      </w:r>
      <w:r w:rsidRPr="00CF1113">
        <w:rPr>
          <w:rStyle w:val="FontStyle37"/>
          <w:sz w:val="24"/>
          <w:szCs w:val="24"/>
        </w:rPr>
        <w:tab/>
      </w:r>
      <w:proofErr w:type="gramEnd"/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органи</w:t>
      </w:r>
      <w:r>
        <w:rPr>
          <w:rStyle w:val="FontStyle37"/>
          <w:sz w:val="24"/>
          <w:szCs w:val="24"/>
        </w:rPr>
        <w:t>зовать повышение квалификации 26</w:t>
      </w:r>
      <w:r w:rsidRPr="00CF1113">
        <w:rPr>
          <w:rStyle w:val="FontStyle37"/>
          <w:sz w:val="24"/>
          <w:szCs w:val="24"/>
        </w:rPr>
        <w:t xml:space="preserve"> муниципальных служащих</w:t>
      </w:r>
      <w:r>
        <w:rPr>
          <w:rStyle w:val="FontStyle37"/>
          <w:sz w:val="24"/>
          <w:szCs w:val="24"/>
        </w:rPr>
        <w:t xml:space="preserve"> ежегодно</w:t>
      </w:r>
      <w:r w:rsidRPr="00CF1113">
        <w:rPr>
          <w:rStyle w:val="FontStyle37"/>
          <w:sz w:val="24"/>
          <w:szCs w:val="24"/>
        </w:rPr>
        <w:t xml:space="preserve">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 повысить  правовую культуру муниципальных служащих;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- обеспечить открытость, гласность муниципальной службы; 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совершенствовать механизмы формирования кадрового резерва муниципальной службы, проведение аттестации и квалификационного экзамена муниципальных служащих;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внедрить системы кадрового подбора на должности муниципальной службы;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совершенствовать конкурсный порядок замещения вакантных должностей муниципальной службы, обеспечивающий равный доступ граждан к муниципальной службе.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</w:p>
    <w:p w:rsidR="00BC5AAA" w:rsidRPr="00CF1113" w:rsidRDefault="00BC5AAA" w:rsidP="00BC5AAA">
      <w:pPr>
        <w:pStyle w:val="Style20"/>
        <w:widowControl/>
        <w:rPr>
          <w:rStyle w:val="FontStyle37"/>
          <w:sz w:val="24"/>
          <w:szCs w:val="24"/>
          <w:u w:val="single"/>
        </w:rPr>
      </w:pPr>
      <w:r w:rsidRPr="00CF1113">
        <w:rPr>
          <w:rStyle w:val="FontStyle37"/>
          <w:sz w:val="24"/>
          <w:szCs w:val="24"/>
          <w:u w:val="single"/>
        </w:rPr>
        <w:t>При расчетах эффективности реализации подпро</w:t>
      </w:r>
      <w:r>
        <w:rPr>
          <w:rStyle w:val="FontStyle37"/>
          <w:sz w:val="24"/>
          <w:szCs w:val="24"/>
          <w:u w:val="single"/>
        </w:rPr>
        <w:t xml:space="preserve">граммы за базовый принят 2020 </w:t>
      </w:r>
      <w:r w:rsidRPr="00CF1113">
        <w:rPr>
          <w:rStyle w:val="FontStyle37"/>
          <w:sz w:val="24"/>
          <w:szCs w:val="24"/>
          <w:u w:val="single"/>
        </w:rPr>
        <w:t>год.</w:t>
      </w:r>
    </w:p>
    <w:p w:rsidR="00BC5AAA" w:rsidRPr="00CF1113" w:rsidRDefault="00BC5AAA" w:rsidP="00BC5AAA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</w:p>
    <w:p w:rsidR="00BC5AAA" w:rsidRPr="00CF1113" w:rsidRDefault="00BC5AAA" w:rsidP="00BC5AAA">
      <w:pPr>
        <w:ind w:firstLine="720"/>
        <w:jc w:val="both"/>
        <w:rPr>
          <w:rStyle w:val="a9"/>
          <w:bCs/>
          <w:color w:val="auto"/>
          <w:szCs w:val="24"/>
        </w:rPr>
      </w:pPr>
      <w:r w:rsidRPr="00CF1113">
        <w:rPr>
          <w:rStyle w:val="FontStyle37"/>
          <w:sz w:val="24"/>
          <w:szCs w:val="24"/>
        </w:rPr>
        <w:t>Динамика основных индикативных показателей</w:t>
      </w:r>
      <w:r w:rsidRPr="00CF1113">
        <w:rPr>
          <w:szCs w:val="24"/>
        </w:rPr>
        <w:t xml:space="preserve"> подпрограммы «Развитие муниципальной службы в Увельском муниципальном районе в 20</w:t>
      </w:r>
      <w:r>
        <w:rPr>
          <w:szCs w:val="24"/>
        </w:rPr>
        <w:t>21</w:t>
      </w:r>
      <w:r w:rsidRPr="00CF1113">
        <w:rPr>
          <w:szCs w:val="24"/>
        </w:rPr>
        <w:t>-20</w:t>
      </w:r>
      <w:r>
        <w:rPr>
          <w:szCs w:val="24"/>
        </w:rPr>
        <w:t>25</w:t>
      </w:r>
      <w:r w:rsidRPr="00CF1113">
        <w:rPr>
          <w:szCs w:val="24"/>
        </w:rPr>
        <w:t xml:space="preserve"> годах» муниципальной программы </w:t>
      </w:r>
      <w:r w:rsidRPr="00CF1113">
        <w:t>«Развитие муниципального управления в Увельском муниципальном районе в 20</w:t>
      </w:r>
      <w:r>
        <w:t>21</w:t>
      </w:r>
      <w:r w:rsidRPr="00CF1113">
        <w:t>-202</w:t>
      </w:r>
      <w:r>
        <w:t>5</w:t>
      </w:r>
      <w:r w:rsidRPr="00CF1113">
        <w:t xml:space="preserve"> годах» </w:t>
      </w:r>
      <w:r w:rsidRPr="00CF1113">
        <w:rPr>
          <w:szCs w:val="24"/>
        </w:rPr>
        <w:t>представлена в таблице 1</w:t>
      </w:r>
      <w:r w:rsidRPr="00CF1113">
        <w:rPr>
          <w:rStyle w:val="a9"/>
          <w:bCs/>
          <w:color w:val="auto"/>
          <w:szCs w:val="24"/>
        </w:rPr>
        <w:t>.</w:t>
      </w:r>
    </w:p>
    <w:p w:rsidR="00BC5AAA" w:rsidRPr="00CF1113" w:rsidRDefault="00BC5AAA" w:rsidP="00BC5AAA">
      <w:pPr>
        <w:ind w:firstLine="720"/>
        <w:jc w:val="right"/>
        <w:rPr>
          <w:rStyle w:val="a9"/>
          <w:bCs/>
          <w:color w:val="auto"/>
          <w:szCs w:val="24"/>
        </w:rPr>
      </w:pPr>
      <w:r w:rsidRPr="00CF1113">
        <w:rPr>
          <w:rStyle w:val="a9"/>
          <w:bCs/>
          <w:color w:val="auto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3608"/>
        <w:gridCol w:w="1021"/>
        <w:gridCol w:w="907"/>
        <w:gridCol w:w="907"/>
        <w:gridCol w:w="907"/>
        <w:gridCol w:w="907"/>
        <w:gridCol w:w="907"/>
      </w:tblGrid>
      <w:tr w:rsidR="00BC5AAA" w:rsidRPr="00CF1113" w:rsidTr="002711A0">
        <w:trPr>
          <w:trHeight w:val="449"/>
          <w:jc w:val="center"/>
        </w:trPr>
        <w:tc>
          <w:tcPr>
            <w:tcW w:w="634" w:type="dxa"/>
            <w:vMerge w:val="restart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№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proofErr w:type="spellStart"/>
            <w:proofErr w:type="gramStart"/>
            <w:r w:rsidRPr="00CF1113">
              <w:t>п</w:t>
            </w:r>
            <w:proofErr w:type="spellEnd"/>
            <w:proofErr w:type="gramEnd"/>
            <w:r w:rsidRPr="00CF1113">
              <w:t>/</w:t>
            </w:r>
            <w:proofErr w:type="spellStart"/>
            <w:r w:rsidRPr="00CF1113">
              <w:t>п</w:t>
            </w:r>
            <w:proofErr w:type="spellEnd"/>
          </w:p>
        </w:tc>
        <w:tc>
          <w:tcPr>
            <w:tcW w:w="3608" w:type="dxa"/>
            <w:vMerge w:val="restart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Наименование показателя,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единица измерения</w:t>
            </w:r>
          </w:p>
        </w:tc>
        <w:tc>
          <w:tcPr>
            <w:tcW w:w="1021" w:type="dxa"/>
            <w:vMerge w:val="restart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20</w:t>
            </w:r>
            <w:r>
              <w:t>20</w:t>
            </w:r>
            <w:r w:rsidRPr="00CF1113">
              <w:t xml:space="preserve"> г</w:t>
            </w:r>
            <w:r>
              <w:t>од</w:t>
            </w:r>
          </w:p>
        </w:tc>
        <w:tc>
          <w:tcPr>
            <w:tcW w:w="4535" w:type="dxa"/>
            <w:gridSpan w:val="5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Период действия</w:t>
            </w:r>
            <w:r>
              <w:t xml:space="preserve"> </w:t>
            </w:r>
            <w:r w:rsidRPr="00CF1113">
              <w:t>подпрограммы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  <w:vMerge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3608" w:type="dxa"/>
            <w:vMerge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1021" w:type="dxa"/>
            <w:vMerge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907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 xml:space="preserve"> 20</w:t>
            </w:r>
            <w:r>
              <w:t>21</w:t>
            </w:r>
            <w:r w:rsidRPr="00CF1113">
              <w:t xml:space="preserve"> 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lastRenderedPageBreak/>
              <w:t>год</w:t>
            </w:r>
          </w:p>
        </w:tc>
        <w:tc>
          <w:tcPr>
            <w:tcW w:w="907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lastRenderedPageBreak/>
              <w:t>202</w:t>
            </w:r>
            <w:r>
              <w:t>2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lastRenderedPageBreak/>
              <w:t xml:space="preserve"> год</w:t>
            </w:r>
          </w:p>
        </w:tc>
        <w:tc>
          <w:tcPr>
            <w:tcW w:w="907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lastRenderedPageBreak/>
              <w:t xml:space="preserve">2023 </w:t>
            </w:r>
            <w:r>
              <w:lastRenderedPageBreak/>
              <w:t>год</w:t>
            </w:r>
          </w:p>
        </w:tc>
        <w:tc>
          <w:tcPr>
            <w:tcW w:w="907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lastRenderedPageBreak/>
              <w:t xml:space="preserve">2024 </w:t>
            </w:r>
            <w:r>
              <w:lastRenderedPageBreak/>
              <w:t>год</w:t>
            </w:r>
          </w:p>
        </w:tc>
        <w:tc>
          <w:tcPr>
            <w:tcW w:w="907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lastRenderedPageBreak/>
              <w:t xml:space="preserve">2025 </w:t>
            </w:r>
            <w:r>
              <w:lastRenderedPageBreak/>
              <w:t>год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lastRenderedPageBreak/>
              <w:t>1</w:t>
            </w: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Степень соответствия нормативной правовой базы муниципальных образований по вопросам муниципальной службы законодательству Российской Федерации и Челябинской области, процентов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2</w:t>
            </w: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Количество муниципальных служащих, прошедших повышение квалификации за счет средств местного бюджета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(с получением удостоверения государственного образца), человек: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по 72-часовой программе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9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по 36-часовой программе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7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по 18-часовой программе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Участие в семинарах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6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3</w:t>
            </w: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Количество муниципальных служащих, прошедших повышение квалификации, процентов от общего количества муниципальных служащих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26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4</w:t>
            </w: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t>Количество муниципальных служащих, прошедших повышение квалификации по инновационным программам обучения, процентов от численности муниципальных служащих, прошедших повышение квалификации в отчетном периоде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4</w:t>
            </w:r>
          </w:p>
        </w:tc>
      </w:tr>
      <w:tr w:rsidR="00BC5AAA" w:rsidRPr="00CF1113" w:rsidTr="002711A0">
        <w:trPr>
          <w:jc w:val="center"/>
        </w:trPr>
        <w:tc>
          <w:tcPr>
            <w:tcW w:w="634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5</w:t>
            </w:r>
          </w:p>
        </w:tc>
        <w:tc>
          <w:tcPr>
            <w:tcW w:w="3608" w:type="dxa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CF1113">
              <w:rPr>
                <w:rStyle w:val="a9"/>
                <w:b w:val="0"/>
                <w:color w:val="auto"/>
              </w:rPr>
              <w:t>Количество муниципальных служащих, должностные инструкции которых содержат показатели результативности профессиональной деятельности муниципального служащего, в процентах от общей численности муниципальных служащих</w:t>
            </w:r>
          </w:p>
        </w:tc>
        <w:tc>
          <w:tcPr>
            <w:tcW w:w="1021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CF1113">
              <w:t>100</w:t>
            </w:r>
          </w:p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907" w:type="dxa"/>
            <w:vAlign w:val="center"/>
          </w:tcPr>
          <w:p w:rsidR="00BC5AAA" w:rsidRPr="00CF1113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</w:tr>
    </w:tbl>
    <w:p w:rsidR="00BC5AAA" w:rsidRPr="00CF1113" w:rsidRDefault="00BC5AAA" w:rsidP="00BC5AAA">
      <w:pPr>
        <w:rPr>
          <w:rStyle w:val="a9"/>
          <w:bCs/>
          <w:color w:val="auto"/>
          <w:szCs w:val="24"/>
        </w:rPr>
      </w:pPr>
    </w:p>
    <w:p w:rsidR="00BC5AAA" w:rsidRPr="00CF1113" w:rsidRDefault="00BC5AAA" w:rsidP="00BC5AAA">
      <w:pPr>
        <w:spacing w:line="240" w:lineRule="auto"/>
        <w:ind w:firstLine="708"/>
        <w:jc w:val="both"/>
        <w:rPr>
          <w:szCs w:val="24"/>
        </w:rPr>
      </w:pPr>
      <w:r w:rsidRPr="00CF1113">
        <w:rPr>
          <w:szCs w:val="24"/>
        </w:rPr>
        <w:t xml:space="preserve">Перечень рекомендуемых учебных программ курсов повышения квалификации муниципальных служащих в Увельском муниципальном районе приведен в приложении 4 к </w:t>
      </w:r>
      <w:r w:rsidRPr="00CF1113">
        <w:rPr>
          <w:szCs w:val="24"/>
        </w:rPr>
        <w:lastRenderedPageBreak/>
        <w:t>подпрограмме «Развитие муниципальной службы в Увельском муниципальном районе на 20</w:t>
      </w:r>
      <w:r>
        <w:rPr>
          <w:szCs w:val="24"/>
        </w:rPr>
        <w:t>21</w:t>
      </w:r>
      <w:r w:rsidRPr="00CF1113">
        <w:rPr>
          <w:szCs w:val="24"/>
        </w:rPr>
        <w:t>-202</w:t>
      </w:r>
      <w:r>
        <w:rPr>
          <w:szCs w:val="24"/>
        </w:rPr>
        <w:t>5</w:t>
      </w:r>
      <w:r w:rsidRPr="00CF1113">
        <w:rPr>
          <w:szCs w:val="24"/>
        </w:rPr>
        <w:t xml:space="preserve"> годы» муниципальной программы «Развитие муниципального управления в Увельском муниципальном районе в 20</w:t>
      </w:r>
      <w:r>
        <w:rPr>
          <w:szCs w:val="24"/>
        </w:rPr>
        <w:t>21</w:t>
      </w:r>
      <w:r w:rsidRPr="00CF1113">
        <w:rPr>
          <w:szCs w:val="24"/>
        </w:rPr>
        <w:t>-202</w:t>
      </w:r>
      <w:r>
        <w:rPr>
          <w:szCs w:val="24"/>
        </w:rPr>
        <w:t>5</w:t>
      </w:r>
      <w:r w:rsidRPr="00CF1113">
        <w:rPr>
          <w:szCs w:val="24"/>
        </w:rPr>
        <w:t xml:space="preserve"> годах».</w:t>
      </w:r>
    </w:p>
    <w:p w:rsidR="00BC5AAA" w:rsidRPr="00CF1113" w:rsidRDefault="00BC5AAA" w:rsidP="00BC5AAA">
      <w:pPr>
        <w:pStyle w:val="Style20"/>
        <w:widowControl/>
        <w:jc w:val="both"/>
        <w:rPr>
          <w:rStyle w:val="FontStyle37"/>
          <w:b/>
          <w:i/>
          <w:sz w:val="24"/>
          <w:szCs w:val="24"/>
        </w:rPr>
      </w:pPr>
    </w:p>
    <w:p w:rsidR="00BC5AAA" w:rsidRPr="00CF1113" w:rsidRDefault="00BC5AAA" w:rsidP="00BC5AAA">
      <w:pPr>
        <w:pStyle w:val="1"/>
        <w:spacing w:before="0" w:after="0"/>
        <w:rPr>
          <w:rFonts w:cs="Times New Roman"/>
          <w:color w:val="auto"/>
          <w:sz w:val="26"/>
          <w:szCs w:val="26"/>
        </w:rPr>
      </w:pPr>
      <w:r w:rsidRPr="00CF1113">
        <w:rPr>
          <w:rFonts w:cs="Times New Roman"/>
          <w:color w:val="auto"/>
          <w:sz w:val="26"/>
          <w:szCs w:val="26"/>
        </w:rPr>
        <w:t>Раздел VI</w:t>
      </w:r>
      <w:r w:rsidRPr="00CF1113">
        <w:rPr>
          <w:rFonts w:cs="Times New Roman"/>
          <w:color w:val="auto"/>
          <w:sz w:val="26"/>
          <w:szCs w:val="26"/>
          <w:lang w:val="en-US"/>
        </w:rPr>
        <w:t>II</w:t>
      </w:r>
      <w:r w:rsidRPr="00CF1113">
        <w:rPr>
          <w:rFonts w:cs="Times New Roman"/>
          <w:color w:val="auto"/>
          <w:sz w:val="26"/>
          <w:szCs w:val="26"/>
        </w:rPr>
        <w:t xml:space="preserve">. Финансово-экономическое обоснование подпрограммы </w:t>
      </w:r>
    </w:p>
    <w:p w:rsidR="00BC5AAA" w:rsidRPr="00CF1113" w:rsidRDefault="00BC5AAA" w:rsidP="00BC5AAA">
      <w:pPr>
        <w:pStyle w:val="1"/>
        <w:spacing w:before="0" w:after="0"/>
        <w:jc w:val="both"/>
        <w:rPr>
          <w:rFonts w:cs="Times New Roman"/>
          <w:b w:val="0"/>
          <w:bCs w:val="0"/>
          <w:color w:val="auto"/>
          <w:sz w:val="10"/>
          <w:szCs w:val="10"/>
        </w:rPr>
      </w:pPr>
    </w:p>
    <w:p w:rsidR="00BC5AAA" w:rsidRPr="00CF1113" w:rsidRDefault="00BC5AAA" w:rsidP="00BC5AAA">
      <w:pPr>
        <w:pStyle w:val="1"/>
        <w:spacing w:before="0" w:after="0"/>
        <w:ind w:firstLine="720"/>
        <w:jc w:val="both"/>
        <w:rPr>
          <w:b w:val="0"/>
          <w:color w:val="auto"/>
        </w:rPr>
      </w:pPr>
      <w:r w:rsidRPr="00CF1113">
        <w:rPr>
          <w:rFonts w:cs="Times New Roman"/>
          <w:b w:val="0"/>
          <w:color w:val="auto"/>
        </w:rPr>
        <w:t xml:space="preserve">Финансово-экономическое обоснование затрат по мероприятиям подпрограммы приведено в приложении 3 к </w:t>
      </w:r>
      <w:r w:rsidRPr="00CF1113">
        <w:rPr>
          <w:b w:val="0"/>
          <w:color w:val="auto"/>
        </w:rPr>
        <w:t>подпрограмме «Развитие муниципальной службы в Увельском муниципальном районе на 20</w:t>
      </w:r>
      <w:r>
        <w:rPr>
          <w:b w:val="0"/>
          <w:color w:val="auto"/>
        </w:rPr>
        <w:t>21</w:t>
      </w:r>
      <w:r w:rsidRPr="00CF1113">
        <w:rPr>
          <w:b w:val="0"/>
          <w:color w:val="auto"/>
        </w:rPr>
        <w:t>-202</w:t>
      </w:r>
      <w:r>
        <w:rPr>
          <w:b w:val="0"/>
          <w:color w:val="auto"/>
        </w:rPr>
        <w:t>5</w:t>
      </w:r>
      <w:r w:rsidRPr="00CF1113">
        <w:rPr>
          <w:b w:val="0"/>
          <w:color w:val="auto"/>
        </w:rPr>
        <w:t xml:space="preserve"> годы» муниципальной программы </w:t>
      </w:r>
      <w:r w:rsidRPr="00CF1113">
        <w:rPr>
          <w:rFonts w:cs="Times New Roman"/>
          <w:b w:val="0"/>
          <w:color w:val="auto"/>
        </w:rPr>
        <w:t>«Развитие муниципального управления в Увельском муниципальном районе в 20</w:t>
      </w:r>
      <w:r>
        <w:rPr>
          <w:rFonts w:cs="Times New Roman"/>
          <w:b w:val="0"/>
          <w:color w:val="auto"/>
        </w:rPr>
        <w:t>21</w:t>
      </w:r>
      <w:r w:rsidRPr="00CF1113">
        <w:rPr>
          <w:rFonts w:cs="Times New Roman"/>
          <w:b w:val="0"/>
          <w:color w:val="auto"/>
        </w:rPr>
        <w:t>-202</w:t>
      </w:r>
      <w:r>
        <w:rPr>
          <w:rFonts w:cs="Times New Roman"/>
          <w:b w:val="0"/>
          <w:color w:val="auto"/>
        </w:rPr>
        <w:t>5</w:t>
      </w:r>
      <w:r w:rsidRPr="00CF1113">
        <w:rPr>
          <w:rFonts w:cs="Times New Roman"/>
          <w:b w:val="0"/>
          <w:color w:val="auto"/>
        </w:rPr>
        <w:t xml:space="preserve"> годах»</w:t>
      </w:r>
      <w:r w:rsidRPr="00CF1113">
        <w:rPr>
          <w:b w:val="0"/>
          <w:color w:val="auto"/>
        </w:rPr>
        <w:t>.</w:t>
      </w:r>
    </w:p>
    <w:p w:rsidR="00BC5AAA" w:rsidRPr="00CF1113" w:rsidRDefault="00BC5AAA" w:rsidP="00BC5AAA">
      <w:pPr>
        <w:rPr>
          <w:lang w:eastAsia="ru-RU"/>
        </w:rPr>
      </w:pPr>
    </w:p>
    <w:p w:rsidR="00BC5AAA" w:rsidRPr="00CF1113" w:rsidRDefault="00BC5AAA" w:rsidP="00BC5AAA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CF1113">
        <w:rPr>
          <w:b/>
          <w:sz w:val="26"/>
          <w:szCs w:val="26"/>
        </w:rPr>
        <w:t xml:space="preserve">Раздел </w:t>
      </w:r>
      <w:r w:rsidRPr="00CF1113">
        <w:rPr>
          <w:b/>
          <w:sz w:val="26"/>
          <w:szCs w:val="26"/>
          <w:lang w:val="en-US"/>
        </w:rPr>
        <w:t>IX</w:t>
      </w:r>
      <w:r w:rsidRPr="00CF1113">
        <w:rPr>
          <w:b/>
          <w:sz w:val="26"/>
          <w:szCs w:val="26"/>
        </w:rPr>
        <w:t xml:space="preserve">.  Методика оценки эффективности подпрограммы </w:t>
      </w:r>
    </w:p>
    <w:p w:rsidR="00BC5AAA" w:rsidRPr="00CF1113" w:rsidRDefault="00BC5AAA" w:rsidP="00BC5AAA">
      <w:pPr>
        <w:ind w:firstLine="720"/>
        <w:jc w:val="both"/>
        <w:rPr>
          <w:b/>
          <w:sz w:val="10"/>
          <w:szCs w:val="10"/>
        </w:rPr>
      </w:pP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>Методика оценки эффективности подпрограммы определяет результативность и эффективность подпрограммы.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 xml:space="preserve">Под эффективностью муниципальной программы понимается экономическая выгодность выполнения комплекса программных мероприятий, реализуемых за счет бюджетных средств. </w:t>
      </w:r>
    </w:p>
    <w:p w:rsidR="00BC5AAA" w:rsidRPr="00CF1113" w:rsidRDefault="00BC5AAA" w:rsidP="00BC5AAA">
      <w:pPr>
        <w:ind w:firstLine="720"/>
        <w:jc w:val="both"/>
        <w:rPr>
          <w:szCs w:val="24"/>
        </w:rPr>
      </w:pPr>
      <w:r w:rsidRPr="00CF1113">
        <w:rPr>
          <w:szCs w:val="24"/>
        </w:rPr>
        <w:t xml:space="preserve">Под результативностью подпрограммы понимается мера соответствия ожидаемых результатов реализации подпрограммы поставленной цели, степень приближения к этой цели, степень позитивного воздействия на социальные и экономические параметры развития Увельского района.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>Под развитием муниципальной службы понимается создание организационных, информационных, финансовых условий для развития муниципальной службы в Увельском муниципальном районе, повышение эффективности и  результативности деятельности муниципальных служащих. Оценка социально-экономических результатов программных мероприятий осуществляется исходя из положений Федерального закона от 2 марта 2007 года №25-ФЗ «О муниципальной службе в Российской Федерации», Закона Челябинской области от 30.05.2007 г. № 144-ЗО «О регулировании муниципальной службы в Челябинской области»;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</w:p>
    <w:p w:rsidR="00BC5AAA" w:rsidRPr="00CF1113" w:rsidRDefault="00BC5AAA" w:rsidP="00BC5AAA">
      <w:pPr>
        <w:ind w:firstLine="720"/>
        <w:jc w:val="both"/>
        <w:rPr>
          <w:b/>
          <w:i/>
          <w:szCs w:val="24"/>
        </w:rPr>
      </w:pPr>
      <w:r w:rsidRPr="00CF1113">
        <w:rPr>
          <w:b/>
          <w:i/>
          <w:szCs w:val="24"/>
        </w:rPr>
        <w:t xml:space="preserve">В подпрограмме используются следующие методики расчета показателей и индикаторов подпрограммы: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- </w:t>
      </w:r>
      <w:r w:rsidRPr="00CF1113">
        <w:rPr>
          <w:u w:val="single"/>
        </w:rPr>
        <w:t>показатель</w:t>
      </w:r>
      <w:r w:rsidRPr="00CF1113">
        <w:t xml:space="preserve"> «Степень соответствия нормативной правовой базы муниципальных образований по вопросам муниципальной службы законодательству Российской Федерации и Челябинской области, от общего количества принятых муниципальных нормативных правовых актов по вопросам муниципальной службы» рассчитывается в процентах.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В расчете учитываются нормативные правовые акты по вопросам муниципальной службы органов местного самоуправления Увельского района, соответствующие законодательству Российской Федерации и Челябинской области, и их доля от общего количества нормативных правовых актов по вопросам муниципальной службы органов местного самоуправления Увельского района.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- </w:t>
      </w:r>
      <w:r w:rsidRPr="00CF1113">
        <w:rPr>
          <w:u w:val="single"/>
        </w:rPr>
        <w:t>показатель</w:t>
      </w:r>
      <w:r w:rsidRPr="00CF1113">
        <w:t xml:space="preserve"> «Количество муниципальных служащих, прошедших повышение квалификации за счет средств районного бюджета (с получением удостоверения государственного образца)» рассчитывается прямым счетом отдельно в разрезе по продолжительности обучения (программы 72-часовые, 36-часовые и 18-часовые), а также общим количеством по всем программам повышения квалификации; 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- </w:t>
      </w:r>
      <w:r w:rsidRPr="00CF1113">
        <w:rPr>
          <w:u w:val="single"/>
        </w:rPr>
        <w:t>показатель</w:t>
      </w:r>
      <w:r w:rsidRPr="00CF1113">
        <w:t xml:space="preserve"> «Количество муниципальных служащих, прошедших повышение квалификации, от общего количества муниципальных служащих» рассчитывается в процентах.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В расчете учитываются все программы повышения квалификации;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lastRenderedPageBreak/>
        <w:t xml:space="preserve">- </w:t>
      </w:r>
      <w:r w:rsidRPr="00CF1113">
        <w:rPr>
          <w:u w:val="single"/>
        </w:rPr>
        <w:t>показатель</w:t>
      </w:r>
      <w:r w:rsidRPr="00CF1113">
        <w:t xml:space="preserve"> «Количество муниципальных служащих, прошедших повышение квалификации по инновационным программам обучения, от численности муниципальных служащих, прошедших повышение квалификации в отчетном периоде» рассчитывается в процентах.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В расчете учитываются инновационные программы обучения от общего количества программы повышения квалификации;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- </w:t>
      </w:r>
      <w:r w:rsidRPr="00CF1113">
        <w:rPr>
          <w:u w:val="single"/>
        </w:rPr>
        <w:t>показатель</w:t>
      </w:r>
      <w:r w:rsidRPr="00CF1113">
        <w:t xml:space="preserve"> «Количество муниципальных служащих Увельского муниципального района, должностные инструкции которых содержат показатели результативности профессиональной деятельности муниципального служащего, от общей численности муниципальных служащих Увельского муниципального района» рассчитывается в процентах. 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  <w:r w:rsidRPr="00CF1113">
        <w:t xml:space="preserve">В расчете учитывается количество муниципальных служащих, для которых в тексте утвержденного должностного регламента присутствует раздел </w:t>
      </w:r>
      <w:r w:rsidRPr="00CF1113">
        <w:rPr>
          <w:i/>
        </w:rPr>
        <w:t>«</w:t>
      </w:r>
      <w:r w:rsidRPr="00CF1113">
        <w:rPr>
          <w:bCs/>
          <w:i/>
        </w:rPr>
        <w:t>Показатели эффективности и результативности профессиональной и служебной деятельности муниципального служащего»</w:t>
      </w:r>
      <w:r w:rsidRPr="00CF1113">
        <w:rPr>
          <w:bCs/>
        </w:rPr>
        <w:t xml:space="preserve"> от общего количества муниципальных служащих Увельского района</w:t>
      </w:r>
      <w:r w:rsidRPr="00CF1113">
        <w:t>.</w:t>
      </w:r>
    </w:p>
    <w:p w:rsidR="00BC5AAA" w:rsidRPr="00CF1113" w:rsidRDefault="00BC5AAA" w:rsidP="00BC5AAA">
      <w:pPr>
        <w:pStyle w:val="Style18"/>
        <w:widowControl/>
        <w:spacing w:line="259" w:lineRule="auto"/>
        <w:ind w:firstLine="708"/>
        <w:jc w:val="both"/>
      </w:pPr>
    </w:p>
    <w:p w:rsidR="00BC5AAA" w:rsidRPr="00CF1113" w:rsidRDefault="00BC5AAA" w:rsidP="00BC5AAA">
      <w:pPr>
        <w:ind w:firstLine="720"/>
        <w:jc w:val="both"/>
        <w:rPr>
          <w:b/>
          <w:i/>
          <w:szCs w:val="24"/>
        </w:rPr>
      </w:pPr>
      <w:r w:rsidRPr="00CF1113">
        <w:rPr>
          <w:b/>
          <w:i/>
          <w:szCs w:val="24"/>
        </w:rPr>
        <w:t>Эффективность реализации подпрограммы оценивается на основании достижения целевых показателей и индикаторов путем сопоставления фактически достигнутых показателей и индикаторов с прогнозными значениями, а также оценкой полноты использования бюджетных средств.</w:t>
      </w:r>
    </w:p>
    <w:p w:rsidR="00BC5AAA" w:rsidRPr="00CF1113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Pr="00CF1113" w:rsidRDefault="00BC5AAA" w:rsidP="00BC5AAA">
      <w:pPr>
        <w:spacing w:line="240" w:lineRule="auto"/>
        <w:rPr>
          <w:b/>
          <w:sz w:val="26"/>
          <w:szCs w:val="26"/>
        </w:rPr>
      </w:pPr>
      <w:r w:rsidRPr="00CF1113">
        <w:rPr>
          <w:b/>
          <w:sz w:val="26"/>
          <w:szCs w:val="26"/>
        </w:rPr>
        <w:br w:type="page"/>
      </w:r>
    </w:p>
    <w:p w:rsidR="00BC5AAA" w:rsidRDefault="00BC5AAA" w:rsidP="00BC5AAA">
      <w:pPr>
        <w:jc w:val="right"/>
      </w:pPr>
      <w:bookmarkStart w:id="3" w:name="sub_101"/>
      <w:r w:rsidRPr="0061607F">
        <w:lastRenderedPageBreak/>
        <w:t xml:space="preserve">Приложение </w:t>
      </w:r>
      <w:r>
        <w:t xml:space="preserve">2 </w:t>
      </w:r>
    </w:p>
    <w:p w:rsidR="00BC5AAA" w:rsidRDefault="00BC5AAA" w:rsidP="00BC5AAA">
      <w:pPr>
        <w:jc w:val="right"/>
        <w:rPr>
          <w:szCs w:val="24"/>
        </w:rPr>
      </w:pPr>
      <w:r w:rsidRPr="0061607F">
        <w:t xml:space="preserve">к </w:t>
      </w:r>
      <w:r w:rsidRPr="006B2C70">
        <w:rPr>
          <w:szCs w:val="24"/>
        </w:rPr>
        <w:t>муниципальной программ</w:t>
      </w:r>
      <w:r>
        <w:rPr>
          <w:szCs w:val="24"/>
        </w:rPr>
        <w:t>е</w:t>
      </w:r>
      <w:r w:rsidRPr="006B2C70">
        <w:rPr>
          <w:szCs w:val="24"/>
        </w:rPr>
        <w:t xml:space="preserve">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 xml:space="preserve">«Развитие муниципального управления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 xml:space="preserve">в Увельском муниципальном районе </w:t>
      </w:r>
    </w:p>
    <w:p w:rsidR="00BC5AAA" w:rsidRDefault="00BC5AAA" w:rsidP="00BC5AAA">
      <w:pPr>
        <w:jc w:val="right"/>
        <w:rPr>
          <w:sz w:val="22"/>
        </w:rPr>
      </w:pPr>
      <w:r w:rsidRPr="006B2C70">
        <w:rPr>
          <w:szCs w:val="24"/>
        </w:rPr>
        <w:t>в 20</w:t>
      </w:r>
      <w:r>
        <w:rPr>
          <w:szCs w:val="24"/>
        </w:rPr>
        <w:t>21</w:t>
      </w:r>
      <w:r w:rsidRPr="006B2C70">
        <w:rPr>
          <w:szCs w:val="24"/>
        </w:rPr>
        <w:t>-20</w:t>
      </w:r>
      <w:r>
        <w:rPr>
          <w:szCs w:val="24"/>
        </w:rPr>
        <w:t>25</w:t>
      </w:r>
      <w:r w:rsidRPr="006B2C70">
        <w:rPr>
          <w:szCs w:val="24"/>
        </w:rPr>
        <w:t xml:space="preserve"> годах».</w:t>
      </w:r>
    </w:p>
    <w:p w:rsidR="00BC5AAA" w:rsidRDefault="00BC5AAA" w:rsidP="00BC5AAA">
      <w:pPr>
        <w:jc w:val="center"/>
        <w:rPr>
          <w:b/>
          <w:sz w:val="26"/>
          <w:szCs w:val="26"/>
        </w:rPr>
      </w:pPr>
    </w:p>
    <w:p w:rsidR="00BC5AAA" w:rsidRDefault="00BC5AAA" w:rsidP="00BC5AAA">
      <w:pPr>
        <w:jc w:val="center"/>
        <w:rPr>
          <w:b/>
          <w:sz w:val="26"/>
          <w:szCs w:val="26"/>
        </w:rPr>
      </w:pPr>
      <w:r w:rsidRPr="00136514">
        <w:rPr>
          <w:b/>
          <w:sz w:val="26"/>
          <w:szCs w:val="26"/>
        </w:rPr>
        <w:t xml:space="preserve">Подпрограмма № 2 «Информационные технологии в Администрации </w:t>
      </w:r>
    </w:p>
    <w:p w:rsidR="00BC5AAA" w:rsidRPr="00136514" w:rsidRDefault="00BC5AAA" w:rsidP="00BC5AAA">
      <w:pPr>
        <w:jc w:val="center"/>
        <w:rPr>
          <w:b/>
          <w:sz w:val="26"/>
          <w:szCs w:val="26"/>
        </w:rPr>
      </w:pPr>
      <w:r w:rsidRPr="00136514">
        <w:rPr>
          <w:b/>
          <w:sz w:val="26"/>
          <w:szCs w:val="26"/>
        </w:rPr>
        <w:t>Увельского муниципального района на 20</w:t>
      </w:r>
      <w:r>
        <w:rPr>
          <w:b/>
          <w:sz w:val="26"/>
          <w:szCs w:val="26"/>
        </w:rPr>
        <w:t>21</w:t>
      </w:r>
      <w:r w:rsidRPr="00136514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25</w:t>
      </w:r>
      <w:r w:rsidRPr="00136514">
        <w:rPr>
          <w:b/>
          <w:sz w:val="26"/>
          <w:szCs w:val="26"/>
        </w:rPr>
        <w:t xml:space="preserve"> годы»</w:t>
      </w:r>
    </w:p>
    <w:p w:rsidR="00BC5AAA" w:rsidRPr="00EA3C58" w:rsidRDefault="00BC5AAA" w:rsidP="00BC5AAA">
      <w:pPr>
        <w:jc w:val="center"/>
        <w:rPr>
          <w:b/>
          <w:i/>
          <w:szCs w:val="24"/>
        </w:rPr>
      </w:pPr>
    </w:p>
    <w:p w:rsidR="00BC5AAA" w:rsidRPr="004327AC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4327AC">
        <w:rPr>
          <w:rFonts w:cs="Times New Roman"/>
          <w:color w:val="auto"/>
          <w:sz w:val="26"/>
          <w:szCs w:val="26"/>
        </w:rPr>
        <w:t>Раздел I. Содержание проблемы и обоснование необходимости ее решения программными методами</w:t>
      </w:r>
    </w:p>
    <w:p w:rsidR="00BC5AAA" w:rsidRPr="0032259D" w:rsidRDefault="00BC5AAA" w:rsidP="00BC5AAA">
      <w:pPr>
        <w:spacing w:line="240" w:lineRule="auto"/>
        <w:ind w:firstLine="720"/>
        <w:jc w:val="both"/>
        <w:rPr>
          <w:sz w:val="10"/>
          <w:szCs w:val="10"/>
        </w:rPr>
      </w:pP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Развитие и широкое применение информационных технологий в различных сферах является глобальной тенденцией мирового развития. Для перехода от индустриального общества к информационному характерно, что информация и знания становятся движущей силой социально-экономического развития наряду с такими традиционными факторами, как природные, трудовые и финансовые ресурсы. Информационно-коммуникационная инфраструктура становится в один ряд с другими обеспечивающими инфраструктурами, такими, например, как транспортная, энергетическая.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Государственная политика Увельского района в сфере развития информационно-коммуникационных технологий (далее именуются – ИКТ) основана на программных документах Российской Федерации в соответствующей сфере социально-экономического развития.</w:t>
      </w:r>
      <w:bookmarkStart w:id="4" w:name="sub_102"/>
      <w:bookmarkEnd w:id="3"/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Применение ИКТ в Увельском районе имеет решающее значение для повышения качества жизни граждан, эффективного функционирования органов местного самоуправления, более продуктивного взаимодействия государства и гражданина.</w:t>
      </w:r>
    </w:p>
    <w:p w:rsidR="00BC5AAA" w:rsidRPr="0061607F" w:rsidRDefault="00BC5AAA" w:rsidP="00BC5AAA">
      <w:pPr>
        <w:spacing w:line="240" w:lineRule="auto"/>
        <w:ind w:firstLine="720"/>
        <w:jc w:val="both"/>
        <w:rPr>
          <w:i/>
          <w:szCs w:val="24"/>
        </w:rPr>
      </w:pPr>
      <w:r w:rsidRPr="0061607F">
        <w:rPr>
          <w:i/>
          <w:szCs w:val="24"/>
        </w:rPr>
        <w:t xml:space="preserve">В Увельском муниципальном районе, начиная с 2011 года, были разработаны следующие муниципальные программы по внедрению </w:t>
      </w:r>
      <w:r w:rsidRPr="0061607F">
        <w:rPr>
          <w:i/>
          <w:szCs w:val="24"/>
          <w:lang w:val="en-US"/>
        </w:rPr>
        <w:t>IT</w:t>
      </w:r>
      <w:r w:rsidRPr="0061607F">
        <w:rPr>
          <w:i/>
          <w:szCs w:val="24"/>
        </w:rPr>
        <w:t>-технологий в органах местного самоуправления района: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районная целевая программа «Развитие информационного общества и формирование электронного муниципалитета в Увельском муниципальном районе Челябинской области на 2011-2012 годы», утвержденная Постановлением Администрации Увельского муниципального района от 09.12.2010г. № 1110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районная целевая программа «Развитие муниципальной информационной системы Администрации Увельского муниципального района на 2011-2012 годы», утвержденная Постановлением Администрации Увельского муниципального района от 05.12.2011г.  № 1545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районная целевая программа «Развитие муниципальной информационной системы Администрации Увельского муниципального района на 2013-2015 годы», утвержденная Постановлением Администрации Увельского муниципального района от 12.11.2012г.  № 1180</w:t>
      </w:r>
    </w:p>
    <w:p w:rsidR="00BC5AAA" w:rsidRPr="00305149" w:rsidRDefault="00BC5AAA" w:rsidP="00BC5AAA">
      <w:pPr>
        <w:spacing w:line="240" w:lineRule="auto"/>
        <w:jc w:val="both"/>
      </w:pPr>
      <w:r w:rsidRPr="00C06349">
        <w:t xml:space="preserve">районная целевая программа «Обеспечение технической безопасности и защиты персональных данных в Администрации Увельского муниципального района на 2013-2015 годы», утвержденная Постановлением Администрации Увельского муниципального района от </w:t>
      </w:r>
      <w:r w:rsidRPr="00305149">
        <w:t>12.11.2012г.  № 1181</w:t>
      </w:r>
    </w:p>
    <w:p w:rsidR="00BC5AAA" w:rsidRPr="00305149" w:rsidRDefault="00BC5AAA" w:rsidP="00BC5AAA">
      <w:pPr>
        <w:spacing w:line="240" w:lineRule="auto"/>
        <w:jc w:val="both"/>
      </w:pPr>
      <w:r>
        <w:tab/>
      </w:r>
      <w:r w:rsidRPr="00305149">
        <w:t>районная целевая программа «Информационное общество и развитие электронного муниципалитета в Увельском муниципальном районе на 2013 год», утвержденная Постановлением Администрации Увельского муниципального района от 07.12.2012г. № 1292</w:t>
      </w:r>
    </w:p>
    <w:p w:rsidR="00BC5AAA" w:rsidRDefault="00BC5AAA" w:rsidP="00BC5AAA">
      <w:pPr>
        <w:spacing w:line="240" w:lineRule="auto"/>
        <w:jc w:val="both"/>
      </w:pPr>
      <w:r w:rsidRPr="00305149">
        <w:t>муниципальная программа «Развитие информационного общества в Увельском муниципальном районе на 2014-2015 годы», утвержденная Постановлением Администрации Увельского муниципального района от 30.12.2013г. № 1690</w:t>
      </w:r>
      <w:r>
        <w:t xml:space="preserve"> </w:t>
      </w:r>
    </w:p>
    <w:p w:rsidR="00BC5AAA" w:rsidRDefault="00BC5AAA" w:rsidP="00BC5AAA">
      <w:pPr>
        <w:spacing w:line="240" w:lineRule="auto"/>
        <w:jc w:val="both"/>
      </w:pPr>
      <w:r>
        <w:tab/>
      </w:r>
      <w:r w:rsidRPr="00305149">
        <w:t xml:space="preserve">муниципальная программа «Развитие  муниципальной службы в Увельском муниципальном районе на 2015-2016 гг.», утвержденная Постановлением администрации </w:t>
      </w:r>
      <w:r w:rsidRPr="00305149">
        <w:lastRenderedPageBreak/>
        <w:t>Увельского муниципального района № 1649 от 10 ноября 2014 года (подпрограмма «Развитие информационных технологий в Администрации Увельского муниципального района на 2016 год»).</w:t>
      </w:r>
    </w:p>
    <w:p w:rsidR="00BC5AAA" w:rsidRPr="00305149" w:rsidRDefault="00BC5AAA" w:rsidP="00BC5AAA">
      <w:pPr>
        <w:spacing w:line="240" w:lineRule="auto"/>
        <w:jc w:val="both"/>
      </w:pPr>
      <w:r>
        <w:tab/>
      </w:r>
      <w:r w:rsidRPr="00305149">
        <w:t>муниципальная программа «Развитие  муниципальной службы в Увельском муниципальном районе на 201</w:t>
      </w:r>
      <w:r>
        <w:t>7</w:t>
      </w:r>
      <w:r w:rsidRPr="00305149">
        <w:t>-201</w:t>
      </w:r>
      <w:r>
        <w:t>8</w:t>
      </w:r>
      <w:r w:rsidRPr="00305149">
        <w:t xml:space="preserve"> гг.», утвержденная Постановлением администрации Увельского муниципального района № 1</w:t>
      </w:r>
      <w:r>
        <w:t>143</w:t>
      </w:r>
      <w:r w:rsidRPr="00305149">
        <w:t xml:space="preserve"> от </w:t>
      </w:r>
      <w:r>
        <w:t>23</w:t>
      </w:r>
      <w:r w:rsidRPr="00305149">
        <w:t xml:space="preserve"> ноября 201</w:t>
      </w:r>
      <w:r>
        <w:t>6</w:t>
      </w:r>
      <w:r w:rsidRPr="00305149">
        <w:t xml:space="preserve"> года (подпрограмма «Развитие информационных технологий в Администрации Увельского муниципального района на 201</w:t>
      </w:r>
      <w:r>
        <w:t>7-2018</w:t>
      </w:r>
      <w:r w:rsidRPr="00305149">
        <w:t xml:space="preserve"> год</w:t>
      </w:r>
      <w:r>
        <w:t>ы</w:t>
      </w:r>
      <w:r w:rsidRPr="00305149">
        <w:t>»).</w:t>
      </w:r>
    </w:p>
    <w:p w:rsidR="00BC5AAA" w:rsidRPr="00A51E8C" w:rsidRDefault="00BC5AAA" w:rsidP="00BC5AAA">
      <w:pPr>
        <w:spacing w:line="240" w:lineRule="auto"/>
        <w:ind w:firstLine="720"/>
        <w:jc w:val="both"/>
        <w:rPr>
          <w:i/>
          <w:szCs w:val="24"/>
        </w:rPr>
      </w:pPr>
      <w:r w:rsidRPr="00A51E8C">
        <w:rPr>
          <w:i/>
          <w:szCs w:val="24"/>
        </w:rPr>
        <w:t>В целях обеспечения реализации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самоуправления»: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принято Постановление Администрации Увельского муниципального района от 21.11.2011г. № 1484 «Об обеспечении доступа к информации о деятельности Главы Увельского муниципального района и органов местного самоуправления Увельского муниципального района, размещаемой в информационно-телекоммуникационной сети Интернет»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Рабочие места сотрудников органов местного самоуправления Увельского района     с помощью терминального доступа (</w:t>
      </w:r>
      <w:r w:rsidRPr="00C06349">
        <w:rPr>
          <w:szCs w:val="24"/>
          <w:lang w:val="en-US"/>
        </w:rPr>
        <w:t>web</w:t>
      </w:r>
      <w:r w:rsidRPr="00C06349">
        <w:rPr>
          <w:szCs w:val="24"/>
        </w:rPr>
        <w:t>-интерфейс) подключены к автоматизированным системам органов исполнительной власти Челябинской области: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- автоматизированная система учета личных подсобных хозяйств в Челябинской области;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- автоматизированная система «Управление» Челябинской области;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- автоматизированная система оперативного мониторинга социально-экономическо</w:t>
      </w:r>
      <w:r>
        <w:rPr>
          <w:szCs w:val="24"/>
        </w:rPr>
        <w:t>го развития Челябинской области;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- единая автоматизированная система Челябинской области «Обращения граждан»;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- автоматизированная система «Южный Урал»;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- автоматизированная система «Межведомственный информационный обмен»; 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- автоматизированная информационная система «МФЦ Челябинской области»;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- АЦК Министерства Финансов Челябинской области.</w:t>
      </w:r>
    </w:p>
    <w:p w:rsidR="00BC5AAA" w:rsidRPr="0061607F" w:rsidRDefault="00BC5AAA" w:rsidP="00BC5AAA">
      <w:pPr>
        <w:spacing w:line="240" w:lineRule="auto"/>
        <w:ind w:firstLine="720"/>
        <w:jc w:val="both"/>
        <w:rPr>
          <w:i/>
          <w:szCs w:val="24"/>
        </w:rPr>
      </w:pPr>
      <w:r w:rsidRPr="0061607F">
        <w:rPr>
          <w:i/>
          <w:szCs w:val="24"/>
        </w:rPr>
        <w:t xml:space="preserve">Существует </w:t>
      </w:r>
      <w:r>
        <w:rPr>
          <w:i/>
          <w:szCs w:val="24"/>
        </w:rPr>
        <w:t>ряд</w:t>
      </w:r>
      <w:r w:rsidRPr="0061607F">
        <w:rPr>
          <w:i/>
          <w:szCs w:val="24"/>
        </w:rPr>
        <w:t xml:space="preserve"> трудностей и проблем развития информационного общества в Увельском районе Челябинской области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 xml:space="preserve">не все услуги, оказываемые органами местного самоуправления Увельского района, переведены в электронный вид с использованием федеральной государственной информационной системы «Единый портал государственных и муниципальных услуг (функций)»; 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недостаточен уровень использования информационных систем, автоматизирующих основные виды деятельности органов местного самоуправления Увельского района, даже тех систем, доступ к которым существует. Например: автоматизированная система учета личных подсобных хозяйств в Челябинской области, единая региональная информационная система «Электронная регистратура» для мониторинга качества оказания услуг и записи на прием к вр</w:t>
      </w:r>
      <w:r>
        <w:rPr>
          <w:szCs w:val="24"/>
        </w:rPr>
        <w:t>ачу в электронном виде и другие;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уровень доступа органов местного самоуправления Увельского района к информационно-технологической инфраструктуре не соответствует уровню, достигнутому в органах исполнительной власти Челябинской области в части внедрения информационной системы «Региональная система межведомственного электронного взаимодействия Челябинской области» и обеспечения широкопо</w:t>
      </w:r>
      <w:r>
        <w:rPr>
          <w:szCs w:val="24"/>
        </w:rPr>
        <w:t>лосного доступа к сети Интернет;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недостаточное использование органами местного самоуправления Увельского района «облачных» технологий, которые позволяют оптимально использовать компоненты информационно-коммуникационной инфраструктуры электронного правительства Челябинской области и экономить бюджетные средства Увельск</w:t>
      </w:r>
      <w:r>
        <w:rPr>
          <w:szCs w:val="24"/>
        </w:rPr>
        <w:t>ого района;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color w:val="FF0000"/>
          <w:szCs w:val="24"/>
        </w:rPr>
      </w:pPr>
      <w:r>
        <w:rPr>
          <w:szCs w:val="24"/>
        </w:rPr>
        <w:t>п</w:t>
      </w:r>
      <w:r w:rsidRPr="00C06349">
        <w:rPr>
          <w:szCs w:val="24"/>
        </w:rPr>
        <w:t>ериодически возникают ситуации, требующие немедленного принятия решения по финансовым затратам на приобретение средств вычислительной техники, вышедшей из стро</w:t>
      </w:r>
      <w:r>
        <w:rPr>
          <w:szCs w:val="24"/>
        </w:rPr>
        <w:t>я;</w:t>
      </w:r>
      <w:r w:rsidRPr="00C06349">
        <w:rPr>
          <w:color w:val="FF0000"/>
          <w:szCs w:val="24"/>
        </w:rPr>
        <w:t xml:space="preserve"> 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а</w:t>
      </w:r>
      <w:r w:rsidRPr="00C06349">
        <w:rPr>
          <w:szCs w:val="24"/>
        </w:rPr>
        <w:t xml:space="preserve">нализ качества технической защиты государственной тайны в Администрации Увельского муниципального района показывает, что техническая защита государственной тайны </w:t>
      </w:r>
      <w:proofErr w:type="gramStart"/>
      <w:r w:rsidRPr="00C06349">
        <w:rPr>
          <w:szCs w:val="24"/>
        </w:rPr>
        <w:t>находится</w:t>
      </w:r>
      <w:proofErr w:type="gramEnd"/>
      <w:r w:rsidRPr="00C06349">
        <w:rPr>
          <w:szCs w:val="24"/>
        </w:rPr>
        <w:t xml:space="preserve"> на должном уровне. Информационная система, содержащая государственную тайну, в единственном числе – кабинет начальника отдела по мобилизационной работе и режиму, аттестована по классу 2А защиты от несанкционированного доступа. Для защиты установлено соответствующее средство защит</w:t>
      </w:r>
      <w:r>
        <w:rPr>
          <w:szCs w:val="24"/>
        </w:rPr>
        <w:t>ы, и система работает стабильно.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В то же время, в администрации района практически отсутствует защита информационных систем персональных данных, кроме информационной системы отдела ЗАГС администрации Увельского муниципального района. Информационная система отдела ЗАГС аттестована по 1 классу защиты персональных данных.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Все расходы по технической защите и защите персональных данных в Администрации Увельского муниципального района, не систематизированы. В каждом отдельном случае приходится принимать решение о возможности финансирования тех или иных затрат в области технической защиты и защиты персональных данных в администрации Увельского муниципального района.</w:t>
      </w:r>
    </w:p>
    <w:p w:rsidR="00BC5AAA" w:rsidRDefault="00BC5AAA" w:rsidP="00BC5AAA">
      <w:pPr>
        <w:spacing w:line="240" w:lineRule="auto"/>
        <w:jc w:val="both"/>
        <w:rPr>
          <w:szCs w:val="24"/>
        </w:rPr>
      </w:pPr>
      <w:r w:rsidRPr="00C06349">
        <w:rPr>
          <w:szCs w:val="24"/>
        </w:rPr>
        <w:tab/>
        <w:t>Кроме того, в связи с ограниченными возможностями местного бюджета, не в полной мере удалось выполнить мероприятия, запланированные в предыдущих программах на 2013-20</w:t>
      </w:r>
      <w:r>
        <w:rPr>
          <w:szCs w:val="24"/>
        </w:rPr>
        <w:t>20</w:t>
      </w:r>
      <w:r w:rsidRPr="00C06349">
        <w:rPr>
          <w:szCs w:val="24"/>
        </w:rPr>
        <w:t xml:space="preserve"> годы.</w:t>
      </w:r>
    </w:p>
    <w:p w:rsidR="00BC5AAA" w:rsidRPr="0061607F" w:rsidRDefault="00BC5AAA" w:rsidP="00BC5AAA">
      <w:pPr>
        <w:spacing w:line="240" w:lineRule="auto"/>
        <w:ind w:firstLine="720"/>
        <w:jc w:val="both"/>
        <w:rPr>
          <w:i/>
          <w:szCs w:val="24"/>
        </w:rPr>
      </w:pPr>
      <w:r w:rsidRPr="0061607F">
        <w:rPr>
          <w:i/>
          <w:szCs w:val="24"/>
        </w:rPr>
        <w:t xml:space="preserve">Проблемы, препятствующие развитию информационного общества в Увельском районе и повышению эффективности использования информационных технологий в работе органов местного самоуправления в рамках предоставления услуг населению и организациям, носят комплексный характер. 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На устранение проблем потребуется привлечение значительных ресурсов, скоординированное проведение организационных изменений и обеспечение согласованности действий органов местного самоуправления и государственной власти. Это возможно реализовать в рамках программно-целевого подхода, использование которого позволит: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повысить эффективность расходования средств местного бюджета Увельского района, предоставляемых на реализацию мероприятий по развитию информационного общества и внедрению информационных технологий;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обеспечить более эффективное использование региональной информационно-коммуникационной инфраструктуры;</w:t>
      </w:r>
    </w:p>
    <w:p w:rsidR="00BC5AAA" w:rsidRPr="00C06349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обеспечить комплексный подход при получении, обработке, хранении и комплексном предоставлении информации, полученной органами местного самоуправления Увельского района и подведомственными им учреждениями;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>реализовывать единую техническую и технологическую политику при внедрении информационных технологий в интересах Увельского района.</w:t>
      </w:r>
      <w:bookmarkStart w:id="5" w:name="sub_10200"/>
      <w:bookmarkEnd w:id="4"/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</w:p>
    <w:p w:rsidR="00BC5AAA" w:rsidRDefault="00BC5AAA" w:rsidP="00BC5AAA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F57F3B">
        <w:rPr>
          <w:b/>
          <w:sz w:val="26"/>
          <w:szCs w:val="26"/>
        </w:rPr>
        <w:t>Раздел II. Основные цели и задачи муниципальной программы</w:t>
      </w:r>
    </w:p>
    <w:p w:rsidR="00BC5AAA" w:rsidRPr="00F57F3B" w:rsidRDefault="00BC5AAA" w:rsidP="00BC5AAA">
      <w:pPr>
        <w:spacing w:line="240" w:lineRule="auto"/>
        <w:ind w:firstLine="720"/>
        <w:jc w:val="both"/>
        <w:rPr>
          <w:b/>
          <w:sz w:val="26"/>
          <w:szCs w:val="26"/>
        </w:rPr>
      </w:pP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C06349">
        <w:rPr>
          <w:szCs w:val="24"/>
        </w:rPr>
        <w:t xml:space="preserve">Основной целью </w:t>
      </w:r>
      <w:r>
        <w:rPr>
          <w:szCs w:val="24"/>
        </w:rPr>
        <w:t>под</w:t>
      </w:r>
      <w:r w:rsidRPr="00C06349">
        <w:rPr>
          <w:szCs w:val="24"/>
        </w:rPr>
        <w:t>программы является повышение качества жизни населения Увельского района за счет использования информационных и телекоммуникационных технологий.</w:t>
      </w:r>
    </w:p>
    <w:p w:rsidR="00BC5AAA" w:rsidRPr="00244F22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244F22">
        <w:rPr>
          <w:szCs w:val="24"/>
        </w:rPr>
        <w:t>Подпрограмма предусматривает решение следующих задач: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8043F">
        <w:rPr>
          <w:rFonts w:ascii="Times New Roman" w:hAnsi="Times New Roman"/>
          <w:sz w:val="24"/>
          <w:szCs w:val="24"/>
        </w:rPr>
        <w:t>овышение качества предоставления государственных и муниципальных услуг на основе использования ИКТ;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8043F">
        <w:rPr>
          <w:rFonts w:ascii="Times New Roman" w:hAnsi="Times New Roman"/>
          <w:sz w:val="24"/>
          <w:szCs w:val="24"/>
        </w:rPr>
        <w:t>овышение эффективности взаимодействия граждан с органами местного самоуправления Увельского района за счет использования ИКТ;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08043F">
        <w:rPr>
          <w:rFonts w:ascii="Times New Roman" w:hAnsi="Times New Roman"/>
          <w:sz w:val="24"/>
          <w:szCs w:val="24"/>
        </w:rPr>
        <w:t>еализация межведомственного взаимодействия в электронном виде;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8043F">
        <w:rPr>
          <w:rFonts w:ascii="Times New Roman" w:hAnsi="Times New Roman"/>
          <w:sz w:val="24"/>
          <w:szCs w:val="24"/>
        </w:rPr>
        <w:t xml:space="preserve">олучение квалифицированных сертификатов ключей проверки электронной подписи, используемых для формирования электронной подписи органов местного самоуправления, для формирования электронной подписи должностного лица органа местного самоуправления, </w:t>
      </w:r>
      <w:r w:rsidRPr="0008043F">
        <w:rPr>
          <w:rFonts w:ascii="Times New Roman" w:hAnsi="Times New Roman"/>
          <w:sz w:val="24"/>
          <w:szCs w:val="24"/>
        </w:rPr>
        <w:lastRenderedPageBreak/>
        <w:t>уполномоченного отправлять межведомственные запросы и ответы на межведомственные запросы с использованием СМЭВ/РСМЭВ;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08043F">
        <w:rPr>
          <w:rFonts w:ascii="Times New Roman" w:hAnsi="Times New Roman"/>
          <w:sz w:val="24"/>
          <w:szCs w:val="24"/>
        </w:rPr>
        <w:t>оздание системы защиты информации в информационных системах персональных данных Администрации Увельского муниципального района;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AAA" w:rsidRDefault="00BC5AAA" w:rsidP="00BC5AA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8043F">
        <w:rPr>
          <w:rFonts w:ascii="Times New Roman" w:hAnsi="Times New Roman"/>
          <w:sz w:val="24"/>
          <w:szCs w:val="24"/>
        </w:rPr>
        <w:t>овышение качества управления финансами в сфере информационных технологий в администрации Увельского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C5AAA" w:rsidRPr="00246A4C" w:rsidRDefault="00BC5AAA" w:rsidP="00BC5AAA">
      <w:pPr>
        <w:pStyle w:val="a5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BC5AAA" w:rsidRDefault="00BC5AAA" w:rsidP="00BC5AAA">
      <w:pPr>
        <w:spacing w:line="240" w:lineRule="auto"/>
        <w:ind w:firstLine="720"/>
        <w:jc w:val="both"/>
        <w:rPr>
          <w:i/>
          <w:szCs w:val="24"/>
        </w:rPr>
      </w:pPr>
      <w:r w:rsidRPr="00C71D42">
        <w:rPr>
          <w:i/>
          <w:szCs w:val="24"/>
        </w:rPr>
        <w:t>Решение указанных задач позволит к 01.01.20</w:t>
      </w:r>
      <w:r>
        <w:rPr>
          <w:i/>
          <w:szCs w:val="24"/>
        </w:rPr>
        <w:t>26</w:t>
      </w:r>
      <w:r w:rsidRPr="00C71D42">
        <w:rPr>
          <w:i/>
          <w:szCs w:val="24"/>
        </w:rPr>
        <w:t xml:space="preserve"> года:</w:t>
      </w:r>
    </w:p>
    <w:p w:rsidR="00BC5AAA" w:rsidRDefault="00BC5AAA" w:rsidP="00BC5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обеспечить постоянную техническую защиту автоматизированного рабочего места начальника отдела по мобилизационной работе и режиму; </w:t>
      </w:r>
    </w:p>
    <w:p w:rsidR="00BC5AAA" w:rsidRDefault="00BC5AAA" w:rsidP="00BC5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обеспечить постоянную техническую защиту информации в выделенном помещении. Степень секретности – «секретно»; 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C06349">
        <w:rPr>
          <w:szCs w:val="24"/>
        </w:rPr>
        <w:t>поддерживать на достигнутом уровне (100%) обеспечение открытости и полноты информации о деятельности органов местного самоуправления Увельского района, публикуемой на официальных сайтах органов местного самоуправления в сети Интернет</w:t>
      </w:r>
    </w:p>
    <w:p w:rsidR="00BC5AAA" w:rsidRDefault="00BC5AAA" w:rsidP="00BC5AAA">
      <w:pPr>
        <w:spacing w:line="240" w:lineRule="auto"/>
        <w:ind w:firstLine="720"/>
        <w:jc w:val="both"/>
        <w:rPr>
          <w:b/>
          <w:szCs w:val="24"/>
          <w:u w:val="single"/>
        </w:rPr>
      </w:pPr>
    </w:p>
    <w:p w:rsidR="00BC5AAA" w:rsidRPr="00134E43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134E43">
        <w:rPr>
          <w:rFonts w:cs="Times New Roman"/>
          <w:color w:val="auto"/>
          <w:sz w:val="26"/>
          <w:szCs w:val="26"/>
        </w:rPr>
        <w:t xml:space="preserve">Раздел III. Сроки и этапы реализации </w:t>
      </w:r>
      <w:r>
        <w:rPr>
          <w:rFonts w:cs="Times New Roman"/>
          <w:color w:val="auto"/>
          <w:sz w:val="26"/>
          <w:szCs w:val="26"/>
        </w:rPr>
        <w:t>под</w:t>
      </w:r>
      <w:r w:rsidRPr="00134E43">
        <w:rPr>
          <w:rFonts w:cs="Times New Roman"/>
          <w:color w:val="auto"/>
          <w:sz w:val="26"/>
          <w:szCs w:val="26"/>
        </w:rPr>
        <w:t>программы</w:t>
      </w:r>
    </w:p>
    <w:p w:rsidR="00BC5AAA" w:rsidRPr="0032259D" w:rsidRDefault="00BC5AAA" w:rsidP="00BC5AAA">
      <w:pPr>
        <w:spacing w:line="240" w:lineRule="auto"/>
        <w:ind w:firstLine="720"/>
        <w:jc w:val="both"/>
        <w:rPr>
          <w:b/>
          <w:sz w:val="10"/>
          <w:szCs w:val="10"/>
        </w:rPr>
      </w:pPr>
    </w:p>
    <w:p w:rsidR="00BC5AAA" w:rsidRPr="00105530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484AE2">
        <w:rPr>
          <w:szCs w:val="24"/>
        </w:rPr>
        <w:t xml:space="preserve">Реализация </w:t>
      </w:r>
      <w:r>
        <w:rPr>
          <w:szCs w:val="24"/>
        </w:rPr>
        <w:t xml:space="preserve">подпрограммы </w:t>
      </w:r>
      <w:r w:rsidRPr="00484AE2">
        <w:rPr>
          <w:szCs w:val="24"/>
        </w:rPr>
        <w:t>рассчитана на 20</w:t>
      </w:r>
      <w:r>
        <w:rPr>
          <w:szCs w:val="24"/>
        </w:rPr>
        <w:t>21</w:t>
      </w:r>
      <w:r w:rsidRPr="00484AE2">
        <w:rPr>
          <w:szCs w:val="24"/>
        </w:rPr>
        <w:t>-20</w:t>
      </w:r>
      <w:r>
        <w:rPr>
          <w:szCs w:val="24"/>
        </w:rPr>
        <w:t>25</w:t>
      </w:r>
      <w:r w:rsidRPr="00484AE2">
        <w:rPr>
          <w:szCs w:val="24"/>
        </w:rPr>
        <w:t xml:space="preserve"> годы и будет осуществляться </w:t>
      </w:r>
      <w:r>
        <w:rPr>
          <w:szCs w:val="24"/>
        </w:rPr>
        <w:t xml:space="preserve">          </w:t>
      </w:r>
      <w:r w:rsidRPr="00484AE2">
        <w:rPr>
          <w:szCs w:val="24"/>
        </w:rPr>
        <w:t xml:space="preserve">в </w:t>
      </w:r>
      <w:r>
        <w:rPr>
          <w:szCs w:val="24"/>
        </w:rPr>
        <w:t>5</w:t>
      </w:r>
      <w:r w:rsidRPr="00484AE2">
        <w:rPr>
          <w:szCs w:val="24"/>
        </w:rPr>
        <w:t xml:space="preserve"> этап</w:t>
      </w:r>
      <w:r>
        <w:rPr>
          <w:szCs w:val="24"/>
        </w:rPr>
        <w:t>ов</w:t>
      </w:r>
      <w:r w:rsidRPr="00484AE2">
        <w:rPr>
          <w:szCs w:val="24"/>
        </w:rPr>
        <w:t>: 1 этап – 20</w:t>
      </w:r>
      <w:r>
        <w:rPr>
          <w:szCs w:val="24"/>
        </w:rPr>
        <w:t>21</w:t>
      </w:r>
      <w:r w:rsidRPr="00484AE2">
        <w:rPr>
          <w:szCs w:val="24"/>
        </w:rPr>
        <w:t xml:space="preserve"> год, 2 этап – 20</w:t>
      </w:r>
      <w:r>
        <w:rPr>
          <w:szCs w:val="24"/>
        </w:rPr>
        <w:t>22</w:t>
      </w:r>
      <w:r w:rsidRPr="00484AE2">
        <w:rPr>
          <w:szCs w:val="24"/>
        </w:rPr>
        <w:t xml:space="preserve"> год</w:t>
      </w:r>
      <w:r>
        <w:rPr>
          <w:szCs w:val="24"/>
        </w:rPr>
        <w:t xml:space="preserve">, </w:t>
      </w:r>
      <w:r>
        <w:rPr>
          <w:szCs w:val="24"/>
          <w:lang w:val="en-US"/>
        </w:rPr>
        <w:t>III</w:t>
      </w:r>
      <w:r w:rsidRPr="00105530">
        <w:rPr>
          <w:szCs w:val="24"/>
        </w:rPr>
        <w:t xml:space="preserve"> </w:t>
      </w:r>
      <w:r>
        <w:rPr>
          <w:szCs w:val="24"/>
        </w:rPr>
        <w:t xml:space="preserve">этап – 2023 год, </w:t>
      </w:r>
      <w:r>
        <w:rPr>
          <w:szCs w:val="24"/>
          <w:lang w:val="en-US"/>
        </w:rPr>
        <w:t>IV</w:t>
      </w:r>
      <w:r w:rsidRPr="00105530">
        <w:rPr>
          <w:szCs w:val="24"/>
        </w:rPr>
        <w:t xml:space="preserve"> </w:t>
      </w:r>
      <w:r>
        <w:rPr>
          <w:szCs w:val="24"/>
        </w:rPr>
        <w:t xml:space="preserve">этап – 2024 год, </w:t>
      </w:r>
      <w:r>
        <w:rPr>
          <w:szCs w:val="24"/>
          <w:lang w:val="en-US"/>
        </w:rPr>
        <w:t>V</w:t>
      </w:r>
      <w:r w:rsidRPr="00105530">
        <w:rPr>
          <w:szCs w:val="24"/>
        </w:rPr>
        <w:t xml:space="preserve"> </w:t>
      </w:r>
      <w:r>
        <w:rPr>
          <w:szCs w:val="24"/>
        </w:rPr>
        <w:t>этап – 2025 год.</w:t>
      </w:r>
    </w:p>
    <w:p w:rsidR="00BC5AAA" w:rsidRPr="0032259D" w:rsidRDefault="00BC5AAA" w:rsidP="00BC5AAA">
      <w:pPr>
        <w:spacing w:line="240" w:lineRule="auto"/>
        <w:ind w:firstLine="720"/>
        <w:jc w:val="both"/>
        <w:rPr>
          <w:sz w:val="10"/>
          <w:szCs w:val="10"/>
        </w:rPr>
      </w:pPr>
    </w:p>
    <w:p w:rsidR="00BC5AAA" w:rsidRDefault="00BC5AAA" w:rsidP="00BC5AAA">
      <w:pPr>
        <w:spacing w:line="240" w:lineRule="auto"/>
        <w:ind w:firstLine="720"/>
        <w:jc w:val="both"/>
        <w:rPr>
          <w:rStyle w:val="FontStyle37"/>
          <w:b/>
          <w:i/>
          <w:sz w:val="24"/>
          <w:szCs w:val="24"/>
        </w:rPr>
      </w:pPr>
      <w:r w:rsidRPr="00831DE0">
        <w:rPr>
          <w:rStyle w:val="FontStyle37"/>
          <w:b/>
          <w:i/>
          <w:sz w:val="24"/>
          <w:szCs w:val="24"/>
        </w:rPr>
        <w:t xml:space="preserve">Индикаторами и показателями, позволяющими оценить ход реализации </w:t>
      </w:r>
      <w:r>
        <w:rPr>
          <w:rStyle w:val="FontStyle37"/>
          <w:b/>
          <w:i/>
          <w:sz w:val="24"/>
          <w:szCs w:val="24"/>
        </w:rPr>
        <w:t>под</w:t>
      </w:r>
      <w:r w:rsidRPr="00831DE0">
        <w:rPr>
          <w:rStyle w:val="FontStyle37"/>
          <w:b/>
          <w:i/>
          <w:sz w:val="24"/>
          <w:szCs w:val="24"/>
        </w:rPr>
        <w:t>программы, являются:</w:t>
      </w:r>
    </w:p>
    <w:p w:rsidR="00BC5AAA" w:rsidRPr="0077331D" w:rsidRDefault="00BC5AAA" w:rsidP="00BC5AAA">
      <w:pPr>
        <w:spacing w:line="240" w:lineRule="auto"/>
        <w:jc w:val="both"/>
        <w:rPr>
          <w:szCs w:val="24"/>
        </w:rPr>
      </w:pPr>
      <w:r w:rsidRPr="0077331D">
        <w:rPr>
          <w:szCs w:val="24"/>
        </w:rPr>
        <w:tab/>
        <w:t>- соблюдение требований по технической защите автоматизированного рабочего места начальника отдела по мобилизационной работе и режиму;</w:t>
      </w:r>
    </w:p>
    <w:p w:rsidR="00BC5AAA" w:rsidRPr="0077331D" w:rsidRDefault="00BC5AAA" w:rsidP="00BC5AAA">
      <w:pPr>
        <w:spacing w:line="240" w:lineRule="auto"/>
        <w:jc w:val="both"/>
        <w:rPr>
          <w:szCs w:val="24"/>
        </w:rPr>
      </w:pPr>
      <w:r w:rsidRPr="0077331D">
        <w:rPr>
          <w:szCs w:val="24"/>
        </w:rPr>
        <w:tab/>
        <w:t>- соблюдение требований по технической защите выделенного помещения, степень секретности «секретно»;</w:t>
      </w:r>
    </w:p>
    <w:p w:rsidR="00BC5AAA" w:rsidRDefault="00BC5AAA" w:rsidP="00BC5AAA">
      <w:pPr>
        <w:spacing w:line="240" w:lineRule="auto"/>
        <w:jc w:val="both"/>
        <w:rPr>
          <w:rStyle w:val="a9"/>
          <w:b w:val="0"/>
          <w:bCs/>
          <w:color w:val="auto"/>
        </w:rPr>
      </w:pPr>
      <w:r w:rsidRPr="0077331D">
        <w:rPr>
          <w:szCs w:val="24"/>
        </w:rPr>
        <w:tab/>
        <w:t>- п</w:t>
      </w:r>
      <w:r w:rsidRPr="0077331D">
        <w:rPr>
          <w:rStyle w:val="a9"/>
          <w:b w:val="0"/>
          <w:bCs/>
          <w:color w:val="auto"/>
        </w:rPr>
        <w:t>роцент рабочих мест, обеспеченных антивирусным программным обеспечением, имеющим сертификат соответствия ФСТЭК  по технической защите государственной тайны и информационных систем персональных данных</w:t>
      </w:r>
    </w:p>
    <w:p w:rsidR="00BC5AAA" w:rsidRDefault="00BC5AAA" w:rsidP="00BC5AAA">
      <w:pPr>
        <w:spacing w:line="240" w:lineRule="auto"/>
        <w:rPr>
          <w:b/>
          <w:i/>
          <w:sz w:val="28"/>
          <w:szCs w:val="28"/>
        </w:rPr>
      </w:pPr>
    </w:p>
    <w:p w:rsidR="00BC5AAA" w:rsidRPr="00CA2EC1" w:rsidRDefault="00BC5AAA" w:rsidP="00BC5AAA">
      <w:pPr>
        <w:spacing w:line="240" w:lineRule="auto"/>
        <w:ind w:firstLine="720"/>
        <w:jc w:val="both"/>
        <w:rPr>
          <w:szCs w:val="24"/>
          <w:u w:val="single"/>
        </w:rPr>
      </w:pPr>
      <w:r w:rsidRPr="00CA2EC1">
        <w:rPr>
          <w:szCs w:val="24"/>
          <w:u w:val="single"/>
        </w:rPr>
        <w:t xml:space="preserve">Прекращение реализации </w:t>
      </w:r>
      <w:r>
        <w:rPr>
          <w:szCs w:val="24"/>
          <w:u w:val="single"/>
        </w:rPr>
        <w:t>под</w:t>
      </w:r>
      <w:r w:rsidRPr="00CA2EC1">
        <w:rPr>
          <w:szCs w:val="24"/>
          <w:u w:val="single"/>
        </w:rPr>
        <w:t>программы осуществляется в случа</w:t>
      </w:r>
      <w:r>
        <w:rPr>
          <w:szCs w:val="24"/>
          <w:u w:val="single"/>
        </w:rPr>
        <w:t>ях</w:t>
      </w:r>
      <w:r w:rsidRPr="00CA2EC1">
        <w:rPr>
          <w:szCs w:val="24"/>
          <w:u w:val="single"/>
        </w:rPr>
        <w:t xml:space="preserve"> прекращения финансирования </w:t>
      </w:r>
      <w:r>
        <w:rPr>
          <w:szCs w:val="24"/>
          <w:u w:val="single"/>
        </w:rPr>
        <w:t>под</w:t>
      </w:r>
      <w:r w:rsidRPr="00CA2EC1">
        <w:rPr>
          <w:szCs w:val="24"/>
          <w:u w:val="single"/>
        </w:rPr>
        <w:t xml:space="preserve">программы или необоснованного </w:t>
      </w:r>
      <w:proofErr w:type="spellStart"/>
      <w:r w:rsidRPr="00CA2EC1">
        <w:rPr>
          <w:szCs w:val="24"/>
          <w:u w:val="single"/>
        </w:rPr>
        <w:t>недостижени</w:t>
      </w:r>
      <w:r>
        <w:rPr>
          <w:szCs w:val="24"/>
          <w:u w:val="single"/>
        </w:rPr>
        <w:t>я</w:t>
      </w:r>
      <w:proofErr w:type="spellEnd"/>
      <w:r w:rsidRPr="00CA2EC1">
        <w:rPr>
          <w:szCs w:val="24"/>
          <w:u w:val="single"/>
        </w:rPr>
        <w:t xml:space="preserve"> целевых индикативных показателей.</w:t>
      </w:r>
    </w:p>
    <w:p w:rsidR="00BC5AAA" w:rsidRDefault="00BC5AAA" w:rsidP="00BC5AAA">
      <w:pPr>
        <w:spacing w:line="240" w:lineRule="auto"/>
        <w:rPr>
          <w:b/>
          <w:i/>
          <w:sz w:val="28"/>
          <w:szCs w:val="28"/>
        </w:rPr>
      </w:pPr>
    </w:p>
    <w:p w:rsidR="00BC5AAA" w:rsidRDefault="00BC5AAA" w:rsidP="00BC5AAA">
      <w:pPr>
        <w:spacing w:line="240" w:lineRule="auto"/>
        <w:ind w:firstLine="708"/>
        <w:jc w:val="both"/>
        <w:rPr>
          <w:b/>
          <w:sz w:val="26"/>
          <w:szCs w:val="26"/>
        </w:rPr>
      </w:pPr>
      <w:r w:rsidRPr="00134E43">
        <w:rPr>
          <w:b/>
          <w:sz w:val="26"/>
          <w:szCs w:val="26"/>
        </w:rPr>
        <w:t xml:space="preserve">Раздел IV. Система мероприятий </w:t>
      </w:r>
      <w:r>
        <w:rPr>
          <w:b/>
          <w:sz w:val="26"/>
          <w:szCs w:val="26"/>
        </w:rPr>
        <w:t>под</w:t>
      </w:r>
      <w:r w:rsidRPr="00134E43">
        <w:rPr>
          <w:b/>
          <w:sz w:val="26"/>
          <w:szCs w:val="26"/>
        </w:rPr>
        <w:t>программы.</w:t>
      </w:r>
    </w:p>
    <w:p w:rsidR="00BC5AAA" w:rsidRPr="0032259D" w:rsidRDefault="00BC5AAA" w:rsidP="00BC5AAA">
      <w:pPr>
        <w:spacing w:line="240" w:lineRule="auto"/>
        <w:jc w:val="center"/>
        <w:rPr>
          <w:b/>
          <w:sz w:val="10"/>
          <w:szCs w:val="10"/>
        </w:rPr>
      </w:pP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484AE2">
        <w:rPr>
          <w:szCs w:val="24"/>
        </w:rPr>
        <w:t xml:space="preserve">В рамках </w:t>
      </w:r>
      <w:r>
        <w:rPr>
          <w:szCs w:val="24"/>
        </w:rPr>
        <w:t>под</w:t>
      </w:r>
      <w:r w:rsidRPr="00484AE2">
        <w:rPr>
          <w:szCs w:val="24"/>
        </w:rPr>
        <w:t>программы выполняются следующие мероприятия: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A1545E">
        <w:rPr>
          <w:szCs w:val="24"/>
        </w:rPr>
        <w:t>- автоматизация процессов оказания органами местного самоуправления и подведомственными им учреждениями муниципальных услуг в электронной форме, а также предоставление ими документов и сведений, необходимых для оказания государственных и муниципальных услуг, с использованием инфраструктуры электронного правительства Челябинской области и муниципальных информационных систем;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A1545E">
        <w:rPr>
          <w:szCs w:val="24"/>
        </w:rPr>
        <w:t>- обеспечение открытости и полноты информации о деятельности органов местного самоуправления Увельского района, публикуемой на официальных сайтах органов местного самоуправления в сети Интернет;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A1545E">
        <w:rPr>
          <w:szCs w:val="24"/>
        </w:rPr>
        <w:t>- замена средств вычислительной техники, выработавших свой технический ресурс;</w:t>
      </w:r>
    </w:p>
    <w:p w:rsidR="00BC5AAA" w:rsidRDefault="00BC5AAA" w:rsidP="00BC5AAA">
      <w:pPr>
        <w:spacing w:line="240" w:lineRule="auto"/>
        <w:ind w:firstLine="720"/>
        <w:jc w:val="both"/>
        <w:rPr>
          <w:szCs w:val="24"/>
        </w:rPr>
      </w:pPr>
      <w:r w:rsidRPr="00A1545E">
        <w:rPr>
          <w:szCs w:val="24"/>
        </w:rPr>
        <w:t xml:space="preserve">- обслуживание офисной техники, обеспечивающее бесперебойную работу данной техники; </w:t>
      </w:r>
    </w:p>
    <w:p w:rsidR="00BC5AAA" w:rsidRDefault="00BC5AAA" w:rsidP="00BC5AAA">
      <w:pPr>
        <w:spacing w:line="240" w:lineRule="auto"/>
        <w:ind w:firstLine="720"/>
        <w:jc w:val="both"/>
      </w:pPr>
      <w:r w:rsidRPr="00A1545E">
        <w:t xml:space="preserve">- техническая защита государственной тайны Администрации Увельского муниципального района; </w:t>
      </w:r>
    </w:p>
    <w:p w:rsidR="00BC5AAA" w:rsidRPr="00A1545E" w:rsidRDefault="00BC5AAA" w:rsidP="00BC5AAA">
      <w:pPr>
        <w:spacing w:line="240" w:lineRule="auto"/>
        <w:ind w:firstLine="720"/>
        <w:jc w:val="both"/>
      </w:pPr>
      <w:r w:rsidRPr="00A1545E">
        <w:t>- защита персональных данных информационных систем персональных данных Администрации Увельского муниципального района;</w:t>
      </w:r>
    </w:p>
    <w:p w:rsidR="00BC5AAA" w:rsidRDefault="00BC5AAA" w:rsidP="00BC5AAA">
      <w:pPr>
        <w:spacing w:line="240" w:lineRule="auto"/>
        <w:ind w:firstLine="720"/>
        <w:jc w:val="both"/>
      </w:pPr>
      <w:r w:rsidRPr="00A1545E">
        <w:lastRenderedPageBreak/>
        <w:t>- антивирусная защита муниципальной информационной системы Администрации Увельского муниципального района</w:t>
      </w:r>
    </w:p>
    <w:p w:rsidR="00BC5AAA" w:rsidRPr="000559BE" w:rsidRDefault="00BC5AAA" w:rsidP="00BC5AAA">
      <w:pPr>
        <w:spacing w:line="240" w:lineRule="auto"/>
        <w:ind w:firstLine="720"/>
        <w:jc w:val="both"/>
      </w:pPr>
    </w:p>
    <w:p w:rsidR="00BC5AAA" w:rsidRPr="0005387A" w:rsidRDefault="00BC5AAA" w:rsidP="00BC5AAA">
      <w:pPr>
        <w:pStyle w:val="Style9"/>
        <w:widowControl/>
        <w:spacing w:line="240" w:lineRule="auto"/>
        <w:jc w:val="both"/>
        <w:rPr>
          <w:rStyle w:val="FontStyle37"/>
          <w:sz w:val="24"/>
          <w:szCs w:val="24"/>
          <w:u w:val="single"/>
        </w:rPr>
      </w:pPr>
      <w:r w:rsidRPr="0005387A">
        <w:rPr>
          <w:rStyle w:val="FontStyle37"/>
          <w:sz w:val="24"/>
          <w:szCs w:val="24"/>
        </w:rPr>
        <w:tab/>
      </w:r>
      <w:r w:rsidRPr="0005387A">
        <w:rPr>
          <w:rStyle w:val="FontStyle37"/>
          <w:sz w:val="24"/>
          <w:szCs w:val="24"/>
          <w:u w:val="single"/>
        </w:rPr>
        <w:t xml:space="preserve">Система основных мероприятий </w:t>
      </w:r>
      <w:r>
        <w:rPr>
          <w:rStyle w:val="FontStyle37"/>
          <w:sz w:val="24"/>
          <w:szCs w:val="24"/>
          <w:u w:val="single"/>
        </w:rPr>
        <w:t>подп</w:t>
      </w:r>
      <w:r w:rsidRPr="0005387A">
        <w:rPr>
          <w:rStyle w:val="FontStyle37"/>
          <w:sz w:val="24"/>
          <w:szCs w:val="24"/>
          <w:u w:val="single"/>
        </w:rPr>
        <w:t>рограммы и объемы их финансирования приведены в приложении 2.</w:t>
      </w: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4E43">
        <w:rPr>
          <w:rFonts w:ascii="Times New Roman" w:hAnsi="Times New Roman" w:cs="Times New Roman"/>
          <w:sz w:val="26"/>
          <w:szCs w:val="26"/>
        </w:rPr>
        <w:t xml:space="preserve">V. Ресурсное обеспечение </w:t>
      </w:r>
      <w:r>
        <w:rPr>
          <w:rFonts w:ascii="Times New Roman" w:hAnsi="Times New Roman" w:cs="Times New Roman"/>
          <w:sz w:val="26"/>
          <w:szCs w:val="26"/>
        </w:rPr>
        <w:t>под</w:t>
      </w:r>
      <w:r w:rsidRPr="00134E43">
        <w:rPr>
          <w:rFonts w:ascii="Times New Roman" w:hAnsi="Times New Roman" w:cs="Times New Roman"/>
          <w:sz w:val="26"/>
          <w:szCs w:val="26"/>
        </w:rPr>
        <w:t>программы</w:t>
      </w:r>
    </w:p>
    <w:p w:rsidR="00BC5AAA" w:rsidRPr="00B220A3" w:rsidRDefault="00BC5AAA" w:rsidP="00BC5AAA">
      <w:pPr>
        <w:pStyle w:val="ConsPlusTitle"/>
        <w:widowControl/>
        <w:ind w:firstLine="708"/>
        <w:rPr>
          <w:rFonts w:ascii="Times New Roman" w:hAnsi="Times New Roman" w:cs="Times New Roman"/>
          <w:sz w:val="10"/>
          <w:szCs w:val="10"/>
        </w:rPr>
      </w:pPr>
    </w:p>
    <w:p w:rsidR="00BC5AAA" w:rsidRPr="00757F48" w:rsidRDefault="00BC5AAA" w:rsidP="00BC5AAA">
      <w:pPr>
        <w:ind w:firstLine="720"/>
        <w:jc w:val="both"/>
        <w:rPr>
          <w:szCs w:val="24"/>
        </w:rPr>
      </w:pPr>
      <w:r w:rsidRPr="00757F48">
        <w:rPr>
          <w:szCs w:val="24"/>
        </w:rPr>
        <w:t xml:space="preserve">Подпрограмма финансируется за счет средств бюджета Увельского муниципального района с общим объемом финансирования – </w:t>
      </w:r>
      <w:r>
        <w:rPr>
          <w:b/>
          <w:szCs w:val="24"/>
        </w:rPr>
        <w:t>11257,0</w:t>
      </w:r>
      <w:r w:rsidRPr="00757F48">
        <w:rPr>
          <w:szCs w:val="24"/>
        </w:rPr>
        <w:t xml:space="preserve"> тыс. рублей, в том числе:</w:t>
      </w:r>
    </w:p>
    <w:p w:rsidR="00BC5AAA" w:rsidRPr="00757F48" w:rsidRDefault="00BC5AAA" w:rsidP="00BC5AA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57F48">
        <w:rPr>
          <w:rFonts w:ascii="Times New Roman" w:hAnsi="Times New Roman" w:cs="Times New Roman"/>
          <w:sz w:val="24"/>
          <w:szCs w:val="24"/>
        </w:rPr>
        <w:t>- 2021 год – 2452,4 тыс. рублей</w:t>
      </w:r>
    </w:p>
    <w:p w:rsidR="00BC5AAA" w:rsidRPr="00757F48" w:rsidRDefault="00BC5AAA" w:rsidP="00BC5AA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57F48">
        <w:rPr>
          <w:rFonts w:ascii="Times New Roman" w:hAnsi="Times New Roman" w:cs="Times New Roman"/>
          <w:sz w:val="24"/>
          <w:szCs w:val="24"/>
        </w:rPr>
        <w:t xml:space="preserve">- 2022 год – </w:t>
      </w:r>
      <w:r>
        <w:rPr>
          <w:rFonts w:ascii="Times New Roman" w:hAnsi="Times New Roman" w:cs="Times New Roman"/>
          <w:sz w:val="24"/>
          <w:szCs w:val="24"/>
        </w:rPr>
        <w:t>1915,6</w:t>
      </w:r>
      <w:r w:rsidRPr="00757F48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48">
        <w:rPr>
          <w:rFonts w:ascii="Times New Roman" w:hAnsi="Times New Roman" w:cs="Times New Roman"/>
          <w:sz w:val="24"/>
          <w:szCs w:val="24"/>
        </w:rPr>
        <w:t>рублей</w:t>
      </w:r>
    </w:p>
    <w:p w:rsidR="00BC5AAA" w:rsidRPr="00757F48" w:rsidRDefault="00BC5AAA" w:rsidP="00BC5AA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57F48">
        <w:rPr>
          <w:rFonts w:ascii="Times New Roman" w:hAnsi="Times New Roman" w:cs="Times New Roman"/>
          <w:sz w:val="24"/>
          <w:szCs w:val="24"/>
        </w:rPr>
        <w:t xml:space="preserve">- 2023 год – </w:t>
      </w:r>
      <w:r>
        <w:rPr>
          <w:rFonts w:ascii="Times New Roman" w:hAnsi="Times New Roman" w:cs="Times New Roman"/>
          <w:sz w:val="24"/>
          <w:szCs w:val="24"/>
        </w:rPr>
        <w:t>2421,0</w:t>
      </w:r>
      <w:r w:rsidRPr="00757F48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48">
        <w:rPr>
          <w:rFonts w:ascii="Times New Roman" w:hAnsi="Times New Roman" w:cs="Times New Roman"/>
          <w:sz w:val="24"/>
          <w:szCs w:val="24"/>
        </w:rPr>
        <w:t>рублей</w:t>
      </w:r>
    </w:p>
    <w:p w:rsidR="00BC5AAA" w:rsidRPr="00757F48" w:rsidRDefault="00BC5AAA" w:rsidP="00BC5AA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57F48">
        <w:rPr>
          <w:rFonts w:ascii="Times New Roman" w:hAnsi="Times New Roman" w:cs="Times New Roman"/>
          <w:sz w:val="24"/>
          <w:szCs w:val="24"/>
        </w:rPr>
        <w:t xml:space="preserve">- 2024 год – </w:t>
      </w:r>
      <w:r>
        <w:rPr>
          <w:rFonts w:ascii="Times New Roman" w:hAnsi="Times New Roman" w:cs="Times New Roman"/>
          <w:sz w:val="24"/>
          <w:szCs w:val="24"/>
        </w:rPr>
        <w:t>2540,0</w:t>
      </w:r>
      <w:r w:rsidRPr="00757F48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48">
        <w:rPr>
          <w:rFonts w:ascii="Times New Roman" w:hAnsi="Times New Roman" w:cs="Times New Roman"/>
          <w:sz w:val="24"/>
          <w:szCs w:val="24"/>
        </w:rPr>
        <w:t>рублей</w:t>
      </w:r>
    </w:p>
    <w:p w:rsidR="00BC5AAA" w:rsidRPr="00757F48" w:rsidRDefault="00BC5AAA" w:rsidP="00BC5AA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57F48">
        <w:rPr>
          <w:rFonts w:ascii="Times New Roman" w:hAnsi="Times New Roman" w:cs="Times New Roman"/>
          <w:sz w:val="24"/>
          <w:szCs w:val="24"/>
        </w:rPr>
        <w:t xml:space="preserve">- 2025 год – </w:t>
      </w:r>
      <w:r>
        <w:rPr>
          <w:rFonts w:ascii="Times New Roman" w:hAnsi="Times New Roman" w:cs="Times New Roman"/>
          <w:sz w:val="24"/>
          <w:szCs w:val="24"/>
        </w:rPr>
        <w:t>1928,0</w:t>
      </w:r>
      <w:r w:rsidRPr="00757F48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48">
        <w:rPr>
          <w:rFonts w:ascii="Times New Roman" w:hAnsi="Times New Roman" w:cs="Times New Roman"/>
          <w:sz w:val="24"/>
          <w:szCs w:val="24"/>
        </w:rPr>
        <w:t>рублей</w:t>
      </w:r>
    </w:p>
    <w:p w:rsidR="00BC5AAA" w:rsidRPr="00D90D75" w:rsidRDefault="00BC5AAA" w:rsidP="00BC5AAA">
      <w:pPr>
        <w:ind w:firstLine="720"/>
        <w:jc w:val="both"/>
        <w:rPr>
          <w:szCs w:val="24"/>
        </w:rPr>
      </w:pPr>
    </w:p>
    <w:p w:rsidR="00BC5AAA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</w:p>
    <w:p w:rsidR="00BC5AAA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134E43">
        <w:rPr>
          <w:rFonts w:cs="Times New Roman"/>
          <w:color w:val="auto"/>
          <w:sz w:val="26"/>
          <w:szCs w:val="26"/>
        </w:rPr>
        <w:t>V</w:t>
      </w:r>
      <w:r w:rsidRPr="00134E43">
        <w:rPr>
          <w:rFonts w:cs="Times New Roman"/>
          <w:color w:val="auto"/>
          <w:sz w:val="26"/>
          <w:szCs w:val="26"/>
          <w:lang w:val="en-US"/>
        </w:rPr>
        <w:t>I</w:t>
      </w:r>
      <w:r w:rsidRPr="00134E43">
        <w:rPr>
          <w:rFonts w:cs="Times New Roman"/>
          <w:color w:val="auto"/>
          <w:sz w:val="26"/>
          <w:szCs w:val="26"/>
        </w:rPr>
        <w:t>. Организация управления и механизм выполнения мероприятий</w:t>
      </w:r>
      <w:r>
        <w:rPr>
          <w:rFonts w:cs="Times New Roman"/>
          <w:color w:val="auto"/>
          <w:sz w:val="26"/>
          <w:szCs w:val="26"/>
        </w:rPr>
        <w:t xml:space="preserve"> под</w:t>
      </w:r>
      <w:r w:rsidRPr="00134E43">
        <w:rPr>
          <w:rFonts w:cs="Times New Roman"/>
          <w:color w:val="auto"/>
          <w:sz w:val="26"/>
          <w:szCs w:val="26"/>
        </w:rPr>
        <w:t>программы</w:t>
      </w:r>
    </w:p>
    <w:p w:rsidR="00BC5AAA" w:rsidRPr="00005FBF" w:rsidRDefault="00BC5AAA" w:rsidP="00BC5AAA">
      <w:pPr>
        <w:rPr>
          <w:sz w:val="10"/>
          <w:szCs w:val="10"/>
          <w:lang w:eastAsia="ru-RU"/>
        </w:rPr>
      </w:pPr>
    </w:p>
    <w:p w:rsidR="00BC5AAA" w:rsidRPr="005B5A8F" w:rsidRDefault="00BC5AAA" w:rsidP="00BC5AAA">
      <w:pPr>
        <w:ind w:firstLine="720"/>
        <w:jc w:val="both"/>
        <w:rPr>
          <w:szCs w:val="24"/>
          <w:u w:val="single"/>
        </w:rPr>
      </w:pPr>
      <w:r w:rsidRPr="005B5A8F">
        <w:rPr>
          <w:szCs w:val="24"/>
          <w:u w:val="single"/>
        </w:rPr>
        <w:t xml:space="preserve">Механизм управления </w:t>
      </w:r>
      <w:r>
        <w:rPr>
          <w:szCs w:val="24"/>
          <w:u w:val="single"/>
        </w:rPr>
        <w:t>под</w:t>
      </w:r>
      <w:r w:rsidRPr="005B5A8F">
        <w:rPr>
          <w:szCs w:val="24"/>
          <w:u w:val="single"/>
        </w:rPr>
        <w:t>программой включает в себя: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 xml:space="preserve">использование системы мониторинга информации об исполнении мероприятий данной </w:t>
      </w:r>
      <w:r>
        <w:rPr>
          <w:szCs w:val="24"/>
        </w:rPr>
        <w:t>под</w:t>
      </w:r>
      <w:r w:rsidRPr="00391815">
        <w:rPr>
          <w:szCs w:val="24"/>
        </w:rPr>
        <w:t>программы;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 xml:space="preserve">детальное календарное планирование (с учетом зависимости между выполняемыми различными участниками видами деятельности), сопоставление альтернативных вариантов достижения желаемых результатов, оценку и управление рисками, принятие мер по повышению качества исполнения </w:t>
      </w:r>
      <w:r>
        <w:rPr>
          <w:szCs w:val="24"/>
        </w:rPr>
        <w:t>под</w:t>
      </w:r>
      <w:r w:rsidRPr="00391815">
        <w:rPr>
          <w:szCs w:val="24"/>
        </w:rPr>
        <w:t>программы;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 xml:space="preserve">постоянный аудит результатов отдельных мероприятий </w:t>
      </w:r>
      <w:r>
        <w:rPr>
          <w:szCs w:val="24"/>
        </w:rPr>
        <w:t>под</w:t>
      </w:r>
      <w:r w:rsidRPr="00391815">
        <w:rPr>
          <w:szCs w:val="24"/>
        </w:rPr>
        <w:t>программы.</w:t>
      </w:r>
    </w:p>
    <w:p w:rsidR="00BC5AAA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 xml:space="preserve">Реализация </w:t>
      </w:r>
      <w:r>
        <w:rPr>
          <w:szCs w:val="24"/>
        </w:rPr>
        <w:t>под</w:t>
      </w:r>
      <w:r w:rsidRPr="00391815">
        <w:rPr>
          <w:szCs w:val="24"/>
        </w:rPr>
        <w:t>программы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на основе муниципальных контрактов на поставку товаров, выполнение работ, оказание услуг для муниципальных нужд Увельского района.</w:t>
      </w:r>
    </w:p>
    <w:p w:rsidR="00BC5AAA" w:rsidRPr="005B5A8F" w:rsidRDefault="00BC5AAA" w:rsidP="00BC5AAA">
      <w:pPr>
        <w:ind w:firstLine="720"/>
        <w:jc w:val="both"/>
        <w:rPr>
          <w:sz w:val="6"/>
          <w:szCs w:val="6"/>
        </w:rPr>
      </w:pP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b/>
          <w:sz w:val="24"/>
          <w:szCs w:val="24"/>
        </w:rPr>
      </w:pPr>
      <w:r w:rsidRPr="00351240">
        <w:rPr>
          <w:rStyle w:val="FontStyle37"/>
          <w:b/>
          <w:i/>
          <w:sz w:val="24"/>
          <w:szCs w:val="24"/>
        </w:rPr>
        <w:t xml:space="preserve">Текущее  управление реализацией муниципальной </w:t>
      </w:r>
      <w:r>
        <w:rPr>
          <w:rStyle w:val="FontStyle37"/>
          <w:b/>
          <w:i/>
          <w:sz w:val="24"/>
          <w:szCs w:val="24"/>
        </w:rPr>
        <w:t>п</w:t>
      </w:r>
      <w:r w:rsidRPr="00351240">
        <w:rPr>
          <w:rStyle w:val="FontStyle37"/>
          <w:b/>
          <w:i/>
          <w:sz w:val="24"/>
          <w:szCs w:val="24"/>
        </w:rPr>
        <w:t>рограммы осуществляется</w:t>
      </w:r>
      <w:r w:rsidRPr="00351240">
        <w:rPr>
          <w:rStyle w:val="FontStyle37"/>
          <w:sz w:val="24"/>
          <w:szCs w:val="24"/>
        </w:rPr>
        <w:t xml:space="preserve"> </w:t>
      </w:r>
      <w:r w:rsidRPr="00351240">
        <w:rPr>
          <w:rStyle w:val="FontStyle37"/>
          <w:b/>
          <w:i/>
          <w:sz w:val="24"/>
          <w:szCs w:val="24"/>
        </w:rPr>
        <w:t>координатором Программы, который выполняет следующие функции</w:t>
      </w:r>
      <w:r w:rsidRPr="00351240">
        <w:rPr>
          <w:rStyle w:val="FontStyle37"/>
          <w:b/>
          <w:sz w:val="24"/>
          <w:szCs w:val="24"/>
        </w:rPr>
        <w:t>: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Pr="00351240">
        <w:rPr>
          <w:rStyle w:val="FontStyle37"/>
          <w:sz w:val="24"/>
          <w:szCs w:val="24"/>
        </w:rPr>
        <w:t>разрабатывает в пределах своих полномочий проекты нормативных правовых актов, необходимых для выполнения Программы;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Pr="00351240">
        <w:rPr>
          <w:rStyle w:val="FontStyle37"/>
          <w:sz w:val="24"/>
          <w:szCs w:val="24"/>
        </w:rPr>
        <w:t>подготавливает ежегодно доклад об итогах реализации Программы для представления Главе Увельского муниципального района;</w:t>
      </w:r>
    </w:p>
    <w:p w:rsidR="00BC5AAA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Pr="00351240">
        <w:rPr>
          <w:rStyle w:val="FontStyle37"/>
          <w:sz w:val="24"/>
          <w:szCs w:val="24"/>
        </w:rPr>
        <w:t>осуществляет в установленные сроки ведение отчетности по реализации Программы;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>- осуществляет  отбор на конкурсной основе учебных заведений, ответственных за реализацию программных мероприятий;</w:t>
      </w:r>
    </w:p>
    <w:p w:rsidR="00BC5AAA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>- согласовывает с участниками Программы возможные сроки выполнения мероприятий, объемы и источники финансирования;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- </w:t>
      </w:r>
      <w:r w:rsidRPr="00351240">
        <w:rPr>
          <w:rStyle w:val="FontStyle37"/>
          <w:sz w:val="24"/>
          <w:szCs w:val="24"/>
        </w:rPr>
        <w:t>согласовывает с исполнителями Программы график учебного процесса, осуществляет управление исполнителями Программы;</w:t>
      </w:r>
    </w:p>
    <w:p w:rsidR="00BC5AAA" w:rsidRPr="005B5A8F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  <w:u w:val="single"/>
        </w:rPr>
      </w:pPr>
      <w:r w:rsidRPr="005B5A8F">
        <w:rPr>
          <w:rStyle w:val="FontStyle37"/>
          <w:sz w:val="24"/>
          <w:szCs w:val="24"/>
          <w:u w:val="single"/>
        </w:rPr>
        <w:t>Координатор муниципальной Программы предоставляет в Правительство Челябинской области: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lastRenderedPageBreak/>
        <w:t>-</w:t>
      </w:r>
      <w:r>
        <w:rPr>
          <w:rStyle w:val="FontStyle37"/>
          <w:sz w:val="24"/>
          <w:szCs w:val="24"/>
        </w:rPr>
        <w:t xml:space="preserve"> </w:t>
      </w:r>
      <w:r w:rsidRPr="00351240">
        <w:rPr>
          <w:rStyle w:val="FontStyle37"/>
          <w:sz w:val="24"/>
          <w:szCs w:val="24"/>
        </w:rPr>
        <w:t>информацию о заключенных со всеми исполнителями программных мероприятий государственных контрактах (договорах) на финансирование Программы из местного бюджета;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>-</w:t>
      </w:r>
      <w:r>
        <w:rPr>
          <w:rStyle w:val="FontStyle37"/>
          <w:sz w:val="24"/>
          <w:szCs w:val="24"/>
        </w:rPr>
        <w:t xml:space="preserve"> </w:t>
      </w:r>
      <w:r w:rsidRPr="00351240">
        <w:rPr>
          <w:rStyle w:val="FontStyle37"/>
          <w:sz w:val="24"/>
          <w:szCs w:val="24"/>
        </w:rPr>
        <w:t>ежегодно  до 1 февраля отчеты о ходе исполнения Программы и эффективности использования финансовых средств.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6"/>
          <w:szCs w:val="6"/>
        </w:rPr>
      </w:pPr>
    </w:p>
    <w:p w:rsidR="00BC5AAA" w:rsidRPr="00351240" w:rsidRDefault="00BC5AAA" w:rsidP="00BC5AAA">
      <w:pPr>
        <w:ind w:firstLine="720"/>
        <w:jc w:val="both"/>
        <w:rPr>
          <w:b/>
          <w:i/>
          <w:szCs w:val="24"/>
        </w:rPr>
      </w:pPr>
      <w:r w:rsidRPr="00351240">
        <w:rPr>
          <w:b/>
          <w:i/>
          <w:szCs w:val="24"/>
        </w:rPr>
        <w:t>Исполнители муниципальной программы в пределах своих полномочий: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 xml:space="preserve">- готовят в установленном порядке предложения по уточнению программных мероприятий на очередной финансовый год, а также механизма реализации  </w:t>
      </w:r>
      <w:r>
        <w:rPr>
          <w:rStyle w:val="FontStyle37"/>
          <w:sz w:val="24"/>
          <w:szCs w:val="24"/>
        </w:rPr>
        <w:t>подп</w:t>
      </w:r>
      <w:r w:rsidRPr="00351240">
        <w:rPr>
          <w:rStyle w:val="FontStyle37"/>
          <w:sz w:val="24"/>
          <w:szCs w:val="24"/>
        </w:rPr>
        <w:t>рограммы;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 xml:space="preserve">- уточняют предельные объемы бюджетных ассигнований районного бюджета на реализацию </w:t>
      </w:r>
      <w:r>
        <w:rPr>
          <w:rStyle w:val="FontStyle37"/>
          <w:sz w:val="24"/>
          <w:szCs w:val="24"/>
        </w:rPr>
        <w:t>подп</w:t>
      </w:r>
      <w:r w:rsidRPr="00351240">
        <w:rPr>
          <w:rStyle w:val="FontStyle37"/>
          <w:sz w:val="24"/>
          <w:szCs w:val="24"/>
        </w:rPr>
        <w:t>рограммы в соответствии с графиком подготовки и рассмотрения материалов, необходимых для  составления проекта закона Увельского муниципального района о районном бюджете;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8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>- разрабатывают перечень целевых индикаторов и показателей для мониторинга реализации программных мероприятий;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 xml:space="preserve">- несут ответственность за качество реализации мероприятий </w:t>
      </w:r>
      <w:r>
        <w:rPr>
          <w:rStyle w:val="FontStyle37"/>
          <w:sz w:val="24"/>
          <w:szCs w:val="24"/>
        </w:rPr>
        <w:t>подп</w:t>
      </w:r>
      <w:r w:rsidRPr="00351240">
        <w:rPr>
          <w:rStyle w:val="FontStyle37"/>
          <w:sz w:val="24"/>
          <w:szCs w:val="24"/>
        </w:rPr>
        <w:t xml:space="preserve">рограммы, обеспечивает эффективное использование средств, выделяемых на реализацию </w:t>
      </w:r>
      <w:r>
        <w:rPr>
          <w:rStyle w:val="FontStyle37"/>
          <w:sz w:val="24"/>
          <w:szCs w:val="24"/>
        </w:rPr>
        <w:t>подп</w:t>
      </w:r>
      <w:r w:rsidRPr="00351240">
        <w:rPr>
          <w:rStyle w:val="FontStyle37"/>
          <w:sz w:val="24"/>
          <w:szCs w:val="24"/>
        </w:rPr>
        <w:t>рограммы;</w:t>
      </w:r>
    </w:p>
    <w:p w:rsidR="00BC5AAA" w:rsidRPr="00351240" w:rsidRDefault="00BC5AAA" w:rsidP="00BC5AAA">
      <w:pPr>
        <w:pStyle w:val="Style14"/>
        <w:widowControl/>
        <w:spacing w:line="259" w:lineRule="auto"/>
        <w:ind w:firstLine="709"/>
        <w:rPr>
          <w:rStyle w:val="FontStyle37"/>
          <w:sz w:val="24"/>
          <w:szCs w:val="24"/>
        </w:rPr>
      </w:pPr>
      <w:r w:rsidRPr="00351240">
        <w:rPr>
          <w:rStyle w:val="FontStyle37"/>
          <w:sz w:val="24"/>
          <w:szCs w:val="24"/>
        </w:rPr>
        <w:t>- организу</w:t>
      </w:r>
      <w:r>
        <w:rPr>
          <w:rStyle w:val="FontStyle37"/>
          <w:sz w:val="24"/>
          <w:szCs w:val="24"/>
        </w:rPr>
        <w:t>ю</w:t>
      </w:r>
      <w:r w:rsidRPr="00351240">
        <w:rPr>
          <w:rStyle w:val="FontStyle37"/>
          <w:sz w:val="24"/>
          <w:szCs w:val="24"/>
        </w:rPr>
        <w:t xml:space="preserve">т внедрение информационных технологий в целях  реализации </w:t>
      </w:r>
      <w:r>
        <w:rPr>
          <w:rStyle w:val="FontStyle37"/>
          <w:sz w:val="24"/>
          <w:szCs w:val="24"/>
        </w:rPr>
        <w:t>подп</w:t>
      </w:r>
      <w:r w:rsidRPr="00351240">
        <w:rPr>
          <w:rStyle w:val="FontStyle37"/>
          <w:sz w:val="24"/>
          <w:szCs w:val="24"/>
        </w:rPr>
        <w:t xml:space="preserve">рограммы и </w:t>
      </w:r>
      <w:proofErr w:type="gramStart"/>
      <w:r w:rsidRPr="00351240">
        <w:rPr>
          <w:rStyle w:val="FontStyle37"/>
          <w:sz w:val="24"/>
          <w:szCs w:val="24"/>
        </w:rPr>
        <w:t>контроля за</w:t>
      </w:r>
      <w:proofErr w:type="gramEnd"/>
      <w:r w:rsidRPr="00351240">
        <w:rPr>
          <w:rStyle w:val="FontStyle37"/>
          <w:sz w:val="24"/>
          <w:szCs w:val="24"/>
        </w:rPr>
        <w:t xml:space="preserve"> ходом выполнения программных мероприятий.</w:t>
      </w:r>
    </w:p>
    <w:p w:rsidR="00BC5AAA" w:rsidRPr="00351240" w:rsidRDefault="00BC5AAA" w:rsidP="00BC5AAA">
      <w:pPr>
        <w:ind w:firstLine="720"/>
        <w:jc w:val="both"/>
        <w:rPr>
          <w:i/>
          <w:szCs w:val="24"/>
          <w:u w:val="single"/>
        </w:rPr>
      </w:pPr>
      <w:r w:rsidRPr="00351240">
        <w:rPr>
          <w:i/>
          <w:szCs w:val="24"/>
          <w:u w:val="single"/>
        </w:rPr>
        <w:t>Исполнители муниципальной программы в рамках своих полномочий готовят годовой отчет, который содержит: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конкретные результаты, достигнутые за отчетный период;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перечень мероприятий муниципальной программы, выполненных и невыполненных (с указанием причин) в установленные сроки;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анализ факторов, повлиявших на ход реализации муниципальной программы;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данные об использовании бюджетных ассигнований и иных средств на выполнение мероприятий муниципальной программы;</w:t>
      </w:r>
    </w:p>
    <w:p w:rsidR="00BC5AAA" w:rsidRPr="00391815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информацию о внесенных исполнителем изменениях в муниципальную программу;</w:t>
      </w:r>
    </w:p>
    <w:p w:rsidR="00BC5AAA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оценку эффективности использования бюджетных средств на реализацию муниципальной программы.</w:t>
      </w:r>
    </w:p>
    <w:p w:rsidR="00BC5AAA" w:rsidRPr="00351240" w:rsidRDefault="00BC5AAA" w:rsidP="00BC5AAA">
      <w:pPr>
        <w:ind w:firstLine="720"/>
        <w:jc w:val="both"/>
        <w:rPr>
          <w:sz w:val="6"/>
          <w:szCs w:val="6"/>
        </w:rPr>
      </w:pPr>
    </w:p>
    <w:p w:rsidR="00BC5AAA" w:rsidRPr="00351240" w:rsidRDefault="00BC5AAA" w:rsidP="00BC5AAA">
      <w:pPr>
        <w:ind w:firstLine="720"/>
        <w:jc w:val="both"/>
        <w:rPr>
          <w:b/>
          <w:i/>
          <w:szCs w:val="24"/>
        </w:rPr>
      </w:pPr>
      <w:r w:rsidRPr="00351240">
        <w:rPr>
          <w:b/>
          <w:i/>
          <w:szCs w:val="24"/>
        </w:rPr>
        <w:t>Сводный годовой отчет о реализации муниципальной программы составляет Управление делами администрации Увельского муниципального района.</w:t>
      </w:r>
    </w:p>
    <w:p w:rsidR="00BC5AAA" w:rsidRPr="00351240" w:rsidRDefault="00BC5AAA" w:rsidP="00BC5AAA">
      <w:pPr>
        <w:ind w:firstLine="720"/>
        <w:jc w:val="both"/>
        <w:rPr>
          <w:sz w:val="6"/>
          <w:szCs w:val="6"/>
        </w:rPr>
      </w:pPr>
    </w:p>
    <w:p w:rsidR="00BC5AAA" w:rsidRDefault="00BC5AAA" w:rsidP="00BC5AAA">
      <w:pPr>
        <w:ind w:firstLine="720"/>
        <w:jc w:val="both"/>
        <w:rPr>
          <w:szCs w:val="24"/>
        </w:rPr>
      </w:pPr>
      <w:r w:rsidRPr="00391815">
        <w:rPr>
          <w:szCs w:val="24"/>
        </w:rPr>
        <w:t>Годовой отчет подлежит размещению на официальном сайте Администрации Увельского муниципального района в сети Интернет.</w:t>
      </w: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pStyle w:val="1"/>
        <w:spacing w:before="0" w:after="0"/>
        <w:ind w:firstLine="708"/>
        <w:jc w:val="both"/>
        <w:rPr>
          <w:rFonts w:cs="Times New Roman"/>
          <w:color w:val="auto"/>
          <w:sz w:val="26"/>
          <w:szCs w:val="26"/>
        </w:rPr>
      </w:pPr>
      <w:r w:rsidRPr="00134E43">
        <w:rPr>
          <w:rFonts w:cs="Times New Roman"/>
          <w:color w:val="auto"/>
          <w:sz w:val="26"/>
          <w:szCs w:val="26"/>
        </w:rPr>
        <w:t>VI</w:t>
      </w:r>
      <w:r w:rsidRPr="00134E43">
        <w:rPr>
          <w:rFonts w:cs="Times New Roman"/>
          <w:color w:val="auto"/>
          <w:sz w:val="26"/>
          <w:szCs w:val="26"/>
          <w:lang w:val="en-US"/>
        </w:rPr>
        <w:t>I</w:t>
      </w:r>
      <w:r w:rsidRPr="00134E43">
        <w:rPr>
          <w:rFonts w:cs="Times New Roman"/>
          <w:color w:val="auto"/>
          <w:sz w:val="26"/>
          <w:szCs w:val="26"/>
        </w:rPr>
        <w:t xml:space="preserve">. Ожидаемые результаты реализации </w:t>
      </w:r>
      <w:r>
        <w:rPr>
          <w:rFonts w:cs="Times New Roman"/>
          <w:color w:val="auto"/>
          <w:sz w:val="26"/>
          <w:szCs w:val="26"/>
        </w:rPr>
        <w:t>под</w:t>
      </w:r>
      <w:r w:rsidRPr="00134E43">
        <w:rPr>
          <w:rFonts w:cs="Times New Roman"/>
          <w:color w:val="auto"/>
          <w:sz w:val="26"/>
          <w:szCs w:val="26"/>
        </w:rPr>
        <w:t>программы с указанием целевых индикаторов и показателей</w:t>
      </w:r>
    </w:p>
    <w:p w:rsidR="00BC5AAA" w:rsidRPr="00476A4F" w:rsidRDefault="00BC5AAA" w:rsidP="00BC5AAA">
      <w:pPr>
        <w:rPr>
          <w:sz w:val="10"/>
          <w:szCs w:val="10"/>
          <w:lang w:eastAsia="ru-RU"/>
        </w:rPr>
      </w:pPr>
    </w:p>
    <w:p w:rsidR="00BC5AAA" w:rsidRPr="00136301" w:rsidRDefault="00BC5AAA" w:rsidP="00BC5AAA">
      <w:pPr>
        <w:ind w:firstLine="720"/>
        <w:jc w:val="both"/>
        <w:rPr>
          <w:b/>
          <w:szCs w:val="24"/>
        </w:rPr>
      </w:pPr>
      <w:r w:rsidRPr="00136301">
        <w:rPr>
          <w:b/>
          <w:szCs w:val="24"/>
        </w:rPr>
        <w:t xml:space="preserve">В результате реализации мероприятий </w:t>
      </w:r>
      <w:r>
        <w:rPr>
          <w:b/>
          <w:szCs w:val="24"/>
        </w:rPr>
        <w:t>под</w:t>
      </w:r>
      <w:r w:rsidRPr="00136301">
        <w:rPr>
          <w:b/>
          <w:szCs w:val="24"/>
        </w:rPr>
        <w:t>программы предполагается:</w:t>
      </w:r>
    </w:p>
    <w:p w:rsidR="00BC5AAA" w:rsidRPr="00DA2EAD" w:rsidRDefault="00BC5AAA" w:rsidP="00BC5AAA">
      <w:pPr>
        <w:ind w:firstLine="720"/>
        <w:jc w:val="both"/>
        <w:rPr>
          <w:sz w:val="10"/>
          <w:szCs w:val="10"/>
        </w:rPr>
      </w:pPr>
    </w:p>
    <w:p w:rsidR="00BC5AAA" w:rsidRPr="002E604B" w:rsidRDefault="00BC5AAA" w:rsidP="00BC5AAA">
      <w:pPr>
        <w:ind w:firstLine="720"/>
        <w:jc w:val="both"/>
        <w:rPr>
          <w:szCs w:val="24"/>
        </w:rPr>
      </w:pPr>
      <w:r w:rsidRPr="002E604B">
        <w:rPr>
          <w:szCs w:val="24"/>
        </w:rPr>
        <w:t>- автоматизированное рабочее место начальника отдела по мобилизационной работе и режиму аттестовано, требования по технической защите рабочего места соблюдаются;</w:t>
      </w:r>
    </w:p>
    <w:p w:rsidR="00BC5AAA" w:rsidRPr="002E604B" w:rsidRDefault="00BC5AAA" w:rsidP="00BC5AAA">
      <w:pPr>
        <w:ind w:firstLine="720"/>
        <w:jc w:val="both"/>
        <w:rPr>
          <w:szCs w:val="24"/>
        </w:rPr>
      </w:pPr>
      <w:r w:rsidRPr="002E604B">
        <w:rPr>
          <w:szCs w:val="24"/>
        </w:rPr>
        <w:t>- объект информатизации – выделенное помещение аттестовано, требования по технической защите помещения соблюдаются. Степень секретности помещения – «секретно»;</w:t>
      </w:r>
    </w:p>
    <w:p w:rsidR="00BC5AAA" w:rsidRPr="002E604B" w:rsidRDefault="00BC5AAA" w:rsidP="00BC5AAA">
      <w:pPr>
        <w:ind w:firstLine="720"/>
        <w:jc w:val="both"/>
      </w:pPr>
      <w:r w:rsidRPr="002E604B">
        <w:t xml:space="preserve">- сроки </w:t>
      </w:r>
      <w:proofErr w:type="gramStart"/>
      <w:r w:rsidRPr="002E604B">
        <w:t>аттестации объектов информатизации Администрации Увельского муниципального района</w:t>
      </w:r>
      <w:proofErr w:type="gramEnd"/>
      <w:r w:rsidRPr="002E604B">
        <w:t xml:space="preserve"> соблюдаются;  </w:t>
      </w:r>
    </w:p>
    <w:p w:rsidR="00BC5AAA" w:rsidRDefault="00BC5AAA" w:rsidP="00BC5AAA">
      <w:pPr>
        <w:ind w:firstLine="720"/>
        <w:jc w:val="both"/>
        <w:rPr>
          <w:szCs w:val="24"/>
        </w:rPr>
      </w:pPr>
      <w:r w:rsidRPr="002E604B">
        <w:rPr>
          <w:szCs w:val="24"/>
        </w:rPr>
        <w:t>- поддерживать на достигнутом уровне (100%) обеспечение открытости и полноты информации о деятельности органов местного самоуправления Увельского района, публикуемой на официальных сайтах органов местного самоуправления в сети Интернет</w:t>
      </w:r>
      <w:r>
        <w:rPr>
          <w:szCs w:val="24"/>
        </w:rPr>
        <w:t>;</w:t>
      </w:r>
    </w:p>
    <w:p w:rsidR="00BC5AAA" w:rsidRPr="002E604B" w:rsidRDefault="00BC5AAA" w:rsidP="00BC5AAA">
      <w:pPr>
        <w:ind w:firstLine="720"/>
        <w:jc w:val="both"/>
        <w:rPr>
          <w:szCs w:val="24"/>
        </w:rPr>
      </w:pPr>
      <w:r>
        <w:rPr>
          <w:rStyle w:val="a9"/>
          <w:b w:val="0"/>
          <w:color w:val="auto"/>
          <w:szCs w:val="24"/>
        </w:rPr>
        <w:lastRenderedPageBreak/>
        <w:t xml:space="preserve">- в </w:t>
      </w:r>
      <w:r w:rsidRPr="00272359">
        <w:rPr>
          <w:rStyle w:val="a9"/>
          <w:b w:val="0"/>
          <w:color w:val="auto"/>
          <w:szCs w:val="24"/>
        </w:rPr>
        <w:t>Администрации Увельского муниципального района</w:t>
      </w:r>
      <w:r>
        <w:rPr>
          <w:rStyle w:val="a9"/>
          <w:b w:val="0"/>
          <w:color w:val="auto"/>
          <w:szCs w:val="24"/>
        </w:rPr>
        <w:t xml:space="preserve"> создана «мобильная группа для проверки качества связи». Количество</w:t>
      </w:r>
      <w:r w:rsidRPr="00272359">
        <w:rPr>
          <w:rStyle w:val="a9"/>
          <w:b w:val="0"/>
          <w:color w:val="auto"/>
          <w:szCs w:val="24"/>
        </w:rPr>
        <w:t xml:space="preserve"> </w:t>
      </w:r>
      <w:r>
        <w:rPr>
          <w:rStyle w:val="a9"/>
          <w:b w:val="0"/>
          <w:color w:val="auto"/>
          <w:szCs w:val="24"/>
        </w:rPr>
        <w:t>номеров мобильных телефонов, с которых осуществляется мониторинг «качества сигнала мобильной связи» - 4.</w:t>
      </w:r>
    </w:p>
    <w:p w:rsidR="00BC5AAA" w:rsidRDefault="00BC5AAA" w:rsidP="00BC5AAA">
      <w:pPr>
        <w:ind w:firstLine="720"/>
        <w:jc w:val="both"/>
        <w:rPr>
          <w:color w:val="FF0000"/>
          <w:szCs w:val="24"/>
        </w:rPr>
      </w:pPr>
    </w:p>
    <w:p w:rsidR="00BC5AAA" w:rsidRPr="00446502" w:rsidRDefault="00BC5AAA" w:rsidP="00BC5AAA">
      <w:pPr>
        <w:ind w:firstLine="720"/>
        <w:jc w:val="both"/>
        <w:rPr>
          <w:rStyle w:val="a9"/>
          <w:bCs/>
          <w:color w:val="auto"/>
          <w:szCs w:val="24"/>
        </w:rPr>
      </w:pPr>
      <w:r w:rsidRPr="00446502">
        <w:rPr>
          <w:szCs w:val="24"/>
        </w:rPr>
        <w:t>Основные индикативные показатели подпрограммы «Информационные технологии в Администрации Увельского муниципального района на 201</w:t>
      </w:r>
      <w:r>
        <w:rPr>
          <w:szCs w:val="24"/>
        </w:rPr>
        <w:t>9</w:t>
      </w:r>
      <w:r w:rsidRPr="00446502">
        <w:rPr>
          <w:szCs w:val="24"/>
        </w:rPr>
        <w:t>-20</w:t>
      </w:r>
      <w:r>
        <w:rPr>
          <w:szCs w:val="24"/>
        </w:rPr>
        <w:t>20</w:t>
      </w:r>
      <w:r w:rsidRPr="00446502">
        <w:rPr>
          <w:szCs w:val="24"/>
        </w:rPr>
        <w:t xml:space="preserve"> годы» муниципальной программы </w:t>
      </w:r>
      <w:r w:rsidRPr="00446502">
        <w:t>«Развитие муниципального управления в Увельском муниципальном районе в 201</w:t>
      </w:r>
      <w:r>
        <w:t>9</w:t>
      </w:r>
      <w:r w:rsidRPr="00446502">
        <w:t>-20</w:t>
      </w:r>
      <w:r>
        <w:t>20</w:t>
      </w:r>
      <w:r w:rsidRPr="00446502">
        <w:t xml:space="preserve"> годах»</w:t>
      </w:r>
      <w:r>
        <w:t xml:space="preserve"> </w:t>
      </w:r>
      <w:r w:rsidRPr="00446502">
        <w:rPr>
          <w:szCs w:val="24"/>
        </w:rPr>
        <w:t xml:space="preserve">представлены в таблице </w:t>
      </w:r>
      <w:r>
        <w:rPr>
          <w:szCs w:val="24"/>
        </w:rPr>
        <w:t>1</w:t>
      </w:r>
      <w:r w:rsidRPr="00446502">
        <w:rPr>
          <w:rStyle w:val="a9"/>
          <w:bCs/>
          <w:color w:val="auto"/>
          <w:szCs w:val="24"/>
        </w:rPr>
        <w:t>.</w:t>
      </w:r>
    </w:p>
    <w:p w:rsidR="00BC5AAA" w:rsidRPr="000F38D6" w:rsidRDefault="00BC5AAA" w:rsidP="00BC5AAA">
      <w:pPr>
        <w:ind w:firstLine="720"/>
        <w:jc w:val="right"/>
        <w:rPr>
          <w:rStyle w:val="a9"/>
          <w:bCs/>
          <w:color w:val="auto"/>
        </w:rPr>
      </w:pPr>
      <w:r w:rsidRPr="000F38D6">
        <w:rPr>
          <w:rStyle w:val="a9"/>
          <w:bCs/>
          <w:color w:val="auto"/>
        </w:rPr>
        <w:t xml:space="preserve">Таблица </w:t>
      </w:r>
      <w:r>
        <w:rPr>
          <w:rStyle w:val="a9"/>
          <w:bCs/>
          <w:color w:val="auto"/>
        </w:rPr>
        <w:t>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87"/>
        <w:gridCol w:w="837"/>
        <w:gridCol w:w="838"/>
        <w:gridCol w:w="838"/>
        <w:gridCol w:w="838"/>
        <w:gridCol w:w="838"/>
        <w:gridCol w:w="838"/>
      </w:tblGrid>
      <w:tr w:rsidR="00BC5AAA" w:rsidRPr="00160206" w:rsidTr="002711A0">
        <w:trPr>
          <w:trHeight w:val="405"/>
        </w:trPr>
        <w:tc>
          <w:tcPr>
            <w:tcW w:w="675" w:type="dxa"/>
            <w:vMerge w:val="restart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№</w:t>
            </w: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proofErr w:type="spellStart"/>
            <w:proofErr w:type="gramStart"/>
            <w:r w:rsidRPr="00160206">
              <w:t>п</w:t>
            </w:r>
            <w:proofErr w:type="spellEnd"/>
            <w:proofErr w:type="gramEnd"/>
            <w:r w:rsidRPr="00160206">
              <w:t>/</w:t>
            </w:r>
            <w:proofErr w:type="spellStart"/>
            <w:r w:rsidRPr="00160206">
              <w:t>п</w:t>
            </w:r>
            <w:proofErr w:type="spellEnd"/>
          </w:p>
        </w:tc>
        <w:tc>
          <w:tcPr>
            <w:tcW w:w="4187" w:type="dxa"/>
            <w:vMerge w:val="restart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Наименование показателя,</w:t>
            </w: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единица измерения</w:t>
            </w:r>
          </w:p>
        </w:tc>
        <w:tc>
          <w:tcPr>
            <w:tcW w:w="837" w:type="dxa"/>
            <w:vMerge w:val="restart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20</w:t>
            </w:r>
            <w:r>
              <w:t>20</w:t>
            </w:r>
            <w:r w:rsidRPr="00160206">
              <w:t xml:space="preserve"> год</w:t>
            </w:r>
          </w:p>
        </w:tc>
        <w:tc>
          <w:tcPr>
            <w:tcW w:w="4190" w:type="dxa"/>
            <w:gridSpan w:val="5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Период действия подпрограммы</w:t>
            </w:r>
          </w:p>
        </w:tc>
      </w:tr>
      <w:tr w:rsidR="00BC5AAA" w:rsidRPr="00160206" w:rsidTr="002711A0">
        <w:tc>
          <w:tcPr>
            <w:tcW w:w="675" w:type="dxa"/>
            <w:vMerge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4187" w:type="dxa"/>
            <w:vMerge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837" w:type="dxa"/>
            <w:vMerge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</w:p>
        </w:tc>
        <w:tc>
          <w:tcPr>
            <w:tcW w:w="838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20</w:t>
            </w:r>
            <w:r>
              <w:t>21</w:t>
            </w:r>
            <w:r w:rsidRPr="00160206">
              <w:t xml:space="preserve"> </w:t>
            </w: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год</w:t>
            </w:r>
          </w:p>
        </w:tc>
        <w:tc>
          <w:tcPr>
            <w:tcW w:w="838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>20</w:t>
            </w:r>
            <w:r>
              <w:t>22</w:t>
            </w:r>
          </w:p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 w:rsidRPr="00160206">
              <w:t xml:space="preserve"> </w:t>
            </w:r>
            <w:r>
              <w:t>г</w:t>
            </w:r>
            <w:r w:rsidRPr="00160206">
              <w:t>од</w:t>
            </w:r>
          </w:p>
        </w:tc>
        <w:tc>
          <w:tcPr>
            <w:tcW w:w="838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2023 год</w:t>
            </w:r>
          </w:p>
        </w:tc>
        <w:tc>
          <w:tcPr>
            <w:tcW w:w="838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2024 год</w:t>
            </w:r>
          </w:p>
        </w:tc>
        <w:tc>
          <w:tcPr>
            <w:tcW w:w="838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2025 год</w:t>
            </w:r>
          </w:p>
        </w:tc>
      </w:tr>
      <w:tr w:rsidR="00BC5AAA" w:rsidRPr="00160206" w:rsidTr="002711A0">
        <w:tc>
          <w:tcPr>
            <w:tcW w:w="675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1.</w:t>
            </w:r>
          </w:p>
        </w:tc>
        <w:tc>
          <w:tcPr>
            <w:tcW w:w="4187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446502">
              <w:rPr>
                <w:rStyle w:val="a9"/>
                <w:b w:val="0"/>
                <w:bCs/>
                <w:color w:val="auto"/>
              </w:rPr>
              <w:t>Автоматизированное рабочее место начальника отдела по мобилизационной работе и режиму аттестовано, требования по технической защите рабочего места соблюдаются</w:t>
            </w:r>
            <w:r>
              <w:rPr>
                <w:rStyle w:val="a9"/>
                <w:b w:val="0"/>
                <w:bCs/>
                <w:color w:val="auto"/>
              </w:rPr>
              <w:t xml:space="preserve"> постоянно, д</w:t>
            </w:r>
            <w:r w:rsidRPr="00446502">
              <w:rPr>
                <w:rStyle w:val="a9"/>
                <w:b w:val="0"/>
                <w:bCs/>
                <w:color w:val="auto"/>
              </w:rPr>
              <w:t>а/нет</w:t>
            </w:r>
          </w:p>
        </w:tc>
        <w:tc>
          <w:tcPr>
            <w:tcW w:w="837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</w:tr>
      <w:tr w:rsidR="00BC5AAA" w:rsidRPr="00160206" w:rsidTr="002711A0">
        <w:tc>
          <w:tcPr>
            <w:tcW w:w="675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2.</w:t>
            </w:r>
          </w:p>
        </w:tc>
        <w:tc>
          <w:tcPr>
            <w:tcW w:w="4187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>
              <w:rPr>
                <w:rStyle w:val="a9"/>
                <w:b w:val="0"/>
                <w:color w:val="auto"/>
              </w:rPr>
              <w:t xml:space="preserve">Объект информатизации – выделенное помещение аттестовано, требования </w:t>
            </w:r>
            <w:r w:rsidRPr="00272359">
              <w:rPr>
                <w:rStyle w:val="a9"/>
                <w:b w:val="0"/>
                <w:color w:val="auto"/>
              </w:rPr>
              <w:t>по технической за</w:t>
            </w:r>
            <w:r>
              <w:rPr>
                <w:rStyle w:val="a9"/>
                <w:b w:val="0"/>
                <w:color w:val="auto"/>
              </w:rPr>
              <w:t xml:space="preserve">щите помещения </w:t>
            </w:r>
            <w:r w:rsidRPr="001E2117">
              <w:t>степен</w:t>
            </w:r>
            <w:r>
              <w:t>и</w:t>
            </w:r>
            <w:r w:rsidRPr="001E2117">
              <w:t xml:space="preserve"> секретности «секретно»</w:t>
            </w:r>
            <w:r>
              <w:t xml:space="preserve"> соблюдаются постоянно</w:t>
            </w:r>
            <w:r>
              <w:rPr>
                <w:rStyle w:val="a9"/>
                <w:b w:val="0"/>
                <w:bCs/>
                <w:color w:val="auto"/>
              </w:rPr>
              <w:t>, д</w:t>
            </w:r>
            <w:r w:rsidRPr="00446502">
              <w:rPr>
                <w:rStyle w:val="a9"/>
                <w:b w:val="0"/>
                <w:bCs/>
                <w:color w:val="auto"/>
              </w:rPr>
              <w:t>а/нет</w:t>
            </w:r>
          </w:p>
        </w:tc>
        <w:tc>
          <w:tcPr>
            <w:tcW w:w="837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Да</w:t>
            </w:r>
          </w:p>
        </w:tc>
      </w:tr>
      <w:tr w:rsidR="00BC5AAA" w:rsidRPr="00160206" w:rsidTr="002711A0">
        <w:tc>
          <w:tcPr>
            <w:tcW w:w="675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3.</w:t>
            </w:r>
          </w:p>
        </w:tc>
        <w:tc>
          <w:tcPr>
            <w:tcW w:w="4187" w:type="dxa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  <w:jc w:val="left"/>
            </w:pPr>
            <w:r w:rsidRPr="00446502">
              <w:rPr>
                <w:rStyle w:val="a9"/>
                <w:b w:val="0"/>
                <w:bCs/>
                <w:color w:val="auto"/>
              </w:rPr>
              <w:t>На рабочие места сотрудников и файловый сервер Администрации Увельского муниципального района установлено лицензионное антивирусное программное обеспечение, имеющие сертификат соответствия ФСТЭК по технической защите государственной тайны и информационных систем персональных данных</w:t>
            </w:r>
            <w:r>
              <w:rPr>
                <w:rStyle w:val="a9"/>
                <w:b w:val="0"/>
                <w:bCs/>
                <w:color w:val="auto"/>
              </w:rPr>
              <w:t>. Процент</w:t>
            </w:r>
            <w:r w:rsidRPr="00446502">
              <w:rPr>
                <w:rStyle w:val="a9"/>
                <w:b w:val="0"/>
                <w:bCs/>
                <w:color w:val="auto"/>
              </w:rPr>
              <w:t xml:space="preserve"> рабочих мест, обеспеченных антивирусной защитой</w:t>
            </w:r>
          </w:p>
        </w:tc>
        <w:tc>
          <w:tcPr>
            <w:tcW w:w="837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  <w:tc>
          <w:tcPr>
            <w:tcW w:w="838" w:type="dxa"/>
            <w:vAlign w:val="center"/>
          </w:tcPr>
          <w:p w:rsidR="00BC5AAA" w:rsidRPr="00160206" w:rsidRDefault="00BC5AAA" w:rsidP="002711A0">
            <w:pPr>
              <w:pStyle w:val="Style18"/>
              <w:widowControl/>
              <w:spacing w:line="240" w:lineRule="auto"/>
              <w:ind w:right="64"/>
            </w:pPr>
            <w:r>
              <w:t>100</w:t>
            </w:r>
          </w:p>
        </w:tc>
      </w:tr>
    </w:tbl>
    <w:p w:rsidR="00BC5AAA" w:rsidRDefault="00BC5AAA" w:rsidP="00BC5AAA">
      <w:pPr>
        <w:pStyle w:val="Style20"/>
        <w:widowControl/>
        <w:jc w:val="both"/>
        <w:rPr>
          <w:rStyle w:val="FontStyle37"/>
          <w:b/>
          <w:i/>
          <w:sz w:val="24"/>
          <w:szCs w:val="24"/>
        </w:rPr>
      </w:pPr>
    </w:p>
    <w:p w:rsidR="00BC5AAA" w:rsidRDefault="00BC5AAA" w:rsidP="00BC5AAA">
      <w:pPr>
        <w:pStyle w:val="Style20"/>
        <w:widowControl/>
        <w:jc w:val="both"/>
        <w:rPr>
          <w:rStyle w:val="FontStyle37"/>
          <w:b/>
          <w:i/>
          <w:sz w:val="24"/>
          <w:szCs w:val="24"/>
        </w:rPr>
      </w:pPr>
      <w:r w:rsidRPr="00E05D21">
        <w:rPr>
          <w:rStyle w:val="FontStyle37"/>
          <w:b/>
          <w:i/>
          <w:sz w:val="24"/>
          <w:szCs w:val="24"/>
        </w:rPr>
        <w:tab/>
        <w:t xml:space="preserve">Оценка эффективности реализации </w:t>
      </w:r>
      <w:r>
        <w:rPr>
          <w:rStyle w:val="FontStyle37"/>
          <w:b/>
          <w:i/>
          <w:sz w:val="24"/>
          <w:szCs w:val="24"/>
        </w:rPr>
        <w:t>под</w:t>
      </w:r>
      <w:r w:rsidRPr="00E05D21">
        <w:rPr>
          <w:rStyle w:val="FontStyle37"/>
          <w:b/>
          <w:i/>
          <w:sz w:val="24"/>
          <w:szCs w:val="24"/>
        </w:rPr>
        <w:t>программы осуществляется исходя из соотношения индикативных показателей её эффективности к показателям непосредственных результатов реализации программных мероприятий.</w:t>
      </w:r>
    </w:p>
    <w:p w:rsidR="00BC5AAA" w:rsidRPr="00E05D21" w:rsidRDefault="00BC5AAA" w:rsidP="00BC5AAA">
      <w:pPr>
        <w:pStyle w:val="Style20"/>
        <w:widowControl/>
        <w:jc w:val="both"/>
        <w:rPr>
          <w:rStyle w:val="FontStyle37"/>
          <w:b/>
          <w:i/>
          <w:sz w:val="24"/>
          <w:szCs w:val="24"/>
        </w:rPr>
      </w:pPr>
    </w:p>
    <w:p w:rsidR="00BC5AAA" w:rsidRPr="00810751" w:rsidRDefault="00BC5AAA" w:rsidP="00BC5AAA">
      <w:pPr>
        <w:pStyle w:val="1"/>
        <w:spacing w:before="0" w:after="0"/>
        <w:rPr>
          <w:rFonts w:cs="Times New Roman"/>
          <w:color w:val="auto"/>
          <w:sz w:val="26"/>
          <w:szCs w:val="26"/>
        </w:rPr>
      </w:pPr>
      <w:r w:rsidRPr="00810751">
        <w:rPr>
          <w:rFonts w:cs="Times New Roman"/>
          <w:color w:val="auto"/>
          <w:sz w:val="26"/>
          <w:szCs w:val="26"/>
        </w:rPr>
        <w:t>Раздел VI</w:t>
      </w:r>
      <w:r w:rsidRPr="00810751">
        <w:rPr>
          <w:rFonts w:cs="Times New Roman"/>
          <w:color w:val="auto"/>
          <w:sz w:val="26"/>
          <w:szCs w:val="26"/>
          <w:lang w:val="en-US"/>
        </w:rPr>
        <w:t>II</w:t>
      </w:r>
      <w:r w:rsidRPr="00810751">
        <w:rPr>
          <w:rFonts w:cs="Times New Roman"/>
          <w:color w:val="auto"/>
          <w:sz w:val="26"/>
          <w:szCs w:val="26"/>
        </w:rPr>
        <w:t xml:space="preserve">. Финансово-экономическое обоснование </w:t>
      </w:r>
      <w:r>
        <w:rPr>
          <w:rFonts w:cs="Times New Roman"/>
          <w:color w:val="auto"/>
          <w:sz w:val="26"/>
          <w:szCs w:val="26"/>
        </w:rPr>
        <w:t>под</w:t>
      </w:r>
      <w:r w:rsidRPr="00810751">
        <w:rPr>
          <w:rFonts w:cs="Times New Roman"/>
          <w:color w:val="auto"/>
          <w:sz w:val="26"/>
          <w:szCs w:val="26"/>
        </w:rPr>
        <w:t xml:space="preserve">программы </w:t>
      </w:r>
    </w:p>
    <w:p w:rsidR="00BC5AAA" w:rsidRPr="00FA2F86" w:rsidRDefault="00BC5AAA" w:rsidP="00BC5AAA">
      <w:pPr>
        <w:pStyle w:val="1"/>
        <w:spacing w:before="0" w:after="0"/>
        <w:jc w:val="both"/>
        <w:rPr>
          <w:rFonts w:cs="Times New Roman"/>
          <w:b w:val="0"/>
          <w:bCs w:val="0"/>
          <w:color w:val="auto"/>
          <w:sz w:val="10"/>
          <w:szCs w:val="10"/>
        </w:rPr>
      </w:pPr>
    </w:p>
    <w:p w:rsidR="00BC5AAA" w:rsidRPr="006B2C70" w:rsidRDefault="00BC5AAA" w:rsidP="00BC5AAA">
      <w:pPr>
        <w:pStyle w:val="1"/>
        <w:spacing w:before="0" w:after="0"/>
        <w:ind w:firstLine="720"/>
        <w:jc w:val="both"/>
        <w:rPr>
          <w:b w:val="0"/>
          <w:color w:val="auto"/>
        </w:rPr>
      </w:pPr>
      <w:r w:rsidRPr="00810751">
        <w:rPr>
          <w:rFonts w:cs="Times New Roman"/>
          <w:b w:val="0"/>
          <w:color w:val="auto"/>
        </w:rPr>
        <w:t xml:space="preserve">Финансово-экономическое обоснование затрат по мероприятиям </w:t>
      </w:r>
      <w:r>
        <w:rPr>
          <w:rFonts w:cs="Times New Roman"/>
          <w:b w:val="0"/>
          <w:color w:val="auto"/>
        </w:rPr>
        <w:t>под</w:t>
      </w:r>
      <w:r w:rsidRPr="00810751">
        <w:rPr>
          <w:rFonts w:cs="Times New Roman"/>
          <w:b w:val="0"/>
          <w:color w:val="auto"/>
        </w:rPr>
        <w:t xml:space="preserve">программы </w:t>
      </w:r>
      <w:r w:rsidRPr="00544C1A">
        <w:rPr>
          <w:b w:val="0"/>
          <w:color w:val="auto"/>
        </w:rPr>
        <w:t>приведено в приложении 3 к подпрограмме «Информационные технологии в Администрации Увельского муниципального района на 20</w:t>
      </w:r>
      <w:r>
        <w:rPr>
          <w:b w:val="0"/>
          <w:color w:val="auto"/>
        </w:rPr>
        <w:t>19</w:t>
      </w:r>
      <w:r w:rsidRPr="00544C1A">
        <w:rPr>
          <w:b w:val="0"/>
          <w:color w:val="auto"/>
        </w:rPr>
        <w:t>-20</w:t>
      </w:r>
      <w:r>
        <w:rPr>
          <w:b w:val="0"/>
          <w:color w:val="auto"/>
        </w:rPr>
        <w:t>20</w:t>
      </w:r>
      <w:r w:rsidRPr="00544C1A">
        <w:rPr>
          <w:b w:val="0"/>
          <w:color w:val="auto"/>
        </w:rPr>
        <w:t xml:space="preserve"> годы» муниципальной</w:t>
      </w:r>
      <w:r w:rsidRPr="006B2C70">
        <w:rPr>
          <w:b w:val="0"/>
          <w:color w:val="auto"/>
        </w:rPr>
        <w:t xml:space="preserve"> программы </w:t>
      </w:r>
      <w:r w:rsidRPr="006B2C70">
        <w:rPr>
          <w:rFonts w:cs="Times New Roman"/>
          <w:b w:val="0"/>
          <w:color w:val="auto"/>
        </w:rPr>
        <w:t>«Развитие муниципального управления в Увельском муниципальном районе в 201</w:t>
      </w:r>
      <w:r>
        <w:rPr>
          <w:rFonts w:cs="Times New Roman"/>
          <w:b w:val="0"/>
          <w:color w:val="auto"/>
        </w:rPr>
        <w:t>9</w:t>
      </w:r>
      <w:r w:rsidRPr="006B2C70">
        <w:rPr>
          <w:rFonts w:cs="Times New Roman"/>
          <w:b w:val="0"/>
          <w:color w:val="auto"/>
        </w:rPr>
        <w:t>-20</w:t>
      </w:r>
      <w:r>
        <w:rPr>
          <w:rFonts w:cs="Times New Roman"/>
          <w:b w:val="0"/>
          <w:color w:val="auto"/>
        </w:rPr>
        <w:t>20</w:t>
      </w:r>
      <w:r w:rsidRPr="006B2C70">
        <w:rPr>
          <w:rFonts w:cs="Times New Roman"/>
          <w:b w:val="0"/>
          <w:color w:val="auto"/>
        </w:rPr>
        <w:t xml:space="preserve"> годах»</w:t>
      </w:r>
      <w:r w:rsidRPr="006B2C70">
        <w:rPr>
          <w:b w:val="0"/>
          <w:color w:val="auto"/>
        </w:rPr>
        <w:t>.</w:t>
      </w: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Pr="004D7118" w:rsidRDefault="00BC5AAA" w:rsidP="00BC5AAA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4D7118">
        <w:rPr>
          <w:b/>
          <w:sz w:val="26"/>
          <w:szCs w:val="26"/>
        </w:rPr>
        <w:t xml:space="preserve">Раздел </w:t>
      </w:r>
      <w:r w:rsidRPr="004D7118">
        <w:rPr>
          <w:b/>
          <w:sz w:val="26"/>
          <w:szCs w:val="26"/>
          <w:lang w:val="en-US"/>
        </w:rPr>
        <w:t>IX</w:t>
      </w:r>
      <w:r w:rsidRPr="004D711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</w:t>
      </w:r>
      <w:r w:rsidRPr="004D7118">
        <w:rPr>
          <w:b/>
          <w:sz w:val="26"/>
          <w:szCs w:val="26"/>
        </w:rPr>
        <w:t xml:space="preserve">Методика оценки эффективности </w:t>
      </w:r>
      <w:r>
        <w:rPr>
          <w:b/>
          <w:sz w:val="26"/>
          <w:szCs w:val="26"/>
        </w:rPr>
        <w:t>под</w:t>
      </w:r>
      <w:r w:rsidRPr="004D7118">
        <w:rPr>
          <w:b/>
          <w:sz w:val="26"/>
          <w:szCs w:val="26"/>
        </w:rPr>
        <w:t xml:space="preserve">программы </w:t>
      </w:r>
    </w:p>
    <w:p w:rsidR="00BC5AAA" w:rsidRPr="004327AC" w:rsidRDefault="00BC5AAA" w:rsidP="00BC5AAA">
      <w:pPr>
        <w:ind w:firstLine="720"/>
        <w:jc w:val="both"/>
        <w:rPr>
          <w:b/>
          <w:color w:val="FF0000"/>
          <w:sz w:val="10"/>
          <w:szCs w:val="10"/>
        </w:rPr>
      </w:pPr>
    </w:p>
    <w:p w:rsidR="00BC5AAA" w:rsidRPr="00810751" w:rsidRDefault="00BC5AAA" w:rsidP="00BC5AAA">
      <w:pPr>
        <w:ind w:firstLine="720"/>
        <w:jc w:val="both"/>
        <w:rPr>
          <w:szCs w:val="24"/>
        </w:rPr>
      </w:pPr>
      <w:r w:rsidRPr="00810751">
        <w:rPr>
          <w:szCs w:val="24"/>
        </w:rPr>
        <w:lastRenderedPageBreak/>
        <w:t xml:space="preserve">Методика оценки эффективности </w:t>
      </w:r>
      <w:r>
        <w:rPr>
          <w:szCs w:val="24"/>
        </w:rPr>
        <w:t>под</w:t>
      </w:r>
      <w:r w:rsidRPr="00810751">
        <w:rPr>
          <w:szCs w:val="24"/>
        </w:rPr>
        <w:t xml:space="preserve">программы определяет результативность и эффективность </w:t>
      </w:r>
      <w:r>
        <w:rPr>
          <w:szCs w:val="24"/>
        </w:rPr>
        <w:t>подпрограммы.</w:t>
      </w:r>
    </w:p>
    <w:p w:rsidR="00BC5AAA" w:rsidRPr="00DB1304" w:rsidRDefault="00BC5AAA" w:rsidP="00BC5AAA">
      <w:pPr>
        <w:ind w:firstLine="720"/>
        <w:jc w:val="both"/>
        <w:rPr>
          <w:szCs w:val="24"/>
        </w:rPr>
      </w:pPr>
      <w:r w:rsidRPr="00810751">
        <w:rPr>
          <w:szCs w:val="24"/>
        </w:rPr>
        <w:t xml:space="preserve">Под эффективностью муниципальной программы понимается экономическая выгодность выполнения комплекса программных мероприятий, реализуемых за счет </w:t>
      </w:r>
      <w:r w:rsidRPr="00DB1304">
        <w:rPr>
          <w:szCs w:val="24"/>
        </w:rPr>
        <w:t xml:space="preserve">бюджетных средств. </w:t>
      </w:r>
    </w:p>
    <w:p w:rsidR="00BC5AAA" w:rsidRPr="00810751" w:rsidRDefault="00BC5AAA" w:rsidP="00BC5AAA">
      <w:pPr>
        <w:ind w:firstLine="720"/>
        <w:jc w:val="both"/>
        <w:rPr>
          <w:szCs w:val="24"/>
        </w:rPr>
      </w:pPr>
      <w:r w:rsidRPr="00810751">
        <w:rPr>
          <w:szCs w:val="24"/>
        </w:rPr>
        <w:t xml:space="preserve">Под результативностью </w:t>
      </w:r>
      <w:r>
        <w:rPr>
          <w:szCs w:val="24"/>
        </w:rPr>
        <w:t>под</w:t>
      </w:r>
      <w:r w:rsidRPr="00810751">
        <w:rPr>
          <w:szCs w:val="24"/>
        </w:rPr>
        <w:t xml:space="preserve">программы понимается мера соответствия ожидаемых результатов реализации </w:t>
      </w:r>
      <w:r>
        <w:rPr>
          <w:szCs w:val="24"/>
        </w:rPr>
        <w:t>под</w:t>
      </w:r>
      <w:r w:rsidRPr="00810751">
        <w:rPr>
          <w:szCs w:val="24"/>
        </w:rPr>
        <w:t xml:space="preserve">программы поставленной цели, степень приближения к этой цели, степень позитивного воздействия на социальные и экономические параметры развития Увельского района. </w:t>
      </w:r>
    </w:p>
    <w:p w:rsidR="00BC5AAA" w:rsidRPr="00FA2A51" w:rsidRDefault="00BC5AAA" w:rsidP="00BC5AAA">
      <w:pPr>
        <w:pStyle w:val="Style18"/>
        <w:widowControl/>
        <w:spacing w:line="259" w:lineRule="auto"/>
        <w:ind w:firstLine="708"/>
        <w:jc w:val="both"/>
      </w:pPr>
      <w:r>
        <w:t xml:space="preserve">Под </w:t>
      </w:r>
      <w:r w:rsidRPr="00FA2A51">
        <w:t>развити</w:t>
      </w:r>
      <w:r>
        <w:t>ем</w:t>
      </w:r>
      <w:r w:rsidRPr="00FA2A51">
        <w:t xml:space="preserve"> информационных технологий понимается повышение качества жизни населения Увельского района за счет использования информационных и телекоммуникационных технологий, повышение инвестиционной привлекательности Увельского района за счет </w:t>
      </w:r>
      <w:proofErr w:type="gramStart"/>
      <w:r w:rsidRPr="00FA2A51">
        <w:t>обеспечения информационной открытости деятельности органов местного самоуправления Увельского района</w:t>
      </w:r>
      <w:proofErr w:type="gramEnd"/>
      <w:r>
        <w:t>;</w:t>
      </w:r>
      <w:r w:rsidRPr="00FA2A51">
        <w:t xml:space="preserve"> </w:t>
      </w:r>
    </w:p>
    <w:p w:rsidR="00BC5AAA" w:rsidRPr="001B35A6" w:rsidRDefault="00BC5AAA" w:rsidP="00BC5AAA">
      <w:pPr>
        <w:ind w:firstLine="720"/>
        <w:jc w:val="both"/>
        <w:rPr>
          <w:b/>
          <w:i/>
          <w:szCs w:val="24"/>
        </w:rPr>
      </w:pPr>
      <w:r w:rsidRPr="001B35A6">
        <w:rPr>
          <w:b/>
          <w:i/>
          <w:szCs w:val="24"/>
        </w:rPr>
        <w:t xml:space="preserve">В </w:t>
      </w:r>
      <w:r>
        <w:rPr>
          <w:b/>
          <w:i/>
          <w:szCs w:val="24"/>
        </w:rPr>
        <w:t>под</w:t>
      </w:r>
      <w:r w:rsidRPr="001B35A6">
        <w:rPr>
          <w:b/>
          <w:i/>
          <w:szCs w:val="24"/>
        </w:rPr>
        <w:t xml:space="preserve">программе используются следующие методики расчета показателей и индикаторов </w:t>
      </w:r>
      <w:r>
        <w:rPr>
          <w:b/>
          <w:i/>
          <w:szCs w:val="24"/>
        </w:rPr>
        <w:t>под</w:t>
      </w:r>
      <w:r w:rsidRPr="001B35A6">
        <w:rPr>
          <w:b/>
          <w:i/>
          <w:szCs w:val="24"/>
        </w:rPr>
        <w:t xml:space="preserve">программы: </w:t>
      </w:r>
    </w:p>
    <w:p w:rsidR="00BC5AAA" w:rsidRDefault="00BC5AAA" w:rsidP="00BC5AAA">
      <w:pPr>
        <w:ind w:firstLine="720"/>
        <w:jc w:val="both"/>
      </w:pPr>
      <w:r w:rsidRPr="001B35A6">
        <w:t xml:space="preserve">- </w:t>
      </w:r>
      <w:r w:rsidRPr="0094296F">
        <w:rPr>
          <w:u w:val="single"/>
        </w:rPr>
        <w:t>показатель</w:t>
      </w:r>
      <w:r>
        <w:t xml:space="preserve"> «</w:t>
      </w:r>
      <w:r w:rsidRPr="00446502">
        <w:rPr>
          <w:rStyle w:val="a9"/>
          <w:b w:val="0"/>
          <w:bCs/>
          <w:color w:val="auto"/>
        </w:rPr>
        <w:t>Автоматизированное рабочее место начальника отдела по мобилизационной работе и режиму аттестовано, требования по технической защите рабочего места соблюдаются</w:t>
      </w:r>
      <w:r>
        <w:rPr>
          <w:rStyle w:val="a9"/>
          <w:b w:val="0"/>
          <w:bCs/>
          <w:color w:val="auto"/>
        </w:rPr>
        <w:t xml:space="preserve"> постоянно»</w:t>
      </w:r>
      <w:r>
        <w:t xml:space="preserve"> определяется по наличию/отсутствию инцидентов, связанных с нарушением требований технической защиты. </w:t>
      </w:r>
    </w:p>
    <w:p w:rsidR="00BC5AAA" w:rsidRDefault="00BC5AAA" w:rsidP="00BC5AAA">
      <w:pPr>
        <w:ind w:firstLine="720"/>
        <w:jc w:val="both"/>
      </w:pPr>
      <w:r>
        <w:t>При отсутствии данных инцидентов показатель равен «Да», при наличии инцидентов – «Нет» с указанием количества данных инцидентов.</w:t>
      </w:r>
    </w:p>
    <w:p w:rsidR="00BC5AAA" w:rsidRDefault="00BC5AAA" w:rsidP="00BC5AAA">
      <w:pPr>
        <w:ind w:firstLine="720"/>
        <w:jc w:val="both"/>
      </w:pPr>
      <w:r w:rsidRPr="001B35A6">
        <w:t xml:space="preserve">- </w:t>
      </w:r>
      <w:r w:rsidRPr="0094296F">
        <w:rPr>
          <w:u w:val="single"/>
        </w:rPr>
        <w:t>показатель</w:t>
      </w:r>
      <w:r>
        <w:t xml:space="preserve"> «</w:t>
      </w:r>
      <w:r>
        <w:rPr>
          <w:rStyle w:val="a9"/>
          <w:b w:val="0"/>
          <w:color w:val="auto"/>
        </w:rPr>
        <w:t xml:space="preserve">Объект информатизации – выделенное помещение аттестовано, требования </w:t>
      </w:r>
      <w:r w:rsidRPr="00272359">
        <w:rPr>
          <w:rStyle w:val="a9"/>
          <w:b w:val="0"/>
          <w:color w:val="auto"/>
        </w:rPr>
        <w:t>по технической за</w:t>
      </w:r>
      <w:r>
        <w:rPr>
          <w:rStyle w:val="a9"/>
          <w:b w:val="0"/>
          <w:color w:val="auto"/>
        </w:rPr>
        <w:t xml:space="preserve">щите помещения </w:t>
      </w:r>
      <w:r w:rsidRPr="001E2117">
        <w:t>степен</w:t>
      </w:r>
      <w:r>
        <w:t>и</w:t>
      </w:r>
      <w:r w:rsidRPr="001E2117">
        <w:t xml:space="preserve"> секретности «секретно»</w:t>
      </w:r>
      <w:r>
        <w:t xml:space="preserve"> соблюдаются постоянно</w:t>
      </w:r>
      <w:r>
        <w:rPr>
          <w:rStyle w:val="a9"/>
          <w:b w:val="0"/>
          <w:bCs/>
          <w:color w:val="auto"/>
        </w:rPr>
        <w:t>»</w:t>
      </w:r>
      <w:r>
        <w:t xml:space="preserve"> определяется по наличию/отсутствию инцидентов, связанных с нарушением требований технической защиты. </w:t>
      </w:r>
    </w:p>
    <w:p w:rsidR="00BC5AAA" w:rsidRDefault="00BC5AAA" w:rsidP="00BC5AAA">
      <w:pPr>
        <w:ind w:firstLine="720"/>
        <w:jc w:val="both"/>
      </w:pPr>
      <w:r>
        <w:t>При отсутствии данных инцидентов показатель равен «Да», при наличии инцидентов – «Нет» с указанием количества данных инцидентов.</w:t>
      </w:r>
    </w:p>
    <w:p w:rsidR="00BC5AAA" w:rsidRDefault="00BC5AAA" w:rsidP="00BC5AAA">
      <w:pPr>
        <w:ind w:firstLine="720"/>
        <w:jc w:val="both"/>
      </w:pPr>
      <w:r w:rsidRPr="00957AD4">
        <w:t xml:space="preserve">- </w:t>
      </w:r>
      <w:r w:rsidRPr="0094296F">
        <w:rPr>
          <w:u w:val="single"/>
        </w:rPr>
        <w:t>показатель</w:t>
      </w:r>
      <w:r>
        <w:t xml:space="preserve"> «</w:t>
      </w:r>
      <w:r w:rsidRPr="00446502">
        <w:rPr>
          <w:rStyle w:val="a9"/>
          <w:b w:val="0"/>
          <w:bCs/>
          <w:color w:val="auto"/>
        </w:rPr>
        <w:t>На рабочие места сотрудников и файловый сервер Администрации Увельского муниципального района установлено лицензионное антивирусное программное обеспечение, имеющие сертификат соответствия ФСТЭК по технической защите государственной тайны и информационных систем персональных данных</w:t>
      </w:r>
      <w:r>
        <w:t>» рассчитывается в процентах.</w:t>
      </w:r>
    </w:p>
    <w:p w:rsidR="00BC5AAA" w:rsidRDefault="00BC5AAA" w:rsidP="00BC5AAA">
      <w:pPr>
        <w:ind w:firstLine="720"/>
        <w:jc w:val="both"/>
      </w:pPr>
      <w:r>
        <w:t xml:space="preserve">В расчете учитываются автоматизированные рабочие места сотрудников и файловые серверы </w:t>
      </w:r>
      <w:r w:rsidRPr="00446502">
        <w:rPr>
          <w:rStyle w:val="a9"/>
          <w:b w:val="0"/>
          <w:bCs/>
          <w:color w:val="auto"/>
        </w:rPr>
        <w:t>Администрации Увельского муниципального района</w:t>
      </w:r>
      <w:r>
        <w:rPr>
          <w:rStyle w:val="a9"/>
          <w:b w:val="0"/>
          <w:bCs/>
          <w:color w:val="auto"/>
        </w:rPr>
        <w:t xml:space="preserve">, защищенные </w:t>
      </w:r>
      <w:r w:rsidRPr="00446502">
        <w:rPr>
          <w:rStyle w:val="a9"/>
          <w:b w:val="0"/>
          <w:bCs/>
          <w:color w:val="auto"/>
        </w:rPr>
        <w:t>лицензионн</w:t>
      </w:r>
      <w:r>
        <w:rPr>
          <w:rStyle w:val="a9"/>
          <w:b w:val="0"/>
          <w:bCs/>
          <w:color w:val="auto"/>
        </w:rPr>
        <w:t>ым</w:t>
      </w:r>
      <w:r w:rsidRPr="00446502">
        <w:rPr>
          <w:rStyle w:val="a9"/>
          <w:b w:val="0"/>
          <w:bCs/>
          <w:color w:val="auto"/>
        </w:rPr>
        <w:t xml:space="preserve"> антивирусн</w:t>
      </w:r>
      <w:r>
        <w:rPr>
          <w:rStyle w:val="a9"/>
          <w:b w:val="0"/>
          <w:bCs/>
          <w:color w:val="auto"/>
        </w:rPr>
        <w:t>ым</w:t>
      </w:r>
      <w:r w:rsidRPr="00446502">
        <w:rPr>
          <w:rStyle w:val="a9"/>
          <w:b w:val="0"/>
          <w:bCs/>
          <w:color w:val="auto"/>
        </w:rPr>
        <w:t xml:space="preserve"> программн</w:t>
      </w:r>
      <w:r>
        <w:rPr>
          <w:rStyle w:val="a9"/>
          <w:b w:val="0"/>
          <w:bCs/>
          <w:color w:val="auto"/>
        </w:rPr>
        <w:t>ым</w:t>
      </w:r>
      <w:r w:rsidRPr="00446502">
        <w:rPr>
          <w:rStyle w:val="a9"/>
          <w:b w:val="0"/>
          <w:bCs/>
          <w:color w:val="auto"/>
        </w:rPr>
        <w:t xml:space="preserve"> обеспечение</w:t>
      </w:r>
      <w:r>
        <w:rPr>
          <w:rStyle w:val="a9"/>
          <w:b w:val="0"/>
          <w:bCs/>
          <w:color w:val="auto"/>
        </w:rPr>
        <w:t xml:space="preserve">м в процентах от общего количества данных компьютеров. </w:t>
      </w:r>
    </w:p>
    <w:p w:rsidR="00BC5AAA" w:rsidRDefault="00BC5AAA" w:rsidP="00BC5AAA">
      <w:pPr>
        <w:ind w:firstLine="720"/>
        <w:jc w:val="both"/>
      </w:pPr>
    </w:p>
    <w:p w:rsidR="00BC5AAA" w:rsidRPr="00260224" w:rsidRDefault="00BC5AAA" w:rsidP="00BC5AAA">
      <w:pPr>
        <w:ind w:firstLine="720"/>
        <w:jc w:val="both"/>
        <w:rPr>
          <w:b/>
          <w:i/>
          <w:szCs w:val="24"/>
        </w:rPr>
      </w:pPr>
      <w:r w:rsidRPr="00260224">
        <w:rPr>
          <w:b/>
          <w:i/>
          <w:szCs w:val="24"/>
        </w:rPr>
        <w:t xml:space="preserve">Эффективность реализации </w:t>
      </w:r>
      <w:r>
        <w:rPr>
          <w:b/>
          <w:i/>
          <w:szCs w:val="24"/>
        </w:rPr>
        <w:t>под</w:t>
      </w:r>
      <w:r w:rsidRPr="00260224">
        <w:rPr>
          <w:b/>
          <w:i/>
          <w:szCs w:val="24"/>
        </w:rPr>
        <w:t>программы оценивается на основании достижения целевых показателей и индикаторов путем сопоставления фактически достигнутых показателей и индикаторов с прогнозными значениями, а также оценкой полноты использования бюджетных средств.</w:t>
      </w: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C5AAA" w:rsidRDefault="00BC5AAA" w:rsidP="00BC5AAA">
      <w:pPr>
        <w:jc w:val="right"/>
      </w:pPr>
      <w:r w:rsidRPr="0061607F">
        <w:lastRenderedPageBreak/>
        <w:t>Приложение 1</w:t>
      </w:r>
      <w:r>
        <w:t xml:space="preserve"> </w:t>
      </w:r>
    </w:p>
    <w:p w:rsidR="00BC5AAA" w:rsidRDefault="00BC5AAA" w:rsidP="00BC5AAA">
      <w:pPr>
        <w:jc w:val="right"/>
      </w:pPr>
      <w:r w:rsidRPr="0061607F">
        <w:t xml:space="preserve">к </w:t>
      </w:r>
      <w:r w:rsidRPr="006B2C70">
        <w:rPr>
          <w:szCs w:val="24"/>
        </w:rPr>
        <w:t xml:space="preserve">подпрограмме </w:t>
      </w:r>
      <w:r w:rsidRPr="00161463">
        <w:t xml:space="preserve">«Информационные технологии в Администрации </w:t>
      </w:r>
    </w:p>
    <w:p w:rsidR="00BC5AAA" w:rsidRDefault="00BC5AAA" w:rsidP="00BC5AAA">
      <w:pPr>
        <w:jc w:val="right"/>
        <w:rPr>
          <w:szCs w:val="24"/>
        </w:rPr>
      </w:pPr>
      <w:r w:rsidRPr="00161463">
        <w:t>Увельского муниципального района на 20</w:t>
      </w:r>
      <w:r>
        <w:t>21</w:t>
      </w:r>
      <w:r w:rsidRPr="00161463">
        <w:t>-20</w:t>
      </w:r>
      <w:r>
        <w:t>25</w:t>
      </w:r>
      <w:r w:rsidRPr="00161463">
        <w:t xml:space="preserve"> годы»</w:t>
      </w:r>
      <w:r w:rsidRPr="006B2C70">
        <w:rPr>
          <w:szCs w:val="24"/>
        </w:rPr>
        <w:t xml:space="preserve">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6B2C70">
        <w:rPr>
          <w:szCs w:val="24"/>
        </w:rPr>
        <w:t>-20</w:t>
      </w:r>
      <w:r>
        <w:rPr>
          <w:szCs w:val="24"/>
        </w:rPr>
        <w:t>25</w:t>
      </w:r>
      <w:r w:rsidRPr="006B2C70">
        <w:rPr>
          <w:szCs w:val="24"/>
        </w:rPr>
        <w:t xml:space="preserve"> годах».</w:t>
      </w: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center"/>
        <w:rPr>
          <w:b/>
        </w:rPr>
      </w:pPr>
      <w:r w:rsidRPr="00161463">
        <w:rPr>
          <w:b/>
        </w:rPr>
        <w:t xml:space="preserve">Объемы и источники финансирования подпрограммы </w:t>
      </w:r>
      <w:r w:rsidRPr="00161463">
        <w:rPr>
          <w:b/>
          <w:szCs w:val="24"/>
        </w:rPr>
        <w:t>«</w:t>
      </w:r>
      <w:r w:rsidRPr="00161463">
        <w:rPr>
          <w:b/>
        </w:rPr>
        <w:t xml:space="preserve">Информационные технологии </w:t>
      </w:r>
    </w:p>
    <w:p w:rsidR="00BC5AAA" w:rsidRPr="00161463" w:rsidRDefault="00BC5AAA" w:rsidP="00BC5AAA">
      <w:pPr>
        <w:jc w:val="center"/>
        <w:rPr>
          <w:b/>
          <w:szCs w:val="24"/>
        </w:rPr>
      </w:pPr>
      <w:r w:rsidRPr="00161463">
        <w:rPr>
          <w:b/>
        </w:rPr>
        <w:t>в Администрации Увельского муниципального района на 20</w:t>
      </w:r>
      <w:r>
        <w:rPr>
          <w:b/>
        </w:rPr>
        <w:t>21</w:t>
      </w:r>
      <w:r w:rsidRPr="00161463">
        <w:rPr>
          <w:b/>
        </w:rPr>
        <w:t>-20</w:t>
      </w:r>
      <w:r>
        <w:rPr>
          <w:b/>
        </w:rPr>
        <w:t>25</w:t>
      </w:r>
      <w:r w:rsidRPr="00161463">
        <w:rPr>
          <w:b/>
        </w:rPr>
        <w:t xml:space="preserve"> годы» </w:t>
      </w:r>
      <w:r w:rsidRPr="00161463">
        <w:rPr>
          <w:b/>
          <w:szCs w:val="24"/>
        </w:rPr>
        <w:t xml:space="preserve"> </w:t>
      </w:r>
    </w:p>
    <w:p w:rsidR="00BC5AAA" w:rsidRDefault="00BC5AAA" w:rsidP="00BC5AAA">
      <w:pPr>
        <w:jc w:val="center"/>
        <w:rPr>
          <w:b/>
        </w:rPr>
      </w:pPr>
      <w:r w:rsidRPr="007E7594">
        <w:rPr>
          <w:b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center"/>
        <w:rPr>
          <w:b/>
        </w:rPr>
      </w:pPr>
      <w:r w:rsidRPr="007E7594">
        <w:rPr>
          <w:b/>
        </w:rPr>
        <w:t>в Увельском муниципальном районе  в 20</w:t>
      </w:r>
      <w:r>
        <w:rPr>
          <w:b/>
        </w:rPr>
        <w:t>21</w:t>
      </w:r>
      <w:r w:rsidRPr="007E7594">
        <w:rPr>
          <w:b/>
        </w:rPr>
        <w:t>-20</w:t>
      </w:r>
      <w:r>
        <w:rPr>
          <w:b/>
        </w:rPr>
        <w:t>25</w:t>
      </w:r>
      <w:r w:rsidRPr="007E7594">
        <w:rPr>
          <w:b/>
        </w:rPr>
        <w:t xml:space="preserve"> годах»</w:t>
      </w:r>
    </w:p>
    <w:p w:rsidR="00BC5AAA" w:rsidRPr="00FD291E" w:rsidRDefault="00BC5AAA" w:rsidP="00BC5AAA">
      <w:pPr>
        <w:jc w:val="center"/>
        <w:rPr>
          <w:b/>
          <w:sz w:val="10"/>
          <w:szCs w:val="10"/>
        </w:rPr>
      </w:pPr>
    </w:p>
    <w:p w:rsidR="00BC5AAA" w:rsidRPr="007E7594" w:rsidRDefault="00BC5AAA" w:rsidP="00BC5AA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W w:w="992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9"/>
        <w:gridCol w:w="1540"/>
        <w:gridCol w:w="1462"/>
        <w:gridCol w:w="1507"/>
        <w:gridCol w:w="1328"/>
        <w:gridCol w:w="1216"/>
        <w:gridCol w:w="1418"/>
      </w:tblGrid>
      <w:tr w:rsidR="00BC5AAA" w:rsidRPr="007E7594" w:rsidTr="002711A0">
        <w:trPr>
          <w:jc w:val="center"/>
        </w:trPr>
        <w:tc>
          <w:tcPr>
            <w:tcW w:w="1449" w:type="dxa"/>
            <w:vMerge w:val="restart"/>
          </w:tcPr>
          <w:p w:rsidR="00BC5AAA" w:rsidRPr="007E7594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4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8471" w:type="dxa"/>
            <w:gridSpan w:val="6"/>
          </w:tcPr>
          <w:p w:rsidR="00BC5AAA" w:rsidRPr="007E7594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финансирования, тыс. руб.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Всего, за счет всех источников финансирования</w:t>
            </w:r>
          </w:p>
        </w:tc>
        <w:tc>
          <w:tcPr>
            <w:tcW w:w="6931" w:type="dxa"/>
            <w:gridSpan w:val="5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Всего, за счет бюджета Увельского муниципального района</w:t>
            </w:r>
          </w:p>
        </w:tc>
        <w:tc>
          <w:tcPr>
            <w:tcW w:w="4051" w:type="dxa"/>
            <w:gridSpan w:val="3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других источников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07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собственных доходов бюджета Увельского муниципального района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из федерального бюджета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из областного бюджета</w:t>
            </w:r>
          </w:p>
        </w:tc>
        <w:tc>
          <w:tcPr>
            <w:tcW w:w="1418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</w:tr>
      <w:tr w:rsidR="00BC5AAA" w:rsidRPr="00D90D75" w:rsidTr="002711A0">
        <w:trPr>
          <w:jc w:val="center"/>
        </w:trPr>
        <w:tc>
          <w:tcPr>
            <w:tcW w:w="1449" w:type="dxa"/>
          </w:tcPr>
          <w:p w:rsidR="00BC5AAA" w:rsidRPr="00D90D75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0D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90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2452,4</w:t>
            </w:r>
          </w:p>
        </w:tc>
        <w:tc>
          <w:tcPr>
            <w:tcW w:w="1462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2452,4</w:t>
            </w:r>
          </w:p>
        </w:tc>
        <w:tc>
          <w:tcPr>
            <w:tcW w:w="1507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2452,4</w:t>
            </w:r>
          </w:p>
        </w:tc>
        <w:tc>
          <w:tcPr>
            <w:tcW w:w="132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D90D75" w:rsidTr="002711A0">
        <w:trPr>
          <w:jc w:val="center"/>
        </w:trPr>
        <w:tc>
          <w:tcPr>
            <w:tcW w:w="1449" w:type="dxa"/>
          </w:tcPr>
          <w:p w:rsidR="00BC5AAA" w:rsidRPr="00D90D75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0D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1915,6</w:t>
            </w:r>
          </w:p>
        </w:tc>
        <w:tc>
          <w:tcPr>
            <w:tcW w:w="1462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1915,6</w:t>
            </w:r>
          </w:p>
        </w:tc>
        <w:tc>
          <w:tcPr>
            <w:tcW w:w="1507" w:type="dxa"/>
          </w:tcPr>
          <w:p w:rsidR="00BC5AAA" w:rsidRPr="0025574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1915,6</w:t>
            </w:r>
          </w:p>
        </w:tc>
        <w:tc>
          <w:tcPr>
            <w:tcW w:w="132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D90D75" w:rsidTr="002711A0">
        <w:trPr>
          <w:jc w:val="center"/>
        </w:trPr>
        <w:tc>
          <w:tcPr>
            <w:tcW w:w="1449" w:type="dxa"/>
          </w:tcPr>
          <w:p w:rsidR="00BC5AAA" w:rsidRPr="00D90D75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0D7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90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25574F" w:rsidRDefault="00BC5AAA" w:rsidP="002711A0">
            <w:pPr>
              <w:jc w:val="center"/>
            </w:pPr>
            <w:r>
              <w:t>2421,0</w:t>
            </w:r>
          </w:p>
        </w:tc>
        <w:tc>
          <w:tcPr>
            <w:tcW w:w="1462" w:type="dxa"/>
          </w:tcPr>
          <w:p w:rsidR="00BC5AAA" w:rsidRPr="0025574F" w:rsidRDefault="00BC5AAA" w:rsidP="002711A0">
            <w:pPr>
              <w:jc w:val="center"/>
            </w:pPr>
            <w:r>
              <w:t>2421,0</w:t>
            </w:r>
          </w:p>
        </w:tc>
        <w:tc>
          <w:tcPr>
            <w:tcW w:w="1507" w:type="dxa"/>
          </w:tcPr>
          <w:p w:rsidR="00BC5AAA" w:rsidRPr="0025574F" w:rsidRDefault="00BC5AAA" w:rsidP="002711A0">
            <w:pPr>
              <w:jc w:val="center"/>
            </w:pPr>
            <w:r>
              <w:t>2421,0</w:t>
            </w:r>
          </w:p>
        </w:tc>
        <w:tc>
          <w:tcPr>
            <w:tcW w:w="132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F552A7" w:rsidTr="002711A0">
        <w:trPr>
          <w:jc w:val="center"/>
        </w:trPr>
        <w:tc>
          <w:tcPr>
            <w:tcW w:w="1449" w:type="dxa"/>
          </w:tcPr>
          <w:p w:rsidR="00BC5AAA" w:rsidRPr="00F552A7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52A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40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2540,0</w:t>
            </w:r>
          </w:p>
        </w:tc>
        <w:tc>
          <w:tcPr>
            <w:tcW w:w="1462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2540,0</w:t>
            </w:r>
          </w:p>
        </w:tc>
        <w:tc>
          <w:tcPr>
            <w:tcW w:w="1507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2540,0</w:t>
            </w:r>
          </w:p>
        </w:tc>
        <w:tc>
          <w:tcPr>
            <w:tcW w:w="1328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F552A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D90D75" w:rsidTr="002711A0">
        <w:trPr>
          <w:jc w:val="center"/>
        </w:trPr>
        <w:tc>
          <w:tcPr>
            <w:tcW w:w="1449" w:type="dxa"/>
          </w:tcPr>
          <w:p w:rsidR="00BC5AAA" w:rsidRPr="00D90D75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0D7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D7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25574F" w:rsidRDefault="00BC5AAA" w:rsidP="002711A0">
            <w:pPr>
              <w:jc w:val="center"/>
            </w:pPr>
            <w:r>
              <w:t>1928,0</w:t>
            </w:r>
          </w:p>
        </w:tc>
        <w:tc>
          <w:tcPr>
            <w:tcW w:w="1462" w:type="dxa"/>
          </w:tcPr>
          <w:p w:rsidR="00BC5AAA" w:rsidRPr="0025574F" w:rsidRDefault="00BC5AAA" w:rsidP="002711A0">
            <w:pPr>
              <w:jc w:val="center"/>
            </w:pPr>
            <w:r>
              <w:t>1928,0</w:t>
            </w:r>
          </w:p>
        </w:tc>
        <w:tc>
          <w:tcPr>
            <w:tcW w:w="1507" w:type="dxa"/>
          </w:tcPr>
          <w:p w:rsidR="00BC5AAA" w:rsidRPr="0025574F" w:rsidRDefault="00BC5AAA" w:rsidP="002711A0">
            <w:pPr>
              <w:jc w:val="center"/>
            </w:pPr>
            <w:r>
              <w:t>1928,0</w:t>
            </w:r>
          </w:p>
        </w:tc>
        <w:tc>
          <w:tcPr>
            <w:tcW w:w="132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D90D75" w:rsidTr="002711A0">
        <w:trPr>
          <w:jc w:val="center"/>
        </w:trPr>
        <w:tc>
          <w:tcPr>
            <w:tcW w:w="1449" w:type="dxa"/>
          </w:tcPr>
          <w:p w:rsidR="00BC5AAA" w:rsidRPr="00D90D75" w:rsidRDefault="00BC5AAA" w:rsidP="002711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7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0" w:type="dxa"/>
          </w:tcPr>
          <w:p w:rsidR="00BC5AAA" w:rsidRPr="0025574F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11257</w: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62" w:type="dxa"/>
          </w:tcPr>
          <w:p w:rsidR="00BC5AAA" w:rsidRPr="0025574F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11257</w: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BC5AAA" w:rsidRPr="0025574F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11257</w:t>
            </w:r>
            <w:r w:rsidRPr="002557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5AAA" w:rsidRPr="00D90D75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C5AAA" w:rsidRPr="0061607F" w:rsidRDefault="00BC5AAA" w:rsidP="00BC5AAA">
      <w:pPr>
        <w:jc w:val="right"/>
      </w:pPr>
      <w:r w:rsidRPr="0061607F">
        <w:lastRenderedPageBreak/>
        <w:t xml:space="preserve">Приложение </w:t>
      </w:r>
      <w:r>
        <w:t>2</w:t>
      </w:r>
    </w:p>
    <w:p w:rsidR="00BC5AAA" w:rsidRDefault="00BC5AAA" w:rsidP="00BC5AAA">
      <w:pPr>
        <w:jc w:val="right"/>
      </w:pPr>
      <w:r w:rsidRPr="0061607F">
        <w:t xml:space="preserve">к </w:t>
      </w:r>
      <w:r w:rsidRPr="006B2C70">
        <w:rPr>
          <w:szCs w:val="24"/>
        </w:rPr>
        <w:t xml:space="preserve">подпрограмме </w:t>
      </w:r>
      <w:r w:rsidRPr="00161463">
        <w:t xml:space="preserve">«Информационные технологии в Администрации </w:t>
      </w:r>
    </w:p>
    <w:p w:rsidR="00BC5AAA" w:rsidRDefault="00BC5AAA" w:rsidP="00BC5AAA">
      <w:pPr>
        <w:jc w:val="right"/>
        <w:rPr>
          <w:szCs w:val="24"/>
        </w:rPr>
      </w:pPr>
      <w:r w:rsidRPr="00161463">
        <w:t>Увельского муниципального района на 20</w:t>
      </w:r>
      <w:r>
        <w:t>21</w:t>
      </w:r>
      <w:r w:rsidRPr="00161463">
        <w:t>-20</w:t>
      </w:r>
      <w:r>
        <w:t>25</w:t>
      </w:r>
      <w:r w:rsidRPr="00161463">
        <w:t xml:space="preserve"> годы»</w:t>
      </w:r>
      <w:r w:rsidRPr="006B2C70">
        <w:rPr>
          <w:szCs w:val="24"/>
        </w:rPr>
        <w:t xml:space="preserve">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6B2C70">
        <w:rPr>
          <w:szCs w:val="24"/>
        </w:rPr>
        <w:t>-20</w:t>
      </w:r>
      <w:r>
        <w:rPr>
          <w:szCs w:val="24"/>
        </w:rPr>
        <w:t>25</w:t>
      </w:r>
      <w:r w:rsidRPr="006B2C70">
        <w:rPr>
          <w:szCs w:val="24"/>
        </w:rPr>
        <w:t xml:space="preserve"> годах».</w:t>
      </w:r>
    </w:p>
    <w:p w:rsidR="00BC5AAA" w:rsidRDefault="00BC5AAA" w:rsidP="00BC5AAA">
      <w:pPr>
        <w:ind w:firstLine="720"/>
        <w:jc w:val="right"/>
        <w:rPr>
          <w:sz w:val="22"/>
        </w:rPr>
      </w:pPr>
    </w:p>
    <w:p w:rsidR="00BC5AAA" w:rsidRDefault="00BC5AAA" w:rsidP="00BC5AAA">
      <w:pPr>
        <w:jc w:val="center"/>
        <w:rPr>
          <w:b/>
        </w:rPr>
      </w:pPr>
      <w:r w:rsidRPr="007E7594">
        <w:rPr>
          <w:b/>
          <w:szCs w:val="24"/>
        </w:rPr>
        <w:t xml:space="preserve">Система мероприятий </w:t>
      </w:r>
      <w:r w:rsidRPr="002C2C9E">
        <w:rPr>
          <w:b/>
        </w:rPr>
        <w:t xml:space="preserve">подпрограммы </w:t>
      </w:r>
      <w:r w:rsidRPr="00161463">
        <w:rPr>
          <w:b/>
          <w:szCs w:val="24"/>
        </w:rPr>
        <w:t>«</w:t>
      </w:r>
      <w:r w:rsidRPr="00161463">
        <w:rPr>
          <w:b/>
        </w:rPr>
        <w:t xml:space="preserve">Информационные технологии </w:t>
      </w:r>
    </w:p>
    <w:p w:rsidR="00BC5AAA" w:rsidRPr="00161463" w:rsidRDefault="00BC5AAA" w:rsidP="00BC5AAA">
      <w:pPr>
        <w:jc w:val="center"/>
        <w:rPr>
          <w:b/>
          <w:szCs w:val="24"/>
        </w:rPr>
      </w:pPr>
      <w:r w:rsidRPr="00161463">
        <w:rPr>
          <w:b/>
        </w:rPr>
        <w:t>в Администрации Увельского муниципального района на 20</w:t>
      </w:r>
      <w:r>
        <w:rPr>
          <w:b/>
        </w:rPr>
        <w:t>21</w:t>
      </w:r>
      <w:r w:rsidRPr="00161463">
        <w:rPr>
          <w:b/>
        </w:rPr>
        <w:t>-20</w:t>
      </w:r>
      <w:r>
        <w:rPr>
          <w:b/>
        </w:rPr>
        <w:t>25</w:t>
      </w:r>
      <w:r w:rsidRPr="00161463">
        <w:rPr>
          <w:b/>
        </w:rPr>
        <w:t xml:space="preserve"> годы» </w:t>
      </w:r>
      <w:r w:rsidRPr="00161463">
        <w:rPr>
          <w:b/>
          <w:szCs w:val="24"/>
        </w:rPr>
        <w:t xml:space="preserve"> </w:t>
      </w:r>
    </w:p>
    <w:p w:rsidR="00BC5AAA" w:rsidRDefault="00BC5AAA" w:rsidP="00BC5AAA">
      <w:pPr>
        <w:jc w:val="center"/>
        <w:rPr>
          <w:b/>
        </w:rPr>
      </w:pPr>
      <w:r w:rsidRPr="007E7594">
        <w:rPr>
          <w:b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center"/>
        <w:rPr>
          <w:b/>
        </w:rPr>
      </w:pPr>
      <w:r w:rsidRPr="007E7594">
        <w:rPr>
          <w:b/>
        </w:rPr>
        <w:t>в Увельском муниципальном районе  в 20</w:t>
      </w:r>
      <w:r>
        <w:rPr>
          <w:b/>
        </w:rPr>
        <w:t>21</w:t>
      </w:r>
      <w:r w:rsidRPr="007E7594">
        <w:rPr>
          <w:b/>
        </w:rPr>
        <w:t>-20</w:t>
      </w:r>
      <w:r>
        <w:rPr>
          <w:b/>
        </w:rPr>
        <w:t>25</w:t>
      </w:r>
      <w:r w:rsidRPr="007E7594">
        <w:rPr>
          <w:b/>
        </w:rPr>
        <w:t xml:space="preserve"> годах»</w:t>
      </w:r>
    </w:p>
    <w:p w:rsidR="00BC5AAA" w:rsidRDefault="00BC5AAA" w:rsidP="00BC5AAA">
      <w:pPr>
        <w:jc w:val="center"/>
        <w:rPr>
          <w:b/>
        </w:rPr>
      </w:pPr>
    </w:p>
    <w:p w:rsidR="00BC5AAA" w:rsidRPr="007E7594" w:rsidRDefault="00BC5AAA" w:rsidP="00BC5AAA">
      <w:pPr>
        <w:pStyle w:val="ConsPlusNormal"/>
        <w:ind w:right="2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W w:w="99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165"/>
        <w:gridCol w:w="992"/>
        <w:gridCol w:w="851"/>
        <w:gridCol w:w="878"/>
        <w:gridCol w:w="879"/>
        <w:gridCol w:w="879"/>
        <w:gridCol w:w="879"/>
        <w:gridCol w:w="879"/>
      </w:tblGrid>
      <w:tr w:rsidR="00BC5AAA" w:rsidRPr="00D90D75" w:rsidTr="002711A0">
        <w:trPr>
          <w:trHeight w:val="511"/>
        </w:trPr>
        <w:tc>
          <w:tcPr>
            <w:tcW w:w="53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ind w:left="19" w:hanging="19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rPr>
                <w:rStyle w:val="FontStyle40"/>
                <w:b w:val="0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D90D75">
              <w:rPr>
                <w:rStyle w:val="FontStyle40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D90D75">
              <w:rPr>
                <w:rStyle w:val="FontStyle40"/>
                <w:b w:val="0"/>
                <w:sz w:val="24"/>
                <w:szCs w:val="24"/>
              </w:rPr>
              <w:t>/</w:t>
            </w:r>
            <w:proofErr w:type="spellStart"/>
            <w:r w:rsidRPr="00D90D75">
              <w:rPr>
                <w:rStyle w:val="FontStyle40"/>
                <w:b w:val="0"/>
                <w:sz w:val="24"/>
                <w:szCs w:val="24"/>
              </w:rPr>
              <w:t>п</w:t>
            </w:r>
            <w:proofErr w:type="spellEnd"/>
          </w:p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rPr>
                <w:rStyle w:val="FontStyle40"/>
                <w:b w:val="0"/>
                <w:sz w:val="24"/>
                <w:szCs w:val="24"/>
              </w:rPr>
              <w:t>Наименование мероприятия</w:t>
            </w:r>
            <w:r>
              <w:rPr>
                <w:rStyle w:val="FontStyle40"/>
                <w:b w:val="0"/>
                <w:sz w:val="24"/>
                <w:szCs w:val="24"/>
              </w:rPr>
              <w:t>, метод закупки</w:t>
            </w:r>
          </w:p>
        </w:tc>
        <w:tc>
          <w:tcPr>
            <w:tcW w:w="99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rPr>
                <w:rStyle w:val="FontStyle40"/>
                <w:b w:val="0"/>
                <w:sz w:val="24"/>
                <w:szCs w:val="24"/>
              </w:rPr>
              <w:t>Срок</w:t>
            </w:r>
          </w:p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40"/>
                <w:b w:val="0"/>
                <w:sz w:val="24"/>
                <w:szCs w:val="24"/>
              </w:rPr>
              <w:t>и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>спол</w:t>
            </w:r>
            <w:r>
              <w:rPr>
                <w:rStyle w:val="FontStyle40"/>
                <w:b w:val="0"/>
                <w:sz w:val="24"/>
                <w:szCs w:val="24"/>
              </w:rPr>
              <w:t>-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>нения</w:t>
            </w:r>
            <w:proofErr w:type="spellEnd"/>
            <w:proofErr w:type="gramEnd"/>
          </w:p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ind w:left="5" w:hanging="5"/>
              <w:jc w:val="center"/>
              <w:rPr>
                <w:rStyle w:val="FontStyle40"/>
                <w:b w:val="0"/>
                <w:sz w:val="24"/>
                <w:szCs w:val="24"/>
              </w:rPr>
            </w:pPr>
            <w:proofErr w:type="spellStart"/>
            <w:proofErr w:type="gramStart"/>
            <w:r w:rsidRPr="00D90D75">
              <w:rPr>
                <w:rStyle w:val="FontStyle40"/>
                <w:b w:val="0"/>
                <w:sz w:val="24"/>
                <w:szCs w:val="24"/>
              </w:rPr>
              <w:t>Ответ</w:t>
            </w:r>
            <w:r>
              <w:rPr>
                <w:rStyle w:val="FontStyle40"/>
                <w:b w:val="0"/>
                <w:sz w:val="24"/>
                <w:szCs w:val="24"/>
              </w:rPr>
              <w:t>-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>ственный</w:t>
            </w:r>
            <w:proofErr w:type="spellEnd"/>
            <w:proofErr w:type="gramEnd"/>
            <w:r w:rsidRPr="00D90D75">
              <w:rPr>
                <w:rStyle w:val="FontStyle40"/>
                <w:b w:val="0"/>
                <w:sz w:val="24"/>
                <w:szCs w:val="24"/>
              </w:rPr>
              <w:t xml:space="preserve"> </w:t>
            </w:r>
            <w:proofErr w:type="spellStart"/>
            <w:r w:rsidRPr="00D90D75">
              <w:rPr>
                <w:rStyle w:val="FontStyle40"/>
                <w:b w:val="0"/>
                <w:sz w:val="24"/>
                <w:szCs w:val="24"/>
              </w:rPr>
              <w:t>испол</w:t>
            </w:r>
            <w:r>
              <w:rPr>
                <w:rStyle w:val="FontStyle40"/>
                <w:b w:val="0"/>
                <w:sz w:val="24"/>
                <w:szCs w:val="24"/>
              </w:rPr>
              <w:t>-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>нитель</w:t>
            </w:r>
            <w:proofErr w:type="spellEnd"/>
            <w:r w:rsidRPr="00D90D75">
              <w:rPr>
                <w:rStyle w:val="FontStyle40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rPr>
                <w:rStyle w:val="FontStyle40"/>
                <w:b w:val="0"/>
                <w:sz w:val="24"/>
                <w:szCs w:val="24"/>
              </w:rPr>
              <w:t>Объем финансирования, тыс. рублей</w:t>
            </w:r>
          </w:p>
        </w:tc>
      </w:tr>
      <w:tr w:rsidR="00BC5AAA" w:rsidRPr="00D90D75" w:rsidTr="002711A0">
        <w:trPr>
          <w:trHeight w:val="681"/>
        </w:trPr>
        <w:tc>
          <w:tcPr>
            <w:tcW w:w="53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rPr>
                <w:rStyle w:val="FontStyle40"/>
                <w:b w:val="0"/>
                <w:sz w:val="24"/>
                <w:szCs w:val="24"/>
              </w:rPr>
              <w:t>20</w:t>
            </w:r>
            <w:r>
              <w:rPr>
                <w:rStyle w:val="FontStyle40"/>
                <w:b w:val="0"/>
                <w:sz w:val="24"/>
                <w:szCs w:val="24"/>
              </w:rPr>
              <w:t>21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2022</w:t>
            </w:r>
            <w:r w:rsidRPr="00D90D75">
              <w:rPr>
                <w:rStyle w:val="FontStyle4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879" w:type="dxa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2023 год</w:t>
            </w:r>
          </w:p>
        </w:tc>
        <w:tc>
          <w:tcPr>
            <w:tcW w:w="879" w:type="dxa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2024 год</w:t>
            </w:r>
          </w:p>
        </w:tc>
        <w:tc>
          <w:tcPr>
            <w:tcW w:w="879" w:type="dxa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2025 год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rPr>
                <w:szCs w:val="24"/>
              </w:rPr>
            </w:pPr>
            <w:r w:rsidRPr="00DA3D91">
              <w:rPr>
                <w:szCs w:val="24"/>
              </w:rPr>
              <w:t>Антивирусная защита муниципальной информационной системы Администрации Увельского муниципального района</w:t>
            </w:r>
          </w:p>
          <w:p w:rsidR="00BC5AAA" w:rsidRPr="00DA3D91" w:rsidRDefault="00BC5AAA" w:rsidP="002711A0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Электронный аукцион для СМП.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4417DB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DA3D9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</w:tr>
      <w:tr w:rsidR="00BC5AAA" w:rsidRPr="001A0628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1A0628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CA0B99" w:rsidRDefault="00BC5AAA" w:rsidP="002711A0">
            <w:pPr>
              <w:pStyle w:val="a4"/>
              <w:jc w:val="left"/>
              <w:rPr>
                <w:rFonts w:cs="Times New Roman"/>
                <w:lang w:eastAsia="en-US"/>
              </w:rPr>
            </w:pPr>
            <w:r w:rsidRPr="00CA0B99">
              <w:rPr>
                <w:rFonts w:cs="Times New Roman"/>
                <w:lang w:eastAsia="en-US"/>
              </w:rPr>
              <w:t xml:space="preserve">Обеспечение информационной безопасности в </w:t>
            </w:r>
            <w:r>
              <w:rPr>
                <w:rFonts w:cs="Times New Roman"/>
                <w:lang w:eastAsia="en-US"/>
              </w:rPr>
              <w:t xml:space="preserve">Администрации </w:t>
            </w:r>
            <w:r w:rsidRPr="00CA0B99">
              <w:rPr>
                <w:rFonts w:cs="Times New Roman"/>
                <w:lang w:eastAsia="en-US"/>
              </w:rPr>
              <w:t xml:space="preserve">Увельского </w:t>
            </w:r>
            <w:r>
              <w:rPr>
                <w:rFonts w:cs="Times New Roman"/>
                <w:lang w:eastAsia="en-US"/>
              </w:rPr>
              <w:t xml:space="preserve">муниципального </w:t>
            </w:r>
            <w:r w:rsidRPr="00CA0B99">
              <w:rPr>
                <w:rFonts w:cs="Times New Roman"/>
                <w:lang w:eastAsia="en-US"/>
              </w:rPr>
              <w:t>района</w:t>
            </w:r>
          </w:p>
          <w:p w:rsidR="00BC5AAA" w:rsidRPr="001A0628" w:rsidRDefault="00BC5AAA" w:rsidP="002711A0">
            <w:pPr>
              <w:rPr>
                <w:szCs w:val="24"/>
              </w:rPr>
            </w:pPr>
            <w:r w:rsidRPr="001A0628">
              <w:rPr>
                <w:b/>
                <w:szCs w:val="24"/>
              </w:rPr>
              <w:t xml:space="preserve">Электронный аукцион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Генерация электронных подписей для информационных систем </w:t>
            </w:r>
            <w:r w:rsidRPr="00DA3D91">
              <w:rPr>
                <w:szCs w:val="24"/>
              </w:rPr>
              <w:t>Администрации Увельского муниципального района</w:t>
            </w:r>
          </w:p>
          <w:p w:rsidR="00BC5AAA" w:rsidRPr="00703E0A" w:rsidRDefault="00BC5AAA" w:rsidP="002711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Единственный поставщик.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20,2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22,1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rPr>
                <w:szCs w:val="24"/>
              </w:rPr>
            </w:pPr>
            <w:r>
              <w:rPr>
                <w:szCs w:val="24"/>
              </w:rPr>
              <w:t>Техническая поддержка интернет-сайтов органов местного самоуправления Увельского муниципального района</w:t>
            </w:r>
          </w:p>
          <w:p w:rsidR="00BC5AAA" w:rsidRDefault="00BC5AAA" w:rsidP="002711A0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Единственный поставщик.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46,0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49,5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</w:tr>
      <w:tr w:rsidR="00BC5AAA" w:rsidRPr="00D90D75" w:rsidTr="002711A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jc w:val="both"/>
              <w:rPr>
                <w:szCs w:val="24"/>
              </w:rPr>
            </w:pPr>
            <w:r w:rsidRPr="0031577A">
              <w:rPr>
                <w:szCs w:val="24"/>
              </w:rPr>
              <w:t xml:space="preserve">Приобретение новых средств </w:t>
            </w:r>
            <w:r w:rsidRPr="0031577A">
              <w:rPr>
                <w:szCs w:val="24"/>
              </w:rPr>
              <w:lastRenderedPageBreak/>
              <w:t>вычислительной техники</w:t>
            </w:r>
          </w:p>
          <w:p w:rsidR="00BC5AAA" w:rsidRPr="0031577A" w:rsidRDefault="00BC5AAA" w:rsidP="002711A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Электронный аукцион для СМП.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lastRenderedPageBreak/>
              <w:t>20</w:t>
            </w:r>
            <w:r>
              <w:t>21</w:t>
            </w:r>
            <w:r w:rsidRPr="00D90D75">
              <w:t>-</w:t>
            </w:r>
            <w:r w:rsidRPr="00D90D75">
              <w:lastRenderedPageBreak/>
              <w:t>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lastRenderedPageBreak/>
              <w:t xml:space="preserve">Отдел </w:t>
            </w:r>
            <w:r>
              <w:lastRenderedPageBreak/>
              <w:t>информационной безопасности УОБ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BC5AAA" w:rsidRPr="00D90D75" w:rsidTr="002711A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jc w:val="both"/>
              <w:rPr>
                <w:b/>
                <w:szCs w:val="24"/>
              </w:rPr>
            </w:pPr>
            <w:r w:rsidRPr="00017390">
              <w:rPr>
                <w:szCs w:val="24"/>
              </w:rPr>
              <w:t>Замена средств вычислительной техники, выработавших свой технический ресурс</w:t>
            </w:r>
            <w:r>
              <w:rPr>
                <w:b/>
                <w:szCs w:val="24"/>
              </w:rPr>
              <w:t xml:space="preserve"> </w:t>
            </w:r>
          </w:p>
          <w:p w:rsidR="00BC5AAA" w:rsidRPr="000A4072" w:rsidRDefault="00BC5AAA" w:rsidP="002711A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Электронный аукцион для СМП.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BC5AAA" w:rsidRPr="001E3233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spacing w:line="240" w:lineRule="auto"/>
            </w:pPr>
            <w:r w:rsidRPr="00450A8F">
              <w:t>П</w:t>
            </w:r>
            <w:r>
              <w:t>оставка</w:t>
            </w:r>
            <w:r w:rsidRPr="00450A8F">
              <w:t xml:space="preserve"> носителей информации</w:t>
            </w:r>
          </w:p>
          <w:p w:rsidR="00BC5AAA" w:rsidRPr="001E3233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Единственный поставщик.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 w:rsidRPr="005A6901">
              <w:t>5,0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 w:rsidRPr="005A6901">
              <w:t>5,5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jc w:val="both"/>
              <w:rPr>
                <w:szCs w:val="24"/>
              </w:rPr>
            </w:pPr>
            <w:r w:rsidRPr="006B7627">
              <w:rPr>
                <w:szCs w:val="24"/>
              </w:rPr>
              <w:t>Техническое, сервисное обслуживание и ремонт средств вычислительной техники</w:t>
            </w:r>
          </w:p>
          <w:p w:rsidR="00BC5AAA" w:rsidRPr="00703E0A" w:rsidRDefault="00BC5AAA" w:rsidP="002711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Единственный поставщик.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30,0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 w:rsidRPr="005A6901">
              <w:rPr>
                <w:szCs w:val="24"/>
              </w:rPr>
              <w:t>30,0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BC5AAA" w:rsidRPr="001E3233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Утилизация средств вычислительной техники</w:t>
            </w:r>
          </w:p>
          <w:p w:rsidR="00BC5AAA" w:rsidRPr="001E3233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Единственный поставщик.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 w:rsidRPr="005A6901">
              <w:t>10,0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 w:rsidRPr="005A6901">
              <w:t>10,0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10,0</w:t>
            </w:r>
          </w:p>
        </w:tc>
      </w:tr>
      <w:tr w:rsidR="00BC5AAA" w:rsidRPr="00D90D75" w:rsidTr="002711A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jc w:val="both"/>
              <w:rPr>
                <w:szCs w:val="24"/>
              </w:rPr>
            </w:pPr>
            <w:r w:rsidRPr="00F94947">
              <w:rPr>
                <w:szCs w:val="24"/>
              </w:rPr>
              <w:t>По</w:t>
            </w:r>
            <w:r>
              <w:rPr>
                <w:szCs w:val="24"/>
              </w:rPr>
              <w:t>ставка</w:t>
            </w:r>
            <w:r w:rsidRPr="00F94947">
              <w:rPr>
                <w:szCs w:val="24"/>
              </w:rPr>
              <w:t xml:space="preserve"> расходных материалов для офисной техники</w:t>
            </w:r>
          </w:p>
          <w:p w:rsidR="00BC5AAA" w:rsidRPr="00F94947" w:rsidRDefault="00BC5AAA" w:rsidP="002711A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Электронный аукцион для СМП.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Pr="005A6901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AA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Информационно-технологическое сопровождение 1С. Предприятие </w:t>
            </w:r>
            <w:r w:rsidRPr="00DA3D91">
              <w:rPr>
                <w:szCs w:val="24"/>
              </w:rPr>
              <w:lastRenderedPageBreak/>
              <w:t>Администрации Увельского муниципального района</w:t>
            </w:r>
          </w:p>
          <w:p w:rsidR="00BC5AAA" w:rsidRPr="00D90D75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Единственный поставщик.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lastRenderedPageBreak/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 xml:space="preserve">Отдел информационной </w:t>
            </w:r>
            <w:r>
              <w:lastRenderedPageBreak/>
              <w:t>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lastRenderedPageBreak/>
              <w:t>24</w:t>
            </w:r>
            <w:r w:rsidRPr="005A6901">
              <w:t>0,0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 w:rsidRPr="005A6901">
              <w:t>126,0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200,0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240,0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240,0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Подключение администрации района к сети Интернет по технологии ВОЛС</w:t>
            </w:r>
          </w:p>
          <w:p w:rsidR="00BC5AAA" w:rsidRPr="00D90D75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Электронный аукцион.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40,0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30,0</w:t>
            </w:r>
          </w:p>
        </w:tc>
        <w:tc>
          <w:tcPr>
            <w:tcW w:w="879" w:type="dxa"/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36,0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48,0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48,0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ind w:right="-50" w:hanging="108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proofErr w:type="spellStart"/>
            <w:r w:rsidRPr="00456A90">
              <w:rPr>
                <w:szCs w:val="24"/>
              </w:rPr>
              <w:t>Импортозамещение</w:t>
            </w:r>
            <w:proofErr w:type="spellEnd"/>
          </w:p>
          <w:p w:rsidR="00BC5AAA" w:rsidRDefault="00BC5AAA" w:rsidP="002711A0">
            <w:pPr>
              <w:ind w:right="-50"/>
              <w:rPr>
                <w:szCs w:val="24"/>
              </w:rPr>
            </w:pPr>
            <w:r w:rsidRPr="00456A90">
              <w:rPr>
                <w:szCs w:val="24"/>
              </w:rPr>
              <w:t>в Администрации Увельского муниципального района</w:t>
            </w:r>
          </w:p>
          <w:p w:rsidR="00BC5AAA" w:rsidRPr="00D90D75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Электронный аукцион для СМП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 w:rsidRPr="00D90D75">
              <w:t>20</w:t>
            </w:r>
            <w:r>
              <w:t>21</w:t>
            </w:r>
            <w:r w:rsidRPr="00D90D75">
              <w:t>-202</w:t>
            </w:r>
            <w:r>
              <w:t>5</w:t>
            </w:r>
          </w:p>
          <w:p w:rsidR="00BC5AAA" w:rsidRPr="00D90D75" w:rsidRDefault="00BC5AAA" w:rsidP="002711A0">
            <w:pPr>
              <w:spacing w:line="240" w:lineRule="auto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годы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92,4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330,0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rPr>
                <w:szCs w:val="24"/>
              </w:rPr>
            </w:pPr>
            <w:r>
              <w:rPr>
                <w:szCs w:val="24"/>
              </w:rPr>
              <w:t xml:space="preserve">Поставка оборудования для </w:t>
            </w:r>
            <w:proofErr w:type="spellStart"/>
            <w:r>
              <w:rPr>
                <w:szCs w:val="24"/>
              </w:rPr>
              <w:t>видеотрансляций</w:t>
            </w:r>
            <w:proofErr w:type="spellEnd"/>
            <w:r>
              <w:rPr>
                <w:szCs w:val="24"/>
              </w:rPr>
              <w:t xml:space="preserve"> в сети Интернет</w:t>
            </w:r>
          </w:p>
          <w:p w:rsidR="00BC5AAA" w:rsidRDefault="00BC5AAA" w:rsidP="002711A0">
            <w:pPr>
              <w:rPr>
                <w:szCs w:val="24"/>
              </w:rPr>
            </w:pPr>
            <w:r>
              <w:rPr>
                <w:b/>
                <w:szCs w:val="24"/>
              </w:rPr>
              <w:t>Электронный аукцион для СМП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D90D75">
              <w:t>20</w:t>
            </w:r>
            <w:r>
              <w:t xml:space="preserve">21 </w:t>
            </w:r>
            <w:r w:rsidRPr="00D90D75">
              <w:t>год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Pr="005A6901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32,6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Default="00BC5AAA" w:rsidP="002711A0">
            <w:pPr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0B352E" w:rsidRDefault="00BC5AAA" w:rsidP="002711A0">
            <w:pPr>
              <w:pStyle w:val="a8"/>
              <w:numPr>
                <w:ilvl w:val="0"/>
                <w:numId w:val="7"/>
              </w:numPr>
              <w:spacing w:line="240" w:lineRule="auto"/>
              <w:jc w:val="right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Default="00BC5AAA" w:rsidP="002711A0">
            <w:pPr>
              <w:rPr>
                <w:szCs w:val="24"/>
              </w:rPr>
            </w:pPr>
            <w:r>
              <w:rPr>
                <w:szCs w:val="24"/>
              </w:rPr>
              <w:t>Модернизация локальной вычислительной сети администрации</w:t>
            </w:r>
            <w:r w:rsidRPr="00456A90">
              <w:rPr>
                <w:szCs w:val="24"/>
              </w:rPr>
              <w:t xml:space="preserve"> Увельского муниципального района</w:t>
            </w:r>
          </w:p>
          <w:p w:rsidR="00BC5AAA" w:rsidRDefault="00BC5AAA" w:rsidP="002711A0">
            <w:pPr>
              <w:rPr>
                <w:szCs w:val="24"/>
              </w:rPr>
            </w:pPr>
            <w:r>
              <w:rPr>
                <w:b/>
              </w:rPr>
              <w:t>Электронный аукцион для СМП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pStyle w:val="Style11"/>
              <w:widowControl/>
              <w:jc w:val="center"/>
            </w:pPr>
            <w:r>
              <w:t>2024 год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jc w:val="center"/>
            </w:pPr>
            <w:r>
              <w:t>Отдел информационной безопасности УОБ</w:t>
            </w: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5AAA" w:rsidRDefault="00BC5AAA" w:rsidP="002711A0">
            <w:pPr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185,8</w:t>
            </w:r>
          </w:p>
        </w:tc>
        <w:tc>
          <w:tcPr>
            <w:tcW w:w="879" w:type="dxa"/>
            <w:vAlign w:val="center"/>
          </w:tcPr>
          <w:p w:rsidR="00BC5AAA" w:rsidRDefault="00BC5AAA" w:rsidP="002711A0">
            <w:pPr>
              <w:pStyle w:val="Style25"/>
              <w:widowControl/>
              <w:spacing w:line="240" w:lineRule="auto"/>
              <w:jc w:val="center"/>
            </w:pPr>
            <w:r>
              <w:t>0,0</w:t>
            </w:r>
          </w:p>
        </w:tc>
      </w:tr>
      <w:tr w:rsidR="00BC5AAA" w:rsidRPr="00D90D75" w:rsidTr="002711A0">
        <w:tc>
          <w:tcPr>
            <w:tcW w:w="5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31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b/>
                <w:szCs w:val="24"/>
              </w:rPr>
            </w:pPr>
            <w:r w:rsidRPr="00D90D75">
              <w:rPr>
                <w:b/>
                <w:szCs w:val="24"/>
              </w:rPr>
              <w:t>Итого: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D90D75" w:rsidRDefault="00BC5AAA" w:rsidP="002711A0">
            <w:pPr>
              <w:spacing w:line="240" w:lineRule="auto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8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524610" w:rsidRDefault="00757F4A" w:rsidP="002711A0">
            <w:pPr>
              <w:pStyle w:val="Style25"/>
              <w:widowControl/>
              <w:spacing w:line="240" w:lineRule="auto"/>
              <w:jc w:val="center"/>
              <w:rPr>
                <w:b/>
              </w:rPr>
            </w:pPr>
            <w:r w:rsidRPr="00524610">
              <w:rPr>
                <w:b/>
              </w:rPr>
              <w:fldChar w:fldCharType="begin"/>
            </w:r>
            <w:r w:rsidR="00BC5AAA" w:rsidRPr="00524610">
              <w:rPr>
                <w:b/>
              </w:rPr>
              <w:instrText xml:space="preserve"> =SUM(ABOVE) </w:instrText>
            </w:r>
            <w:r w:rsidRPr="00524610"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2452,4</w:t>
            </w:r>
            <w:r w:rsidRPr="00524610">
              <w:rPr>
                <w:b/>
              </w:rPr>
              <w:fldChar w:fldCharType="end"/>
            </w:r>
          </w:p>
        </w:tc>
        <w:tc>
          <w:tcPr>
            <w:tcW w:w="8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5AAA" w:rsidRPr="00524610" w:rsidRDefault="00757F4A" w:rsidP="002711A0">
            <w:pPr>
              <w:spacing w:line="240" w:lineRule="auto"/>
              <w:jc w:val="center"/>
              <w:rPr>
                <w:b/>
                <w:szCs w:val="24"/>
              </w:rPr>
            </w:pPr>
            <w:r w:rsidRPr="00524610">
              <w:rPr>
                <w:b/>
                <w:szCs w:val="24"/>
              </w:rPr>
              <w:fldChar w:fldCharType="begin"/>
            </w:r>
            <w:r w:rsidR="00BC5AAA" w:rsidRPr="00524610">
              <w:rPr>
                <w:b/>
                <w:szCs w:val="24"/>
              </w:rPr>
              <w:instrText xml:space="preserve"> =SUM(ABOVE) </w:instrText>
            </w:r>
            <w:r w:rsidRPr="00524610">
              <w:rPr>
                <w:b/>
                <w:szCs w:val="24"/>
              </w:rPr>
              <w:fldChar w:fldCharType="separate"/>
            </w:r>
            <w:r w:rsidR="00BC5AAA">
              <w:rPr>
                <w:b/>
                <w:noProof/>
                <w:szCs w:val="24"/>
              </w:rPr>
              <w:t>1915,6</w:t>
            </w:r>
            <w:r w:rsidRPr="00524610">
              <w:rPr>
                <w:b/>
                <w:szCs w:val="24"/>
              </w:rPr>
              <w:fldChar w:fldCharType="end"/>
            </w:r>
          </w:p>
        </w:tc>
        <w:tc>
          <w:tcPr>
            <w:tcW w:w="879" w:type="dxa"/>
          </w:tcPr>
          <w:p w:rsidR="00BC5AAA" w:rsidRPr="00524610" w:rsidRDefault="00757F4A" w:rsidP="002711A0">
            <w:pPr>
              <w:spacing w:line="240" w:lineRule="auto"/>
              <w:jc w:val="center"/>
              <w:rPr>
                <w:b/>
                <w:szCs w:val="24"/>
              </w:rPr>
            </w:pPr>
            <w:r w:rsidRPr="00524610">
              <w:rPr>
                <w:b/>
                <w:szCs w:val="24"/>
              </w:rPr>
              <w:fldChar w:fldCharType="begin"/>
            </w:r>
            <w:r w:rsidR="00BC5AAA" w:rsidRPr="00524610">
              <w:rPr>
                <w:b/>
                <w:szCs w:val="24"/>
              </w:rPr>
              <w:instrText xml:space="preserve"> =SUM(ABOVE) </w:instrText>
            </w:r>
            <w:r w:rsidRPr="00524610">
              <w:rPr>
                <w:b/>
                <w:szCs w:val="24"/>
              </w:rPr>
              <w:fldChar w:fldCharType="separate"/>
            </w:r>
            <w:r w:rsidR="00BC5AAA">
              <w:rPr>
                <w:b/>
                <w:noProof/>
                <w:szCs w:val="24"/>
              </w:rPr>
              <w:t>2421</w:t>
            </w:r>
            <w:r w:rsidRPr="00524610">
              <w:rPr>
                <w:b/>
                <w:szCs w:val="24"/>
              </w:rPr>
              <w:fldChar w:fldCharType="end"/>
            </w:r>
            <w:r w:rsidR="00BC5AAA">
              <w:rPr>
                <w:b/>
                <w:szCs w:val="24"/>
              </w:rPr>
              <w:t>,0</w:t>
            </w:r>
          </w:p>
        </w:tc>
        <w:tc>
          <w:tcPr>
            <w:tcW w:w="879" w:type="dxa"/>
          </w:tcPr>
          <w:p w:rsidR="00BC5AAA" w:rsidRPr="00524610" w:rsidRDefault="00757F4A" w:rsidP="002711A0">
            <w:pPr>
              <w:spacing w:line="240" w:lineRule="auto"/>
              <w:jc w:val="center"/>
              <w:rPr>
                <w:b/>
                <w:szCs w:val="24"/>
              </w:rPr>
            </w:pPr>
            <w:r w:rsidRPr="00524610">
              <w:rPr>
                <w:b/>
                <w:szCs w:val="24"/>
              </w:rPr>
              <w:fldChar w:fldCharType="begin"/>
            </w:r>
            <w:r w:rsidR="00BC5AAA" w:rsidRPr="00524610">
              <w:rPr>
                <w:b/>
                <w:szCs w:val="24"/>
              </w:rPr>
              <w:instrText xml:space="preserve"> =SUM(ABOVE) </w:instrText>
            </w:r>
            <w:r w:rsidRPr="00524610">
              <w:rPr>
                <w:b/>
                <w:szCs w:val="24"/>
              </w:rPr>
              <w:fldChar w:fldCharType="separate"/>
            </w:r>
            <w:r w:rsidR="00BC5AAA">
              <w:rPr>
                <w:b/>
                <w:noProof/>
                <w:szCs w:val="24"/>
              </w:rPr>
              <w:t>2540</w:t>
            </w:r>
            <w:r w:rsidRPr="00524610">
              <w:rPr>
                <w:b/>
                <w:szCs w:val="24"/>
              </w:rPr>
              <w:fldChar w:fldCharType="end"/>
            </w:r>
            <w:r w:rsidR="00BC5AAA">
              <w:rPr>
                <w:b/>
                <w:szCs w:val="24"/>
              </w:rPr>
              <w:t>,0</w:t>
            </w:r>
          </w:p>
        </w:tc>
        <w:tc>
          <w:tcPr>
            <w:tcW w:w="879" w:type="dxa"/>
          </w:tcPr>
          <w:p w:rsidR="00BC5AAA" w:rsidRPr="00524610" w:rsidRDefault="00757F4A" w:rsidP="002711A0">
            <w:pPr>
              <w:spacing w:line="240" w:lineRule="auto"/>
              <w:jc w:val="center"/>
              <w:rPr>
                <w:b/>
                <w:szCs w:val="24"/>
              </w:rPr>
            </w:pPr>
            <w:r w:rsidRPr="00524610">
              <w:rPr>
                <w:b/>
                <w:szCs w:val="24"/>
              </w:rPr>
              <w:fldChar w:fldCharType="begin"/>
            </w:r>
            <w:r w:rsidR="00BC5AAA" w:rsidRPr="00524610">
              <w:rPr>
                <w:b/>
                <w:szCs w:val="24"/>
              </w:rPr>
              <w:instrText xml:space="preserve"> =SUM(ABOVE) </w:instrText>
            </w:r>
            <w:r w:rsidRPr="00524610">
              <w:rPr>
                <w:b/>
                <w:szCs w:val="24"/>
              </w:rPr>
              <w:fldChar w:fldCharType="separate"/>
            </w:r>
            <w:r w:rsidR="00BC5AAA">
              <w:rPr>
                <w:b/>
                <w:noProof/>
                <w:szCs w:val="24"/>
              </w:rPr>
              <w:t>1928</w:t>
            </w:r>
            <w:r w:rsidRPr="00524610">
              <w:rPr>
                <w:b/>
                <w:szCs w:val="24"/>
              </w:rPr>
              <w:fldChar w:fldCharType="end"/>
            </w:r>
            <w:r w:rsidR="00BC5AAA">
              <w:rPr>
                <w:b/>
                <w:szCs w:val="24"/>
              </w:rPr>
              <w:t>,0</w:t>
            </w:r>
          </w:p>
        </w:tc>
      </w:tr>
    </w:tbl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C5AAA" w:rsidRPr="0061607F" w:rsidRDefault="00BC5AAA" w:rsidP="00BC5AAA">
      <w:pPr>
        <w:jc w:val="right"/>
      </w:pPr>
      <w:r w:rsidRPr="0061607F">
        <w:lastRenderedPageBreak/>
        <w:t xml:space="preserve">Приложение </w:t>
      </w:r>
      <w:r>
        <w:t>3</w:t>
      </w:r>
    </w:p>
    <w:p w:rsidR="00BC5AAA" w:rsidRDefault="00BC5AAA" w:rsidP="00BC5AAA">
      <w:pPr>
        <w:jc w:val="right"/>
      </w:pPr>
      <w:r w:rsidRPr="0061607F">
        <w:t xml:space="preserve">к </w:t>
      </w:r>
      <w:r w:rsidRPr="006B2C70">
        <w:rPr>
          <w:szCs w:val="24"/>
        </w:rPr>
        <w:t xml:space="preserve">подпрограмме </w:t>
      </w:r>
      <w:r w:rsidRPr="00161463">
        <w:t xml:space="preserve">«Информационные технологии в Администрации </w:t>
      </w:r>
    </w:p>
    <w:p w:rsidR="00BC5AAA" w:rsidRDefault="00BC5AAA" w:rsidP="00BC5AAA">
      <w:pPr>
        <w:jc w:val="right"/>
        <w:rPr>
          <w:szCs w:val="24"/>
        </w:rPr>
      </w:pPr>
      <w:r w:rsidRPr="00161463">
        <w:t>Увельского муниципального района на 20</w:t>
      </w:r>
      <w:r>
        <w:t>21</w:t>
      </w:r>
      <w:r w:rsidRPr="00161463">
        <w:t>-20</w:t>
      </w:r>
      <w:r>
        <w:t>25</w:t>
      </w:r>
      <w:r w:rsidRPr="00161463">
        <w:t xml:space="preserve"> годы»</w:t>
      </w:r>
      <w:r w:rsidRPr="006B2C70">
        <w:rPr>
          <w:szCs w:val="24"/>
        </w:rPr>
        <w:t xml:space="preserve">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right"/>
        <w:rPr>
          <w:szCs w:val="24"/>
        </w:rPr>
      </w:pPr>
      <w:r w:rsidRPr="006B2C70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6B2C70">
        <w:rPr>
          <w:szCs w:val="24"/>
        </w:rPr>
        <w:t>-20</w:t>
      </w:r>
      <w:r>
        <w:rPr>
          <w:szCs w:val="24"/>
        </w:rPr>
        <w:t>25</w:t>
      </w:r>
      <w:r w:rsidRPr="006B2C70">
        <w:rPr>
          <w:szCs w:val="24"/>
        </w:rPr>
        <w:t xml:space="preserve"> годах».</w:t>
      </w:r>
    </w:p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jc w:val="center"/>
        <w:rPr>
          <w:b/>
        </w:rPr>
      </w:pPr>
      <w:r w:rsidRPr="00DB554C">
        <w:rPr>
          <w:b/>
        </w:rPr>
        <w:t>Финансово-экономическое обоснование</w:t>
      </w:r>
      <w:r w:rsidRPr="00DB554C">
        <w:rPr>
          <w:b/>
          <w:szCs w:val="24"/>
        </w:rPr>
        <w:t xml:space="preserve"> </w:t>
      </w:r>
      <w:r w:rsidRPr="002C2C9E">
        <w:rPr>
          <w:b/>
        </w:rPr>
        <w:t xml:space="preserve">подпрограммы </w:t>
      </w:r>
      <w:r w:rsidRPr="00161463">
        <w:rPr>
          <w:b/>
          <w:szCs w:val="24"/>
        </w:rPr>
        <w:t>«</w:t>
      </w:r>
      <w:r w:rsidRPr="00161463">
        <w:rPr>
          <w:b/>
        </w:rPr>
        <w:t xml:space="preserve">Информационные технологии </w:t>
      </w:r>
    </w:p>
    <w:p w:rsidR="00BC5AAA" w:rsidRDefault="00BC5AAA" w:rsidP="00BC5AAA">
      <w:pPr>
        <w:jc w:val="center"/>
        <w:rPr>
          <w:b/>
        </w:rPr>
      </w:pPr>
      <w:r w:rsidRPr="00161463">
        <w:rPr>
          <w:b/>
        </w:rPr>
        <w:t>в Администрации Увельского муниципального района на 20</w:t>
      </w:r>
      <w:r>
        <w:rPr>
          <w:b/>
        </w:rPr>
        <w:t>21</w:t>
      </w:r>
      <w:r w:rsidRPr="00161463">
        <w:rPr>
          <w:b/>
        </w:rPr>
        <w:t>-20</w:t>
      </w:r>
      <w:r>
        <w:rPr>
          <w:b/>
        </w:rPr>
        <w:t>25</w:t>
      </w:r>
      <w:r w:rsidRPr="00161463">
        <w:rPr>
          <w:b/>
        </w:rPr>
        <w:t xml:space="preserve"> годы» </w:t>
      </w:r>
      <w:r w:rsidRPr="007E7594">
        <w:rPr>
          <w:b/>
        </w:rPr>
        <w:t>муниципальной программы «Развитие муниципального управления</w:t>
      </w:r>
      <w:r>
        <w:rPr>
          <w:b/>
        </w:rPr>
        <w:t xml:space="preserve"> </w:t>
      </w:r>
    </w:p>
    <w:p w:rsidR="00BC5AAA" w:rsidRDefault="00BC5AAA" w:rsidP="00BC5AAA">
      <w:pPr>
        <w:jc w:val="center"/>
        <w:rPr>
          <w:b/>
        </w:rPr>
      </w:pPr>
      <w:r w:rsidRPr="007E7594">
        <w:rPr>
          <w:b/>
        </w:rPr>
        <w:t>в Увельском муниципальном районе  в 20</w:t>
      </w:r>
      <w:r>
        <w:rPr>
          <w:b/>
        </w:rPr>
        <w:t>21</w:t>
      </w:r>
      <w:r w:rsidRPr="007E7594">
        <w:rPr>
          <w:b/>
        </w:rPr>
        <w:t>-20</w:t>
      </w:r>
      <w:r>
        <w:rPr>
          <w:b/>
        </w:rPr>
        <w:t>25</w:t>
      </w:r>
      <w:r w:rsidRPr="007E7594">
        <w:rPr>
          <w:b/>
        </w:rPr>
        <w:t xml:space="preserve"> годах»</w:t>
      </w:r>
    </w:p>
    <w:p w:rsidR="00BC5AAA" w:rsidRDefault="00BC5AAA" w:rsidP="00BC5AAA">
      <w:pPr>
        <w:jc w:val="center"/>
        <w:rPr>
          <w:b/>
        </w:rPr>
      </w:pPr>
    </w:p>
    <w:p w:rsidR="00BC5AAA" w:rsidRPr="007E7594" w:rsidRDefault="00BC5AAA" w:rsidP="00BC5AA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W w:w="9866" w:type="dxa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56"/>
        <w:gridCol w:w="5301"/>
      </w:tblGrid>
      <w:tr w:rsidR="00BC5AAA" w:rsidRPr="002C0901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4"/>
              <w:jc w:val="center"/>
            </w:pPr>
            <w:r w:rsidRPr="002C0901">
              <w:t xml:space="preserve">№№ </w:t>
            </w:r>
            <w:proofErr w:type="spellStart"/>
            <w:proofErr w:type="gramStart"/>
            <w:r w:rsidRPr="002C0901">
              <w:t>п</w:t>
            </w:r>
            <w:proofErr w:type="spellEnd"/>
            <w:proofErr w:type="gramEnd"/>
            <w:r w:rsidRPr="002C0901">
              <w:t>/</w:t>
            </w:r>
            <w:proofErr w:type="spellStart"/>
            <w:r w:rsidRPr="002C0901">
              <w:t>п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4"/>
              <w:jc w:val="center"/>
            </w:pPr>
            <w:r w:rsidRPr="002C0901">
              <w:t>Наименование мероприятия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2C0901" w:rsidRDefault="00BC5AAA" w:rsidP="002711A0">
            <w:pPr>
              <w:pStyle w:val="a4"/>
              <w:jc w:val="center"/>
            </w:pPr>
            <w:r w:rsidRPr="002C0901">
              <w:t>Направление и сумма расходов</w:t>
            </w:r>
          </w:p>
        </w:tc>
      </w:tr>
      <w:tr w:rsidR="00BC5AAA" w:rsidRPr="0060089B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60089B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60089B">
              <w:t>Антивирусная защита локальной вычислительной сети Администрации Увельского муниципального района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6F389D">
              <w:rPr>
                <w:szCs w:val="24"/>
              </w:rPr>
              <w:t xml:space="preserve">Антивирусная зашита должна быть организована для файлового сервера и для каждой рабочей станции (персонального компьютера)  администрации Увельского муниципального района. В администрации района на всех ПК, в том числе на файловом сервере, установлен Антивирус Касперского. 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6F389D">
              <w:rPr>
                <w:szCs w:val="24"/>
              </w:rPr>
              <w:t>Срок действия антивирусного ключа – 1 год.</w:t>
            </w: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</w:rPr>
            </w:pP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  <w:u w:val="single"/>
              </w:rPr>
            </w:pPr>
            <w:r w:rsidRPr="006F389D">
              <w:rPr>
                <w:b/>
                <w:szCs w:val="24"/>
                <w:u w:val="single"/>
              </w:rPr>
              <w:t xml:space="preserve">2021 год,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Продление </w:t>
            </w:r>
            <w:r>
              <w:rPr>
                <w:szCs w:val="24"/>
              </w:rPr>
              <w:t xml:space="preserve">на год </w:t>
            </w:r>
            <w:r w:rsidRPr="006F389D">
              <w:rPr>
                <w:szCs w:val="24"/>
              </w:rPr>
              <w:t xml:space="preserve">ключа расширенной версии </w:t>
            </w:r>
            <w:r>
              <w:rPr>
                <w:szCs w:val="24"/>
              </w:rPr>
              <w:t xml:space="preserve">Антивируса </w:t>
            </w:r>
            <w:r w:rsidRPr="006F389D">
              <w:rPr>
                <w:szCs w:val="24"/>
              </w:rPr>
              <w:t xml:space="preserve">Касперского на 64 ПК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89D">
              <w:rPr>
                <w:szCs w:val="24"/>
              </w:rPr>
              <w:t xml:space="preserve">снование </w:t>
            </w:r>
            <w:r>
              <w:rPr>
                <w:szCs w:val="24"/>
              </w:rPr>
              <w:t xml:space="preserve">уточнения </w:t>
            </w:r>
            <w:r w:rsidRPr="006F389D">
              <w:rPr>
                <w:szCs w:val="24"/>
              </w:rPr>
              <w:t xml:space="preserve">расчета: </w:t>
            </w:r>
            <w:r>
              <w:rPr>
                <w:szCs w:val="24"/>
              </w:rPr>
              <w:t xml:space="preserve">контракт, заключенный в марте 2021г.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 xml:space="preserve">Итого на 2021 год </w:t>
            </w:r>
            <w:r>
              <w:rPr>
                <w:szCs w:val="24"/>
                <w:u w:val="single"/>
              </w:rPr>
              <w:t>–</w:t>
            </w:r>
            <w:r w:rsidRPr="006F389D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100600</w:t>
            </w:r>
            <w:r w:rsidRPr="006F389D">
              <w:rPr>
                <w:szCs w:val="24"/>
                <w:u w:val="single"/>
              </w:rPr>
              <w:t xml:space="preserve"> рублей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  <w:u w:val="single"/>
              </w:rPr>
            </w:pPr>
            <w:r w:rsidRPr="006F389D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2</w:t>
            </w:r>
            <w:r w:rsidRPr="006F389D">
              <w:rPr>
                <w:b/>
                <w:szCs w:val="24"/>
                <w:u w:val="single"/>
              </w:rPr>
              <w:t xml:space="preserve"> год,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Продление ключа на 64 ПК, стоимость продления расширенной версии Касперского </w:t>
            </w:r>
            <w:r>
              <w:rPr>
                <w:szCs w:val="24"/>
              </w:rPr>
              <w:t xml:space="preserve">с учетом инфляции </w:t>
            </w:r>
            <w:r w:rsidRPr="006F389D">
              <w:rPr>
                <w:szCs w:val="24"/>
              </w:rPr>
              <w:t>~1</w:t>
            </w:r>
            <w:r>
              <w:rPr>
                <w:szCs w:val="24"/>
              </w:rPr>
              <w:t>60</w:t>
            </w:r>
            <w:r w:rsidRPr="006F389D">
              <w:rPr>
                <w:szCs w:val="24"/>
              </w:rPr>
              <w:t xml:space="preserve">0 руб. за 1ПК.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>64 ПК * 1</w:t>
            </w:r>
            <w:r>
              <w:rPr>
                <w:szCs w:val="24"/>
              </w:rPr>
              <w:t>60</w:t>
            </w:r>
            <w:r w:rsidRPr="006F389D">
              <w:rPr>
                <w:szCs w:val="24"/>
              </w:rPr>
              <w:t xml:space="preserve">0 руб. = </w:t>
            </w:r>
            <w:r>
              <w:rPr>
                <w:szCs w:val="24"/>
              </w:rPr>
              <w:t>10</w:t>
            </w:r>
            <w:r w:rsidRPr="006F389D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6F389D">
              <w:rPr>
                <w:szCs w:val="24"/>
              </w:rPr>
              <w:t xml:space="preserve">00 рублей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2</w:t>
            </w:r>
            <w:r w:rsidRPr="006F389D">
              <w:rPr>
                <w:szCs w:val="24"/>
                <w:u w:val="single"/>
              </w:rPr>
              <w:t xml:space="preserve"> год - </w:t>
            </w:r>
            <w:r>
              <w:rPr>
                <w:szCs w:val="24"/>
                <w:u w:val="single"/>
              </w:rPr>
              <w:t>1024</w:t>
            </w:r>
            <w:r w:rsidRPr="006F389D">
              <w:rPr>
                <w:szCs w:val="24"/>
                <w:u w:val="single"/>
              </w:rPr>
              <w:t>00 рублей</w:t>
            </w:r>
          </w:p>
          <w:p w:rsidR="00BC5AAA" w:rsidRPr="00E62E12" w:rsidRDefault="00BC5AAA" w:rsidP="002711A0">
            <w:pPr>
              <w:spacing w:line="240" w:lineRule="auto"/>
              <w:rPr>
                <w:color w:val="FF0000"/>
                <w:szCs w:val="24"/>
              </w:rPr>
            </w:pP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  <w:u w:val="single"/>
              </w:rPr>
            </w:pPr>
            <w:r w:rsidRPr="006F389D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3</w:t>
            </w:r>
            <w:r w:rsidRPr="006F389D">
              <w:rPr>
                <w:b/>
                <w:szCs w:val="24"/>
                <w:u w:val="single"/>
              </w:rPr>
              <w:t xml:space="preserve"> год,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Продление ключа на 64 ПК, стоимость продления расширенной версии Касперского </w:t>
            </w:r>
            <w:r>
              <w:rPr>
                <w:szCs w:val="24"/>
              </w:rPr>
              <w:t>с учетом инфляции составила 1812,5</w:t>
            </w:r>
            <w:r w:rsidRPr="006F389D">
              <w:rPr>
                <w:szCs w:val="24"/>
              </w:rPr>
              <w:t xml:space="preserve"> руб. за 1ПК.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64 ПК * </w:t>
            </w:r>
            <w:r>
              <w:rPr>
                <w:szCs w:val="24"/>
              </w:rPr>
              <w:t>1812,5</w:t>
            </w:r>
            <w:r w:rsidRPr="006F389D">
              <w:rPr>
                <w:szCs w:val="24"/>
              </w:rPr>
              <w:t xml:space="preserve"> руб. = </w:t>
            </w:r>
            <w:r>
              <w:rPr>
                <w:szCs w:val="24"/>
              </w:rPr>
              <w:t>1160</w:t>
            </w:r>
            <w:r w:rsidRPr="006F389D">
              <w:rPr>
                <w:szCs w:val="24"/>
              </w:rPr>
              <w:t xml:space="preserve">00 рублей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3</w:t>
            </w:r>
            <w:r w:rsidRPr="006F389D">
              <w:rPr>
                <w:szCs w:val="24"/>
                <w:u w:val="single"/>
              </w:rPr>
              <w:t xml:space="preserve"> год - </w:t>
            </w:r>
            <w:r>
              <w:rPr>
                <w:szCs w:val="24"/>
                <w:u w:val="single"/>
              </w:rPr>
              <w:t>1160</w:t>
            </w:r>
            <w:r w:rsidRPr="006F389D">
              <w:rPr>
                <w:szCs w:val="24"/>
                <w:u w:val="single"/>
              </w:rPr>
              <w:t>00 рублей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  <w:u w:val="single"/>
              </w:rPr>
            </w:pPr>
            <w:r w:rsidRPr="006F389D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4</w:t>
            </w:r>
            <w:r w:rsidRPr="006F389D">
              <w:rPr>
                <w:b/>
                <w:szCs w:val="24"/>
                <w:u w:val="single"/>
              </w:rPr>
              <w:t xml:space="preserve"> год,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Продление ключа на 64 ПК, стоимость продления расширенной версии Касперского </w:t>
            </w:r>
            <w:r>
              <w:rPr>
                <w:szCs w:val="24"/>
              </w:rPr>
              <w:t xml:space="preserve">с учетом инфляции </w:t>
            </w:r>
            <w:r w:rsidRPr="006F389D">
              <w:rPr>
                <w:szCs w:val="24"/>
              </w:rPr>
              <w:t>~</w:t>
            </w:r>
            <w:r>
              <w:rPr>
                <w:szCs w:val="24"/>
              </w:rPr>
              <w:t xml:space="preserve"> 230</w:t>
            </w:r>
            <w:r w:rsidRPr="006F389D">
              <w:rPr>
                <w:szCs w:val="24"/>
              </w:rPr>
              <w:t xml:space="preserve">0 руб. за 1ПК.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64 ПК * </w:t>
            </w:r>
            <w:r>
              <w:rPr>
                <w:szCs w:val="24"/>
              </w:rPr>
              <w:t>230</w:t>
            </w:r>
            <w:r w:rsidRPr="006F389D">
              <w:rPr>
                <w:szCs w:val="24"/>
              </w:rPr>
              <w:t xml:space="preserve">0 руб. = </w:t>
            </w:r>
            <w:r>
              <w:rPr>
                <w:szCs w:val="24"/>
              </w:rPr>
              <w:t>147200</w:t>
            </w:r>
            <w:r w:rsidRPr="006F389D">
              <w:rPr>
                <w:szCs w:val="24"/>
              </w:rPr>
              <w:t xml:space="preserve"> рублей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4</w:t>
            </w:r>
            <w:r w:rsidRPr="006F389D">
              <w:rPr>
                <w:szCs w:val="24"/>
                <w:u w:val="single"/>
              </w:rPr>
              <w:t xml:space="preserve"> год - </w:t>
            </w:r>
            <w:r>
              <w:rPr>
                <w:szCs w:val="24"/>
                <w:u w:val="single"/>
              </w:rPr>
              <w:t>147200</w:t>
            </w:r>
            <w:r w:rsidRPr="006F389D">
              <w:rPr>
                <w:szCs w:val="24"/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rPr>
                <w:b/>
                <w:szCs w:val="24"/>
                <w:u w:val="single"/>
              </w:rPr>
            </w:pPr>
            <w:r w:rsidRPr="006F389D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5</w:t>
            </w:r>
            <w:r w:rsidRPr="006F389D">
              <w:rPr>
                <w:b/>
                <w:szCs w:val="24"/>
                <w:u w:val="single"/>
              </w:rPr>
              <w:t xml:space="preserve"> год,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Продление ключа на 64 ПК, стоимость продления расширенной версии Касперского </w:t>
            </w:r>
            <w:r>
              <w:rPr>
                <w:szCs w:val="24"/>
              </w:rPr>
              <w:t xml:space="preserve">с учетом инфляции </w:t>
            </w:r>
            <w:r w:rsidRPr="006F389D">
              <w:rPr>
                <w:szCs w:val="24"/>
              </w:rPr>
              <w:t>~</w:t>
            </w:r>
            <w:r>
              <w:rPr>
                <w:szCs w:val="24"/>
              </w:rPr>
              <w:t xml:space="preserve"> 2421,8</w:t>
            </w:r>
            <w:r w:rsidRPr="006F389D">
              <w:rPr>
                <w:szCs w:val="24"/>
              </w:rPr>
              <w:t xml:space="preserve"> руб. за 1ПК. 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</w:rPr>
            </w:pPr>
            <w:r w:rsidRPr="006F389D">
              <w:rPr>
                <w:szCs w:val="24"/>
              </w:rPr>
              <w:t xml:space="preserve">64 ПК * </w:t>
            </w:r>
            <w:r>
              <w:rPr>
                <w:szCs w:val="24"/>
              </w:rPr>
              <w:t>2421,8</w:t>
            </w:r>
            <w:r w:rsidRPr="006F389D">
              <w:rPr>
                <w:szCs w:val="24"/>
              </w:rPr>
              <w:t xml:space="preserve"> руб. </w:t>
            </w:r>
            <w:r w:rsidRPr="00036675">
              <w:rPr>
                <w:szCs w:val="24"/>
              </w:rPr>
              <w:t>~</w:t>
            </w:r>
            <w:r w:rsidRPr="006F389D">
              <w:rPr>
                <w:szCs w:val="24"/>
              </w:rPr>
              <w:t xml:space="preserve"> </w:t>
            </w:r>
            <w:r>
              <w:rPr>
                <w:szCs w:val="24"/>
              </w:rPr>
              <w:t>1550</w:t>
            </w:r>
            <w:r w:rsidRPr="006F389D">
              <w:rPr>
                <w:szCs w:val="24"/>
              </w:rPr>
              <w:t xml:space="preserve">00 рублей 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Pr="006F389D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5</w:t>
            </w:r>
            <w:r w:rsidRPr="006F389D">
              <w:rPr>
                <w:szCs w:val="24"/>
                <w:u w:val="single"/>
              </w:rPr>
              <w:t xml:space="preserve"> год - </w:t>
            </w:r>
            <w:r>
              <w:rPr>
                <w:szCs w:val="24"/>
                <w:u w:val="single"/>
              </w:rPr>
              <w:t>1550</w:t>
            </w:r>
            <w:r w:rsidRPr="006F389D">
              <w:rPr>
                <w:szCs w:val="24"/>
                <w:u w:val="single"/>
              </w:rPr>
              <w:t>00 рублей</w:t>
            </w:r>
          </w:p>
          <w:p w:rsidR="00BC5AAA" w:rsidRPr="00E724EF" w:rsidRDefault="00BC5AAA" w:rsidP="002711A0">
            <w:pPr>
              <w:spacing w:line="240" w:lineRule="auto"/>
              <w:rPr>
                <w:szCs w:val="24"/>
              </w:rPr>
            </w:pPr>
          </w:p>
          <w:p w:rsidR="00BC5AAA" w:rsidRPr="00E724EF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E724EF">
              <w:rPr>
                <w:b/>
                <w:szCs w:val="24"/>
              </w:rPr>
              <w:t xml:space="preserve">Итого на 2021-2025 годы: </w:t>
            </w:r>
          </w:p>
          <w:p w:rsidR="00BC5AAA" w:rsidRPr="00E724EF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100600</w:t>
            </w:r>
            <w:r w:rsidRPr="00E724EF">
              <w:rPr>
                <w:b/>
                <w:szCs w:val="24"/>
              </w:rPr>
              <w:t xml:space="preserve"> + 102400 + 1</w:t>
            </w:r>
            <w:r>
              <w:rPr>
                <w:b/>
                <w:szCs w:val="24"/>
              </w:rPr>
              <w:t>1</w:t>
            </w:r>
            <w:r w:rsidRPr="00E724EF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0</w:t>
            </w:r>
            <w:r w:rsidRPr="00E724EF">
              <w:rPr>
                <w:b/>
                <w:szCs w:val="24"/>
              </w:rPr>
              <w:t>00 + 1</w:t>
            </w:r>
            <w:r>
              <w:rPr>
                <w:b/>
                <w:szCs w:val="24"/>
              </w:rPr>
              <w:t>47200</w:t>
            </w:r>
            <w:r w:rsidRPr="00E724EF">
              <w:rPr>
                <w:b/>
                <w:szCs w:val="24"/>
              </w:rPr>
              <w:t xml:space="preserve"> + 1</w:t>
            </w:r>
            <w:r>
              <w:rPr>
                <w:b/>
                <w:szCs w:val="24"/>
              </w:rPr>
              <w:t>55</w:t>
            </w:r>
            <w:r w:rsidRPr="00E724EF">
              <w:rPr>
                <w:b/>
                <w:szCs w:val="24"/>
              </w:rPr>
              <w:t xml:space="preserve">000 =  </w:t>
            </w:r>
            <w:r>
              <w:rPr>
                <w:b/>
                <w:szCs w:val="24"/>
              </w:rPr>
              <w:t>621200</w:t>
            </w:r>
            <w:r w:rsidRPr="00E724EF">
              <w:rPr>
                <w:b/>
                <w:szCs w:val="24"/>
                <w:lang w:val="en-US"/>
              </w:rPr>
              <w:t xml:space="preserve"> </w:t>
            </w:r>
            <w:r w:rsidRPr="00E724EF">
              <w:rPr>
                <w:b/>
                <w:szCs w:val="24"/>
              </w:rPr>
              <w:t>рублей</w:t>
            </w:r>
          </w:p>
          <w:p w:rsidR="00BC5AAA" w:rsidRPr="00E62E12" w:rsidRDefault="00BC5AAA" w:rsidP="002711A0">
            <w:pPr>
              <w:spacing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BC5AAA" w:rsidRPr="0060089B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CA0B99" w:rsidRDefault="00BC5AAA" w:rsidP="002711A0">
            <w:pPr>
              <w:pStyle w:val="a4"/>
              <w:jc w:val="left"/>
              <w:rPr>
                <w:rFonts w:cs="Times New Roman"/>
                <w:lang w:eastAsia="en-US"/>
              </w:rPr>
            </w:pPr>
            <w:r w:rsidRPr="00CA0B99">
              <w:rPr>
                <w:rFonts w:cs="Times New Roman"/>
                <w:lang w:eastAsia="en-US"/>
              </w:rPr>
              <w:t xml:space="preserve">Обеспечение информационной безопасности в </w:t>
            </w:r>
            <w:r>
              <w:rPr>
                <w:rFonts w:cs="Times New Roman"/>
                <w:lang w:eastAsia="en-US"/>
              </w:rPr>
              <w:t xml:space="preserve">Администрации </w:t>
            </w:r>
            <w:r w:rsidRPr="00CA0B99">
              <w:rPr>
                <w:rFonts w:cs="Times New Roman"/>
                <w:lang w:eastAsia="en-US"/>
              </w:rPr>
              <w:t xml:space="preserve">Увельского </w:t>
            </w:r>
            <w:r>
              <w:rPr>
                <w:rFonts w:cs="Times New Roman"/>
                <w:lang w:eastAsia="en-US"/>
              </w:rPr>
              <w:t xml:space="preserve">муниципального </w:t>
            </w:r>
            <w:r w:rsidRPr="00CA0B99">
              <w:rPr>
                <w:rFonts w:cs="Times New Roman"/>
                <w:lang w:eastAsia="en-US"/>
              </w:rPr>
              <w:t>района</w:t>
            </w:r>
          </w:p>
          <w:p w:rsidR="00BC5AAA" w:rsidRDefault="00BC5AAA" w:rsidP="002711A0">
            <w:pPr>
              <w:rPr>
                <w:szCs w:val="24"/>
              </w:rPr>
            </w:pPr>
          </w:p>
          <w:p w:rsidR="00BC5AAA" w:rsidRDefault="00BC5AAA" w:rsidP="002711A0">
            <w:pPr>
              <w:rPr>
                <w:szCs w:val="24"/>
              </w:rPr>
            </w:pPr>
          </w:p>
          <w:p w:rsidR="00BC5AAA" w:rsidRPr="0060089B" w:rsidRDefault="00BC5AAA" w:rsidP="002711A0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755BE6" w:rsidRDefault="00BC5AAA" w:rsidP="002711A0">
            <w:pPr>
              <w:spacing w:line="240" w:lineRule="auto"/>
              <w:rPr>
                <w:b/>
                <w:color w:val="FF0000"/>
                <w:sz w:val="10"/>
                <w:szCs w:val="10"/>
                <w:u w:val="single"/>
              </w:rPr>
            </w:pPr>
          </w:p>
          <w:p w:rsidR="00BC5AAA" w:rsidRPr="000251DA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0251DA">
              <w:rPr>
                <w:b/>
                <w:szCs w:val="24"/>
                <w:u w:val="single"/>
              </w:rPr>
              <w:t>2021 год</w:t>
            </w:r>
            <w:r w:rsidRPr="000251DA">
              <w:rPr>
                <w:szCs w:val="24"/>
                <w:u w:val="single"/>
              </w:rPr>
              <w:t>:</w:t>
            </w:r>
          </w:p>
          <w:p w:rsidR="00BC5AAA" w:rsidRPr="000251DA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У</w:t>
            </w:r>
            <w:r w:rsidRPr="000251DA">
              <w:rPr>
                <w:szCs w:val="24"/>
              </w:rPr>
              <w:t>слуги по аттестации и контролю защищенности объектов информатизации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2021 год необходима полноценная аттестация рабочего места (в декабре 2020 года был приобретен новый моноблок взамен </w:t>
            </w:r>
            <w:proofErr w:type="spellStart"/>
            <w:r>
              <w:rPr>
                <w:szCs w:val="24"/>
              </w:rPr>
              <w:t>АРМа</w:t>
            </w:r>
            <w:proofErr w:type="spellEnd"/>
            <w:r>
              <w:rPr>
                <w:szCs w:val="24"/>
              </w:rPr>
              <w:t>, морально устаревшего и не подлежащего аттестации)</w:t>
            </w: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F389D">
              <w:rPr>
                <w:szCs w:val="24"/>
              </w:rPr>
              <w:t xml:space="preserve">снование </w:t>
            </w:r>
            <w:r>
              <w:rPr>
                <w:szCs w:val="24"/>
              </w:rPr>
              <w:t xml:space="preserve">уточнения </w:t>
            </w:r>
            <w:r w:rsidRPr="006F389D">
              <w:rPr>
                <w:szCs w:val="24"/>
              </w:rPr>
              <w:t xml:space="preserve">расчета: </w:t>
            </w:r>
            <w:r>
              <w:rPr>
                <w:szCs w:val="24"/>
              </w:rPr>
              <w:t xml:space="preserve">контракт, заключенный в марте 2021г. </w:t>
            </w: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Сумма затрат по контракту - 133353 руб.</w:t>
            </w: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Для отдела архитектуры и градостроительства по указанию Правительства Челябинской области будет приобретено программное обеспечение </w:t>
            </w:r>
            <w:proofErr w:type="spellStart"/>
            <w:r>
              <w:rPr>
                <w:szCs w:val="24"/>
                <w:lang w:val="en-US"/>
              </w:rPr>
              <w:t>VipNet</w:t>
            </w:r>
            <w:proofErr w:type="spellEnd"/>
            <w:r w:rsidRPr="003D54D0">
              <w:rPr>
                <w:szCs w:val="24"/>
              </w:rPr>
              <w:t xml:space="preserve"> </w:t>
            </w:r>
            <w:r>
              <w:rPr>
                <w:szCs w:val="24"/>
              </w:rPr>
              <w:t>клиент (для подключения к 604 сети Администрации Губернатора области). Данное мероприятие необходимо для того, чтобы подключить рабочее место отдела к новому программному комплексу ГИС ОГД.</w:t>
            </w:r>
          </w:p>
          <w:p w:rsidR="00BC5AAA" w:rsidRPr="003D54D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Стоимость затрат по расчету НМЦК – 9647 рублей</w:t>
            </w:r>
          </w:p>
          <w:p w:rsidR="00BC5AAA" w:rsidRPr="006F389D" w:rsidRDefault="00BC5AAA" w:rsidP="002711A0">
            <w:pPr>
              <w:spacing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6F389D">
              <w:rPr>
                <w:szCs w:val="24"/>
                <w:u w:val="single"/>
              </w:rPr>
              <w:t>Итого на 2021 год</w:t>
            </w:r>
            <w:r>
              <w:rPr>
                <w:szCs w:val="24"/>
                <w:u w:val="single"/>
              </w:rPr>
              <w:t>:</w:t>
            </w:r>
            <w:r w:rsidRPr="006F389D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133353+9647=143000</w:t>
            </w:r>
            <w:r w:rsidRPr="006F389D">
              <w:rPr>
                <w:szCs w:val="24"/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Pr="000251DA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0251DA">
              <w:rPr>
                <w:b/>
                <w:szCs w:val="24"/>
                <w:u w:val="single"/>
              </w:rPr>
              <w:t>2022 год</w:t>
            </w:r>
            <w:r w:rsidRPr="000251DA">
              <w:rPr>
                <w:szCs w:val="24"/>
                <w:u w:val="single"/>
              </w:rPr>
              <w:t>: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У</w:t>
            </w:r>
            <w:r w:rsidRPr="000251DA">
              <w:rPr>
                <w:szCs w:val="24"/>
              </w:rPr>
              <w:t>слуги по аттестации и контролю защищенности объектов информатизации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Ежегодный инструментальный контроль рабочего места начальника отдела по мобилизационной работе осуществляется фирмами-лицензиатами ФСБ по защите государственной тайны.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251DA">
              <w:rPr>
                <w:szCs w:val="24"/>
              </w:rPr>
              <w:t xml:space="preserve"> учетом инфляции, стоимость работ на 2022 год составит  </w:t>
            </w:r>
            <w:r w:rsidRPr="000251DA">
              <w:rPr>
                <w:b/>
                <w:szCs w:val="24"/>
              </w:rPr>
              <w:t>95000</w:t>
            </w:r>
            <w:r w:rsidRPr="000251DA">
              <w:rPr>
                <w:szCs w:val="24"/>
              </w:rPr>
              <w:t xml:space="preserve"> рублей.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251DA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0251DA">
              <w:rPr>
                <w:szCs w:val="24"/>
              </w:rPr>
              <w:t xml:space="preserve"> 2020 на 2022 год в связи с отсутствием </w:t>
            </w:r>
            <w:r w:rsidRPr="000251DA">
              <w:rPr>
                <w:szCs w:val="24"/>
              </w:rPr>
              <w:lastRenderedPageBreak/>
              <w:t xml:space="preserve">средств перенесена аттестация информационной системы персональных данных (далее – </w:t>
            </w:r>
            <w:proofErr w:type="spellStart"/>
            <w:r w:rsidRPr="000251DA">
              <w:rPr>
                <w:szCs w:val="24"/>
              </w:rPr>
              <w:t>ИСПДн</w:t>
            </w:r>
            <w:proofErr w:type="spellEnd"/>
            <w:r w:rsidRPr="000251DA">
              <w:rPr>
                <w:szCs w:val="24"/>
              </w:rPr>
              <w:t>) отдела учета и отчетности по защите персональных данных.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Аттестация по защите персональных данных в органах местного самоуправления  может проводиться только фирмами-лицензиатами, имеющими соответствующий допуск от ФСБ России и ФСТЭК России.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251DA">
              <w:rPr>
                <w:szCs w:val="24"/>
                <w:u w:val="single"/>
              </w:rPr>
              <w:t>Аттестация включает в себя: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- разработку модели угроз безопасности;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- приобретение неисключительного права на использование средства защиты информации от несанкционированного доступа с модулем «Межсетевой экран»;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- установку и настройку программного обеспечения средства защиты информации от несанкционированного доступа с модулем «Межсетевой экран»;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- проведение аттестационных испытаний информационной системы с оформлением протокола и заключения по результатам аттестационных испытаний.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251DA" w:rsidRDefault="00BC5AAA" w:rsidP="002711A0">
            <w:pPr>
              <w:spacing w:line="240" w:lineRule="auto"/>
              <w:jc w:val="both"/>
              <w:rPr>
                <w:i/>
                <w:szCs w:val="24"/>
              </w:rPr>
            </w:pPr>
            <w:r w:rsidRPr="000251DA">
              <w:rPr>
                <w:i/>
                <w:szCs w:val="24"/>
              </w:rPr>
              <w:t xml:space="preserve">Примерный расчет затрат выполнен на основе аттестации </w:t>
            </w:r>
            <w:proofErr w:type="spellStart"/>
            <w:r w:rsidRPr="000251DA">
              <w:rPr>
                <w:i/>
                <w:szCs w:val="24"/>
              </w:rPr>
              <w:t>АРМа</w:t>
            </w:r>
            <w:proofErr w:type="spellEnd"/>
            <w:r w:rsidRPr="000251DA">
              <w:rPr>
                <w:i/>
                <w:szCs w:val="24"/>
              </w:rPr>
              <w:t xml:space="preserve"> администрации Увельского района, проведенной в июне-июле 2019 г.: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1) Разработка модели угроз безопасности.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Стоимость для одной </w:t>
            </w:r>
            <w:proofErr w:type="spellStart"/>
            <w:r w:rsidRPr="000251DA">
              <w:rPr>
                <w:szCs w:val="24"/>
              </w:rPr>
              <w:t>ИСПДн</w:t>
            </w:r>
            <w:proofErr w:type="spellEnd"/>
            <w:r w:rsidRPr="000251DA">
              <w:rPr>
                <w:szCs w:val="24"/>
              </w:rPr>
              <w:t xml:space="preserve"> составит с учетом инфляции - </w:t>
            </w:r>
            <w:r w:rsidRPr="000251DA">
              <w:rPr>
                <w:b/>
                <w:szCs w:val="24"/>
              </w:rPr>
              <w:t>13000 руб</w:t>
            </w:r>
            <w:r w:rsidRPr="000251DA">
              <w:rPr>
                <w:szCs w:val="24"/>
              </w:rPr>
              <w:t>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2) Неисключительные права на использование средства защиты информации от несанкционированного доступа с модулем «Межсетевой экран» необходимо приобретать на каждое рабочее место отдела учета и отчетности, всего 5 лицензий. Стоимость 1 лицензии составит примерно 10000 руб., всего 10000*5 = </w:t>
            </w:r>
            <w:r w:rsidRPr="000251DA">
              <w:rPr>
                <w:b/>
                <w:szCs w:val="24"/>
              </w:rPr>
              <w:t>50000 руб.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3) установка и настройка программного обеспечения средства защиты информации от несанкционированного доступа с модулем «Межсетевой экран» на 1 рабочее место составит 7000 руб., всего 7000*5= </w:t>
            </w:r>
            <w:r w:rsidRPr="000251DA">
              <w:rPr>
                <w:b/>
                <w:szCs w:val="24"/>
              </w:rPr>
              <w:t>35000 руб.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4) проведение аттестационных испытаний информационной системы с оформлением протокола и заключения по результатам аттестационных испытаний также зависит от количества аттестуемых рабочих мест.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Стоимость для 1 </w:t>
            </w:r>
            <w:proofErr w:type="spellStart"/>
            <w:r w:rsidRPr="000251DA">
              <w:rPr>
                <w:szCs w:val="24"/>
              </w:rPr>
              <w:t>АРМа</w:t>
            </w:r>
            <w:proofErr w:type="spellEnd"/>
            <w:r w:rsidRPr="000251DA">
              <w:rPr>
                <w:szCs w:val="24"/>
              </w:rPr>
              <w:t xml:space="preserve"> с учетом инфляции составит 15000 руб., всего 15000*5 = </w:t>
            </w:r>
            <w:r w:rsidRPr="000251DA">
              <w:rPr>
                <w:b/>
                <w:szCs w:val="24"/>
              </w:rPr>
              <w:t>75000 руб.</w:t>
            </w:r>
          </w:p>
          <w:p w:rsidR="00BC5AAA" w:rsidRPr="000251DA" w:rsidRDefault="00BC5AAA" w:rsidP="002711A0">
            <w:pPr>
              <w:spacing w:line="240" w:lineRule="auto"/>
              <w:ind w:firstLine="708"/>
              <w:jc w:val="both"/>
              <w:rPr>
                <w:szCs w:val="24"/>
              </w:rPr>
            </w:pP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На всю аттестацию необходимо 13000 + 50000 + </w:t>
            </w:r>
            <w:r w:rsidRPr="000251DA">
              <w:rPr>
                <w:szCs w:val="24"/>
              </w:rPr>
              <w:lastRenderedPageBreak/>
              <w:t xml:space="preserve">35000 + 75000 = </w:t>
            </w:r>
            <w:r w:rsidRPr="000251DA">
              <w:rPr>
                <w:b/>
                <w:szCs w:val="24"/>
              </w:rPr>
              <w:t>173000</w:t>
            </w:r>
            <w:r w:rsidRPr="000251DA">
              <w:rPr>
                <w:szCs w:val="24"/>
              </w:rPr>
              <w:t xml:space="preserve"> руб.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251DA">
              <w:rPr>
                <w:szCs w:val="24"/>
                <w:u w:val="single"/>
              </w:rPr>
              <w:t xml:space="preserve">Итого на 2022 год 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251DA">
              <w:rPr>
                <w:szCs w:val="24"/>
                <w:u w:val="single"/>
              </w:rPr>
              <w:t xml:space="preserve">95000 + 173000 = </w:t>
            </w:r>
            <w:r w:rsidRPr="000251DA">
              <w:rPr>
                <w:b/>
                <w:szCs w:val="24"/>
                <w:u w:val="single"/>
              </w:rPr>
              <w:t>268000</w:t>
            </w:r>
            <w:r w:rsidRPr="000251DA">
              <w:rPr>
                <w:szCs w:val="24"/>
                <w:u w:val="single"/>
              </w:rPr>
              <w:t xml:space="preserve"> рублей</w:t>
            </w:r>
          </w:p>
          <w:p w:rsidR="00BC5AAA" w:rsidRPr="001252FA" w:rsidRDefault="00BC5AAA" w:rsidP="002711A0">
            <w:pPr>
              <w:spacing w:line="240" w:lineRule="auto"/>
              <w:rPr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1252FA">
              <w:rPr>
                <w:b/>
                <w:szCs w:val="24"/>
                <w:u w:val="single"/>
              </w:rPr>
              <w:t>2023 год</w:t>
            </w:r>
            <w:r w:rsidRPr="001252FA">
              <w:rPr>
                <w:szCs w:val="24"/>
                <w:u w:val="single"/>
              </w:rPr>
              <w:t>: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Мероприятия не проводились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 w:val="14"/>
                <w:szCs w:val="14"/>
              </w:rPr>
            </w:pPr>
          </w:p>
          <w:p w:rsidR="00BC5AAA" w:rsidRPr="001252F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1252FA">
              <w:rPr>
                <w:szCs w:val="24"/>
                <w:u w:val="single"/>
              </w:rPr>
              <w:t xml:space="preserve">Итого на 2023 год  - </w:t>
            </w:r>
            <w:r w:rsidRPr="001252FA">
              <w:rPr>
                <w:b/>
                <w:szCs w:val="24"/>
                <w:u w:val="single"/>
              </w:rPr>
              <w:t>0</w:t>
            </w:r>
            <w:r w:rsidRPr="001252FA">
              <w:rPr>
                <w:szCs w:val="24"/>
                <w:u w:val="single"/>
              </w:rPr>
              <w:t xml:space="preserve"> рублей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rPr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1252FA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4</w:t>
            </w:r>
            <w:r w:rsidRPr="001252FA">
              <w:rPr>
                <w:b/>
                <w:szCs w:val="24"/>
                <w:u w:val="single"/>
              </w:rPr>
              <w:t xml:space="preserve"> год</w:t>
            </w:r>
            <w:r w:rsidRPr="001252FA">
              <w:rPr>
                <w:szCs w:val="24"/>
                <w:u w:val="single"/>
              </w:rPr>
              <w:t>: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У</w:t>
            </w:r>
            <w:r w:rsidRPr="000251DA">
              <w:rPr>
                <w:szCs w:val="24"/>
              </w:rPr>
              <w:t>слуги по аттестации и контролю защищенности объектов информатизации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Ежегодный инструментальный контроль рабочего места начальника отдела по мобилизационной работе осуществляется фирмами-лицензиатами ФСБ по защите государственной тайны.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>Стоимость данных работ на 20</w:t>
            </w:r>
            <w:r>
              <w:rPr>
                <w:szCs w:val="24"/>
              </w:rPr>
              <w:t>21</w:t>
            </w:r>
            <w:r w:rsidRPr="000251DA">
              <w:rPr>
                <w:szCs w:val="24"/>
              </w:rPr>
              <w:t xml:space="preserve"> год составила </w:t>
            </w:r>
            <w:r>
              <w:rPr>
                <w:szCs w:val="24"/>
              </w:rPr>
              <w:t>134</w:t>
            </w:r>
            <w:r w:rsidRPr="000251DA">
              <w:rPr>
                <w:szCs w:val="24"/>
              </w:rPr>
              <w:t>000 рублей</w:t>
            </w:r>
            <w:r>
              <w:rPr>
                <w:szCs w:val="24"/>
              </w:rPr>
              <w:t>, в 2022-2023 годах согласно руководящим указаниям ФСБ и ФСТЭК это мероприятие</w:t>
            </w:r>
            <w:r w:rsidRPr="000251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выполнять не требовалось. 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Ориентировочная </w:t>
            </w:r>
            <w:r w:rsidRPr="000251DA">
              <w:rPr>
                <w:szCs w:val="24"/>
              </w:rPr>
              <w:t>стоимость работ на 202</w:t>
            </w:r>
            <w:r>
              <w:rPr>
                <w:szCs w:val="24"/>
              </w:rPr>
              <w:t>4</w:t>
            </w:r>
            <w:r w:rsidRPr="000251DA">
              <w:rPr>
                <w:szCs w:val="24"/>
              </w:rPr>
              <w:t xml:space="preserve"> год составит  </w:t>
            </w:r>
            <w:r>
              <w:rPr>
                <w:b/>
                <w:szCs w:val="24"/>
              </w:rPr>
              <w:t>174</w:t>
            </w:r>
            <w:r w:rsidRPr="000251DA">
              <w:rPr>
                <w:b/>
                <w:szCs w:val="24"/>
              </w:rPr>
              <w:t>000</w:t>
            </w:r>
            <w:r w:rsidRPr="000251DA">
              <w:rPr>
                <w:szCs w:val="24"/>
              </w:rPr>
              <w:t xml:space="preserve"> рублей. 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В соответствии с письмом </w:t>
            </w:r>
            <w:proofErr w:type="spellStart"/>
            <w:r>
              <w:rPr>
                <w:szCs w:val="24"/>
              </w:rPr>
              <w:t>Минцифры</w:t>
            </w:r>
            <w:proofErr w:type="spellEnd"/>
            <w:r>
              <w:rPr>
                <w:szCs w:val="24"/>
              </w:rPr>
              <w:t xml:space="preserve"> Челябинской области, в связи с подключением к новому программному обеспечению «Центр принятия управленческих решений», необходимо </w:t>
            </w:r>
            <w:r w:rsidRPr="002D0EFD">
              <w:rPr>
                <w:szCs w:val="24"/>
                <w:u w:val="single"/>
              </w:rPr>
              <w:t>приобрести, установить и настроить</w:t>
            </w:r>
            <w:r>
              <w:rPr>
                <w:szCs w:val="24"/>
              </w:rPr>
              <w:t xml:space="preserve"> программное обеспечение: </w:t>
            </w:r>
            <w:proofErr w:type="spellStart"/>
            <w:r>
              <w:rPr>
                <w:szCs w:val="24"/>
              </w:rPr>
              <w:t>випнет</w:t>
            </w:r>
            <w:proofErr w:type="spellEnd"/>
            <w:r>
              <w:rPr>
                <w:szCs w:val="24"/>
              </w:rPr>
              <w:t xml:space="preserve"> клиент для 604 сети, средство защиты информации от несанкционированного доступа </w:t>
            </w:r>
            <w:r>
              <w:rPr>
                <w:szCs w:val="24"/>
                <w:lang w:val="en-US"/>
              </w:rPr>
              <w:t>Secret</w:t>
            </w:r>
            <w:r w:rsidRPr="00933B0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Net</w:t>
            </w:r>
            <w:r>
              <w:rPr>
                <w:szCs w:val="24"/>
              </w:rPr>
              <w:t xml:space="preserve">. Стоимость данных услуг составляет </w:t>
            </w:r>
            <w:r w:rsidRPr="002D0EFD">
              <w:rPr>
                <w:b/>
                <w:szCs w:val="24"/>
              </w:rPr>
              <w:t>50000</w:t>
            </w:r>
            <w:r>
              <w:rPr>
                <w:szCs w:val="24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В целях обеспечения защиты конфиденциальной информации, относящейся к служебной тайне (далее – ДСП) необходимо приобрести средство защиты информации, средство защиты от побочных электромагнитных излучений, разработать модель угроз и провести аттестацию рабочего места по защите информации.</w:t>
            </w:r>
          </w:p>
          <w:p w:rsidR="00BC5AAA" w:rsidRPr="002D0EFD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Стоимость вышеуказанных работ для 1 рабочего места составит </w:t>
            </w:r>
            <w:r w:rsidRPr="002D0EFD">
              <w:rPr>
                <w:szCs w:val="24"/>
                <w:u w:val="single"/>
              </w:rPr>
              <w:t>90000 рублей</w:t>
            </w:r>
            <w:r>
              <w:rPr>
                <w:szCs w:val="24"/>
              </w:rPr>
              <w:t xml:space="preserve">. Всего необходимо аттестовать 2 рабочих места: заместителя Главы района по инвестиционному развитию и стратегическому планированию и начальника отдела архитектуры и градостроительства. Всего затрат </w:t>
            </w:r>
            <w:r w:rsidRPr="002D0EFD">
              <w:rPr>
                <w:b/>
                <w:szCs w:val="24"/>
              </w:rPr>
              <w:t>180000</w:t>
            </w:r>
            <w:r>
              <w:rPr>
                <w:szCs w:val="24"/>
              </w:rPr>
              <w:t xml:space="preserve"> рублей</w:t>
            </w:r>
          </w:p>
          <w:p w:rsidR="00BC5AAA" w:rsidRPr="000251DA" w:rsidRDefault="00BC5AAA" w:rsidP="002711A0">
            <w:pPr>
              <w:spacing w:line="240" w:lineRule="auto"/>
              <w:ind w:firstLine="708"/>
              <w:jc w:val="both"/>
              <w:rPr>
                <w:szCs w:val="24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C02D6D">
              <w:rPr>
                <w:b/>
                <w:szCs w:val="24"/>
                <w:u w:val="single"/>
              </w:rPr>
              <w:t>Итого на 20</w:t>
            </w:r>
            <w:r>
              <w:rPr>
                <w:b/>
                <w:szCs w:val="24"/>
                <w:u w:val="single"/>
              </w:rPr>
              <w:t>24</w:t>
            </w:r>
            <w:r w:rsidRPr="00C02D6D">
              <w:rPr>
                <w:b/>
                <w:szCs w:val="24"/>
                <w:u w:val="single"/>
              </w:rPr>
              <w:t xml:space="preserve"> год:  </w:t>
            </w:r>
            <w:r>
              <w:rPr>
                <w:b/>
                <w:szCs w:val="24"/>
                <w:u w:val="single"/>
              </w:rPr>
              <w:t>174000</w:t>
            </w:r>
            <w:r w:rsidRPr="00C02D6D">
              <w:rPr>
                <w:b/>
                <w:szCs w:val="24"/>
                <w:u w:val="single"/>
              </w:rPr>
              <w:t xml:space="preserve"> </w:t>
            </w:r>
            <w:r>
              <w:rPr>
                <w:b/>
                <w:szCs w:val="24"/>
                <w:u w:val="single"/>
              </w:rPr>
              <w:t xml:space="preserve">+ 50000 + 180000 = 404000 </w:t>
            </w:r>
            <w:r w:rsidRPr="00C02D6D">
              <w:rPr>
                <w:b/>
                <w:szCs w:val="24"/>
                <w:u w:val="single"/>
              </w:rPr>
              <w:t>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rPr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1252FA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5</w:t>
            </w:r>
            <w:r w:rsidRPr="001252FA">
              <w:rPr>
                <w:b/>
                <w:szCs w:val="24"/>
                <w:u w:val="single"/>
              </w:rPr>
              <w:t xml:space="preserve"> год</w:t>
            </w:r>
            <w:r w:rsidRPr="001252FA">
              <w:rPr>
                <w:szCs w:val="24"/>
                <w:u w:val="single"/>
              </w:rPr>
              <w:t>: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1252FA">
              <w:rPr>
                <w:szCs w:val="24"/>
              </w:rPr>
              <w:t>1. Услуги по аттестации и контролю защищенности объектов информатизации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251DA">
              <w:rPr>
                <w:szCs w:val="24"/>
              </w:rPr>
              <w:t xml:space="preserve">Ежегодный инструментальный контроль рабочего места начальника отдела по мобилизационной работе осуществляется фирмами-лицензиатами ФСБ по защите государственной тайны. </w:t>
            </w:r>
          </w:p>
          <w:p w:rsidR="00BC5AAA" w:rsidRPr="000251D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251DA">
              <w:rPr>
                <w:szCs w:val="24"/>
              </w:rPr>
              <w:t xml:space="preserve"> учетом инфляции, стоимость работ на 202</w:t>
            </w:r>
            <w:r>
              <w:rPr>
                <w:szCs w:val="24"/>
              </w:rPr>
              <w:t>5</w:t>
            </w:r>
            <w:r w:rsidRPr="000251DA">
              <w:rPr>
                <w:szCs w:val="24"/>
              </w:rPr>
              <w:t xml:space="preserve"> год составит  </w:t>
            </w:r>
            <w:r>
              <w:rPr>
                <w:b/>
                <w:szCs w:val="24"/>
              </w:rPr>
              <w:t>180</w:t>
            </w:r>
            <w:r w:rsidRPr="000251DA">
              <w:rPr>
                <w:b/>
                <w:szCs w:val="24"/>
              </w:rPr>
              <w:t>000</w:t>
            </w:r>
            <w:r w:rsidRPr="000251DA">
              <w:rPr>
                <w:szCs w:val="24"/>
              </w:rPr>
              <w:t xml:space="preserve"> рублей. 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 w:val="14"/>
                <w:szCs w:val="14"/>
              </w:rPr>
            </w:pPr>
          </w:p>
          <w:p w:rsidR="00BC5AAA" w:rsidRPr="001252FA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1252FA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5</w:t>
            </w:r>
            <w:r w:rsidRPr="001252FA">
              <w:rPr>
                <w:szCs w:val="24"/>
                <w:u w:val="single"/>
              </w:rPr>
              <w:t xml:space="preserve"> год  - </w:t>
            </w:r>
            <w:r w:rsidRPr="001252FA">
              <w:rPr>
                <w:b/>
                <w:szCs w:val="24"/>
                <w:u w:val="single"/>
              </w:rPr>
              <w:t>1</w:t>
            </w:r>
            <w:r>
              <w:rPr>
                <w:b/>
                <w:szCs w:val="24"/>
                <w:u w:val="single"/>
              </w:rPr>
              <w:t>8</w:t>
            </w:r>
            <w:r w:rsidRPr="001252FA">
              <w:rPr>
                <w:b/>
                <w:szCs w:val="24"/>
                <w:u w:val="single"/>
              </w:rPr>
              <w:t>0000</w:t>
            </w:r>
            <w:r w:rsidRPr="001252FA">
              <w:rPr>
                <w:szCs w:val="24"/>
                <w:u w:val="single"/>
              </w:rPr>
              <w:t xml:space="preserve"> рублей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1252FA">
              <w:rPr>
                <w:b/>
                <w:szCs w:val="24"/>
              </w:rPr>
              <w:t xml:space="preserve">Итого на 2021-2025 годы: </w:t>
            </w:r>
          </w:p>
          <w:p w:rsidR="00BC5AAA" w:rsidRPr="001252F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143000</w:t>
            </w:r>
            <w:r w:rsidRPr="001252FA">
              <w:rPr>
                <w:b/>
                <w:szCs w:val="24"/>
              </w:rPr>
              <w:t xml:space="preserve"> + 268000 + 0 + </w:t>
            </w:r>
            <w:r>
              <w:rPr>
                <w:b/>
                <w:szCs w:val="24"/>
              </w:rPr>
              <w:t>404</w:t>
            </w:r>
            <w:r w:rsidRPr="001252FA">
              <w:rPr>
                <w:b/>
                <w:szCs w:val="24"/>
              </w:rPr>
              <w:t xml:space="preserve">000 + </w:t>
            </w:r>
            <w:r>
              <w:rPr>
                <w:b/>
                <w:szCs w:val="24"/>
              </w:rPr>
              <w:t>18</w:t>
            </w:r>
            <w:r w:rsidRPr="001252FA">
              <w:rPr>
                <w:b/>
                <w:szCs w:val="24"/>
              </w:rPr>
              <w:t xml:space="preserve">0000 = </w:t>
            </w:r>
            <w:r>
              <w:rPr>
                <w:b/>
                <w:szCs w:val="24"/>
              </w:rPr>
              <w:t>995000</w:t>
            </w:r>
            <w:r w:rsidRPr="001252FA">
              <w:rPr>
                <w:b/>
                <w:szCs w:val="24"/>
              </w:rPr>
              <w:t xml:space="preserve"> рублей</w:t>
            </w:r>
          </w:p>
          <w:p w:rsidR="00BC5AAA" w:rsidRPr="00755BE6" w:rsidRDefault="00BC5AAA" w:rsidP="002711A0">
            <w:pPr>
              <w:spacing w:line="240" w:lineRule="auto"/>
              <w:rPr>
                <w:color w:val="FF0000"/>
                <w:sz w:val="10"/>
                <w:szCs w:val="10"/>
              </w:rPr>
            </w:pPr>
          </w:p>
        </w:tc>
      </w:tr>
      <w:tr w:rsidR="00BC5AAA" w:rsidRPr="00D52C49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D52C49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D52C49" w:rsidRDefault="00BC5AAA" w:rsidP="002711A0">
            <w:pPr>
              <w:spacing w:line="240" w:lineRule="auto"/>
              <w:rPr>
                <w:lang w:eastAsia="ru-RU"/>
              </w:rPr>
            </w:pPr>
            <w:r w:rsidRPr="00D52C49">
              <w:rPr>
                <w:szCs w:val="24"/>
              </w:rPr>
              <w:t>Генерация электронных подписей для информационных систем Администрации Увельского муниципального района</w:t>
            </w:r>
            <w:r w:rsidRPr="00D52C49">
              <w:rPr>
                <w:lang w:eastAsia="ru-RU"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74096D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</w:pPr>
            <w:r w:rsidRPr="000D7C60">
              <w:t>Ежегодно необходимо генерировать электронные подписи для различных информационных систем: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0D7C60">
              <w:rPr>
                <w:b/>
                <w:szCs w:val="24"/>
                <w:u w:val="single"/>
              </w:rPr>
              <w:t>2021 год:</w:t>
            </w:r>
          </w:p>
          <w:p w:rsidR="00BC5AAA" w:rsidRPr="000D7C60" w:rsidRDefault="00BC5AAA" w:rsidP="002711A0">
            <w:pPr>
              <w:spacing w:line="240" w:lineRule="auto"/>
            </w:pPr>
            <w:r w:rsidRPr="000D7C60">
              <w:t xml:space="preserve">а) ЭП-СП для запросов в </w:t>
            </w:r>
            <w:proofErr w:type="spellStart"/>
            <w:r w:rsidRPr="000D7C60">
              <w:t>Росреестр</w:t>
            </w:r>
            <w:proofErr w:type="spellEnd"/>
            <w:r w:rsidRPr="000D7C60">
              <w:t xml:space="preserve"> на главу района и первого заместителя, всего 2 шт.</w:t>
            </w:r>
          </w:p>
          <w:p w:rsidR="00BC5AAA" w:rsidRPr="000D7C60" w:rsidRDefault="00BC5AAA" w:rsidP="002711A0">
            <w:pPr>
              <w:spacing w:line="240" w:lineRule="auto"/>
            </w:pPr>
            <w:r w:rsidRPr="000D7C60">
              <w:t xml:space="preserve">Стоимость ЭП-СП – 900 руб.*2 = </w:t>
            </w:r>
            <w:r w:rsidRPr="000D7C60">
              <w:rPr>
                <w:b/>
              </w:rPr>
              <w:t>1800</w:t>
            </w:r>
            <w:r w:rsidRPr="000D7C60"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 w:rsidRPr="000D7C60">
              <w:rPr>
                <w:szCs w:val="24"/>
              </w:rPr>
              <w:t xml:space="preserve">б) подписи для </w:t>
            </w:r>
            <w:proofErr w:type="spellStart"/>
            <w:r w:rsidRPr="000D7C60">
              <w:rPr>
                <w:szCs w:val="24"/>
              </w:rPr>
              <w:t>АЦК-финансы</w:t>
            </w:r>
            <w:proofErr w:type="spellEnd"/>
            <w:r w:rsidRPr="000D7C60">
              <w:rPr>
                <w:szCs w:val="24"/>
              </w:rPr>
              <w:t xml:space="preserve">, нужно 4 комплекта: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глава района,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первый зам главы,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начальник отдела учета и отчетности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заместитель начальника отдела учета.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>Стоимость 1 подписи – 1</w:t>
            </w:r>
            <w:r>
              <w:rPr>
                <w:szCs w:val="24"/>
              </w:rPr>
              <w:t>3</w:t>
            </w:r>
            <w:r w:rsidRPr="000D7C60">
              <w:rPr>
                <w:szCs w:val="24"/>
              </w:rPr>
              <w:t>00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Всего 1300*4 = </w:t>
            </w:r>
            <w:r w:rsidRPr="000D7C60">
              <w:rPr>
                <w:b/>
                <w:szCs w:val="24"/>
              </w:rPr>
              <w:t>5200</w:t>
            </w:r>
            <w:r w:rsidRPr="000D7C60">
              <w:rPr>
                <w:szCs w:val="24"/>
              </w:rPr>
              <w:t xml:space="preserve"> руб.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в) продление подписи для программы СТЭК (бухгалтерская отчетность) – </w:t>
            </w:r>
            <w:r w:rsidRPr="000D7C60">
              <w:rPr>
                <w:b/>
                <w:szCs w:val="24"/>
              </w:rPr>
              <w:t>5000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 w:rsidRPr="000D7C60">
              <w:rPr>
                <w:szCs w:val="24"/>
              </w:rPr>
              <w:t xml:space="preserve">г) продление подписи для программы «Канцелярия» - </w:t>
            </w:r>
            <w:r w:rsidRPr="000D7C60">
              <w:rPr>
                <w:b/>
                <w:szCs w:val="24"/>
              </w:rPr>
              <w:t>3000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proofErr w:type="spellStart"/>
            <w:r w:rsidRPr="000D7C60">
              <w:rPr>
                <w:szCs w:val="24"/>
              </w:rPr>
              <w:t>д</w:t>
            </w:r>
            <w:proofErr w:type="spellEnd"/>
            <w:r w:rsidRPr="000D7C60">
              <w:rPr>
                <w:szCs w:val="24"/>
              </w:rPr>
              <w:t>) продление подписи для программы «</w:t>
            </w:r>
            <w:proofErr w:type="spellStart"/>
            <w:r w:rsidRPr="000D7C60">
              <w:rPr>
                <w:szCs w:val="24"/>
              </w:rPr>
              <w:t>Контур</w:t>
            </w:r>
            <w:proofErr w:type="gramStart"/>
            <w:r w:rsidRPr="000D7C60">
              <w:rPr>
                <w:szCs w:val="24"/>
              </w:rPr>
              <w:t>.п</w:t>
            </w:r>
            <w:proofErr w:type="gramEnd"/>
            <w:r w:rsidRPr="000D7C60">
              <w:rPr>
                <w:szCs w:val="24"/>
              </w:rPr>
              <w:t>ерсонал</w:t>
            </w:r>
            <w:proofErr w:type="spellEnd"/>
            <w:r w:rsidRPr="000D7C60">
              <w:rPr>
                <w:szCs w:val="24"/>
              </w:rPr>
              <w:t xml:space="preserve">» - </w:t>
            </w:r>
            <w:r w:rsidRPr="000D7C60">
              <w:rPr>
                <w:b/>
                <w:szCs w:val="24"/>
              </w:rPr>
              <w:t>5200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D7C60">
              <w:rPr>
                <w:szCs w:val="24"/>
                <w:u w:val="single"/>
              </w:rPr>
              <w:t>Итого на 2021 год:  1800 + 5200 + 5000 + 3000 + 5200 = 20200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2</w:t>
            </w:r>
            <w:r w:rsidRPr="000D7C60">
              <w:rPr>
                <w:b/>
                <w:szCs w:val="24"/>
                <w:u w:val="single"/>
              </w:rPr>
              <w:t xml:space="preserve"> год:</w:t>
            </w:r>
            <w:r>
              <w:rPr>
                <w:b/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>с учетом инфляции</w:t>
            </w:r>
          </w:p>
          <w:p w:rsidR="00BC5AAA" w:rsidRPr="000D7C60" w:rsidRDefault="00BC5AAA" w:rsidP="002711A0">
            <w:pPr>
              <w:spacing w:line="240" w:lineRule="auto"/>
            </w:pPr>
            <w:r w:rsidRPr="000D7C60">
              <w:t xml:space="preserve">а) ЭП-СП для запросов в </w:t>
            </w:r>
            <w:proofErr w:type="spellStart"/>
            <w:r w:rsidRPr="000D7C60">
              <w:t>Росреестр</w:t>
            </w:r>
            <w:proofErr w:type="spellEnd"/>
            <w:r w:rsidRPr="000D7C60">
              <w:t xml:space="preserve"> на главу района и первого заместителя, всего 2 шт.</w:t>
            </w:r>
          </w:p>
          <w:p w:rsidR="00BC5AAA" w:rsidRPr="000D7C60" w:rsidRDefault="00BC5AAA" w:rsidP="002711A0">
            <w:pPr>
              <w:spacing w:line="240" w:lineRule="auto"/>
            </w:pPr>
            <w:r w:rsidRPr="000D7C60">
              <w:t xml:space="preserve">Стоимость ЭП-СП – </w:t>
            </w:r>
            <w:r>
              <w:t>10</w:t>
            </w:r>
            <w:r w:rsidRPr="000D7C60">
              <w:t xml:space="preserve">00 руб.*2 = </w:t>
            </w:r>
            <w:r>
              <w:rPr>
                <w:b/>
              </w:rPr>
              <w:t>20</w:t>
            </w:r>
            <w:r w:rsidRPr="000D7C60">
              <w:rPr>
                <w:b/>
              </w:rPr>
              <w:t>00</w:t>
            </w:r>
            <w:r w:rsidRPr="000D7C60"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 w:rsidRPr="000D7C60">
              <w:rPr>
                <w:szCs w:val="24"/>
              </w:rPr>
              <w:t xml:space="preserve">б) подписи для </w:t>
            </w:r>
            <w:proofErr w:type="spellStart"/>
            <w:r w:rsidRPr="000D7C60">
              <w:rPr>
                <w:szCs w:val="24"/>
              </w:rPr>
              <w:t>АЦК-финансы</w:t>
            </w:r>
            <w:proofErr w:type="spellEnd"/>
            <w:r w:rsidRPr="000D7C60">
              <w:rPr>
                <w:szCs w:val="24"/>
              </w:rPr>
              <w:t xml:space="preserve">, нужно 4 </w:t>
            </w:r>
            <w:r w:rsidRPr="000D7C60">
              <w:rPr>
                <w:szCs w:val="24"/>
              </w:rPr>
              <w:lastRenderedPageBreak/>
              <w:t xml:space="preserve">комплекта: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глава района,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первый зам главы,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начальник отдела учета и отчетности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   - заместитель начальника отдела учета.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>Стоимость 1 подписи – 1</w:t>
            </w:r>
            <w:r>
              <w:rPr>
                <w:szCs w:val="24"/>
              </w:rPr>
              <w:t>3</w:t>
            </w:r>
            <w:r w:rsidRPr="000D7C60">
              <w:rPr>
                <w:szCs w:val="24"/>
              </w:rPr>
              <w:t>00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>Всего 1</w:t>
            </w:r>
            <w:r>
              <w:rPr>
                <w:szCs w:val="24"/>
              </w:rPr>
              <w:t>4</w:t>
            </w:r>
            <w:r w:rsidRPr="000D7C60">
              <w:rPr>
                <w:szCs w:val="24"/>
              </w:rPr>
              <w:t xml:space="preserve">00*4 = </w:t>
            </w:r>
            <w:r w:rsidRPr="000D7C60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6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szCs w:val="24"/>
              </w:rPr>
              <w:t xml:space="preserve">в) продление подписи для программы СТЭК (бухгалтерская отчетность) – </w:t>
            </w:r>
            <w:r w:rsidRPr="000D7C60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5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 w:rsidRPr="000D7C60">
              <w:rPr>
                <w:szCs w:val="24"/>
              </w:rPr>
              <w:t xml:space="preserve">г) продление подписи для программы «Канцелярия» - </w:t>
            </w:r>
            <w:r w:rsidRPr="000D7C60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5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proofErr w:type="spellStart"/>
            <w:r w:rsidRPr="000D7C60">
              <w:rPr>
                <w:szCs w:val="24"/>
              </w:rPr>
              <w:t>д</w:t>
            </w:r>
            <w:proofErr w:type="spellEnd"/>
            <w:r w:rsidRPr="000D7C60">
              <w:rPr>
                <w:szCs w:val="24"/>
              </w:rPr>
              <w:t>) продление подписи для программы «</w:t>
            </w:r>
            <w:proofErr w:type="spellStart"/>
            <w:r w:rsidRPr="000D7C60">
              <w:rPr>
                <w:szCs w:val="24"/>
              </w:rPr>
              <w:t>Контур</w:t>
            </w:r>
            <w:proofErr w:type="gramStart"/>
            <w:r w:rsidRPr="000D7C60">
              <w:rPr>
                <w:szCs w:val="24"/>
              </w:rPr>
              <w:t>.п</w:t>
            </w:r>
            <w:proofErr w:type="gramEnd"/>
            <w:r w:rsidRPr="000D7C60">
              <w:rPr>
                <w:szCs w:val="24"/>
              </w:rPr>
              <w:t>ерсонал</w:t>
            </w:r>
            <w:proofErr w:type="spellEnd"/>
            <w:r w:rsidRPr="000D7C60">
              <w:rPr>
                <w:szCs w:val="24"/>
              </w:rPr>
              <w:t xml:space="preserve">» - </w:t>
            </w:r>
            <w:r w:rsidRPr="000D7C60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5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D7C60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2</w:t>
            </w:r>
            <w:r w:rsidRPr="000D7C60">
              <w:rPr>
                <w:szCs w:val="24"/>
                <w:u w:val="single"/>
              </w:rPr>
              <w:t xml:space="preserve"> год:  </w:t>
            </w:r>
            <w:r>
              <w:rPr>
                <w:szCs w:val="24"/>
                <w:u w:val="single"/>
              </w:rPr>
              <w:t>20</w:t>
            </w:r>
            <w:r w:rsidRPr="000D7C60">
              <w:rPr>
                <w:szCs w:val="24"/>
                <w:u w:val="single"/>
              </w:rPr>
              <w:t>00 + 5</w:t>
            </w:r>
            <w:r>
              <w:rPr>
                <w:szCs w:val="24"/>
                <w:u w:val="single"/>
              </w:rPr>
              <w:t>6</w:t>
            </w:r>
            <w:r w:rsidRPr="000D7C60">
              <w:rPr>
                <w:szCs w:val="24"/>
                <w:u w:val="single"/>
              </w:rPr>
              <w:t>00 + 5</w:t>
            </w:r>
            <w:r>
              <w:rPr>
                <w:szCs w:val="24"/>
                <w:u w:val="single"/>
              </w:rPr>
              <w:t>5</w:t>
            </w:r>
            <w:r w:rsidRPr="000D7C60">
              <w:rPr>
                <w:szCs w:val="24"/>
                <w:u w:val="single"/>
              </w:rPr>
              <w:t>00 + 3</w:t>
            </w:r>
            <w:r>
              <w:rPr>
                <w:szCs w:val="24"/>
                <w:u w:val="single"/>
              </w:rPr>
              <w:t>5</w:t>
            </w:r>
            <w:r w:rsidRPr="000D7C60">
              <w:rPr>
                <w:szCs w:val="24"/>
                <w:u w:val="single"/>
              </w:rPr>
              <w:t>00 + 5</w:t>
            </w:r>
            <w:r>
              <w:rPr>
                <w:szCs w:val="24"/>
                <w:u w:val="single"/>
              </w:rPr>
              <w:t>5</w:t>
            </w:r>
            <w:r w:rsidRPr="000D7C60">
              <w:rPr>
                <w:szCs w:val="24"/>
                <w:u w:val="single"/>
              </w:rPr>
              <w:t>00 = 22</w:t>
            </w:r>
            <w:r>
              <w:rPr>
                <w:szCs w:val="24"/>
                <w:u w:val="single"/>
              </w:rPr>
              <w:t>1</w:t>
            </w:r>
            <w:r w:rsidRPr="000D7C60">
              <w:rPr>
                <w:szCs w:val="24"/>
                <w:u w:val="single"/>
              </w:rPr>
              <w:t>00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3</w:t>
            </w:r>
            <w:r w:rsidRPr="000D7C60">
              <w:rPr>
                <w:b/>
                <w:szCs w:val="24"/>
                <w:u w:val="single"/>
              </w:rPr>
              <w:t xml:space="preserve"> год:</w:t>
            </w:r>
            <w:r>
              <w:rPr>
                <w:b/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>с учетом инфляции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0D7C60">
              <w:rPr>
                <w:szCs w:val="24"/>
              </w:rPr>
              <w:t>) продление подписи для программы СТЭК (бухгалтерская отчетность) –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0D7C60">
              <w:rPr>
                <w:szCs w:val="24"/>
              </w:rPr>
              <w:t xml:space="preserve">) продление подписи для программы «Канцелярия» - </w:t>
            </w:r>
            <w:r>
              <w:rPr>
                <w:b/>
                <w:szCs w:val="24"/>
              </w:rPr>
              <w:t>60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D7C60">
              <w:rPr>
                <w:szCs w:val="24"/>
              </w:rPr>
              <w:t>) продление подписи для программы «</w:t>
            </w:r>
            <w:proofErr w:type="spellStart"/>
            <w:r w:rsidRPr="000D7C60">
              <w:rPr>
                <w:szCs w:val="24"/>
              </w:rPr>
              <w:t>Контур</w:t>
            </w:r>
            <w:proofErr w:type="gramStart"/>
            <w:r w:rsidRPr="000D7C60">
              <w:rPr>
                <w:szCs w:val="24"/>
              </w:rPr>
              <w:t>.п</w:t>
            </w:r>
            <w:proofErr w:type="gramEnd"/>
            <w:r w:rsidRPr="000D7C60">
              <w:rPr>
                <w:szCs w:val="24"/>
              </w:rPr>
              <w:t>ерсонал</w:t>
            </w:r>
            <w:proofErr w:type="spellEnd"/>
            <w:r w:rsidRPr="000D7C60">
              <w:rPr>
                <w:szCs w:val="24"/>
              </w:rPr>
              <w:t xml:space="preserve">» -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D7C60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3</w:t>
            </w:r>
            <w:r w:rsidRPr="000D7C60">
              <w:rPr>
                <w:szCs w:val="24"/>
                <w:u w:val="single"/>
              </w:rPr>
              <w:t xml:space="preserve"> год: 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60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= </w:t>
            </w:r>
            <w:r>
              <w:rPr>
                <w:szCs w:val="24"/>
                <w:u w:val="single"/>
              </w:rPr>
              <w:t>200</w:t>
            </w:r>
            <w:r w:rsidRPr="000D7C60">
              <w:rPr>
                <w:szCs w:val="24"/>
                <w:u w:val="single"/>
              </w:rPr>
              <w:t>00 рублей</w:t>
            </w:r>
          </w:p>
          <w:p w:rsidR="00BC5AAA" w:rsidRPr="0074096D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4</w:t>
            </w:r>
            <w:r w:rsidRPr="000D7C60">
              <w:rPr>
                <w:b/>
                <w:szCs w:val="24"/>
                <w:u w:val="single"/>
              </w:rPr>
              <w:t xml:space="preserve"> год:</w:t>
            </w:r>
            <w:r>
              <w:rPr>
                <w:b/>
                <w:szCs w:val="24"/>
                <w:u w:val="single"/>
              </w:rPr>
              <w:t xml:space="preserve">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0D7C60">
              <w:rPr>
                <w:szCs w:val="24"/>
              </w:rPr>
              <w:t>) продление подписи для программы СТЭК (бухгалтерская отчетность) –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0D7C60">
              <w:rPr>
                <w:szCs w:val="24"/>
              </w:rPr>
              <w:t xml:space="preserve">) продление подписи для программы «Канцелярия» - </w:t>
            </w:r>
            <w:r>
              <w:rPr>
                <w:b/>
                <w:szCs w:val="24"/>
              </w:rPr>
              <w:t>60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D7C60">
              <w:rPr>
                <w:szCs w:val="24"/>
              </w:rPr>
              <w:t>) продление подписи для программы «</w:t>
            </w:r>
            <w:proofErr w:type="spellStart"/>
            <w:r w:rsidRPr="000D7C60">
              <w:rPr>
                <w:szCs w:val="24"/>
              </w:rPr>
              <w:t>Контур</w:t>
            </w:r>
            <w:proofErr w:type="gramStart"/>
            <w:r w:rsidRPr="000D7C60">
              <w:rPr>
                <w:szCs w:val="24"/>
              </w:rPr>
              <w:t>.п</w:t>
            </w:r>
            <w:proofErr w:type="gramEnd"/>
            <w:r w:rsidRPr="000D7C60">
              <w:rPr>
                <w:szCs w:val="24"/>
              </w:rPr>
              <w:t>ерсонал</w:t>
            </w:r>
            <w:proofErr w:type="spellEnd"/>
            <w:r w:rsidRPr="000D7C60">
              <w:rPr>
                <w:szCs w:val="24"/>
              </w:rPr>
              <w:t xml:space="preserve">» -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D7C60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4</w:t>
            </w:r>
            <w:r w:rsidRPr="000D7C60">
              <w:rPr>
                <w:szCs w:val="24"/>
                <w:u w:val="single"/>
              </w:rPr>
              <w:t xml:space="preserve"> год: 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60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= </w:t>
            </w:r>
            <w:r>
              <w:rPr>
                <w:szCs w:val="24"/>
                <w:u w:val="single"/>
              </w:rPr>
              <w:t>200</w:t>
            </w:r>
            <w:r w:rsidRPr="000D7C60">
              <w:rPr>
                <w:szCs w:val="24"/>
                <w:u w:val="single"/>
              </w:rPr>
              <w:t>00 рублей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74096D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0D7C60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5</w:t>
            </w:r>
            <w:r w:rsidRPr="000D7C60">
              <w:rPr>
                <w:b/>
                <w:szCs w:val="24"/>
                <w:u w:val="single"/>
              </w:rPr>
              <w:t xml:space="preserve"> год:</w:t>
            </w:r>
            <w:r>
              <w:rPr>
                <w:b/>
                <w:szCs w:val="24"/>
                <w:u w:val="single"/>
              </w:rPr>
              <w:t xml:space="preserve"> 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0D7C60">
              <w:rPr>
                <w:szCs w:val="24"/>
              </w:rPr>
              <w:t>) продление подписи для программы СТЭК (бухгалтерская отчетность) –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0D7C60">
              <w:rPr>
                <w:szCs w:val="24"/>
              </w:rPr>
              <w:t xml:space="preserve">) продление подписи для программы «Канцелярия» - </w:t>
            </w:r>
            <w:r>
              <w:rPr>
                <w:b/>
                <w:szCs w:val="24"/>
              </w:rPr>
              <w:t>60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0D7C60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D7C60">
              <w:rPr>
                <w:szCs w:val="24"/>
              </w:rPr>
              <w:t>) продление подписи для программы «</w:t>
            </w:r>
            <w:proofErr w:type="spellStart"/>
            <w:r w:rsidRPr="000D7C60">
              <w:rPr>
                <w:szCs w:val="24"/>
              </w:rPr>
              <w:t>Контур</w:t>
            </w:r>
            <w:proofErr w:type="gramStart"/>
            <w:r w:rsidRPr="000D7C60">
              <w:rPr>
                <w:szCs w:val="24"/>
              </w:rPr>
              <w:t>.п</w:t>
            </w:r>
            <w:proofErr w:type="gramEnd"/>
            <w:r w:rsidRPr="000D7C60">
              <w:rPr>
                <w:szCs w:val="24"/>
              </w:rPr>
              <w:t>ерсонал</w:t>
            </w:r>
            <w:proofErr w:type="spellEnd"/>
            <w:r w:rsidRPr="000D7C60">
              <w:rPr>
                <w:szCs w:val="24"/>
              </w:rPr>
              <w:t xml:space="preserve">» - </w:t>
            </w:r>
            <w:r>
              <w:rPr>
                <w:b/>
                <w:szCs w:val="24"/>
              </w:rPr>
              <w:t>70</w:t>
            </w:r>
            <w:r w:rsidRPr="000D7C60">
              <w:rPr>
                <w:b/>
                <w:szCs w:val="24"/>
              </w:rPr>
              <w:t>00</w:t>
            </w:r>
            <w:r w:rsidRPr="000D7C60">
              <w:rPr>
                <w:szCs w:val="24"/>
              </w:rPr>
              <w:t xml:space="preserve"> руб.</w:t>
            </w:r>
          </w:p>
          <w:p w:rsidR="00BC5AAA" w:rsidRPr="000D7C60" w:rsidRDefault="00BC5AAA" w:rsidP="002711A0">
            <w:pPr>
              <w:spacing w:line="240" w:lineRule="auto"/>
              <w:rPr>
                <w:sz w:val="14"/>
                <w:szCs w:val="14"/>
              </w:rPr>
            </w:pP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  <w:r w:rsidRPr="000D7C60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4</w:t>
            </w:r>
            <w:r w:rsidRPr="000D7C60">
              <w:rPr>
                <w:szCs w:val="24"/>
                <w:u w:val="single"/>
              </w:rPr>
              <w:t xml:space="preserve"> год: 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60</w:t>
            </w:r>
            <w:r w:rsidRPr="000D7C60">
              <w:rPr>
                <w:szCs w:val="24"/>
                <w:u w:val="single"/>
              </w:rPr>
              <w:t xml:space="preserve">00 + </w:t>
            </w:r>
            <w:r>
              <w:rPr>
                <w:szCs w:val="24"/>
                <w:u w:val="single"/>
              </w:rPr>
              <w:t>70</w:t>
            </w:r>
            <w:r w:rsidRPr="000D7C60">
              <w:rPr>
                <w:szCs w:val="24"/>
                <w:u w:val="single"/>
              </w:rPr>
              <w:t xml:space="preserve">00 = </w:t>
            </w:r>
            <w:r>
              <w:rPr>
                <w:szCs w:val="24"/>
                <w:u w:val="single"/>
              </w:rPr>
              <w:t>200</w:t>
            </w:r>
            <w:r w:rsidRPr="000D7C60">
              <w:rPr>
                <w:szCs w:val="24"/>
                <w:u w:val="single"/>
              </w:rPr>
              <w:t>00 рублей</w:t>
            </w:r>
          </w:p>
          <w:p w:rsidR="00BC5AAA" w:rsidRPr="000D7C60" w:rsidRDefault="00BC5AAA" w:rsidP="002711A0">
            <w:pPr>
              <w:spacing w:line="240" w:lineRule="auto"/>
              <w:jc w:val="both"/>
              <w:rPr>
                <w:szCs w:val="24"/>
                <w:u w:val="single"/>
              </w:rPr>
            </w:pPr>
          </w:p>
          <w:p w:rsidR="00BC5AAA" w:rsidRPr="00E724EF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E724EF">
              <w:rPr>
                <w:b/>
                <w:szCs w:val="24"/>
              </w:rPr>
              <w:lastRenderedPageBreak/>
              <w:t xml:space="preserve">Итого на 2021-2025 годы: </w:t>
            </w:r>
          </w:p>
          <w:p w:rsidR="00BC5AAA" w:rsidRPr="00755BE6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20200</w:t>
            </w:r>
            <w:r w:rsidRPr="00E724EF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221</w:t>
            </w:r>
            <w:r w:rsidRPr="00E724EF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20000</w:t>
            </w:r>
            <w:r w:rsidRPr="00E724EF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200</w:t>
            </w:r>
            <w:r w:rsidRPr="00E724EF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20000</w:t>
            </w:r>
            <w:r w:rsidRPr="00E724EF">
              <w:rPr>
                <w:b/>
                <w:szCs w:val="24"/>
              </w:rPr>
              <w:t xml:space="preserve"> =  </w:t>
            </w:r>
            <w:r>
              <w:rPr>
                <w:b/>
                <w:szCs w:val="24"/>
              </w:rPr>
              <w:t>1023</w:t>
            </w:r>
            <w:r w:rsidRPr="00E724EF">
              <w:rPr>
                <w:b/>
                <w:szCs w:val="24"/>
              </w:rPr>
              <w:t>00</w:t>
            </w:r>
            <w:r w:rsidRPr="00E724EF">
              <w:rPr>
                <w:b/>
                <w:szCs w:val="24"/>
                <w:lang w:val="en-US"/>
              </w:rPr>
              <w:t xml:space="preserve"> </w:t>
            </w:r>
            <w:r w:rsidRPr="00E724EF">
              <w:rPr>
                <w:b/>
                <w:szCs w:val="24"/>
              </w:rPr>
              <w:t>рублей</w:t>
            </w:r>
          </w:p>
          <w:p w:rsidR="00BC5AAA" w:rsidRPr="0074096D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D52C49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D52C49">
              <w:rPr>
                <w:rFonts w:cs="Times New Roman"/>
              </w:rPr>
              <w:t>Техническая поддержка интернет-сайтов органов местного самоуправления Увельского муниципального района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Техническая поддержка интернет-сайтов органов местного самоуправления Увельского муниципального района: 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07BE5">
              <w:rPr>
                <w:szCs w:val="24"/>
              </w:rPr>
              <w:t xml:space="preserve">сайт администрации района, 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сайты </w:t>
            </w:r>
            <w:r w:rsidRPr="00407BE5">
              <w:rPr>
                <w:szCs w:val="24"/>
              </w:rPr>
              <w:t xml:space="preserve">администраций сельских поселений 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07BE5">
              <w:rPr>
                <w:szCs w:val="24"/>
              </w:rPr>
              <w:t>инвестиционный портал Увельского района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407BE5">
              <w:rPr>
                <w:b/>
                <w:szCs w:val="24"/>
                <w:u w:val="single"/>
              </w:rPr>
              <w:t>2021 год: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1.Продление права использования доменного имени и размещение официального интернет-сайта Администрации Увельского муниципального района в сети интернет сроком на 1 год – 2</w:t>
            </w:r>
            <w:r>
              <w:rPr>
                <w:szCs w:val="24"/>
              </w:rPr>
              <w:t>4</w:t>
            </w:r>
            <w:r w:rsidRPr="00407BE5">
              <w:rPr>
                <w:szCs w:val="24"/>
              </w:rPr>
              <w:t>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2.Продление права использования доменных имен интернет-сайтов для администраций сельских поселений Увельского муниципального района в сети интернет сроком на 1 год  </w:t>
            </w:r>
          </w:p>
          <w:p w:rsidR="00BC5AAA" w:rsidRPr="00407BE5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>10 сайтов * 700 руб. = 7000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3.Размещение официальных интернет-сайтов администраций сельских поселений Увельского муниципального района в сети интернет сроком на 1 год 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10 сайтов * 1200 руб. = 12000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4. Продление права использования доменного имени и размещение инвестиционного портала Увельского муниципального района в сети интернет сроком на 1 год – 3000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407BE5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407BE5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1</w:t>
            </w:r>
            <w:r w:rsidRPr="00407BE5">
              <w:rPr>
                <w:szCs w:val="24"/>
                <w:u w:val="single"/>
              </w:rPr>
              <w:t xml:space="preserve"> год: </w:t>
            </w:r>
            <w:r>
              <w:rPr>
                <w:szCs w:val="24"/>
                <w:u w:val="single"/>
              </w:rPr>
              <w:t>24</w:t>
            </w:r>
            <w:r w:rsidRPr="00407BE5">
              <w:rPr>
                <w:szCs w:val="24"/>
                <w:u w:val="single"/>
              </w:rPr>
              <w:t xml:space="preserve">000 + 7000 + 12000 </w:t>
            </w:r>
            <w:r>
              <w:rPr>
                <w:szCs w:val="24"/>
                <w:u w:val="single"/>
              </w:rPr>
              <w:t xml:space="preserve">+ 3000 </w:t>
            </w:r>
            <w:r w:rsidRPr="00407BE5">
              <w:rPr>
                <w:szCs w:val="24"/>
                <w:u w:val="single"/>
              </w:rPr>
              <w:t>= 4</w:t>
            </w:r>
            <w:r>
              <w:rPr>
                <w:szCs w:val="24"/>
                <w:u w:val="single"/>
              </w:rPr>
              <w:t>6</w:t>
            </w:r>
            <w:r w:rsidRPr="00407BE5">
              <w:rPr>
                <w:szCs w:val="24"/>
                <w:u w:val="single"/>
              </w:rPr>
              <w:t>000 рублей</w:t>
            </w:r>
          </w:p>
          <w:p w:rsidR="00BC5AAA" w:rsidRPr="00407BE5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407BE5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2</w:t>
            </w:r>
            <w:r w:rsidRPr="00407BE5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1.Продление права использования доменного имени и размещение официального интернет-сайта Администрации Увельского муниципального района в сети интернет сроком на 1 год – 2</w:t>
            </w:r>
            <w:r>
              <w:rPr>
                <w:szCs w:val="24"/>
              </w:rPr>
              <w:t>5</w:t>
            </w:r>
            <w:r w:rsidRPr="00407BE5">
              <w:rPr>
                <w:szCs w:val="24"/>
              </w:rPr>
              <w:t>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2.Продление права использования доменных имен интернет-сайтов для администраций сельских поселений Увельского муниципального района в сети интернет сроком на 1 год  </w:t>
            </w:r>
          </w:p>
          <w:p w:rsidR="00BC5AAA" w:rsidRPr="00407BE5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 xml:space="preserve">10 сайтов * </w:t>
            </w:r>
            <w:r>
              <w:rPr>
                <w:szCs w:val="24"/>
              </w:rPr>
              <w:t>8</w:t>
            </w:r>
            <w:r w:rsidRPr="00407BE5">
              <w:rPr>
                <w:szCs w:val="24"/>
              </w:rPr>
              <w:t xml:space="preserve">00 руб. = </w:t>
            </w:r>
            <w:r>
              <w:rPr>
                <w:szCs w:val="24"/>
              </w:rPr>
              <w:t>8</w:t>
            </w:r>
            <w:r w:rsidRPr="00407BE5">
              <w:rPr>
                <w:szCs w:val="24"/>
              </w:rPr>
              <w:t>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3.Размещение официальных интернет-сайтов администраций сельских поселений Увельского муниципального района в сети интернет сроком на 1 год 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10 сайтов * 1</w:t>
            </w:r>
            <w:r>
              <w:rPr>
                <w:szCs w:val="24"/>
              </w:rPr>
              <w:t>3</w:t>
            </w:r>
            <w:r w:rsidRPr="00407BE5">
              <w:rPr>
                <w:szCs w:val="24"/>
              </w:rPr>
              <w:t>00 руб. = 1</w:t>
            </w:r>
            <w:r>
              <w:rPr>
                <w:szCs w:val="24"/>
              </w:rPr>
              <w:t>3</w:t>
            </w:r>
            <w:r w:rsidRPr="00407BE5">
              <w:rPr>
                <w:szCs w:val="24"/>
              </w:rPr>
              <w:t>000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4. Продление права использования доменного имени и размещение инвестиционного портала Увельского муниципального района в сети </w:t>
            </w:r>
            <w:r w:rsidRPr="00407BE5">
              <w:rPr>
                <w:szCs w:val="24"/>
              </w:rPr>
              <w:lastRenderedPageBreak/>
              <w:t>интернет сроком на 1 год – 3</w:t>
            </w:r>
            <w:r>
              <w:rPr>
                <w:szCs w:val="24"/>
              </w:rPr>
              <w:t>5</w:t>
            </w:r>
            <w:r w:rsidRPr="00407BE5">
              <w:rPr>
                <w:szCs w:val="24"/>
              </w:rPr>
              <w:t>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407BE5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407BE5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2</w:t>
            </w:r>
            <w:r w:rsidRPr="00407BE5">
              <w:rPr>
                <w:szCs w:val="24"/>
                <w:u w:val="single"/>
              </w:rPr>
              <w:t xml:space="preserve"> год: </w:t>
            </w:r>
            <w:r>
              <w:rPr>
                <w:szCs w:val="24"/>
                <w:u w:val="single"/>
              </w:rPr>
              <w:t>25</w:t>
            </w:r>
            <w:r w:rsidRPr="00407BE5">
              <w:rPr>
                <w:szCs w:val="24"/>
                <w:u w:val="single"/>
              </w:rPr>
              <w:t xml:space="preserve">000 + </w:t>
            </w:r>
            <w:r>
              <w:rPr>
                <w:szCs w:val="24"/>
                <w:u w:val="single"/>
              </w:rPr>
              <w:t>8</w:t>
            </w:r>
            <w:r w:rsidRPr="00407BE5">
              <w:rPr>
                <w:szCs w:val="24"/>
                <w:u w:val="single"/>
              </w:rPr>
              <w:t>000 + 1</w:t>
            </w:r>
            <w:r>
              <w:rPr>
                <w:szCs w:val="24"/>
                <w:u w:val="single"/>
              </w:rPr>
              <w:t>3</w:t>
            </w:r>
            <w:r w:rsidRPr="00407BE5">
              <w:rPr>
                <w:szCs w:val="24"/>
                <w:u w:val="single"/>
              </w:rPr>
              <w:t xml:space="preserve">000 </w:t>
            </w:r>
            <w:r>
              <w:rPr>
                <w:szCs w:val="24"/>
                <w:u w:val="single"/>
              </w:rPr>
              <w:t xml:space="preserve">+ 3500 </w:t>
            </w:r>
            <w:r w:rsidRPr="00407BE5">
              <w:rPr>
                <w:szCs w:val="24"/>
                <w:u w:val="single"/>
              </w:rPr>
              <w:t>= 4</w:t>
            </w:r>
            <w:r>
              <w:rPr>
                <w:szCs w:val="24"/>
                <w:u w:val="single"/>
              </w:rPr>
              <w:t>95</w:t>
            </w:r>
            <w:r w:rsidRPr="00407BE5">
              <w:rPr>
                <w:szCs w:val="24"/>
                <w:u w:val="single"/>
              </w:rPr>
              <w:t>00 рублей</w:t>
            </w:r>
          </w:p>
          <w:p w:rsidR="00BC5AAA" w:rsidRPr="00407BE5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407BE5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3</w:t>
            </w:r>
            <w:r w:rsidRPr="00407BE5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1.Продление права использования доменного имени и размещение официального интернет-сайта Администрации Увельского муниципального района в сети интернет сроком на 1 год – 2</w:t>
            </w:r>
            <w:r>
              <w:rPr>
                <w:szCs w:val="24"/>
              </w:rPr>
              <w:t>6</w:t>
            </w:r>
            <w:r w:rsidRPr="00407BE5">
              <w:rPr>
                <w:szCs w:val="24"/>
              </w:rPr>
              <w:t>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2.Продление права использования доменных имен интернет-сайтов для администраций сельских поселений Увельского муниципального района в сети интернет сроком на 1 год  </w:t>
            </w:r>
          </w:p>
          <w:p w:rsidR="00BC5AAA" w:rsidRPr="00407BE5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 xml:space="preserve">10 сайтов * </w:t>
            </w:r>
            <w:r>
              <w:rPr>
                <w:szCs w:val="24"/>
              </w:rPr>
              <w:t>9</w:t>
            </w:r>
            <w:r w:rsidRPr="00407BE5">
              <w:rPr>
                <w:szCs w:val="24"/>
              </w:rPr>
              <w:t xml:space="preserve">00 руб. = </w:t>
            </w:r>
            <w:r>
              <w:rPr>
                <w:szCs w:val="24"/>
              </w:rPr>
              <w:t>9</w:t>
            </w:r>
            <w:r w:rsidRPr="00407BE5">
              <w:rPr>
                <w:szCs w:val="24"/>
              </w:rPr>
              <w:t>000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3.Размещение официальных интернет-сайтов администраций сельских поселений Увельского муниципального района в сети интернет сроком на 1 год 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>10 сайтов * 1</w:t>
            </w:r>
            <w:r>
              <w:rPr>
                <w:szCs w:val="24"/>
              </w:rPr>
              <w:t>4</w:t>
            </w:r>
            <w:r w:rsidRPr="00407BE5">
              <w:rPr>
                <w:szCs w:val="24"/>
              </w:rPr>
              <w:t>00 руб. = 1</w:t>
            </w:r>
            <w:r>
              <w:rPr>
                <w:szCs w:val="24"/>
              </w:rPr>
              <w:t>4</w:t>
            </w:r>
            <w:r w:rsidRPr="00407BE5">
              <w:rPr>
                <w:szCs w:val="24"/>
              </w:rPr>
              <w:t>000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407BE5">
              <w:rPr>
                <w:szCs w:val="24"/>
              </w:rPr>
              <w:t xml:space="preserve">4. Продление права использования доменного имени и размещение инвестиционного портала Увельского муниципального района в сети интернет сроком на 1 год – </w:t>
            </w:r>
            <w:r>
              <w:rPr>
                <w:szCs w:val="24"/>
              </w:rPr>
              <w:t>40</w:t>
            </w:r>
            <w:r w:rsidRPr="00407BE5">
              <w:rPr>
                <w:szCs w:val="24"/>
              </w:rPr>
              <w:t>00 рублей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407BE5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 w:rsidRPr="00407BE5">
              <w:rPr>
                <w:szCs w:val="24"/>
                <w:u w:val="single"/>
              </w:rPr>
              <w:t>Итого на 202</w:t>
            </w:r>
            <w:r>
              <w:rPr>
                <w:szCs w:val="24"/>
                <w:u w:val="single"/>
              </w:rPr>
              <w:t>3</w:t>
            </w:r>
            <w:r w:rsidRPr="00407BE5">
              <w:rPr>
                <w:szCs w:val="24"/>
                <w:u w:val="single"/>
              </w:rPr>
              <w:t xml:space="preserve"> год: </w:t>
            </w:r>
            <w:r>
              <w:rPr>
                <w:szCs w:val="24"/>
                <w:u w:val="single"/>
              </w:rPr>
              <w:t>26</w:t>
            </w:r>
            <w:r w:rsidRPr="00407BE5">
              <w:rPr>
                <w:szCs w:val="24"/>
                <w:u w:val="single"/>
              </w:rPr>
              <w:t xml:space="preserve">000 + </w:t>
            </w:r>
            <w:r>
              <w:rPr>
                <w:szCs w:val="24"/>
                <w:u w:val="single"/>
              </w:rPr>
              <w:t>9</w:t>
            </w:r>
            <w:r w:rsidRPr="00407BE5">
              <w:rPr>
                <w:szCs w:val="24"/>
                <w:u w:val="single"/>
              </w:rPr>
              <w:t>000 + 1</w:t>
            </w:r>
            <w:r>
              <w:rPr>
                <w:szCs w:val="24"/>
                <w:u w:val="single"/>
              </w:rPr>
              <w:t>4</w:t>
            </w:r>
            <w:r w:rsidRPr="00407BE5">
              <w:rPr>
                <w:szCs w:val="24"/>
                <w:u w:val="single"/>
              </w:rPr>
              <w:t xml:space="preserve">000 </w:t>
            </w:r>
            <w:r>
              <w:rPr>
                <w:szCs w:val="24"/>
                <w:u w:val="single"/>
              </w:rPr>
              <w:t xml:space="preserve">+ 4000 </w:t>
            </w:r>
            <w:r w:rsidRPr="00407BE5">
              <w:rPr>
                <w:szCs w:val="24"/>
                <w:u w:val="single"/>
              </w:rPr>
              <w:t xml:space="preserve">= </w:t>
            </w:r>
            <w:r>
              <w:rPr>
                <w:szCs w:val="24"/>
                <w:u w:val="single"/>
              </w:rPr>
              <w:t>53</w:t>
            </w:r>
            <w:r w:rsidRPr="00407BE5">
              <w:rPr>
                <w:szCs w:val="24"/>
                <w:u w:val="single"/>
              </w:rPr>
              <w:t>000 рублей</w:t>
            </w:r>
          </w:p>
          <w:p w:rsidR="00BC5AAA" w:rsidRPr="00407BE5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407BE5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4</w:t>
            </w:r>
            <w:r w:rsidRPr="00407BE5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B56206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B56206">
              <w:rPr>
                <w:u w:val="single"/>
              </w:rPr>
              <w:t>Стоимость затрат на техническую поддержку с учетом инфляции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07BE5">
              <w:rPr>
                <w:szCs w:val="24"/>
              </w:rPr>
              <w:t xml:space="preserve">Продление права использования доменного имени и размещение официального интернет-сайта Администрации Увельского муниципального района в сети интернет сроком на 1 год – </w:t>
            </w:r>
            <w:r>
              <w:rPr>
                <w:b/>
                <w:szCs w:val="24"/>
              </w:rPr>
              <w:t>30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07BE5">
              <w:rPr>
                <w:szCs w:val="24"/>
              </w:rPr>
              <w:t xml:space="preserve">Продление права использования доменных имен интернет-сайтов для администраций сельских поселений Увельского муниципального района в сети интернет сроком на 1 год  </w:t>
            </w: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 xml:space="preserve">10 сайтов * </w:t>
            </w:r>
            <w:r>
              <w:rPr>
                <w:szCs w:val="24"/>
              </w:rPr>
              <w:t>8</w:t>
            </w:r>
            <w:r w:rsidRPr="00407BE5">
              <w:rPr>
                <w:szCs w:val="24"/>
              </w:rPr>
              <w:t xml:space="preserve">00 руб. = </w:t>
            </w:r>
            <w:r>
              <w:rPr>
                <w:b/>
                <w:szCs w:val="24"/>
              </w:rPr>
              <w:t>8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рублей;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07BE5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407BE5">
              <w:rPr>
                <w:szCs w:val="24"/>
              </w:rPr>
              <w:t>Размещение официальных интернет-сайтов администраций сельских поселений Увельского муниципального района в сети интернет сроком на 1 год</w:t>
            </w:r>
            <w:r>
              <w:rPr>
                <w:szCs w:val="24"/>
              </w:rPr>
              <w:t>;</w:t>
            </w:r>
            <w:r w:rsidRPr="00407BE5">
              <w:rPr>
                <w:szCs w:val="24"/>
              </w:rPr>
              <w:t xml:space="preserve"> </w:t>
            </w:r>
          </w:p>
          <w:p w:rsidR="00BC5AAA" w:rsidRPr="00407BE5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>10 сайтов * 1</w:t>
            </w:r>
            <w:r>
              <w:rPr>
                <w:szCs w:val="24"/>
              </w:rPr>
              <w:t>2</w:t>
            </w:r>
            <w:r w:rsidRPr="00407BE5">
              <w:rPr>
                <w:szCs w:val="24"/>
              </w:rPr>
              <w:t xml:space="preserve">00 руб. = </w:t>
            </w:r>
            <w:r w:rsidRPr="00E262E4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;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07BE5">
              <w:rPr>
                <w:szCs w:val="24"/>
              </w:rPr>
              <w:t xml:space="preserve">. Продление права использования доменного имени и размещение инвестиционного портала Увельского муниципального района в сети интернет сроком на 1 год – </w:t>
            </w:r>
            <w:r>
              <w:rPr>
                <w:b/>
                <w:szCs w:val="24"/>
              </w:rPr>
              <w:t>7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.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407BE5">
              <w:rPr>
                <w:szCs w:val="24"/>
              </w:rPr>
              <w:t xml:space="preserve">Продление права использования доменного имени и размещение портала </w:t>
            </w:r>
            <w:r>
              <w:rPr>
                <w:szCs w:val="24"/>
              </w:rPr>
              <w:t xml:space="preserve">правовой информации </w:t>
            </w:r>
            <w:r w:rsidRPr="00407BE5">
              <w:rPr>
                <w:szCs w:val="24"/>
              </w:rPr>
              <w:t xml:space="preserve">Увельского муниципального района </w:t>
            </w:r>
            <w:r w:rsidRPr="00407BE5">
              <w:rPr>
                <w:szCs w:val="24"/>
              </w:rPr>
              <w:lastRenderedPageBreak/>
              <w:t xml:space="preserve">в сети интернет сроком на 1 год – </w:t>
            </w:r>
            <w:r>
              <w:rPr>
                <w:b/>
                <w:szCs w:val="24"/>
              </w:rPr>
              <w:t>7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.</w:t>
            </w:r>
          </w:p>
          <w:p w:rsidR="00BC5AAA" w:rsidRPr="001A29DB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1A29DB">
              <w:rPr>
                <w:szCs w:val="24"/>
              </w:rPr>
              <w:t xml:space="preserve">000 + </w:t>
            </w:r>
            <w:r>
              <w:rPr>
                <w:szCs w:val="24"/>
              </w:rPr>
              <w:t>8</w:t>
            </w:r>
            <w:r w:rsidRPr="001A29DB">
              <w:rPr>
                <w:szCs w:val="24"/>
              </w:rPr>
              <w:t>000 + 1</w:t>
            </w:r>
            <w:r>
              <w:rPr>
                <w:szCs w:val="24"/>
              </w:rPr>
              <w:t>2</w:t>
            </w:r>
            <w:r w:rsidRPr="001A29DB">
              <w:rPr>
                <w:szCs w:val="24"/>
              </w:rPr>
              <w:t xml:space="preserve">000 + </w:t>
            </w:r>
            <w:r>
              <w:rPr>
                <w:szCs w:val="24"/>
              </w:rPr>
              <w:t>7</w:t>
            </w:r>
            <w:r w:rsidRPr="001A29DB">
              <w:rPr>
                <w:szCs w:val="24"/>
              </w:rPr>
              <w:t xml:space="preserve">000 </w:t>
            </w:r>
            <w:r>
              <w:rPr>
                <w:szCs w:val="24"/>
              </w:rPr>
              <w:t xml:space="preserve">+ 7000 </w:t>
            </w:r>
            <w:r w:rsidRPr="001A29DB">
              <w:rPr>
                <w:szCs w:val="24"/>
              </w:rPr>
              <w:t xml:space="preserve">= </w:t>
            </w:r>
            <w:r>
              <w:rPr>
                <w:szCs w:val="24"/>
              </w:rPr>
              <w:t>64</w:t>
            </w:r>
            <w:r w:rsidRPr="001A29DB">
              <w:rPr>
                <w:szCs w:val="24"/>
              </w:rPr>
              <w:t>000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764213">
              <w:rPr>
                <w:b/>
                <w:szCs w:val="24"/>
                <w:u w:val="single"/>
              </w:rPr>
              <w:t>Итого на 202</w:t>
            </w:r>
            <w:r>
              <w:rPr>
                <w:b/>
                <w:szCs w:val="24"/>
                <w:u w:val="single"/>
              </w:rPr>
              <w:t>4</w:t>
            </w:r>
            <w:r w:rsidRPr="00764213">
              <w:rPr>
                <w:b/>
                <w:szCs w:val="24"/>
                <w:u w:val="single"/>
              </w:rPr>
              <w:t xml:space="preserve"> год: </w:t>
            </w:r>
            <w:r>
              <w:rPr>
                <w:b/>
                <w:szCs w:val="24"/>
                <w:u w:val="single"/>
              </w:rPr>
              <w:t>64,0 тыс.</w:t>
            </w:r>
            <w:r w:rsidRPr="00764213">
              <w:rPr>
                <w:b/>
                <w:szCs w:val="24"/>
                <w:u w:val="single"/>
              </w:rPr>
              <w:t xml:space="preserve"> рублей</w:t>
            </w:r>
          </w:p>
          <w:p w:rsidR="00BC5AAA" w:rsidRPr="00407BE5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407BE5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5</w:t>
            </w:r>
            <w:r w:rsidRPr="00407BE5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B56206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B56206">
              <w:rPr>
                <w:u w:val="single"/>
              </w:rPr>
              <w:t>Стоимость затрат на техническую поддержку с учетом инфляции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07BE5">
              <w:rPr>
                <w:szCs w:val="24"/>
              </w:rPr>
              <w:t xml:space="preserve">Продление права использования доменного имени и размещение официального интернет-сайта Администрации Увельского муниципального района в сети интернет сроком на 1 год – </w:t>
            </w:r>
            <w:r>
              <w:rPr>
                <w:b/>
                <w:szCs w:val="24"/>
              </w:rPr>
              <w:t>31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рублей;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07BE5">
              <w:rPr>
                <w:szCs w:val="24"/>
              </w:rPr>
              <w:t xml:space="preserve">Продление права использования доменных имен интернет-сайтов для администраций сельских поселений Увельского муниципального района в сети интернет сроком на 1 год  </w:t>
            </w:r>
          </w:p>
          <w:p w:rsidR="00BC5AAA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 xml:space="preserve">10 сайтов * </w:t>
            </w:r>
            <w:r>
              <w:rPr>
                <w:szCs w:val="24"/>
              </w:rPr>
              <w:t>8</w:t>
            </w:r>
            <w:r w:rsidRPr="00407BE5">
              <w:rPr>
                <w:szCs w:val="24"/>
              </w:rPr>
              <w:t xml:space="preserve">00 руб. = </w:t>
            </w:r>
            <w:r>
              <w:rPr>
                <w:b/>
                <w:szCs w:val="24"/>
              </w:rPr>
              <w:t>8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рублей;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07BE5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407BE5">
              <w:rPr>
                <w:szCs w:val="24"/>
              </w:rPr>
              <w:t>Размещение официальных интернет-сайтов администраций сельских поселений Увельского муниципального района в сети интернет сроком на 1 год</w:t>
            </w:r>
            <w:r>
              <w:rPr>
                <w:szCs w:val="24"/>
              </w:rPr>
              <w:t>;</w:t>
            </w:r>
            <w:r w:rsidRPr="00407BE5">
              <w:rPr>
                <w:szCs w:val="24"/>
              </w:rPr>
              <w:t xml:space="preserve"> </w:t>
            </w:r>
          </w:p>
          <w:p w:rsidR="00BC5AAA" w:rsidRPr="00407BE5" w:rsidRDefault="00BC5AAA" w:rsidP="002711A0">
            <w:pPr>
              <w:spacing w:line="240" w:lineRule="auto"/>
              <w:rPr>
                <w:szCs w:val="24"/>
              </w:rPr>
            </w:pPr>
            <w:r w:rsidRPr="00407BE5">
              <w:rPr>
                <w:szCs w:val="24"/>
              </w:rPr>
              <w:t>10 сайтов * 1</w:t>
            </w:r>
            <w:r>
              <w:rPr>
                <w:szCs w:val="24"/>
              </w:rPr>
              <w:t>2</w:t>
            </w:r>
            <w:r w:rsidRPr="00407BE5">
              <w:rPr>
                <w:szCs w:val="24"/>
              </w:rPr>
              <w:t xml:space="preserve">00 руб. = </w:t>
            </w:r>
            <w:r w:rsidRPr="00E262E4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;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07BE5">
              <w:rPr>
                <w:szCs w:val="24"/>
              </w:rPr>
              <w:t xml:space="preserve">. Продление права использования доменного имени и размещение инвестиционного портала Увельского муниципального района в сети интернет сроком на 1 год – </w:t>
            </w:r>
            <w:r>
              <w:rPr>
                <w:b/>
                <w:szCs w:val="24"/>
              </w:rPr>
              <w:t>7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.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407BE5">
              <w:rPr>
                <w:szCs w:val="24"/>
              </w:rPr>
              <w:t xml:space="preserve">Продление права использования доменного имени и размещение портала </w:t>
            </w:r>
            <w:r>
              <w:rPr>
                <w:szCs w:val="24"/>
              </w:rPr>
              <w:t xml:space="preserve">правовой информации </w:t>
            </w:r>
            <w:r w:rsidRPr="00407BE5">
              <w:rPr>
                <w:szCs w:val="24"/>
              </w:rPr>
              <w:t xml:space="preserve">Увельского муниципального района в сети интернет сроком на 1 год – </w:t>
            </w:r>
            <w:r>
              <w:rPr>
                <w:b/>
                <w:szCs w:val="24"/>
              </w:rPr>
              <w:t>7</w:t>
            </w:r>
            <w:r w:rsidRPr="00E262E4">
              <w:rPr>
                <w:b/>
                <w:szCs w:val="24"/>
              </w:rPr>
              <w:t>000</w:t>
            </w:r>
            <w:r w:rsidRPr="00407BE5">
              <w:rPr>
                <w:szCs w:val="24"/>
              </w:rPr>
              <w:t xml:space="preserve"> рублей</w:t>
            </w:r>
            <w:r>
              <w:rPr>
                <w:szCs w:val="24"/>
              </w:rPr>
              <w:t>.</w:t>
            </w:r>
          </w:p>
          <w:p w:rsidR="00BC5AAA" w:rsidRPr="00407BE5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Pr="001A29DB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1A29DB">
              <w:rPr>
                <w:szCs w:val="24"/>
              </w:rPr>
              <w:t xml:space="preserve">000 + </w:t>
            </w:r>
            <w:r>
              <w:rPr>
                <w:szCs w:val="24"/>
              </w:rPr>
              <w:t>8</w:t>
            </w:r>
            <w:r w:rsidRPr="001A29DB">
              <w:rPr>
                <w:szCs w:val="24"/>
              </w:rPr>
              <w:t>000 + 1</w:t>
            </w:r>
            <w:r>
              <w:rPr>
                <w:szCs w:val="24"/>
              </w:rPr>
              <w:t>2</w:t>
            </w:r>
            <w:r w:rsidRPr="001A29DB">
              <w:rPr>
                <w:szCs w:val="24"/>
              </w:rPr>
              <w:t xml:space="preserve">000 + </w:t>
            </w:r>
            <w:r>
              <w:rPr>
                <w:szCs w:val="24"/>
              </w:rPr>
              <w:t>7</w:t>
            </w:r>
            <w:r w:rsidRPr="001A29DB">
              <w:rPr>
                <w:szCs w:val="24"/>
              </w:rPr>
              <w:t xml:space="preserve">000 </w:t>
            </w:r>
            <w:r>
              <w:rPr>
                <w:szCs w:val="24"/>
              </w:rPr>
              <w:t xml:space="preserve">+ 7000 </w:t>
            </w:r>
            <w:r w:rsidRPr="001A29DB">
              <w:rPr>
                <w:szCs w:val="24"/>
              </w:rPr>
              <w:t xml:space="preserve">= </w:t>
            </w:r>
            <w:r>
              <w:rPr>
                <w:szCs w:val="24"/>
              </w:rPr>
              <w:t>65</w:t>
            </w:r>
            <w:r w:rsidRPr="001A29DB">
              <w:rPr>
                <w:szCs w:val="24"/>
              </w:rPr>
              <w:t>000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</w:p>
          <w:p w:rsidR="00BC5AAA" w:rsidRPr="00407BE5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407BE5">
              <w:rPr>
                <w:b/>
                <w:szCs w:val="24"/>
              </w:rPr>
              <w:t xml:space="preserve">Итого на 2021-2025 годы: </w:t>
            </w:r>
          </w:p>
          <w:p w:rsidR="00BC5AAA" w:rsidRPr="00407BE5" w:rsidRDefault="00BC5AAA" w:rsidP="002711A0">
            <w:pPr>
              <w:spacing w:line="240" w:lineRule="auto"/>
              <w:rPr>
                <w:sz w:val="10"/>
                <w:szCs w:val="10"/>
              </w:rPr>
            </w:pPr>
            <w:r>
              <w:rPr>
                <w:b/>
                <w:szCs w:val="24"/>
              </w:rPr>
              <w:t>460</w:t>
            </w:r>
            <w:r w:rsidRPr="00407BE5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495</w:t>
            </w:r>
            <w:r w:rsidRPr="00407BE5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590</w:t>
            </w:r>
            <w:r w:rsidRPr="00407BE5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640</w:t>
            </w:r>
            <w:r w:rsidRPr="00407BE5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650</w:t>
            </w:r>
            <w:r w:rsidRPr="00407BE5">
              <w:rPr>
                <w:b/>
                <w:szCs w:val="24"/>
              </w:rPr>
              <w:t xml:space="preserve">00 =  </w:t>
            </w:r>
            <w:r>
              <w:rPr>
                <w:b/>
                <w:szCs w:val="24"/>
              </w:rPr>
              <w:t>2835</w:t>
            </w:r>
            <w:r w:rsidRPr="00407BE5">
              <w:rPr>
                <w:b/>
                <w:szCs w:val="24"/>
              </w:rPr>
              <w:t>00 рублей</w:t>
            </w: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lastRenderedPageBreak/>
              <w:br w:type="page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523029" w:rsidRDefault="00BC5AAA" w:rsidP="002711A0">
            <w:pPr>
              <w:rPr>
                <w:rFonts w:eastAsia="Times New Roman"/>
                <w:szCs w:val="24"/>
                <w:lang w:eastAsia="ru-RU"/>
              </w:rPr>
            </w:pPr>
            <w:r w:rsidRPr="00523029">
              <w:rPr>
                <w:rFonts w:eastAsia="Times New Roman"/>
                <w:szCs w:val="24"/>
                <w:lang w:eastAsia="ru-RU"/>
              </w:rPr>
              <w:t>Приобретение новых</w:t>
            </w:r>
            <w:r>
              <w:rPr>
                <w:rFonts w:eastAsia="Times New Roman"/>
                <w:szCs w:val="24"/>
                <w:lang w:eastAsia="ru-RU"/>
              </w:rPr>
              <w:t xml:space="preserve"> средств вычислительной техники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74096D" w:rsidRDefault="00BC5AAA" w:rsidP="002711A0">
            <w:pPr>
              <w:spacing w:line="240" w:lineRule="auto"/>
              <w:jc w:val="both"/>
              <w:rPr>
                <w:b/>
                <w:color w:val="FF0000"/>
                <w:sz w:val="10"/>
                <w:szCs w:val="10"/>
                <w:u w:val="single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A54762">
              <w:rPr>
                <w:b/>
                <w:szCs w:val="24"/>
                <w:u w:val="single"/>
              </w:rPr>
              <w:t>2021 год: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>
              <w:t xml:space="preserve">1. </w:t>
            </w:r>
            <w:r w:rsidRPr="00A54762">
              <w:t>Поставка новых рабочих мест в составе: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а) системный блок – </w:t>
            </w:r>
            <w:r>
              <w:t>29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б) монитор – </w:t>
            </w:r>
            <w:r>
              <w:t>9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в) источник бесперебойного питания – 4000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г) клавиатура, «мышь» - </w:t>
            </w:r>
            <w:r>
              <w:t>96</w:t>
            </w:r>
            <w:r w:rsidRPr="00A54762">
              <w:t>0 руб.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итого на 1 рабочее место: </w:t>
            </w:r>
            <w:r>
              <w:t>29</w:t>
            </w:r>
            <w:r w:rsidRPr="00A54762">
              <w:t xml:space="preserve">000 + </w:t>
            </w:r>
            <w:r>
              <w:t>90</w:t>
            </w:r>
            <w:r w:rsidRPr="00A54762">
              <w:t xml:space="preserve">00 + 4000 + </w:t>
            </w:r>
            <w:r>
              <w:t>+ 96</w:t>
            </w:r>
            <w:r w:rsidRPr="00A54762">
              <w:t>0 = 4</w:t>
            </w:r>
            <w:r>
              <w:t>296</w:t>
            </w:r>
            <w:r w:rsidRPr="00A54762">
              <w:t xml:space="preserve">0 рублей; 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903EE3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903EE3">
              <w:rPr>
                <w:u w:val="single"/>
              </w:rPr>
              <w:t>Всего необходимо заменить 1</w:t>
            </w:r>
            <w:r>
              <w:rPr>
                <w:u w:val="single"/>
              </w:rPr>
              <w:t>1</w:t>
            </w:r>
            <w:r w:rsidRPr="00903EE3">
              <w:rPr>
                <w:u w:val="single"/>
              </w:rPr>
              <w:t xml:space="preserve"> рабочих мест в данной конфигурации: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 w:rsidRPr="00903EE3">
              <w:t>- управляющ</w:t>
            </w:r>
            <w:r>
              <w:t>ий</w:t>
            </w:r>
            <w:r w:rsidRPr="00903EE3">
              <w:t xml:space="preserve"> делами администрации района, 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 w:rsidRPr="00903EE3">
              <w:lastRenderedPageBreak/>
              <w:t>- начальник отдела жилищной политики,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>
              <w:t>- начальник отдела по взаимодействию с правоохранительными органами,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903EE3">
              <w:t>- заместитель начальника управления сельского хозяйства,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903EE3">
              <w:t xml:space="preserve">- </w:t>
            </w:r>
            <w:r>
              <w:t>специалист</w:t>
            </w:r>
            <w:r w:rsidRPr="00903EE3">
              <w:t xml:space="preserve"> управления сельского хозяйства,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>
              <w:t>- заместитель председателя комитета экономики;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903EE3">
              <w:t>- специалист комитета экономики,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программист управления делами,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секретарь главы района,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архивного отдела,</w:t>
            </w:r>
          </w:p>
          <w:p w:rsidR="00BC5AAA" w:rsidRPr="002E75F2" w:rsidRDefault="00BC5AAA" w:rsidP="002711A0">
            <w:pPr>
              <w:spacing w:line="240" w:lineRule="auto"/>
              <w:jc w:val="both"/>
            </w:pPr>
            <w:r w:rsidRPr="002E75F2">
              <w:t xml:space="preserve">- специалист </w:t>
            </w:r>
            <w:r>
              <w:t>комиссии по делам несовершеннолетних.</w:t>
            </w:r>
          </w:p>
          <w:p w:rsidR="00BC5AAA" w:rsidRPr="00D55E7D" w:rsidRDefault="00BC5AAA" w:rsidP="002711A0">
            <w:pPr>
              <w:spacing w:line="240" w:lineRule="auto"/>
              <w:jc w:val="both"/>
            </w:pPr>
            <w:r w:rsidRPr="002E75F2">
              <w:t xml:space="preserve">Итого </w:t>
            </w:r>
            <w:r>
              <w:t>4296</w:t>
            </w:r>
            <w:r w:rsidRPr="002E75F2">
              <w:t>0 * 1</w:t>
            </w:r>
            <w:r>
              <w:t>1</w:t>
            </w:r>
            <w:r w:rsidRPr="002E75F2">
              <w:t xml:space="preserve"> </w:t>
            </w:r>
            <w:r w:rsidRPr="001F06FB">
              <w:t>~</w:t>
            </w:r>
            <w:r w:rsidRPr="002E75F2">
              <w:t xml:space="preserve"> </w:t>
            </w:r>
            <w:r>
              <w:rPr>
                <w:b/>
              </w:rPr>
              <w:t>47260</w:t>
            </w:r>
            <w:r w:rsidRPr="002E75F2">
              <w:rPr>
                <w:b/>
              </w:rPr>
              <w:t>0</w:t>
            </w:r>
            <w:r w:rsidRPr="002E75F2">
              <w:t xml:space="preserve"> рублей</w:t>
            </w:r>
            <w:r>
              <w:t xml:space="preserve"> </w:t>
            </w:r>
          </w:p>
          <w:p w:rsidR="00BC5AAA" w:rsidRPr="0002328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02328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51041B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 xml:space="preserve">Итого на 2021 год: </w:t>
            </w: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4726</w:t>
            </w:r>
            <w:r w:rsidRPr="00023284">
              <w:rPr>
                <w:b/>
                <w:u w:val="single"/>
              </w:rPr>
              <w:t>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A54762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A54762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2</w:t>
            </w:r>
            <w:r w:rsidRPr="00A54762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>
              <w:t xml:space="preserve">1. </w:t>
            </w:r>
            <w:r w:rsidRPr="00A54762">
              <w:t>Поставка новых рабочих мест в составе: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а) системный блок – 26000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б) монитор – </w:t>
            </w:r>
            <w:r>
              <w:t>10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в) источник бесперебойного питания – 4000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г) клавиатура, «мышь» - 1000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итого на 1 рабочее место: 26000 + </w:t>
            </w:r>
            <w:r>
              <w:t>10</w:t>
            </w:r>
            <w:r w:rsidRPr="00A54762">
              <w:t>000 + 4000 + 1000 = 4</w:t>
            </w:r>
            <w:r>
              <w:t>1</w:t>
            </w:r>
            <w:r w:rsidRPr="00A54762">
              <w:t xml:space="preserve">000 рублей; 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903EE3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903EE3">
              <w:rPr>
                <w:u w:val="single"/>
              </w:rPr>
              <w:t>Всего необходимо заменить 1</w:t>
            </w:r>
            <w:r>
              <w:rPr>
                <w:u w:val="single"/>
              </w:rPr>
              <w:t>2</w:t>
            </w:r>
            <w:r w:rsidRPr="00903EE3">
              <w:rPr>
                <w:u w:val="single"/>
              </w:rPr>
              <w:t xml:space="preserve"> рабочих мест в данной конфигурации: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председатель комитета по МТО,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отдела по работе с обращениями граждан,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отдела по работе со СМИ,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отдела внутреннего финансового контроля,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отдела экологии,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председатель комиссии по делам несовершеннолетних,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заместитель начальника отдела внутреннего финансового контроля,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заместитель председателя комитета по местному самоуправлению (АРМ не приобретался),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ведущий специалист по охране труда,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архивного отдела,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управления сельского хозяйства (Ю.А. Степаненко),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отдела экологии.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Итого: 41000 * 13 = </w:t>
            </w:r>
            <w:r>
              <w:rPr>
                <w:b/>
              </w:rPr>
              <w:t>533000</w:t>
            </w:r>
            <w:r>
              <w:t xml:space="preserve"> рублей</w:t>
            </w:r>
          </w:p>
          <w:p w:rsidR="00BC5AAA" w:rsidRPr="00DD310D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>
              <w:t xml:space="preserve">2. </w:t>
            </w:r>
            <w:r w:rsidRPr="00A54762">
              <w:t>Поставка нов</w:t>
            </w:r>
            <w:r>
              <w:t>ого</w:t>
            </w:r>
            <w:r w:rsidRPr="00A54762">
              <w:t xml:space="preserve"> рабоч</w:t>
            </w:r>
            <w:r>
              <w:t>его</w:t>
            </w:r>
            <w:r w:rsidRPr="00A54762">
              <w:t xml:space="preserve"> мест</w:t>
            </w:r>
            <w:r>
              <w:t>а</w:t>
            </w:r>
            <w:r w:rsidRPr="00A54762">
              <w:t xml:space="preserve"> </w:t>
            </w:r>
            <w:r>
              <w:t>(для начальника отдела информационных технологий)</w:t>
            </w:r>
            <w:r w:rsidRPr="00A54762">
              <w:t xml:space="preserve"> в составе: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lastRenderedPageBreak/>
              <w:t xml:space="preserve">а) системный блок – </w:t>
            </w:r>
            <w:r>
              <w:t>35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б) монитор – </w:t>
            </w:r>
            <w:r>
              <w:t>12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в) источник бесперебойного питания – 4000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г) клавиатура, «мышь» - 1000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итого на 1 рабочее место: </w:t>
            </w:r>
            <w:r>
              <w:t>35</w:t>
            </w:r>
            <w:r w:rsidRPr="00A54762">
              <w:t xml:space="preserve">000 + </w:t>
            </w:r>
            <w:r>
              <w:t>12</w:t>
            </w:r>
            <w:r w:rsidRPr="00A54762">
              <w:t xml:space="preserve">000 + 4000 + 1000 = </w:t>
            </w:r>
            <w:r w:rsidRPr="00912BC7">
              <w:rPr>
                <w:b/>
              </w:rPr>
              <w:t>52000</w:t>
            </w:r>
            <w:r w:rsidRPr="00A54762">
              <w:t xml:space="preserve"> рублей; </w:t>
            </w:r>
          </w:p>
          <w:p w:rsidR="00BC5AAA" w:rsidRPr="00DD310D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023284" w:rsidRDefault="00BC5AAA" w:rsidP="002711A0">
            <w:pPr>
              <w:spacing w:line="240" w:lineRule="auto"/>
              <w:jc w:val="both"/>
            </w:pPr>
            <w:r>
              <w:t xml:space="preserve">3. </w:t>
            </w:r>
            <w:r w:rsidRPr="00023284">
              <w:t>Поставка нов</w:t>
            </w:r>
            <w:r>
              <w:t>ого</w:t>
            </w:r>
            <w:r w:rsidRPr="00023284">
              <w:t xml:space="preserve"> ноутбук</w:t>
            </w:r>
            <w:r>
              <w:t>а</w:t>
            </w:r>
            <w:r w:rsidRPr="00023284">
              <w:t xml:space="preserve"> </w:t>
            </w:r>
            <w:r>
              <w:t xml:space="preserve">(для комитета по МТО) </w:t>
            </w:r>
            <w:r w:rsidRPr="00023284">
              <w:t xml:space="preserve">с характеристиками: </w:t>
            </w:r>
          </w:p>
          <w:p w:rsidR="00BC5AAA" w:rsidRPr="00023284" w:rsidRDefault="00BC5AAA" w:rsidP="002711A0">
            <w:pPr>
              <w:spacing w:line="240" w:lineRule="auto"/>
              <w:jc w:val="both"/>
            </w:pPr>
            <w:r w:rsidRPr="00023284">
              <w:t>- диагональ не менее 17 дюймов,</w:t>
            </w:r>
          </w:p>
          <w:p w:rsidR="00BC5AAA" w:rsidRPr="00023284" w:rsidRDefault="00BC5AAA" w:rsidP="002711A0">
            <w:pPr>
              <w:spacing w:line="240" w:lineRule="auto"/>
              <w:jc w:val="both"/>
            </w:pPr>
            <w:r w:rsidRPr="00023284">
              <w:t>- частота процессора от 2,4 ГГц,</w:t>
            </w:r>
          </w:p>
          <w:p w:rsidR="00BC5AAA" w:rsidRPr="00023284" w:rsidRDefault="00BC5AAA" w:rsidP="002711A0">
            <w:pPr>
              <w:spacing w:line="240" w:lineRule="auto"/>
              <w:jc w:val="both"/>
            </w:pPr>
            <w:r w:rsidRPr="00023284">
              <w:t>- ОЗУ не менее 8 Гб,</w:t>
            </w:r>
          </w:p>
          <w:p w:rsidR="00BC5AAA" w:rsidRDefault="00BC5AAA" w:rsidP="002711A0">
            <w:pPr>
              <w:spacing w:line="240" w:lineRule="auto"/>
              <w:jc w:val="both"/>
            </w:pPr>
            <w:proofErr w:type="gramStart"/>
            <w:r w:rsidRPr="00023284">
              <w:t xml:space="preserve">- </w:t>
            </w:r>
            <w:r w:rsidRPr="00023284">
              <w:rPr>
                <w:lang w:val="en-US"/>
              </w:rPr>
              <w:t>SSD</w:t>
            </w:r>
            <w:r w:rsidRPr="00023284">
              <w:t xml:space="preserve"> не менее 256 Гб). </w:t>
            </w:r>
            <w:proofErr w:type="gramEnd"/>
          </w:p>
          <w:p w:rsidR="00BC5AAA" w:rsidRDefault="00BC5AAA" w:rsidP="002711A0">
            <w:pPr>
              <w:spacing w:line="240" w:lineRule="auto"/>
              <w:jc w:val="both"/>
            </w:pPr>
            <w:r w:rsidRPr="00023284">
              <w:t xml:space="preserve">Средняя стоимость ноутбука </w:t>
            </w:r>
            <w:r>
              <w:t>с учетом инфляции -</w:t>
            </w:r>
            <w:r w:rsidRPr="00023284">
              <w:t xml:space="preserve"> </w:t>
            </w:r>
            <w:r w:rsidRPr="00912BC7">
              <w:rPr>
                <w:b/>
              </w:rPr>
              <w:t>37000</w:t>
            </w:r>
            <w:r w:rsidRPr="00023284">
              <w:t xml:space="preserve"> рублей</w:t>
            </w:r>
            <w:r>
              <w:t>.</w:t>
            </w:r>
          </w:p>
          <w:p w:rsidR="00BC5AAA" w:rsidRPr="00DD310D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023284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>2</w:t>
            </w:r>
            <w:r w:rsidRPr="00023284">
              <w:rPr>
                <w:u w:val="single"/>
              </w:rPr>
              <w:t xml:space="preserve"> год: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023284">
              <w:rPr>
                <w:u w:val="single"/>
              </w:rPr>
              <w:t>5</w:t>
            </w:r>
            <w:r>
              <w:rPr>
                <w:u w:val="single"/>
              </w:rPr>
              <w:t>33</w:t>
            </w:r>
            <w:r w:rsidRPr="00023284">
              <w:rPr>
                <w:u w:val="single"/>
              </w:rPr>
              <w:t xml:space="preserve">000 + </w:t>
            </w:r>
            <w:r>
              <w:rPr>
                <w:u w:val="single"/>
              </w:rPr>
              <w:t>52</w:t>
            </w:r>
            <w:r w:rsidRPr="00023284">
              <w:rPr>
                <w:u w:val="single"/>
              </w:rPr>
              <w:t xml:space="preserve">000 </w:t>
            </w:r>
            <w:r>
              <w:rPr>
                <w:u w:val="single"/>
              </w:rPr>
              <w:t xml:space="preserve">+ 37000 </w:t>
            </w:r>
            <w:r w:rsidRPr="00023284">
              <w:rPr>
                <w:u w:val="single"/>
              </w:rPr>
              <w:t xml:space="preserve">= </w:t>
            </w:r>
            <w:r w:rsidRPr="00023284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22</w:t>
            </w:r>
            <w:r w:rsidRPr="00023284">
              <w:rPr>
                <w:b/>
                <w:u w:val="single"/>
              </w:rPr>
              <w:t>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A54762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A54762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3</w:t>
            </w:r>
            <w:r w:rsidRPr="00A54762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Поставка новых рабочих мест в составе: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а) системный блок – 2</w:t>
            </w:r>
            <w:r>
              <w:t>8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б) монитор – </w:t>
            </w:r>
            <w:r>
              <w:t>12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в) источник бесперебойного питания – </w:t>
            </w:r>
            <w:r>
              <w:t>5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г) клавиатура, «мышь» - 1000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итого на 1 рабочее место</w:t>
            </w:r>
            <w:r>
              <w:t>, с учетом инфляции</w:t>
            </w:r>
            <w:r w:rsidRPr="00A54762">
              <w:t>: 2</w:t>
            </w:r>
            <w:r>
              <w:t>8</w:t>
            </w:r>
            <w:r w:rsidRPr="00A54762">
              <w:t xml:space="preserve">000 + </w:t>
            </w:r>
            <w:r>
              <w:t>12</w:t>
            </w:r>
            <w:r w:rsidRPr="00A54762">
              <w:t xml:space="preserve">000 + </w:t>
            </w:r>
            <w:r>
              <w:t>5</w:t>
            </w:r>
            <w:r w:rsidRPr="00A54762">
              <w:t>000 + 1000 = 4</w:t>
            </w:r>
            <w:r>
              <w:t>6</w:t>
            </w:r>
            <w:r w:rsidRPr="00A54762">
              <w:t xml:space="preserve">000 рублей; 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C66FCC" w:rsidRDefault="00BC5AAA" w:rsidP="002711A0">
            <w:pPr>
              <w:spacing w:line="240" w:lineRule="auto"/>
              <w:jc w:val="both"/>
            </w:pPr>
            <w:r w:rsidRPr="00C66FCC">
              <w:t>Ф</w:t>
            </w:r>
            <w:r>
              <w:t>актически выполнено мероприятий по данному направлению на сумму 1340,0 тысяч рублей</w:t>
            </w:r>
          </w:p>
          <w:p w:rsidR="00BC5AAA" w:rsidRPr="00DD310D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E46FED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 xml:space="preserve">3 год: </w:t>
            </w:r>
            <w:r>
              <w:rPr>
                <w:b/>
                <w:u w:val="single"/>
              </w:rPr>
              <w:t>1340000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A54762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4</w:t>
            </w:r>
            <w:r w:rsidRPr="00A54762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713EB0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713EB0">
              <w:rPr>
                <w:u w:val="single"/>
              </w:rPr>
              <w:t>1. Поставка новых рабочих мест в составе:</w:t>
            </w:r>
          </w:p>
          <w:p w:rsidR="00BC5AAA" w:rsidRPr="007E1D0F" w:rsidRDefault="00BC5AAA" w:rsidP="002711A0">
            <w:pPr>
              <w:spacing w:line="240" w:lineRule="auto"/>
            </w:pPr>
            <w:r w:rsidRPr="007E1D0F">
              <w:t xml:space="preserve">а) системный блок – </w:t>
            </w:r>
            <w:r>
              <w:t>40</w:t>
            </w:r>
            <w:r w:rsidRPr="007E1D0F">
              <w:t>000 руб.</w:t>
            </w:r>
          </w:p>
          <w:p w:rsidR="00BC5AAA" w:rsidRPr="007E1D0F" w:rsidRDefault="00BC5AAA" w:rsidP="002711A0">
            <w:pPr>
              <w:spacing w:line="240" w:lineRule="auto"/>
            </w:pPr>
            <w:r w:rsidRPr="007E1D0F">
              <w:t xml:space="preserve">б) монитор – </w:t>
            </w:r>
            <w:r>
              <w:t>13</w:t>
            </w:r>
            <w:r w:rsidRPr="007E1D0F">
              <w:t>000 руб.</w:t>
            </w:r>
          </w:p>
          <w:p w:rsidR="00BC5AAA" w:rsidRPr="007E1D0F" w:rsidRDefault="00BC5AAA" w:rsidP="002711A0">
            <w:pPr>
              <w:spacing w:line="240" w:lineRule="auto"/>
            </w:pPr>
            <w:r w:rsidRPr="007E1D0F">
              <w:t xml:space="preserve">в) источник бесперебойного питания – </w:t>
            </w:r>
            <w:r>
              <w:t>7</w:t>
            </w:r>
            <w:r w:rsidRPr="007E1D0F">
              <w:t>000 руб.</w:t>
            </w:r>
          </w:p>
          <w:p w:rsidR="00BC5AAA" w:rsidRPr="007E1D0F" w:rsidRDefault="00BC5AAA" w:rsidP="002711A0">
            <w:pPr>
              <w:spacing w:line="240" w:lineRule="auto"/>
            </w:pPr>
            <w:r w:rsidRPr="007E1D0F">
              <w:t>г) клавиатура, «мышь» - 1000 руб.</w:t>
            </w:r>
          </w:p>
          <w:p w:rsidR="00BC5AAA" w:rsidRPr="007E1D0F" w:rsidRDefault="00BC5AAA" w:rsidP="002711A0">
            <w:pPr>
              <w:spacing w:line="240" w:lineRule="auto"/>
            </w:pPr>
            <w:r w:rsidRPr="007E1D0F">
              <w:t xml:space="preserve">итого на 1 рабочее место: </w:t>
            </w:r>
            <w:r>
              <w:t>40</w:t>
            </w:r>
            <w:r w:rsidRPr="0096654B">
              <w:t>000 + 1</w:t>
            </w:r>
            <w:r>
              <w:t>3</w:t>
            </w:r>
            <w:r w:rsidRPr="0096654B">
              <w:t xml:space="preserve">000 + </w:t>
            </w:r>
            <w:r>
              <w:t>7</w:t>
            </w:r>
            <w:r w:rsidRPr="0096654B">
              <w:t xml:space="preserve">000 + 1000 = </w:t>
            </w:r>
            <w:r>
              <w:t>61</w:t>
            </w:r>
            <w:r w:rsidRPr="0096654B">
              <w:t>000 рублей</w:t>
            </w:r>
            <w:r w:rsidRPr="007E1D0F">
              <w:t xml:space="preserve">; </w:t>
            </w:r>
          </w:p>
          <w:p w:rsidR="00BC5AAA" w:rsidRPr="00E72AB6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i/>
              </w:rPr>
            </w:pPr>
            <w:r w:rsidRPr="00713EB0">
              <w:rPr>
                <w:b/>
                <w:i/>
              </w:rPr>
              <w:t xml:space="preserve">Всего необходимо заменить </w:t>
            </w:r>
            <w:r>
              <w:rPr>
                <w:b/>
                <w:i/>
              </w:rPr>
              <w:t xml:space="preserve">6 </w:t>
            </w:r>
            <w:r w:rsidRPr="00713EB0">
              <w:rPr>
                <w:b/>
                <w:i/>
              </w:rPr>
              <w:t>рабочих мест в данной конфигурации:</w:t>
            </w:r>
          </w:p>
          <w:p w:rsidR="00BC5AAA" w:rsidRPr="00713EB0" w:rsidRDefault="00BC5AAA" w:rsidP="002711A0">
            <w:pPr>
              <w:spacing w:line="240" w:lineRule="auto"/>
              <w:jc w:val="both"/>
              <w:rPr>
                <w:b/>
                <w:i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- начальник управления общественной безопасности; 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>
              <w:t xml:space="preserve">- </w:t>
            </w:r>
            <w:proofErr w:type="spellStart"/>
            <w:r>
              <w:t>документовед</w:t>
            </w:r>
            <w:proofErr w:type="spellEnd"/>
            <w:r>
              <w:t xml:space="preserve"> управления общественной безопасности.</w:t>
            </w:r>
          </w:p>
          <w:p w:rsidR="00BC5AAA" w:rsidRPr="00903EE3" w:rsidRDefault="00BC5AAA" w:rsidP="002711A0">
            <w:pPr>
              <w:spacing w:line="240" w:lineRule="auto"/>
              <w:jc w:val="both"/>
            </w:pPr>
            <w:r w:rsidRPr="00903EE3">
              <w:t xml:space="preserve">- </w:t>
            </w:r>
            <w:r>
              <w:t>специалист</w:t>
            </w:r>
            <w:r w:rsidRPr="00903EE3">
              <w:t xml:space="preserve"> управления сельского хозяйства,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программист управления делами,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- </w:t>
            </w:r>
            <w:r w:rsidRPr="004920D8">
              <w:t>бухгалтер отдела учета и отчетности</w:t>
            </w:r>
            <w:r>
              <w:t xml:space="preserve"> (Н.Н. Бредихина)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lastRenderedPageBreak/>
              <w:t>- специалист управления сельского хозяйства (Ю.А. Степаненко),</w:t>
            </w:r>
          </w:p>
          <w:p w:rsidR="00BC5AAA" w:rsidRPr="002E75F2" w:rsidRDefault="00BC5AAA" w:rsidP="002711A0">
            <w:pPr>
              <w:spacing w:line="240" w:lineRule="auto"/>
              <w:ind w:firstLine="709"/>
              <w:jc w:val="both"/>
            </w:pPr>
          </w:p>
          <w:p w:rsidR="00BC5AAA" w:rsidRPr="002E75F2" w:rsidRDefault="00BC5AAA" w:rsidP="002711A0">
            <w:pPr>
              <w:spacing w:line="240" w:lineRule="auto"/>
              <w:jc w:val="both"/>
            </w:pPr>
            <w:r w:rsidRPr="002E75F2">
              <w:t xml:space="preserve">Итого </w:t>
            </w:r>
            <w:r>
              <w:t>63</w:t>
            </w:r>
            <w:r w:rsidRPr="002E75F2">
              <w:t xml:space="preserve">000 * </w:t>
            </w:r>
            <w:r>
              <w:t>6</w:t>
            </w:r>
            <w:r w:rsidRPr="002E75F2">
              <w:t xml:space="preserve"> = </w:t>
            </w:r>
            <w:r>
              <w:rPr>
                <w:b/>
              </w:rPr>
              <w:t>378</w:t>
            </w:r>
            <w:r w:rsidRPr="002E75F2">
              <w:rPr>
                <w:b/>
              </w:rPr>
              <w:t>000</w:t>
            </w:r>
            <w:r w:rsidRPr="002E75F2">
              <w:t xml:space="preserve"> рублей</w:t>
            </w:r>
          </w:p>
          <w:p w:rsidR="00BC5AAA" w:rsidRPr="00A82287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Pr="00A82287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A82287">
              <w:rPr>
                <w:u w:val="single"/>
              </w:rPr>
              <w:t xml:space="preserve">2.Поставка новых ноутбуков с характеристиками: </w:t>
            </w:r>
          </w:p>
          <w:p w:rsidR="00BC5AAA" w:rsidRPr="00023284" w:rsidRDefault="00BC5AAA" w:rsidP="002711A0">
            <w:pPr>
              <w:spacing w:line="240" w:lineRule="auto"/>
              <w:jc w:val="both"/>
            </w:pPr>
            <w:r>
              <w:t xml:space="preserve">а) </w:t>
            </w:r>
            <w:r w:rsidRPr="00023284">
              <w:t>диагональ не менее 17 дюймов,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б) </w:t>
            </w:r>
            <w:r w:rsidRPr="00023284">
              <w:t>частота процессора от 2,4 ГГц,</w:t>
            </w:r>
            <w:r>
              <w:t xml:space="preserve">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в) </w:t>
            </w:r>
            <w:r w:rsidRPr="00023284">
              <w:t>ОЗУ не менее 8 Гб,</w:t>
            </w:r>
            <w:r>
              <w:t xml:space="preserve"> </w:t>
            </w:r>
            <w:r w:rsidRPr="00023284">
              <w:t xml:space="preserve">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г) </w:t>
            </w:r>
            <w:r w:rsidRPr="00023284">
              <w:rPr>
                <w:lang w:val="en-US"/>
              </w:rPr>
              <w:t>SSD</w:t>
            </w:r>
            <w:r w:rsidRPr="00023284">
              <w:t xml:space="preserve"> не менее 256 Гб.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023284">
              <w:t xml:space="preserve">Средняя стоимость ноутбука – </w:t>
            </w:r>
            <w:r>
              <w:t>57</w:t>
            </w:r>
            <w:r w:rsidRPr="00023284">
              <w:t>000 рублей</w:t>
            </w:r>
            <w:r>
              <w:t>.</w:t>
            </w:r>
          </w:p>
          <w:p w:rsidR="00BC5AAA" w:rsidRPr="00A82287" w:rsidRDefault="00BC5AAA" w:rsidP="002711A0">
            <w:pPr>
              <w:spacing w:line="240" w:lineRule="auto"/>
              <w:ind w:firstLine="708"/>
              <w:jc w:val="both"/>
              <w:rPr>
                <w:sz w:val="14"/>
                <w:szCs w:val="14"/>
              </w:rPr>
            </w:pPr>
          </w:p>
          <w:p w:rsidR="00BC5AAA" w:rsidRPr="00A82287" w:rsidRDefault="00BC5AAA" w:rsidP="002711A0">
            <w:pPr>
              <w:spacing w:line="240" w:lineRule="auto"/>
              <w:jc w:val="both"/>
              <w:rPr>
                <w:b/>
                <w:i/>
              </w:rPr>
            </w:pPr>
            <w:r w:rsidRPr="00A82287">
              <w:rPr>
                <w:b/>
                <w:i/>
              </w:rPr>
              <w:t xml:space="preserve">Всего нужно </w:t>
            </w:r>
            <w:r>
              <w:rPr>
                <w:b/>
                <w:i/>
              </w:rPr>
              <w:t>2</w:t>
            </w:r>
            <w:r w:rsidRPr="00A82287">
              <w:rPr>
                <w:b/>
                <w:i/>
              </w:rPr>
              <w:t xml:space="preserve"> ноутбук</w:t>
            </w:r>
            <w:r>
              <w:rPr>
                <w:b/>
                <w:i/>
              </w:rPr>
              <w:t>а с данными характеристиками</w:t>
            </w:r>
            <w:r w:rsidRPr="00A82287">
              <w:rPr>
                <w:b/>
                <w:i/>
              </w:rPr>
              <w:t>: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информационной безопасности (для видео презентаций),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архивный отдел (для участия в ВКС)</w:t>
            </w:r>
          </w:p>
          <w:p w:rsidR="00BC5AAA" w:rsidRPr="002E75F2" w:rsidRDefault="00BC5AAA" w:rsidP="002711A0">
            <w:pPr>
              <w:spacing w:line="240" w:lineRule="auto"/>
              <w:jc w:val="both"/>
            </w:pPr>
            <w:r w:rsidRPr="002E75F2">
              <w:t xml:space="preserve">Итого </w:t>
            </w:r>
            <w:r>
              <w:t>57</w:t>
            </w:r>
            <w:r w:rsidRPr="002E75F2">
              <w:t xml:space="preserve">000 * </w:t>
            </w:r>
            <w:r>
              <w:t>2</w:t>
            </w:r>
            <w:r w:rsidRPr="002E75F2">
              <w:t xml:space="preserve"> = </w:t>
            </w:r>
            <w:r>
              <w:rPr>
                <w:b/>
              </w:rPr>
              <w:t>114</w:t>
            </w:r>
            <w:r w:rsidRPr="002E75F2">
              <w:rPr>
                <w:b/>
              </w:rPr>
              <w:t>000</w:t>
            </w:r>
            <w:r w:rsidRPr="002E75F2"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A82287" w:rsidRDefault="00BC5AAA" w:rsidP="002711A0">
            <w:pPr>
              <w:spacing w:line="240" w:lineRule="auto"/>
              <w:jc w:val="both"/>
            </w:pPr>
            <w:r>
              <w:t>378</w:t>
            </w:r>
            <w:r w:rsidRPr="00A82287">
              <w:t xml:space="preserve">000 + </w:t>
            </w:r>
            <w:r>
              <w:t>114</w:t>
            </w:r>
            <w:r w:rsidRPr="00A82287">
              <w:t xml:space="preserve">000  = </w:t>
            </w:r>
            <w:r>
              <w:t>492</w:t>
            </w:r>
            <w:r w:rsidRPr="00A82287">
              <w:t>000</w:t>
            </w:r>
          </w:p>
          <w:p w:rsidR="00BC5AAA" w:rsidRDefault="00BC5AAA" w:rsidP="002711A0">
            <w:pPr>
              <w:spacing w:line="240" w:lineRule="auto"/>
              <w:ind w:firstLine="708"/>
              <w:jc w:val="both"/>
              <w:rPr>
                <w:u w:val="single"/>
              </w:rPr>
            </w:pPr>
          </w:p>
          <w:p w:rsidR="00BC5AAA" w:rsidRPr="00A82287" w:rsidRDefault="00BC5AAA" w:rsidP="002711A0">
            <w:pPr>
              <w:spacing w:line="240" w:lineRule="auto"/>
              <w:jc w:val="both"/>
              <w:rPr>
                <w:b/>
              </w:rPr>
            </w:pPr>
            <w:r w:rsidRPr="00A82287">
              <w:rPr>
                <w:b/>
                <w:u w:val="single"/>
              </w:rPr>
              <w:t>Итого на 202</w:t>
            </w:r>
            <w:r>
              <w:rPr>
                <w:b/>
                <w:u w:val="single"/>
              </w:rPr>
              <w:t>4</w:t>
            </w:r>
            <w:r w:rsidRPr="00A82287">
              <w:rPr>
                <w:b/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492,0 тыс.</w:t>
            </w:r>
            <w:r w:rsidRPr="00A82287">
              <w:rPr>
                <w:b/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A54762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5</w:t>
            </w:r>
            <w:r w:rsidRPr="00A54762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Поставка новых рабочих мест в составе: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а) системный блок – </w:t>
            </w:r>
            <w:r>
              <w:t>42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б) монитор – </w:t>
            </w:r>
            <w:r>
              <w:t>135</w:t>
            </w:r>
            <w:r w:rsidRPr="00A54762">
              <w:t>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в) источник бесперебойного питания – </w:t>
            </w:r>
            <w:r>
              <w:t>6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 xml:space="preserve">г) клавиатура, «мышь» - </w:t>
            </w:r>
            <w:r>
              <w:t>1</w:t>
            </w:r>
            <w:r w:rsidRPr="00A54762">
              <w:t>000 руб.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A54762" w:rsidRDefault="00BC5AAA" w:rsidP="002711A0">
            <w:pPr>
              <w:spacing w:line="240" w:lineRule="auto"/>
              <w:jc w:val="both"/>
            </w:pPr>
            <w:r w:rsidRPr="00A54762">
              <w:t>итого на 1 рабочее место</w:t>
            </w:r>
            <w:r>
              <w:t>, с учетом инфляции</w:t>
            </w:r>
            <w:r w:rsidRPr="00A54762">
              <w:t xml:space="preserve">: </w:t>
            </w:r>
            <w:r>
              <w:t>42</w:t>
            </w:r>
            <w:r w:rsidRPr="00A54762">
              <w:t xml:space="preserve">000 + </w:t>
            </w:r>
            <w:r>
              <w:t>135</w:t>
            </w:r>
            <w:r w:rsidRPr="00A54762">
              <w:t xml:space="preserve">00 + </w:t>
            </w:r>
            <w:r>
              <w:t>6</w:t>
            </w:r>
            <w:r w:rsidRPr="00A54762">
              <w:t xml:space="preserve">000 + </w:t>
            </w:r>
            <w:r>
              <w:t>1</w:t>
            </w:r>
            <w:r w:rsidRPr="00A54762">
              <w:t xml:space="preserve">000 = </w:t>
            </w:r>
            <w:r>
              <w:t>6250</w:t>
            </w:r>
            <w:r w:rsidRPr="00A54762">
              <w:t xml:space="preserve">0 рублей; </w:t>
            </w:r>
          </w:p>
          <w:p w:rsidR="00BC5AAA" w:rsidRPr="00A54762" w:rsidRDefault="00BC5AAA" w:rsidP="002711A0">
            <w:pPr>
              <w:spacing w:line="240" w:lineRule="auto"/>
              <w:jc w:val="both"/>
              <w:rPr>
                <w:sz w:val="6"/>
                <w:szCs w:val="6"/>
              </w:rPr>
            </w:pPr>
          </w:p>
          <w:p w:rsidR="00BC5AAA" w:rsidRPr="00903EE3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903EE3">
              <w:rPr>
                <w:u w:val="single"/>
              </w:rPr>
              <w:t xml:space="preserve">Всего необходимо заменить </w:t>
            </w:r>
            <w:r>
              <w:rPr>
                <w:u w:val="single"/>
              </w:rPr>
              <w:t>8</w:t>
            </w:r>
            <w:r w:rsidRPr="00903EE3">
              <w:rPr>
                <w:u w:val="single"/>
              </w:rPr>
              <w:t xml:space="preserve"> рабочих мест в данной конфигурации: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председатель комитета экономики,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председатель комитета по местному самоуправлению,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архивного отдела,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заместитель председателя комитета экономики,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управления делами (отдел кадров),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специалист отдела экологии,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программист отдела архитектуры,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рабочее место в читальном зале архивного отдела</w:t>
            </w:r>
          </w:p>
          <w:p w:rsidR="00BC5AAA" w:rsidRPr="00C2209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E46FED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 xml:space="preserve">5 год:  62500 * 8 = </w:t>
            </w:r>
            <w:r>
              <w:rPr>
                <w:b/>
                <w:u w:val="single"/>
              </w:rPr>
              <w:t>4160</w:t>
            </w:r>
            <w:r w:rsidRPr="00023284">
              <w:rPr>
                <w:b/>
                <w:u w:val="single"/>
              </w:rPr>
              <w:t>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BC5AAA" w:rsidRPr="00023284" w:rsidRDefault="00BC5AAA" w:rsidP="002711A0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BC5AAA" w:rsidRPr="00023284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023284">
              <w:rPr>
                <w:b/>
                <w:szCs w:val="24"/>
              </w:rPr>
              <w:t xml:space="preserve">Итого на 2021-2025 годы: </w:t>
            </w:r>
          </w:p>
          <w:p w:rsidR="00BC5AAA" w:rsidRPr="00023284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472600</w:t>
            </w:r>
            <w:r w:rsidRPr="00023284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622000</w:t>
            </w:r>
            <w:r w:rsidRPr="00023284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1340000</w:t>
            </w:r>
            <w:r w:rsidRPr="00023284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492000</w:t>
            </w:r>
            <w:r w:rsidRPr="00023284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500000</w:t>
            </w:r>
            <w:r w:rsidRPr="00023284">
              <w:rPr>
                <w:b/>
                <w:szCs w:val="24"/>
              </w:rPr>
              <w:t xml:space="preserve"> =  </w:t>
            </w:r>
            <w:r>
              <w:rPr>
                <w:b/>
                <w:szCs w:val="24"/>
              </w:rPr>
              <w:t>3426600</w:t>
            </w:r>
            <w:r w:rsidRPr="00023284">
              <w:rPr>
                <w:b/>
                <w:szCs w:val="24"/>
                <w:lang w:val="en-US"/>
              </w:rPr>
              <w:t xml:space="preserve"> </w:t>
            </w:r>
            <w:r w:rsidRPr="00023284">
              <w:rPr>
                <w:b/>
                <w:szCs w:val="24"/>
              </w:rPr>
              <w:t>рублей</w:t>
            </w:r>
          </w:p>
          <w:p w:rsidR="00BC5AAA" w:rsidRPr="0074096D" w:rsidRDefault="00BC5AAA" w:rsidP="002711A0">
            <w:pPr>
              <w:jc w:val="both"/>
              <w:rPr>
                <w:color w:val="FF0000"/>
                <w:sz w:val="10"/>
                <w:szCs w:val="10"/>
                <w:lang w:eastAsia="ru-RU"/>
              </w:rPr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844C2E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844C2E">
              <w:rPr>
                <w:rFonts w:cs="Times New Roman"/>
              </w:rPr>
              <w:t xml:space="preserve">Замена средств вычислительной </w:t>
            </w:r>
            <w:r w:rsidRPr="00844C2E">
              <w:rPr>
                <w:rFonts w:cs="Times New Roman"/>
              </w:rPr>
              <w:lastRenderedPageBreak/>
              <w:t>техники, выработавших свой технический ресурс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733FCB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733FCB">
              <w:rPr>
                <w:b/>
                <w:szCs w:val="24"/>
                <w:u w:val="single"/>
              </w:rPr>
              <w:lastRenderedPageBreak/>
              <w:t>2021 год:</w:t>
            </w:r>
          </w:p>
          <w:p w:rsidR="00BC5AAA" w:rsidRPr="0074096D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lastRenderedPageBreak/>
              <w:t xml:space="preserve">1. Замена МФУ (принтер-сканер-копир) </w:t>
            </w:r>
            <w:r>
              <w:t>формата А</w:t>
            </w:r>
            <w:proofErr w:type="gramStart"/>
            <w:r>
              <w:t>4</w:t>
            </w:r>
            <w:proofErr w:type="gramEnd"/>
            <w:r>
              <w:t xml:space="preserve">. </w:t>
            </w:r>
            <w:r w:rsidRPr="00733FCB">
              <w:t>Пример</w:t>
            </w:r>
            <w:r w:rsidRPr="00733FCB">
              <w:rPr>
                <w:lang w:val="en-US"/>
              </w:rPr>
              <w:t xml:space="preserve"> </w:t>
            </w:r>
            <w:r w:rsidRPr="00733FCB">
              <w:t>МФУ</w:t>
            </w:r>
            <w:r w:rsidRPr="00733FCB">
              <w:rPr>
                <w:lang w:val="en-US"/>
              </w:rPr>
              <w:t xml:space="preserve"> - CANON </w:t>
            </w:r>
            <w:proofErr w:type="spellStart"/>
            <w:r w:rsidRPr="00733FCB">
              <w:rPr>
                <w:lang w:val="en-US"/>
              </w:rPr>
              <w:t>i-Sensys</w:t>
            </w:r>
            <w:proofErr w:type="spellEnd"/>
            <w:r w:rsidRPr="00733FCB">
              <w:rPr>
                <w:lang w:val="en-US"/>
              </w:rPr>
              <w:t xml:space="preserve"> MF269dw. </w:t>
            </w:r>
            <w:r w:rsidRPr="00733FCB">
              <w:t>Ориентировочная стоимость такого МФУ – 3</w:t>
            </w:r>
            <w:r>
              <w:t>0</w:t>
            </w:r>
            <w:r w:rsidRPr="00733FCB">
              <w:t>000 руб.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>Всего необходимо заменить 1</w:t>
            </w:r>
            <w:r>
              <w:t>4</w:t>
            </w:r>
            <w:r w:rsidRPr="00733FCB">
              <w:t xml:space="preserve"> МФУ: 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- </w:t>
            </w:r>
            <w:r>
              <w:t>правовое управление,</w:t>
            </w:r>
            <w:r w:rsidRPr="00733FCB">
              <w:t xml:space="preserve"> 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- комитет </w:t>
            </w:r>
            <w:r>
              <w:t>экономики</w:t>
            </w:r>
            <w:r w:rsidRPr="00733FCB">
              <w:t xml:space="preserve">,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733FCB">
              <w:t xml:space="preserve">- </w:t>
            </w:r>
            <w:r>
              <w:t>отдел по противодействию коррупции,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приемная главы района,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учета и отчетности (Бредихина Н.Н.)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по мобилизационной работе,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архитектуры (2 шт.),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>
              <w:t>- архивный отдел,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жилищной политики,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по работе с обращениями граждан,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управление сельского хозяйства (2 шт.),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комиссия по делам несовершеннолетних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Итого: 30000 * 14 = </w:t>
            </w:r>
            <w:r w:rsidRPr="00476DAE">
              <w:t>420000</w:t>
            </w:r>
            <w: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>2. Замена цветного струйного принтера на цветной лазерный принтер – для отдела по работе со СМИ.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Ориентировочная стоимость такого принтера 30000 руб.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 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>1</w:t>
            </w:r>
            <w:r w:rsidRPr="00023284">
              <w:rPr>
                <w:u w:val="single"/>
              </w:rPr>
              <w:t xml:space="preserve"> год: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rPr>
                <w:u w:val="single"/>
              </w:rPr>
              <w:t>420000</w:t>
            </w:r>
            <w:r w:rsidRPr="00023284">
              <w:rPr>
                <w:u w:val="single"/>
              </w:rPr>
              <w:t xml:space="preserve"> + </w:t>
            </w:r>
            <w:r>
              <w:rPr>
                <w:u w:val="single"/>
              </w:rPr>
              <w:t>30</w:t>
            </w:r>
            <w:r w:rsidRPr="00023284">
              <w:rPr>
                <w:u w:val="single"/>
              </w:rPr>
              <w:t xml:space="preserve">000 = </w:t>
            </w:r>
            <w:r>
              <w:rPr>
                <w:b/>
                <w:u w:val="single"/>
              </w:rPr>
              <w:t>450000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rPr>
                <w:color w:val="FF0000"/>
                <w:u w:val="single"/>
              </w:rPr>
            </w:pPr>
          </w:p>
          <w:p w:rsidR="00BC5AAA" w:rsidRPr="00476DAE" w:rsidRDefault="00BC5AAA" w:rsidP="002711A0">
            <w:pPr>
              <w:spacing w:line="240" w:lineRule="auto"/>
              <w:rPr>
                <w:b/>
              </w:rPr>
            </w:pPr>
            <w:r w:rsidRPr="00476DAE">
              <w:rPr>
                <w:b/>
                <w:u w:val="single"/>
              </w:rPr>
              <w:t>2022 год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1. Замена МФУ (принтер-сканер-копир) </w:t>
            </w:r>
            <w:r>
              <w:t>формата А</w:t>
            </w:r>
            <w:proofErr w:type="gramStart"/>
            <w:r>
              <w:t>4</w:t>
            </w:r>
            <w:proofErr w:type="gramEnd"/>
            <w:r>
              <w:t>.</w:t>
            </w:r>
            <w:r w:rsidRPr="008D3EA6">
              <w:t xml:space="preserve"> </w:t>
            </w:r>
            <w:r w:rsidRPr="00733FCB">
              <w:t xml:space="preserve">Ориентировочная стоимость </w:t>
            </w:r>
            <w:r>
              <w:t>с учетом инфляции</w:t>
            </w:r>
            <w:r w:rsidRPr="00733FCB">
              <w:t xml:space="preserve"> – 3</w:t>
            </w:r>
            <w:r>
              <w:t>15</w:t>
            </w:r>
            <w:r w:rsidRPr="00733FCB">
              <w:t>00 руб.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>Всего необходимо заменить 1</w:t>
            </w:r>
            <w:r>
              <w:t>0</w:t>
            </w:r>
            <w:r w:rsidRPr="00733FCB">
              <w:t xml:space="preserve"> МФУ: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733FCB">
              <w:t xml:space="preserve">- </w:t>
            </w:r>
            <w:r>
              <w:t>заместитель главы района по инвестиционному развитию,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комитет по МТО,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комитет экономики,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архивный отдел,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охрана труда,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ЕДДС (2 шт.),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экологии,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внутреннего финансового контроля,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комиссия по делам несовершеннолетних.</w:t>
            </w:r>
          </w:p>
          <w:p w:rsidR="00BC5AAA" w:rsidRPr="00905AB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Итого: 31500 * 10 = </w:t>
            </w:r>
            <w:r w:rsidRPr="00905AB4">
              <w:rPr>
                <w:b/>
              </w:rPr>
              <w:t>315000</w:t>
            </w:r>
            <w: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2. Замена системного блока системы ВКС в ЕДДС (выделенный канал связи с МЧС Челябинской области) – около </w:t>
            </w:r>
            <w:r w:rsidRPr="00457265">
              <w:rPr>
                <w:b/>
              </w:rPr>
              <w:t>30000</w:t>
            </w:r>
            <w:r>
              <w:t xml:space="preserve"> рублей, в том числе: сам блок – 27000 руб., колонки – 1000 рублей, «клавиатура, мышь» - 2000 рублей.</w:t>
            </w:r>
          </w:p>
          <w:p w:rsidR="00BC5AAA" w:rsidRPr="00646880" w:rsidRDefault="00BC5AAA" w:rsidP="002711A0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lastRenderedPageBreak/>
              <w:t>Итого на 202</w:t>
            </w:r>
            <w:r>
              <w:rPr>
                <w:u w:val="single"/>
              </w:rPr>
              <w:t>2</w:t>
            </w:r>
            <w:r w:rsidRPr="00023284">
              <w:rPr>
                <w:u w:val="single"/>
              </w:rPr>
              <w:t xml:space="preserve"> год: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rPr>
                <w:u w:val="single"/>
              </w:rPr>
              <w:t>315000</w:t>
            </w:r>
            <w:r w:rsidRPr="00023284">
              <w:rPr>
                <w:u w:val="single"/>
              </w:rPr>
              <w:t xml:space="preserve"> + </w:t>
            </w:r>
            <w:r>
              <w:rPr>
                <w:u w:val="single"/>
              </w:rPr>
              <w:t>30</w:t>
            </w:r>
            <w:r w:rsidRPr="00023284">
              <w:rPr>
                <w:u w:val="single"/>
              </w:rPr>
              <w:t xml:space="preserve">000 = </w:t>
            </w:r>
            <w:r>
              <w:rPr>
                <w:b/>
                <w:u w:val="single"/>
              </w:rPr>
              <w:t>345000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Pr="00457265" w:rsidRDefault="00BC5AAA" w:rsidP="002711A0">
            <w:pPr>
              <w:spacing w:line="240" w:lineRule="auto"/>
              <w:jc w:val="both"/>
            </w:pPr>
          </w:p>
          <w:p w:rsidR="00BC5AAA" w:rsidRPr="00476DAE" w:rsidRDefault="00BC5AAA" w:rsidP="002711A0">
            <w:pPr>
              <w:spacing w:line="240" w:lineRule="auto"/>
              <w:rPr>
                <w:b/>
                <w:u w:val="single"/>
              </w:rPr>
            </w:pPr>
            <w:r w:rsidRPr="00476DAE">
              <w:rPr>
                <w:b/>
                <w:u w:val="single"/>
              </w:rPr>
              <w:t>2023 год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1. Замена МФУ (принтер-сканер-копир) </w:t>
            </w:r>
            <w:r>
              <w:t>формата А</w:t>
            </w:r>
            <w:proofErr w:type="gramStart"/>
            <w:r>
              <w:t>4</w:t>
            </w:r>
            <w:proofErr w:type="gramEnd"/>
            <w:r>
              <w:t>.</w:t>
            </w:r>
            <w:r w:rsidRPr="008D3EA6">
              <w:t xml:space="preserve"> </w:t>
            </w:r>
            <w:r w:rsidRPr="00733FCB">
              <w:t xml:space="preserve">Ориентировочная стоимость </w:t>
            </w:r>
            <w:r>
              <w:t>с учетом инфляции</w:t>
            </w:r>
            <w:r w:rsidRPr="00733FCB">
              <w:t xml:space="preserve"> – 3</w:t>
            </w:r>
            <w:r>
              <w:t>30</w:t>
            </w:r>
            <w:r w:rsidRPr="00733FCB">
              <w:t>00 руб.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Всего необходимо заменить </w:t>
            </w:r>
            <w:r>
              <w:t>3</w:t>
            </w:r>
            <w:r w:rsidRPr="00733FCB">
              <w:t xml:space="preserve"> МФУ: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комитет по МТО,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учета и отчетности,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- отдел по взаимодействию с </w:t>
            </w:r>
            <w:proofErr w:type="spellStart"/>
            <w:proofErr w:type="gramStart"/>
            <w:r>
              <w:t>правоохрани-тельными</w:t>
            </w:r>
            <w:proofErr w:type="spellEnd"/>
            <w:proofErr w:type="gramEnd"/>
            <w:r>
              <w:t xml:space="preserve"> органами.</w:t>
            </w:r>
          </w:p>
          <w:p w:rsidR="00BC5AAA" w:rsidRPr="00905AB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Итого: 33000 * 3 = </w:t>
            </w:r>
            <w:r w:rsidRPr="00931ADE">
              <w:t>99000</w:t>
            </w:r>
            <w: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>2. Замена цветного лазерного принтера – для управления делами (машбюро)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Ориентировочная стоимость такого принтера 33000 руб.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3. Замена системного блока файлового сервера администрации района  – около </w:t>
            </w:r>
            <w:r w:rsidRPr="00931ADE">
              <w:t xml:space="preserve">60000 </w:t>
            </w:r>
            <w:r>
              <w:t>руб.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</w:p>
          <w:p w:rsidR="00BC5AAA" w:rsidRPr="00C66FCC" w:rsidRDefault="00BC5AAA" w:rsidP="002711A0">
            <w:pPr>
              <w:spacing w:line="240" w:lineRule="auto"/>
              <w:jc w:val="both"/>
            </w:pPr>
            <w:r w:rsidRPr="00C66FCC">
              <w:t>Ф</w:t>
            </w:r>
            <w:r>
              <w:t>актически выполнено мероприятий по данному направлению на сумму 290,0 тысяч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>3</w:t>
            </w:r>
            <w:r w:rsidRPr="00023284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290000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rPr>
                <w:u w:val="single"/>
              </w:rPr>
            </w:pPr>
          </w:p>
          <w:p w:rsidR="00BC5AAA" w:rsidRPr="00476DAE" w:rsidRDefault="00BC5AAA" w:rsidP="002711A0">
            <w:pPr>
              <w:spacing w:line="240" w:lineRule="auto"/>
              <w:rPr>
                <w:b/>
                <w:u w:val="single"/>
              </w:rPr>
            </w:pPr>
            <w:r w:rsidRPr="00476DA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4</w:t>
            </w:r>
            <w:r w:rsidRPr="00476DAE">
              <w:rPr>
                <w:b/>
                <w:u w:val="single"/>
              </w:rPr>
              <w:t xml:space="preserve"> год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rPr>
                <w:u w:val="single"/>
              </w:rPr>
              <w:t xml:space="preserve">1. </w:t>
            </w:r>
            <w:r w:rsidRPr="00C22B65">
              <w:rPr>
                <w:u w:val="single"/>
              </w:rPr>
              <w:t>Замена МФУ (принтер-сканер-копир) формата А</w:t>
            </w:r>
            <w:proofErr w:type="gramStart"/>
            <w:r w:rsidRPr="00C22B65">
              <w:rPr>
                <w:u w:val="single"/>
              </w:rPr>
              <w:t>4</w:t>
            </w:r>
            <w:proofErr w:type="gramEnd"/>
            <w:r>
              <w:t xml:space="preserve">.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733FCB">
              <w:t>Пример</w:t>
            </w:r>
            <w:r w:rsidRPr="001A061B">
              <w:t xml:space="preserve"> </w:t>
            </w:r>
            <w:r w:rsidRPr="00733FCB">
              <w:t>МФУ</w:t>
            </w:r>
            <w:r w:rsidRPr="001A061B">
              <w:t xml:space="preserve"> - </w:t>
            </w:r>
            <w:proofErr w:type="spellStart"/>
            <w:r w:rsidRPr="001A061B">
              <w:rPr>
                <w:lang w:val="en-US"/>
              </w:rPr>
              <w:t>Pantum</w:t>
            </w:r>
            <w:proofErr w:type="spellEnd"/>
            <w:r w:rsidRPr="001A061B">
              <w:t xml:space="preserve"> </w:t>
            </w:r>
            <w:r w:rsidRPr="001A061B">
              <w:rPr>
                <w:lang w:val="en-US"/>
              </w:rPr>
              <w:t>M</w:t>
            </w:r>
            <w:r w:rsidRPr="001A061B">
              <w:t>7102</w:t>
            </w:r>
            <w:r w:rsidRPr="001A061B">
              <w:rPr>
                <w:lang w:val="en-US"/>
              </w:rPr>
              <w:t>DN</w:t>
            </w:r>
            <w:r w:rsidRPr="001A061B">
              <w:t xml:space="preserve">. </w:t>
            </w:r>
            <w:r w:rsidRPr="00733FCB">
              <w:t xml:space="preserve">Ориентировочная стоимость такого МФУ – </w:t>
            </w:r>
            <w:r>
              <w:t>43</w:t>
            </w:r>
            <w:r w:rsidRPr="00733FCB">
              <w:t>000 руб.</w:t>
            </w:r>
          </w:p>
          <w:p w:rsidR="00BC5AAA" w:rsidRPr="00793114" w:rsidRDefault="00BC5AAA" w:rsidP="002711A0">
            <w:pPr>
              <w:spacing w:line="240" w:lineRule="auto"/>
              <w:jc w:val="both"/>
              <w:rPr>
                <w:b/>
                <w:i/>
              </w:rPr>
            </w:pPr>
            <w:r w:rsidRPr="00793114">
              <w:rPr>
                <w:b/>
                <w:i/>
              </w:rPr>
              <w:t xml:space="preserve">Всего необходимо заменить </w:t>
            </w:r>
            <w:r>
              <w:rPr>
                <w:b/>
                <w:i/>
              </w:rPr>
              <w:t>5</w:t>
            </w:r>
            <w:r w:rsidRPr="00793114">
              <w:rPr>
                <w:b/>
                <w:i/>
              </w:rPr>
              <w:t xml:space="preserve"> МФУ: </w:t>
            </w:r>
            <w:r>
              <w:rPr>
                <w:b/>
                <w:i/>
              </w:rPr>
              <w:t xml:space="preserve"> 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733FCB">
              <w:t xml:space="preserve">- </w:t>
            </w:r>
            <w:r>
              <w:t>заместитель главы района по инвестиционному развитию,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комитет экономики,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охрана труда,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начальник ЕДДС,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экологии</w:t>
            </w:r>
          </w:p>
          <w:p w:rsidR="00BC5AAA" w:rsidRPr="00A763E0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A763E0">
              <w:rPr>
                <w:u w:val="single"/>
              </w:rPr>
              <w:t>Итого на 2024 год:  4</w:t>
            </w:r>
            <w:r>
              <w:rPr>
                <w:u w:val="single"/>
              </w:rPr>
              <w:t>3</w:t>
            </w:r>
            <w:r w:rsidRPr="00A763E0">
              <w:rPr>
                <w:u w:val="single"/>
              </w:rPr>
              <w:t xml:space="preserve">000 * </w:t>
            </w:r>
            <w:r>
              <w:rPr>
                <w:u w:val="single"/>
              </w:rPr>
              <w:t>5</w:t>
            </w:r>
            <w:r w:rsidRPr="00A763E0">
              <w:rPr>
                <w:u w:val="single"/>
              </w:rPr>
              <w:t xml:space="preserve"> = </w:t>
            </w:r>
            <w:r>
              <w:rPr>
                <w:b/>
                <w:u w:val="single"/>
              </w:rPr>
              <w:t>215</w:t>
            </w:r>
            <w:r w:rsidRPr="00A763E0">
              <w:rPr>
                <w:b/>
                <w:u w:val="single"/>
              </w:rPr>
              <w:t>000</w:t>
            </w:r>
            <w:r w:rsidRPr="00A763E0">
              <w:rPr>
                <w:u w:val="single"/>
              </w:rPr>
              <w:t xml:space="preserve"> рублей</w:t>
            </w:r>
          </w:p>
          <w:p w:rsidR="00BC5AAA" w:rsidRPr="00646880" w:rsidRDefault="00BC5AAA" w:rsidP="002711A0">
            <w:pPr>
              <w:spacing w:line="240" w:lineRule="auto"/>
              <w:rPr>
                <w:u w:val="single"/>
              </w:rPr>
            </w:pPr>
          </w:p>
          <w:p w:rsidR="00BC5AAA" w:rsidRPr="00476DAE" w:rsidRDefault="00BC5AAA" w:rsidP="002711A0">
            <w:pPr>
              <w:spacing w:line="240" w:lineRule="auto"/>
              <w:rPr>
                <w:b/>
                <w:u w:val="single"/>
              </w:rPr>
            </w:pPr>
            <w:r w:rsidRPr="00476DA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5</w:t>
            </w:r>
            <w:r w:rsidRPr="00476DAE">
              <w:rPr>
                <w:b/>
                <w:u w:val="single"/>
              </w:rPr>
              <w:t xml:space="preserve"> год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1. Замена МФУ (принтер-сканер-копир) </w:t>
            </w:r>
            <w:r>
              <w:t>формата А</w:t>
            </w:r>
            <w:proofErr w:type="gramStart"/>
            <w:r>
              <w:t>4</w:t>
            </w:r>
            <w:proofErr w:type="gramEnd"/>
            <w:r>
              <w:t>.</w:t>
            </w:r>
            <w:r w:rsidRPr="008D3EA6">
              <w:t xml:space="preserve"> </w:t>
            </w:r>
            <w:r w:rsidRPr="00733FCB">
              <w:t xml:space="preserve">Ориентировочная стоимость </w:t>
            </w:r>
            <w:r>
              <w:t>с учетом инфляции</w:t>
            </w:r>
            <w:r w:rsidRPr="00733FCB">
              <w:t xml:space="preserve"> – </w:t>
            </w:r>
            <w:r>
              <w:t>500</w:t>
            </w:r>
            <w:r w:rsidRPr="00733FCB">
              <w:t>00 руб.</w:t>
            </w:r>
          </w:p>
          <w:p w:rsidR="00BC5AAA" w:rsidRPr="00733FCB" w:rsidRDefault="00BC5AAA" w:rsidP="002711A0">
            <w:pPr>
              <w:spacing w:line="240" w:lineRule="auto"/>
              <w:jc w:val="both"/>
            </w:pPr>
            <w:r w:rsidRPr="00733FCB">
              <w:t xml:space="preserve">Всего необходимо заменить </w:t>
            </w:r>
            <w:r>
              <w:t>4</w:t>
            </w:r>
            <w:r w:rsidRPr="00733FCB">
              <w:t xml:space="preserve"> МФУ: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управление делами (программист),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учета и отчетности (начальник отдела),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управление сельского хозяйства (2 шт.): начальник управления и Степаненко Ю.А.</w:t>
            </w:r>
          </w:p>
          <w:p w:rsidR="00BC5AAA" w:rsidRPr="00905AB4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lastRenderedPageBreak/>
              <w:t>Итого: 50000 * 4 = 200</w:t>
            </w:r>
            <w:r w:rsidRPr="00931ADE">
              <w:t>000</w:t>
            </w:r>
            <w: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>2. Замена цветных лазерных принтеров. Ориентировочная стоимость такого принтера 35000 руб.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Всего необходимо заменить 2 </w:t>
            </w:r>
            <w:proofErr w:type="gramStart"/>
            <w:r>
              <w:t>таких</w:t>
            </w:r>
            <w:proofErr w:type="gramEnd"/>
            <w:r>
              <w:t xml:space="preserve"> принтера: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архитектуры и градостроительства,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- отдел экологии.</w:t>
            </w:r>
          </w:p>
          <w:p w:rsidR="00BC5AAA" w:rsidRPr="00A763E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>Итого: 50000 * 2 = 100000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023284">
              <w:rPr>
                <w:u w:val="single"/>
              </w:rPr>
              <w:t>Итого на 202</w:t>
            </w:r>
            <w:r>
              <w:rPr>
                <w:u w:val="single"/>
              </w:rPr>
              <w:t>5</w:t>
            </w:r>
            <w:r w:rsidRPr="00023284">
              <w:rPr>
                <w:u w:val="single"/>
              </w:rPr>
              <w:t xml:space="preserve"> год: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rPr>
                <w:u w:val="single"/>
              </w:rPr>
              <w:t>200000</w:t>
            </w:r>
            <w:r w:rsidRPr="00023284">
              <w:rPr>
                <w:u w:val="single"/>
              </w:rPr>
              <w:t xml:space="preserve"> + </w:t>
            </w:r>
            <w:r>
              <w:rPr>
                <w:u w:val="single"/>
              </w:rPr>
              <w:t>100</w:t>
            </w:r>
            <w:r w:rsidRPr="00023284">
              <w:rPr>
                <w:u w:val="single"/>
              </w:rPr>
              <w:t xml:space="preserve">000 = </w:t>
            </w:r>
            <w:r>
              <w:rPr>
                <w:b/>
                <w:u w:val="single"/>
              </w:rPr>
              <w:t>300000</w:t>
            </w:r>
            <w:r w:rsidRPr="00023284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rPr>
                <w:u w:val="single"/>
              </w:rPr>
            </w:pPr>
          </w:p>
          <w:p w:rsidR="00BC5AAA" w:rsidRPr="0064688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646880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646880">
              <w:rPr>
                <w:b/>
                <w:szCs w:val="24"/>
              </w:rPr>
              <w:t xml:space="preserve">Итого на 2021-2025 годы: </w:t>
            </w:r>
          </w:p>
          <w:p w:rsidR="00BC5AAA" w:rsidRDefault="00BC5AAA" w:rsidP="002711A0">
            <w:pPr>
              <w:pStyle w:val="a4"/>
              <w:rPr>
                <w:b/>
              </w:rPr>
            </w:pPr>
            <w:r w:rsidRPr="00646880">
              <w:rPr>
                <w:b/>
              </w:rPr>
              <w:t xml:space="preserve">450000 + 345000 + </w:t>
            </w:r>
            <w:r>
              <w:rPr>
                <w:b/>
              </w:rPr>
              <w:t>290000</w:t>
            </w:r>
            <w:r w:rsidRPr="00646880">
              <w:rPr>
                <w:b/>
              </w:rPr>
              <w:t xml:space="preserve"> + </w:t>
            </w:r>
            <w:r>
              <w:rPr>
                <w:b/>
              </w:rPr>
              <w:t>2150</w:t>
            </w:r>
            <w:r w:rsidRPr="00646880">
              <w:rPr>
                <w:b/>
              </w:rPr>
              <w:t xml:space="preserve">00 + </w:t>
            </w:r>
            <w:r>
              <w:rPr>
                <w:b/>
              </w:rPr>
              <w:t>300000</w:t>
            </w:r>
            <w:r w:rsidRPr="00646880">
              <w:rPr>
                <w:b/>
              </w:rPr>
              <w:t xml:space="preserve"> =  </w:t>
            </w:r>
          </w:p>
          <w:p w:rsidR="00BC5AAA" w:rsidRPr="00646880" w:rsidRDefault="00BC5AAA" w:rsidP="002711A0">
            <w:pPr>
              <w:pStyle w:val="a4"/>
              <w:rPr>
                <w:b/>
              </w:rPr>
            </w:pPr>
            <w:r>
              <w:rPr>
                <w:b/>
              </w:rPr>
              <w:t>16000</w:t>
            </w:r>
            <w:r w:rsidRPr="00646880">
              <w:rPr>
                <w:b/>
              </w:rPr>
              <w:t>00 рублей</w:t>
            </w:r>
          </w:p>
          <w:p w:rsidR="00BC5AAA" w:rsidRPr="0074096D" w:rsidRDefault="00BC5AAA" w:rsidP="002711A0">
            <w:pPr>
              <w:spacing w:line="240" w:lineRule="auto"/>
              <w:rPr>
                <w:color w:val="FF0000"/>
                <w:sz w:val="10"/>
                <w:szCs w:val="10"/>
              </w:rPr>
            </w:pPr>
          </w:p>
        </w:tc>
      </w:tr>
      <w:tr w:rsidR="00BC5AAA" w:rsidRPr="002F641C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DE45A6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DE45A6">
              <w:rPr>
                <w:rFonts w:cs="Times New Roman"/>
              </w:rPr>
              <w:t>Поставка носителей информации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spacing w:line="240" w:lineRule="auto"/>
              <w:jc w:val="both"/>
            </w:pPr>
            <w:r w:rsidRPr="007E1D0F">
              <w:t xml:space="preserve">Мероприятие предполагает </w:t>
            </w:r>
            <w:r>
              <w:t xml:space="preserve">приобретение </w:t>
            </w:r>
            <w:r>
              <w:rPr>
                <w:lang w:val="en-US"/>
              </w:rPr>
              <w:t>CD</w:t>
            </w:r>
            <w:r w:rsidRPr="009065BC">
              <w:t>/</w:t>
            </w:r>
            <w:r>
              <w:rPr>
                <w:lang w:val="en-US"/>
              </w:rPr>
              <w:t>DVD</w:t>
            </w:r>
            <w:r>
              <w:t xml:space="preserve">-дисков для обмена подразделений администрации района с органами власти Челябинской области информацией с грифом «ДСП» и «Секретно». Диски покупаются для отдела информационных технологий, и выдаются структурным подразделениям администрации района по необходимости.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Всего на год необходимо 50 </w:t>
            </w:r>
            <w:r>
              <w:rPr>
                <w:lang w:val="en-US"/>
              </w:rPr>
              <w:t>CD</w:t>
            </w:r>
            <w:r w:rsidRPr="008A11A4">
              <w:t>-</w:t>
            </w:r>
            <w:r>
              <w:t xml:space="preserve">дисков и 50 </w:t>
            </w:r>
            <w:r>
              <w:rPr>
                <w:lang w:val="en-US"/>
              </w:rPr>
              <w:t>DVD</w:t>
            </w:r>
            <w:r w:rsidRPr="008A11A4">
              <w:t>-</w:t>
            </w:r>
            <w:r>
              <w:t>дисков.</w:t>
            </w:r>
          </w:p>
          <w:p w:rsidR="00BC5AAA" w:rsidRPr="0074096D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65417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1</w:t>
            </w:r>
            <w:r w:rsidRPr="0065417E">
              <w:rPr>
                <w:b/>
                <w:u w:val="single"/>
              </w:rPr>
              <w:t xml:space="preserve"> год:</w:t>
            </w:r>
          </w:p>
          <w:p w:rsidR="00BC5AAA" w:rsidRPr="0074096D" w:rsidRDefault="00BC5AAA" w:rsidP="002711A0">
            <w:pPr>
              <w:spacing w:line="240" w:lineRule="auto"/>
              <w:jc w:val="both"/>
            </w:pPr>
            <w:r w:rsidRPr="0074096D">
              <w:t>С учетом инфляции</w:t>
            </w:r>
            <w:r>
              <w:t xml:space="preserve"> стоимость 1 диска составит 50 рублей, 100 шт.* 50 руб. = 5000 рублей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65417E">
              <w:rPr>
                <w:u w:val="single"/>
              </w:rPr>
              <w:t xml:space="preserve">Итого </w:t>
            </w:r>
            <w:r>
              <w:rPr>
                <w:u w:val="single"/>
              </w:rPr>
              <w:t>н</w:t>
            </w:r>
            <w:r w:rsidRPr="0065417E">
              <w:rPr>
                <w:u w:val="single"/>
              </w:rPr>
              <w:t>а 20</w:t>
            </w:r>
            <w:r>
              <w:rPr>
                <w:u w:val="single"/>
              </w:rPr>
              <w:t>21</w:t>
            </w:r>
            <w:r w:rsidRPr="0065417E">
              <w:rPr>
                <w:u w:val="single"/>
              </w:rPr>
              <w:t xml:space="preserve"> год: </w:t>
            </w:r>
            <w:r w:rsidRPr="0065417E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0</w:t>
            </w:r>
            <w:r w:rsidRPr="0065417E">
              <w:rPr>
                <w:b/>
                <w:u w:val="single"/>
              </w:rPr>
              <w:t>00</w:t>
            </w:r>
            <w:r w:rsidRPr="0065417E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65417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2</w:t>
            </w:r>
            <w:r w:rsidRPr="0065417E">
              <w:rPr>
                <w:b/>
                <w:u w:val="single"/>
              </w:rPr>
              <w:t xml:space="preserve"> год: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74096D" w:rsidRDefault="00BC5AAA" w:rsidP="002711A0">
            <w:pPr>
              <w:spacing w:line="240" w:lineRule="auto"/>
              <w:jc w:val="both"/>
            </w:pPr>
            <w:r w:rsidRPr="0074096D">
              <w:t>С учетом инфляции</w:t>
            </w:r>
            <w:r>
              <w:t xml:space="preserve"> стоимость 1 диска составит 55 рублей, 100 шт.* 55 руб. = 5500 рублей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65417E">
              <w:rPr>
                <w:u w:val="single"/>
              </w:rPr>
              <w:t xml:space="preserve">Итого </w:t>
            </w:r>
            <w:r>
              <w:rPr>
                <w:u w:val="single"/>
              </w:rPr>
              <w:t>н</w:t>
            </w:r>
            <w:r w:rsidRPr="0065417E">
              <w:rPr>
                <w:u w:val="single"/>
              </w:rPr>
              <w:t>а 20</w:t>
            </w:r>
            <w:r>
              <w:rPr>
                <w:u w:val="single"/>
              </w:rPr>
              <w:t>22</w:t>
            </w:r>
            <w:r w:rsidRPr="0065417E">
              <w:rPr>
                <w:u w:val="single"/>
              </w:rPr>
              <w:t xml:space="preserve"> год: </w:t>
            </w:r>
            <w:r w:rsidRPr="0065417E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5</w:t>
            </w:r>
            <w:r w:rsidRPr="0065417E">
              <w:rPr>
                <w:b/>
                <w:u w:val="single"/>
              </w:rPr>
              <w:t>00</w:t>
            </w:r>
            <w:r w:rsidRPr="0065417E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65417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3</w:t>
            </w:r>
            <w:r w:rsidRPr="0065417E">
              <w:rPr>
                <w:b/>
                <w:u w:val="single"/>
              </w:rPr>
              <w:t xml:space="preserve"> год:</w:t>
            </w:r>
          </w:p>
          <w:p w:rsidR="00BC5AAA" w:rsidRPr="0074096D" w:rsidRDefault="00BC5AAA" w:rsidP="002711A0">
            <w:pPr>
              <w:spacing w:line="240" w:lineRule="auto"/>
              <w:jc w:val="both"/>
            </w:pPr>
            <w:r w:rsidRPr="0074096D">
              <w:t>С учетом инфляции</w:t>
            </w:r>
            <w:r>
              <w:t xml:space="preserve"> стоимость 1 диска составит 60 рублей, 100 шт.* 100 руб. = 10000 рублей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65417E">
              <w:rPr>
                <w:u w:val="single"/>
              </w:rPr>
              <w:t xml:space="preserve">Итого </w:t>
            </w:r>
            <w:r>
              <w:rPr>
                <w:u w:val="single"/>
              </w:rPr>
              <w:t>н</w:t>
            </w:r>
            <w:r w:rsidRPr="0065417E">
              <w:rPr>
                <w:u w:val="single"/>
              </w:rPr>
              <w:t>а 20</w:t>
            </w:r>
            <w:r>
              <w:rPr>
                <w:u w:val="single"/>
              </w:rPr>
              <w:t>23</w:t>
            </w:r>
            <w:r w:rsidRPr="0065417E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100</w:t>
            </w:r>
            <w:r w:rsidRPr="0065417E">
              <w:rPr>
                <w:b/>
                <w:u w:val="single"/>
              </w:rPr>
              <w:t>00</w:t>
            </w:r>
            <w:r w:rsidRPr="0065417E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65417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4</w:t>
            </w:r>
            <w:r w:rsidRPr="0065417E">
              <w:rPr>
                <w:b/>
                <w:u w:val="single"/>
              </w:rPr>
              <w:t xml:space="preserve"> год: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74096D" w:rsidRDefault="00BC5AAA" w:rsidP="002711A0">
            <w:pPr>
              <w:spacing w:line="240" w:lineRule="auto"/>
              <w:jc w:val="both"/>
            </w:pPr>
            <w:r w:rsidRPr="0074096D">
              <w:t>С учетом инфляции</w:t>
            </w:r>
            <w:r>
              <w:t xml:space="preserve"> стоимость 1 диска составит 60 рублей, 100 шт.* 100 руб. = 10000 рублей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65417E">
              <w:rPr>
                <w:u w:val="single"/>
              </w:rPr>
              <w:t xml:space="preserve">Итого </w:t>
            </w:r>
            <w:r>
              <w:rPr>
                <w:u w:val="single"/>
              </w:rPr>
              <w:t>н</w:t>
            </w:r>
            <w:r w:rsidRPr="0065417E">
              <w:rPr>
                <w:u w:val="single"/>
              </w:rPr>
              <w:t>а 20</w:t>
            </w:r>
            <w:r>
              <w:rPr>
                <w:u w:val="single"/>
              </w:rPr>
              <w:t>24</w:t>
            </w:r>
            <w:r w:rsidRPr="0065417E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100</w:t>
            </w:r>
            <w:r w:rsidRPr="0065417E">
              <w:rPr>
                <w:b/>
                <w:u w:val="single"/>
              </w:rPr>
              <w:t>00</w:t>
            </w:r>
            <w:r w:rsidRPr="0065417E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65417E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5</w:t>
            </w:r>
            <w:r w:rsidRPr="0065417E">
              <w:rPr>
                <w:b/>
                <w:u w:val="single"/>
              </w:rPr>
              <w:t xml:space="preserve"> год:</w:t>
            </w:r>
          </w:p>
          <w:p w:rsidR="00BC5AAA" w:rsidRPr="0074096D" w:rsidRDefault="00BC5AAA" w:rsidP="002711A0">
            <w:pPr>
              <w:spacing w:line="240" w:lineRule="auto"/>
              <w:jc w:val="both"/>
            </w:pPr>
            <w:r w:rsidRPr="0074096D">
              <w:t>С учетом инфляции</w:t>
            </w:r>
            <w:r>
              <w:t xml:space="preserve"> стоимость 1 диска составит </w:t>
            </w:r>
            <w:r>
              <w:lastRenderedPageBreak/>
              <w:t>60 рублей, 100 шт.* 100 руб. = 10000 рублей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65417E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65417E">
              <w:rPr>
                <w:u w:val="single"/>
              </w:rPr>
              <w:t xml:space="preserve">Итого </w:t>
            </w:r>
            <w:r>
              <w:rPr>
                <w:u w:val="single"/>
              </w:rPr>
              <w:t>н</w:t>
            </w:r>
            <w:r w:rsidRPr="0065417E">
              <w:rPr>
                <w:u w:val="single"/>
              </w:rPr>
              <w:t>а 20</w:t>
            </w:r>
            <w:r>
              <w:rPr>
                <w:u w:val="single"/>
              </w:rPr>
              <w:t>25</w:t>
            </w:r>
            <w:r w:rsidRPr="0065417E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100</w:t>
            </w:r>
            <w:r w:rsidRPr="0065417E">
              <w:rPr>
                <w:b/>
                <w:u w:val="single"/>
              </w:rPr>
              <w:t>00</w:t>
            </w:r>
            <w:r w:rsidRPr="0065417E">
              <w:rPr>
                <w:u w:val="single"/>
              </w:rPr>
              <w:t xml:space="preserve">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на</w:t>
            </w:r>
            <w:r w:rsidRPr="008630CC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21</w:t>
            </w:r>
            <w:r w:rsidRPr="008630CC">
              <w:rPr>
                <w:b/>
                <w:szCs w:val="24"/>
              </w:rPr>
              <w:t>-202</w:t>
            </w:r>
            <w:r>
              <w:rPr>
                <w:b/>
                <w:szCs w:val="24"/>
              </w:rPr>
              <w:t>5</w:t>
            </w:r>
            <w:r w:rsidRPr="008630CC">
              <w:rPr>
                <w:b/>
                <w:szCs w:val="24"/>
              </w:rPr>
              <w:t xml:space="preserve"> годы:</w:t>
            </w: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5000</w:t>
            </w:r>
            <w:r w:rsidRPr="008630CC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>55</w:t>
            </w:r>
            <w:r w:rsidRPr="008630CC">
              <w:rPr>
                <w:b/>
                <w:szCs w:val="24"/>
              </w:rPr>
              <w:t>00</w:t>
            </w:r>
            <w:r>
              <w:rPr>
                <w:b/>
                <w:szCs w:val="24"/>
              </w:rPr>
              <w:t xml:space="preserve">+10000+10000+10000 </w:t>
            </w:r>
            <w:r w:rsidRPr="008630CC">
              <w:rPr>
                <w:b/>
                <w:szCs w:val="24"/>
              </w:rPr>
              <w:t xml:space="preserve">= </w:t>
            </w:r>
            <w:r>
              <w:rPr>
                <w:b/>
                <w:szCs w:val="24"/>
              </w:rPr>
              <w:t>405</w:t>
            </w:r>
            <w:r w:rsidRPr="008630CC">
              <w:rPr>
                <w:b/>
                <w:szCs w:val="24"/>
              </w:rPr>
              <w:t>00 руб</w:t>
            </w:r>
            <w:r>
              <w:rPr>
                <w:b/>
                <w:szCs w:val="24"/>
              </w:rPr>
              <w:t>лей</w:t>
            </w:r>
            <w:r w:rsidRPr="008630CC">
              <w:rPr>
                <w:b/>
                <w:szCs w:val="24"/>
              </w:rPr>
              <w:t xml:space="preserve"> </w:t>
            </w:r>
          </w:p>
          <w:p w:rsidR="00BC5AAA" w:rsidRPr="0065417E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</w:tc>
      </w:tr>
      <w:tr w:rsidR="00BC5AAA" w:rsidRPr="008630CC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8630CC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lastRenderedPageBreak/>
              <w:br w:type="page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8630CC" w:rsidRDefault="00BC5AAA" w:rsidP="002711A0">
            <w:pPr>
              <w:pStyle w:val="a4"/>
              <w:jc w:val="left"/>
            </w:pPr>
            <w:r w:rsidRPr="008630CC">
              <w:rPr>
                <w:rFonts w:cs="Times New Roman"/>
              </w:rPr>
              <w:t>Техническое, сервисное обслуживание и ремонт средств вычислительной техники</w:t>
            </w:r>
          </w:p>
          <w:p w:rsidR="00BC5AAA" w:rsidRPr="008630CC" w:rsidRDefault="00BC5AAA" w:rsidP="002711A0">
            <w:pPr>
              <w:pStyle w:val="a4"/>
              <w:jc w:val="left"/>
              <w:rPr>
                <w:rFonts w:cs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8630CC" w:rsidRDefault="00BC5AAA" w:rsidP="002711A0">
            <w:pPr>
              <w:jc w:val="both"/>
            </w:pPr>
            <w:r w:rsidRPr="008630CC">
              <w:t xml:space="preserve">Мероприятие предполагает диагностику, мелкий ремонт и </w:t>
            </w:r>
            <w:r>
              <w:t>после</w:t>
            </w:r>
            <w:r w:rsidRPr="008630CC">
              <w:t>гарантийное сервисное обслуживание средств вычислительной техники.</w:t>
            </w:r>
          </w:p>
          <w:p w:rsidR="00BC5AAA" w:rsidRPr="00B4644A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1-2022</w:t>
            </w:r>
            <w:r w:rsidRPr="008630CC">
              <w:rPr>
                <w:b/>
                <w:szCs w:val="24"/>
                <w:u w:val="single"/>
              </w:rPr>
              <w:t xml:space="preserve"> год</w:t>
            </w:r>
            <w:r>
              <w:rPr>
                <w:b/>
                <w:szCs w:val="24"/>
                <w:u w:val="single"/>
              </w:rPr>
              <w:t>ы</w:t>
            </w:r>
            <w:r w:rsidRPr="008630CC">
              <w:rPr>
                <w:b/>
                <w:szCs w:val="24"/>
                <w:u w:val="single"/>
              </w:rPr>
              <w:t>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Запланировано</w:t>
            </w:r>
            <w:r w:rsidRPr="008630C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ежегодно по </w:t>
            </w:r>
            <w:r w:rsidRPr="008630CC">
              <w:rPr>
                <w:szCs w:val="24"/>
              </w:rPr>
              <w:t>30</w:t>
            </w:r>
            <w:r>
              <w:rPr>
                <w:szCs w:val="24"/>
              </w:rPr>
              <w:t>000</w:t>
            </w:r>
            <w:r w:rsidRPr="008630CC">
              <w:rPr>
                <w:szCs w:val="24"/>
              </w:rPr>
              <w:t xml:space="preserve"> рублей на услуги по ремонту и техническому обслуживанию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>
              <w:rPr>
                <w:b/>
                <w:szCs w:val="24"/>
                <w:u w:val="single"/>
              </w:rPr>
              <w:t>3-2025</w:t>
            </w:r>
            <w:r w:rsidRPr="008630CC">
              <w:rPr>
                <w:b/>
                <w:szCs w:val="24"/>
                <w:u w:val="single"/>
              </w:rPr>
              <w:t xml:space="preserve"> год</w:t>
            </w:r>
            <w:r>
              <w:rPr>
                <w:b/>
                <w:szCs w:val="24"/>
                <w:u w:val="single"/>
              </w:rPr>
              <w:t>ы</w:t>
            </w:r>
            <w:r w:rsidRPr="008630CC">
              <w:rPr>
                <w:b/>
                <w:szCs w:val="24"/>
                <w:u w:val="single"/>
              </w:rPr>
              <w:t>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Запланировано</w:t>
            </w:r>
            <w:r w:rsidRPr="008630CC">
              <w:rPr>
                <w:szCs w:val="24"/>
              </w:rPr>
              <w:t xml:space="preserve"> </w:t>
            </w:r>
            <w:r>
              <w:rPr>
                <w:szCs w:val="24"/>
              </w:rPr>
              <w:t>ежегодно по 5</w:t>
            </w:r>
            <w:r w:rsidRPr="008630CC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8630CC">
              <w:rPr>
                <w:szCs w:val="24"/>
              </w:rPr>
              <w:t xml:space="preserve"> рублей на услуги по ремонту и техническому обслуживанию</w:t>
            </w:r>
          </w:p>
          <w:p w:rsidR="00BC5AAA" w:rsidRPr="008630CC" w:rsidRDefault="00BC5AAA" w:rsidP="002711A0">
            <w:pPr>
              <w:spacing w:line="240" w:lineRule="auto"/>
              <w:rPr>
                <w:sz w:val="14"/>
                <w:szCs w:val="1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на</w:t>
            </w:r>
            <w:r w:rsidRPr="008630CC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21</w:t>
            </w:r>
            <w:r w:rsidRPr="008630CC">
              <w:rPr>
                <w:b/>
                <w:szCs w:val="24"/>
              </w:rPr>
              <w:t>-202</w:t>
            </w:r>
            <w:r>
              <w:rPr>
                <w:b/>
                <w:szCs w:val="24"/>
              </w:rPr>
              <w:t>5</w:t>
            </w:r>
            <w:r w:rsidRPr="008630CC">
              <w:rPr>
                <w:b/>
                <w:szCs w:val="24"/>
              </w:rPr>
              <w:t xml:space="preserve"> годы:</w:t>
            </w: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8630CC">
              <w:rPr>
                <w:b/>
                <w:szCs w:val="24"/>
              </w:rPr>
              <w:t xml:space="preserve">30000 </w:t>
            </w:r>
            <w:r>
              <w:rPr>
                <w:b/>
                <w:szCs w:val="24"/>
              </w:rPr>
              <w:t xml:space="preserve">+ 30000 + 50000 + 50000 + 50000 </w:t>
            </w:r>
            <w:r w:rsidRPr="008630CC">
              <w:rPr>
                <w:b/>
                <w:szCs w:val="24"/>
              </w:rPr>
              <w:t xml:space="preserve">= </w:t>
            </w:r>
            <w:r>
              <w:rPr>
                <w:b/>
                <w:szCs w:val="24"/>
              </w:rPr>
              <w:t>2100</w:t>
            </w:r>
            <w:r w:rsidRPr="008630CC">
              <w:rPr>
                <w:b/>
                <w:szCs w:val="24"/>
              </w:rPr>
              <w:t xml:space="preserve">00 рублей. </w:t>
            </w:r>
          </w:p>
          <w:p w:rsidR="00BC5AAA" w:rsidRPr="00B4644A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</w:tc>
      </w:tr>
      <w:tr w:rsidR="00BC5AAA" w:rsidRPr="008630CC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515AB7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515AB7">
              <w:rPr>
                <w:rFonts w:cs="Times New Roman"/>
              </w:rPr>
              <w:t>Утилизация средств вычислительной техники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Предусмотрена </w:t>
            </w:r>
            <w:r w:rsidRPr="006851DA">
              <w:rPr>
                <w:szCs w:val="24"/>
              </w:rPr>
              <w:t>утилизация средств вычислительной техники</w:t>
            </w:r>
            <w:r>
              <w:rPr>
                <w:szCs w:val="24"/>
              </w:rPr>
              <w:t xml:space="preserve"> (далее по тексту – СВТ)</w:t>
            </w:r>
            <w:r w:rsidRPr="006851DA">
              <w:rPr>
                <w:szCs w:val="24"/>
              </w:rPr>
              <w:t>, выведенной из эксплуатации</w:t>
            </w:r>
            <w:r>
              <w:rPr>
                <w:szCs w:val="24"/>
              </w:rPr>
              <w:t>, но</w:t>
            </w:r>
            <w:r w:rsidRPr="006851DA">
              <w:rPr>
                <w:szCs w:val="24"/>
              </w:rPr>
              <w:t xml:space="preserve"> числящейся в наличии по бухгалтерскому учету</w:t>
            </w:r>
            <w:r>
              <w:rPr>
                <w:szCs w:val="24"/>
              </w:rPr>
              <w:t>.</w:t>
            </w:r>
          </w:p>
          <w:p w:rsidR="00BC5AAA" w:rsidRPr="00DF05EC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</w:t>
            </w:r>
            <w:r>
              <w:rPr>
                <w:b/>
                <w:szCs w:val="24"/>
                <w:u w:val="single"/>
              </w:rPr>
              <w:t>2</w:t>
            </w:r>
            <w:r w:rsidRPr="006F389D">
              <w:rPr>
                <w:b/>
                <w:szCs w:val="24"/>
                <w:u w:val="single"/>
              </w:rPr>
              <w:t>1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DF05EC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Default="00BC5AAA" w:rsidP="002711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Необходимо утилизировать 14 единиц СВТ.</w:t>
            </w:r>
          </w:p>
          <w:p w:rsidR="00BC5AAA" w:rsidRDefault="00BC5AAA" w:rsidP="002711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Стоимость утилизации за 1 единицу СВТ в среднем 500 рублей, 14 * 500 = </w:t>
            </w:r>
            <w:r w:rsidRPr="00DF05EC">
              <w:rPr>
                <w:b/>
                <w:szCs w:val="24"/>
              </w:rPr>
              <w:t>7000</w:t>
            </w:r>
            <w:r>
              <w:rPr>
                <w:szCs w:val="24"/>
              </w:rPr>
              <w:t xml:space="preserve"> рублей</w:t>
            </w:r>
          </w:p>
          <w:p w:rsidR="00BC5AAA" w:rsidRDefault="00BC5AAA" w:rsidP="002711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Стоимость вывоза СВТ на утилизацию – </w:t>
            </w:r>
            <w:r w:rsidRPr="00DF05EC">
              <w:rPr>
                <w:b/>
                <w:szCs w:val="24"/>
              </w:rPr>
              <w:t>3000</w:t>
            </w:r>
            <w:r>
              <w:rPr>
                <w:szCs w:val="24"/>
              </w:rPr>
              <w:t xml:space="preserve"> рублей</w:t>
            </w:r>
          </w:p>
          <w:p w:rsidR="00BC5AAA" w:rsidRPr="003E5FE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8630CC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</w:t>
            </w:r>
            <w:r w:rsidRPr="003E5FE0">
              <w:rPr>
                <w:szCs w:val="24"/>
                <w:u w:val="single"/>
              </w:rPr>
              <w:t>2</w:t>
            </w:r>
            <w:r>
              <w:rPr>
                <w:szCs w:val="24"/>
                <w:u w:val="single"/>
              </w:rPr>
              <w:t>1</w:t>
            </w:r>
            <w:r w:rsidRPr="008630CC">
              <w:rPr>
                <w:szCs w:val="24"/>
                <w:u w:val="single"/>
              </w:rPr>
              <w:t xml:space="preserve"> год: </w:t>
            </w:r>
            <w:r>
              <w:rPr>
                <w:szCs w:val="24"/>
                <w:u w:val="single"/>
              </w:rPr>
              <w:t>7</w:t>
            </w:r>
            <w:r w:rsidRPr="008630CC">
              <w:rPr>
                <w:szCs w:val="24"/>
                <w:u w:val="single"/>
              </w:rPr>
              <w:t xml:space="preserve">000 + </w:t>
            </w:r>
            <w:r>
              <w:rPr>
                <w:szCs w:val="24"/>
                <w:u w:val="single"/>
              </w:rPr>
              <w:t>3</w:t>
            </w:r>
            <w:r w:rsidRPr="008630CC">
              <w:rPr>
                <w:szCs w:val="24"/>
                <w:u w:val="single"/>
              </w:rPr>
              <w:t xml:space="preserve">000 = </w:t>
            </w:r>
            <w:r>
              <w:rPr>
                <w:szCs w:val="24"/>
                <w:u w:val="single"/>
              </w:rPr>
              <w:t>10</w:t>
            </w:r>
            <w:r w:rsidRPr="008630CC">
              <w:rPr>
                <w:szCs w:val="24"/>
                <w:u w:val="single"/>
              </w:rPr>
              <w:t>000 рублей</w:t>
            </w:r>
          </w:p>
          <w:p w:rsidR="00BC5AAA" w:rsidRPr="003E5FE0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</w:t>
            </w:r>
            <w:r>
              <w:rPr>
                <w:b/>
                <w:szCs w:val="24"/>
                <w:u w:val="single"/>
              </w:rPr>
              <w:t>2</w:t>
            </w:r>
            <w:r w:rsidRPr="00F77C91">
              <w:rPr>
                <w:b/>
                <w:szCs w:val="24"/>
                <w:u w:val="single"/>
              </w:rPr>
              <w:t>2</w:t>
            </w:r>
            <w:r>
              <w:rPr>
                <w:b/>
                <w:szCs w:val="24"/>
                <w:u w:val="single"/>
              </w:rPr>
              <w:t>-2025</w:t>
            </w:r>
            <w:r w:rsidRPr="008630CC">
              <w:rPr>
                <w:b/>
                <w:szCs w:val="24"/>
                <w:u w:val="single"/>
              </w:rPr>
              <w:t xml:space="preserve"> год</w:t>
            </w:r>
            <w:r>
              <w:rPr>
                <w:b/>
                <w:szCs w:val="24"/>
                <w:u w:val="single"/>
              </w:rPr>
              <w:t>ы</w:t>
            </w:r>
            <w:r w:rsidRPr="008630CC">
              <w:rPr>
                <w:b/>
                <w:szCs w:val="24"/>
                <w:u w:val="single"/>
              </w:rPr>
              <w:t>:</w:t>
            </w:r>
          </w:p>
          <w:p w:rsidR="00BC5AAA" w:rsidRPr="00DF05EC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Pr="00F77C91" w:rsidRDefault="00BC5AAA" w:rsidP="002711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целей утилизации СВТ на 2022-2025 годы запланировать по 10000 рублей ежегодно</w:t>
            </w:r>
          </w:p>
          <w:p w:rsidR="00BC5AAA" w:rsidRPr="003E5FE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на</w:t>
            </w:r>
            <w:r w:rsidRPr="008630CC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  <w:lang w:val="en-US"/>
              </w:rPr>
              <w:t>21</w:t>
            </w:r>
            <w:r w:rsidRPr="008630CC">
              <w:rPr>
                <w:b/>
                <w:szCs w:val="24"/>
              </w:rPr>
              <w:t>-20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8630CC">
              <w:rPr>
                <w:b/>
                <w:szCs w:val="24"/>
              </w:rPr>
              <w:t xml:space="preserve"> годы: </w:t>
            </w:r>
          </w:p>
          <w:p w:rsidR="00BC5AAA" w:rsidRPr="008630CC" w:rsidRDefault="00BC5AAA" w:rsidP="002711A0">
            <w:pPr>
              <w:pStyle w:val="a4"/>
              <w:rPr>
                <w:rFonts w:cs="Times New Roman"/>
              </w:rPr>
            </w:pPr>
            <w:r>
              <w:rPr>
                <w:b/>
              </w:rPr>
              <w:t>10000 * 5  = 500</w:t>
            </w:r>
            <w:r w:rsidRPr="008630CC">
              <w:rPr>
                <w:b/>
              </w:rPr>
              <w:t>00 рублей</w:t>
            </w:r>
          </w:p>
          <w:p w:rsidR="00BC5AAA" w:rsidRPr="003E5FE0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br w:type="page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9E50D7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9E50D7">
              <w:rPr>
                <w:rFonts w:cs="Times New Roman"/>
              </w:rPr>
              <w:t>По</w:t>
            </w:r>
            <w:r>
              <w:rPr>
                <w:rFonts w:cs="Times New Roman"/>
              </w:rPr>
              <w:t>ставка</w:t>
            </w:r>
            <w:r w:rsidRPr="009E50D7">
              <w:rPr>
                <w:rFonts w:cs="Times New Roman"/>
              </w:rPr>
              <w:t xml:space="preserve"> расходных материалов для офисной техники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AC5A55" w:rsidRDefault="00BC5AAA" w:rsidP="002711A0">
            <w:pPr>
              <w:spacing w:line="240" w:lineRule="auto"/>
              <w:jc w:val="both"/>
              <w:rPr>
                <w:i/>
              </w:rPr>
            </w:pPr>
            <w:r w:rsidRPr="00AC5A55">
              <w:rPr>
                <w:i/>
              </w:rPr>
              <w:t xml:space="preserve">Мероприятие предусматривает приобретение расходных материалов для офисной техники: картриджей, </w:t>
            </w:r>
            <w:proofErr w:type="spellStart"/>
            <w:r w:rsidRPr="00AC5A55">
              <w:rPr>
                <w:i/>
              </w:rPr>
              <w:t>фотобарабанов</w:t>
            </w:r>
            <w:proofErr w:type="spellEnd"/>
            <w:r w:rsidRPr="00AC5A55">
              <w:rPr>
                <w:i/>
              </w:rPr>
              <w:t xml:space="preserve">, </w:t>
            </w:r>
            <w:proofErr w:type="spellStart"/>
            <w:r w:rsidRPr="00AC5A55">
              <w:rPr>
                <w:i/>
              </w:rPr>
              <w:t>драм-юнитов</w:t>
            </w:r>
            <w:proofErr w:type="spellEnd"/>
            <w:r w:rsidRPr="00AC5A55">
              <w:rPr>
                <w:i/>
              </w:rPr>
              <w:t xml:space="preserve">. </w:t>
            </w:r>
          </w:p>
          <w:p w:rsidR="00BC5AAA" w:rsidRPr="00AC5A55" w:rsidRDefault="00BC5AAA" w:rsidP="002711A0">
            <w:pPr>
              <w:spacing w:line="240" w:lineRule="auto"/>
              <w:jc w:val="both"/>
              <w:rPr>
                <w:i/>
              </w:rPr>
            </w:pPr>
            <w:r w:rsidRPr="00AC5A55">
              <w:rPr>
                <w:i/>
              </w:rPr>
              <w:t>Примерный расчет требуемого количества картриджей для офисной техники администрации района.</w:t>
            </w:r>
          </w:p>
          <w:p w:rsidR="00BC5AAA" w:rsidRPr="00AC5A55" w:rsidRDefault="00BC5AAA" w:rsidP="002711A0">
            <w:pPr>
              <w:spacing w:line="240" w:lineRule="auto"/>
              <w:jc w:val="both"/>
            </w:pPr>
            <w:r w:rsidRPr="00AC5A55">
              <w:t xml:space="preserve">1. Всего в администрации района 42 единицы монохромных лазерных принтеров и МФУ (копир-принтер-сканер). </w:t>
            </w:r>
          </w:p>
          <w:p w:rsidR="00BC5AAA" w:rsidRPr="00AC5A55" w:rsidRDefault="00BC5AAA" w:rsidP="002711A0">
            <w:pPr>
              <w:spacing w:line="240" w:lineRule="auto"/>
              <w:jc w:val="both"/>
            </w:pPr>
            <w:r w:rsidRPr="00AC5A55">
              <w:t xml:space="preserve">Средняя емкость картриджа - 1600 страниц </w:t>
            </w:r>
            <w:r w:rsidRPr="00AC5A55">
              <w:lastRenderedPageBreak/>
              <w:t>формата А</w:t>
            </w:r>
            <w:proofErr w:type="gramStart"/>
            <w:r w:rsidRPr="00AC5A55">
              <w:t>4</w:t>
            </w:r>
            <w:proofErr w:type="gramEnd"/>
            <w:r w:rsidRPr="00AC5A55">
              <w:t xml:space="preserve">. </w:t>
            </w:r>
          </w:p>
          <w:p w:rsidR="00BC5AAA" w:rsidRPr="00AC5A55" w:rsidRDefault="00BC5AAA" w:rsidP="002711A0">
            <w:pPr>
              <w:spacing w:line="240" w:lineRule="auto"/>
              <w:jc w:val="both"/>
            </w:pPr>
            <w:r w:rsidRPr="00AC5A55">
              <w:t>Средний объем печати на 1 устройстве – не более 30 страниц в день, примерно 700 страниц в месяц (30*22 дня), 8400 страниц в год.</w:t>
            </w:r>
          </w:p>
          <w:p w:rsidR="00BC5AAA" w:rsidRPr="00AC5A55" w:rsidRDefault="00BC5AAA" w:rsidP="002711A0">
            <w:pPr>
              <w:spacing w:line="240" w:lineRule="auto"/>
              <w:jc w:val="both"/>
            </w:pPr>
            <w:r w:rsidRPr="00AC5A55">
              <w:t>Средняя потребность на 1 устройство на 1 год 8400:1600 ~ 5 картриджей</w:t>
            </w:r>
          </w:p>
          <w:p w:rsidR="00BC5AAA" w:rsidRPr="00AC5A55" w:rsidRDefault="00BC5AAA" w:rsidP="002711A0">
            <w:pPr>
              <w:spacing w:line="240" w:lineRule="auto"/>
              <w:jc w:val="both"/>
            </w:pPr>
            <w:r w:rsidRPr="00AC5A55">
              <w:t>Таким образом, для администрации района на год необходимо приобретение 5*42=</w:t>
            </w:r>
            <w:r w:rsidRPr="00AC5A55">
              <w:rPr>
                <w:b/>
                <w:u w:val="single"/>
              </w:rPr>
              <w:t>210</w:t>
            </w:r>
            <w:r w:rsidRPr="00AC5A55">
              <w:t xml:space="preserve"> монохромных картриджей для лазерной техники. </w:t>
            </w:r>
          </w:p>
          <w:p w:rsidR="00BC5AAA" w:rsidRPr="00F77C91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t>2. В управления делами находится 2 лазерных цветных принтера, на которые необходимо не менее одного</w:t>
            </w:r>
            <w:r w:rsidRPr="00DD02DF">
              <w:rPr>
                <w:szCs w:val="24"/>
              </w:rPr>
              <w:t xml:space="preserve"> комплекта картриджей на 1 месяц. Всего на год необходимо 12 комплектов. </w:t>
            </w:r>
            <w:r w:rsidRPr="00DD02DF">
              <w:rPr>
                <w:szCs w:val="24"/>
              </w:rPr>
              <w:tab/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В комплект входят картриджи 4 цветов, стоимость всех картриджей из комплекта одинаковая.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>Всего на год необходимо 4*12=</w:t>
            </w:r>
            <w:r w:rsidRPr="00DD02DF">
              <w:rPr>
                <w:b/>
                <w:szCs w:val="24"/>
                <w:u w:val="single"/>
              </w:rPr>
              <w:t>48</w:t>
            </w:r>
            <w:r w:rsidRPr="00DD02DF">
              <w:rPr>
                <w:szCs w:val="24"/>
              </w:rPr>
              <w:t xml:space="preserve"> картриджей данных принтеров.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3. Кроме того, в администрации района есть еще два лазерных принтера с технологией цветной печати (отдел экологии и отдел архитектуры). Для каждого принтера необходимо </w:t>
            </w:r>
            <w:r w:rsidRPr="00DD02DF">
              <w:t>не менее 1</w:t>
            </w:r>
            <w:r w:rsidRPr="00DD02DF">
              <w:rPr>
                <w:szCs w:val="24"/>
              </w:rPr>
              <w:t xml:space="preserve"> комплекта картриджей на 3 месяца, или 4 комплекта в год.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В комплект входят картриджи 4 цветов, стоимость всех картриджей из комплекта одинаковая.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Всего на год необходимо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2*4*4 = </w:t>
            </w:r>
            <w:r w:rsidRPr="00DD02DF">
              <w:rPr>
                <w:b/>
                <w:szCs w:val="24"/>
                <w:u w:val="single"/>
              </w:rPr>
              <w:t>32</w:t>
            </w:r>
            <w:r w:rsidRPr="00DD02DF">
              <w:rPr>
                <w:szCs w:val="24"/>
              </w:rPr>
              <w:t xml:space="preserve"> цветных лазерных картриджа.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4. В администрации района есть 2 цветных струйных принтера: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а) в отделе по работе со СМИ установлен принтер </w:t>
            </w:r>
            <w:r w:rsidRPr="00DD02DF">
              <w:rPr>
                <w:szCs w:val="24"/>
                <w:lang w:val="en-US"/>
              </w:rPr>
              <w:t>Epson</w:t>
            </w:r>
            <w:r w:rsidRPr="00DD02DF">
              <w:rPr>
                <w:szCs w:val="24"/>
              </w:rPr>
              <w:t xml:space="preserve"> </w:t>
            </w:r>
            <w:r w:rsidRPr="00DD02DF">
              <w:rPr>
                <w:szCs w:val="24"/>
                <w:lang w:val="en-US"/>
              </w:rPr>
              <w:t>L</w:t>
            </w:r>
            <w:r w:rsidRPr="00DD02DF">
              <w:rPr>
                <w:szCs w:val="24"/>
              </w:rPr>
              <w:t xml:space="preserve">110 с встроенной системой непрерывной подачи чернил.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На год достаточно 1 комплекта чернил.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>В комплект входят чернила 4 цветов, всего на год необходимо 4 емкости (баночки) с чернилами.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б) в управлении делами установлен принтер </w:t>
            </w:r>
            <w:r w:rsidRPr="00DD02DF">
              <w:rPr>
                <w:szCs w:val="24"/>
                <w:lang w:val="en-US"/>
              </w:rPr>
              <w:t>Epson</w:t>
            </w:r>
            <w:r w:rsidRPr="00DD02DF">
              <w:rPr>
                <w:szCs w:val="24"/>
              </w:rPr>
              <w:t xml:space="preserve"> </w:t>
            </w:r>
            <w:r w:rsidRPr="00DD02DF">
              <w:rPr>
                <w:szCs w:val="24"/>
                <w:lang w:val="en-US"/>
              </w:rPr>
              <w:t>L</w:t>
            </w:r>
            <w:r w:rsidRPr="00DD02DF">
              <w:rPr>
                <w:szCs w:val="24"/>
              </w:rPr>
              <w:t>-805 с встроенной системой непрерывной подачи чернил. На год необходимо не менее 2 комплектов чернил.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>В комплект входят чернила 6 цветов, всего на год необходимо 2*6=12 баночек с чернилами.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DD02DF">
              <w:rPr>
                <w:szCs w:val="24"/>
              </w:rPr>
              <w:t xml:space="preserve">Всего на год необходимо 4+12= </w:t>
            </w:r>
            <w:r w:rsidRPr="00DD02DF">
              <w:rPr>
                <w:b/>
                <w:szCs w:val="24"/>
                <w:u w:val="single"/>
              </w:rPr>
              <w:t>16</w:t>
            </w:r>
            <w:r w:rsidRPr="00DD02DF">
              <w:rPr>
                <w:szCs w:val="24"/>
              </w:rPr>
              <w:t xml:space="preserve"> баночек с чернилами, стоимость их примерно одинаковая.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</w:pPr>
            <w:r w:rsidRPr="00DD02DF">
              <w:t>5. Для копировального аппарата управления делами необходимо приобретение тонера в количестве 6  туб с тонером на год (1 туба на 2 месяца).</w:t>
            </w:r>
          </w:p>
          <w:p w:rsidR="00BC5AAA" w:rsidRPr="00F77C91" w:rsidRDefault="00BC5AAA" w:rsidP="002711A0">
            <w:pPr>
              <w:spacing w:line="240" w:lineRule="auto"/>
              <w:jc w:val="both"/>
              <w:rPr>
                <w:b/>
                <w:color w:val="FF0000"/>
                <w:sz w:val="10"/>
                <w:szCs w:val="10"/>
                <w:u w:val="single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DD02DF">
              <w:rPr>
                <w:b/>
                <w:u w:val="single"/>
              </w:rPr>
              <w:t xml:space="preserve">на 2021 год: 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Default="00BC5AAA" w:rsidP="002711A0">
            <w:pPr>
              <w:spacing w:line="240" w:lineRule="auto"/>
            </w:pPr>
            <w:r>
              <w:t>Основание расчета: контракты, заключенные по итогам аукционов (проведены в 2021 году)</w:t>
            </w:r>
          </w:p>
          <w:p w:rsidR="00BC5AAA" w:rsidRDefault="00BC5AAA" w:rsidP="002711A0">
            <w:pPr>
              <w:spacing w:line="240" w:lineRule="auto"/>
            </w:pPr>
            <w:r>
              <w:t>1. Картриджи совместимые (май 2021 года) – 143848 руб.</w:t>
            </w:r>
          </w:p>
          <w:p w:rsidR="00BC5AAA" w:rsidRDefault="00BC5AAA" w:rsidP="002711A0">
            <w:pPr>
              <w:spacing w:line="240" w:lineRule="auto"/>
            </w:pPr>
            <w:r>
              <w:t>2. Картриджи оригинальные (май 2021 года) – 604047 руб.</w:t>
            </w:r>
          </w:p>
          <w:p w:rsidR="00BC5AAA" w:rsidRDefault="00BC5AAA" w:rsidP="002711A0">
            <w:pPr>
              <w:spacing w:line="240" w:lineRule="auto"/>
            </w:pPr>
            <w:r>
              <w:t>3. Картриджи совместимые на новую технику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оторая будет приобретена во 2 полугодии 2021 года (МФУ – 5 шт.): по 5 картриджей на 1 МФУ (стоимость 1 картриджа по НМЦК – 884,2 руб.)</w:t>
            </w:r>
          </w:p>
          <w:p w:rsidR="00BC5AAA" w:rsidRPr="00DD02DF" w:rsidRDefault="00BC5AAA" w:rsidP="002711A0">
            <w:pPr>
              <w:spacing w:line="240" w:lineRule="auto"/>
            </w:pPr>
            <w:r>
              <w:t xml:space="preserve">5 карт * 5 </w:t>
            </w:r>
            <w:proofErr w:type="spellStart"/>
            <w:r>
              <w:t>МФу</w:t>
            </w:r>
            <w:proofErr w:type="spellEnd"/>
            <w:r>
              <w:t xml:space="preserve"> * 884,2 руб. = 22105 руб. 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DD02DF">
              <w:rPr>
                <w:u w:val="single"/>
              </w:rPr>
              <w:t xml:space="preserve">Итого на 2021 год: </w:t>
            </w:r>
            <w:r>
              <w:rPr>
                <w:u w:val="single"/>
              </w:rPr>
              <w:t>143848</w:t>
            </w:r>
            <w:r w:rsidRPr="00DD02DF">
              <w:rPr>
                <w:u w:val="single"/>
              </w:rPr>
              <w:t xml:space="preserve"> + </w:t>
            </w:r>
            <w:r>
              <w:rPr>
                <w:u w:val="single"/>
              </w:rPr>
              <w:t>604047</w:t>
            </w:r>
            <w:r w:rsidRPr="00DD02D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+ 22105 </w:t>
            </w:r>
            <w:r w:rsidRPr="00DD02DF">
              <w:rPr>
                <w:u w:val="single"/>
              </w:rPr>
              <w:t>=</w:t>
            </w:r>
            <w:r>
              <w:rPr>
                <w:u w:val="single"/>
              </w:rPr>
              <w:t xml:space="preserve">    </w:t>
            </w:r>
            <w:r w:rsidRPr="00DD02D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= </w:t>
            </w:r>
            <w:r>
              <w:rPr>
                <w:b/>
                <w:u w:val="single"/>
              </w:rPr>
              <w:t>770</w:t>
            </w:r>
            <w:r w:rsidRPr="00DD02DF">
              <w:rPr>
                <w:b/>
                <w:u w:val="single"/>
              </w:rPr>
              <w:t>000</w:t>
            </w:r>
            <w:r w:rsidRPr="00DD02DF">
              <w:rPr>
                <w:u w:val="single"/>
              </w:rPr>
              <w:t xml:space="preserve"> рублей</w:t>
            </w:r>
          </w:p>
          <w:p w:rsidR="00BC5AAA" w:rsidRPr="00DD02DF" w:rsidRDefault="00BC5AAA" w:rsidP="002711A0">
            <w:pPr>
              <w:spacing w:line="240" w:lineRule="auto"/>
              <w:jc w:val="both"/>
              <w:rPr>
                <w:u w:val="single"/>
              </w:rPr>
            </w:pPr>
          </w:p>
          <w:p w:rsidR="00BC5AAA" w:rsidRPr="0085669C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85669C">
              <w:rPr>
                <w:b/>
                <w:u w:val="single"/>
              </w:rPr>
              <w:t>на 2022 год:</w:t>
            </w:r>
          </w:p>
          <w:p w:rsidR="00BC5AAA" w:rsidRPr="00484B68" w:rsidRDefault="00BC5AAA" w:rsidP="002711A0">
            <w:pPr>
              <w:spacing w:line="240" w:lineRule="auto"/>
              <w:jc w:val="both"/>
              <w:rPr>
                <w:b/>
                <w:i/>
              </w:rPr>
            </w:pPr>
            <w:r w:rsidRPr="00484B68">
              <w:rPr>
                <w:b/>
                <w:i/>
              </w:rPr>
              <w:t>С учетом инфляции</w:t>
            </w:r>
          </w:p>
          <w:p w:rsidR="00BC5AAA" w:rsidRPr="00DD02DF" w:rsidRDefault="00BC5AAA" w:rsidP="002711A0">
            <w:pPr>
              <w:spacing w:line="240" w:lineRule="auto"/>
            </w:pPr>
            <w:r w:rsidRPr="00DD02DF">
              <w:t>1. Приобретение монохромных лазерных картриджей, совместимых с оборудованием</w:t>
            </w:r>
          </w:p>
          <w:p w:rsidR="00BC5AAA" w:rsidRPr="00DD02DF" w:rsidRDefault="00BC5AAA" w:rsidP="002711A0">
            <w:pPr>
              <w:spacing w:line="240" w:lineRule="auto"/>
            </w:pPr>
            <w:r w:rsidRPr="00DD02DF">
              <w:t>210 картриджей * 9</w:t>
            </w:r>
            <w:r>
              <w:t>5</w:t>
            </w:r>
            <w:r w:rsidRPr="00DD02DF">
              <w:t xml:space="preserve">0 руб. = </w:t>
            </w:r>
            <w:r w:rsidRPr="00DD02DF">
              <w:rPr>
                <w:u w:val="single"/>
              </w:rPr>
              <w:t>19</w:t>
            </w:r>
            <w:r>
              <w:rPr>
                <w:u w:val="single"/>
              </w:rPr>
              <w:t>95</w:t>
            </w:r>
            <w:r w:rsidRPr="00DD02DF">
              <w:rPr>
                <w:u w:val="single"/>
              </w:rPr>
              <w:t>00 рублей</w:t>
            </w:r>
            <w:r w:rsidRPr="00DD02DF">
              <w:t>;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</w:pPr>
            <w:r w:rsidRPr="00DD02DF">
              <w:t>2. Приобретение совместимых лазерных картриджей для цветных принтеров управления делами</w:t>
            </w:r>
          </w:p>
          <w:p w:rsidR="00BC5AAA" w:rsidRPr="00DD02DF" w:rsidRDefault="00BC5AAA" w:rsidP="002711A0">
            <w:pPr>
              <w:spacing w:line="240" w:lineRule="auto"/>
            </w:pPr>
            <w:r w:rsidRPr="00DD02DF">
              <w:t>48 картриджей * 8</w:t>
            </w:r>
            <w:r>
              <w:t>5</w:t>
            </w:r>
            <w:r w:rsidRPr="00DD02DF">
              <w:t xml:space="preserve">0 руб. = </w:t>
            </w:r>
            <w:r w:rsidRPr="00DD02DF">
              <w:rPr>
                <w:u w:val="single"/>
              </w:rPr>
              <w:t>40</w:t>
            </w:r>
            <w:r>
              <w:rPr>
                <w:u w:val="single"/>
              </w:rPr>
              <w:t>80</w:t>
            </w:r>
            <w:r w:rsidRPr="00DD02DF">
              <w:rPr>
                <w:u w:val="single"/>
              </w:rPr>
              <w:t>0 рублей</w:t>
            </w:r>
            <w:r w:rsidRPr="00DD02DF">
              <w:t>;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</w:pPr>
            <w:r w:rsidRPr="00DD02DF">
              <w:t>3. Приобретение совместимых лазерных картриджей для цветных принтеров отделов архитектуры и экологии</w:t>
            </w:r>
          </w:p>
          <w:p w:rsidR="00BC5AAA" w:rsidRPr="00DD02DF" w:rsidRDefault="00BC5AAA" w:rsidP="002711A0">
            <w:pPr>
              <w:spacing w:line="240" w:lineRule="auto"/>
            </w:pPr>
            <w:r w:rsidRPr="00DD02DF">
              <w:t>32 картриджа * 8</w:t>
            </w:r>
            <w:r>
              <w:t>5</w:t>
            </w:r>
            <w:r w:rsidRPr="00DD02DF">
              <w:t xml:space="preserve">0 руб. = </w:t>
            </w:r>
            <w:r>
              <w:rPr>
                <w:u w:val="single"/>
              </w:rPr>
              <w:t>272</w:t>
            </w:r>
            <w:r w:rsidRPr="00DD02DF">
              <w:rPr>
                <w:u w:val="single"/>
              </w:rPr>
              <w:t>00 рублей</w:t>
            </w:r>
            <w:r w:rsidRPr="00DD02DF">
              <w:t>;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</w:pPr>
            <w:r w:rsidRPr="00DD02DF">
              <w:t>4. Приобретение чернил для СНПЧ струйных принтеров, средняя стоимость 1 баночки чернил - 8</w:t>
            </w:r>
            <w:r>
              <w:t>5</w:t>
            </w:r>
            <w:r w:rsidRPr="00DD02DF">
              <w:t>0 руб., всего нужно 16*8</w:t>
            </w:r>
            <w:r>
              <w:t>5</w:t>
            </w:r>
            <w:r w:rsidRPr="00DD02DF">
              <w:t xml:space="preserve">0 = </w:t>
            </w:r>
            <w:r w:rsidRPr="00DD02DF">
              <w:rPr>
                <w:u w:val="single"/>
              </w:rPr>
              <w:t>1</w:t>
            </w:r>
            <w:r>
              <w:rPr>
                <w:u w:val="single"/>
              </w:rPr>
              <w:t>36</w:t>
            </w:r>
            <w:r w:rsidRPr="00DD02DF">
              <w:rPr>
                <w:u w:val="single"/>
              </w:rPr>
              <w:t>00 рублей;</w:t>
            </w:r>
            <w:r w:rsidRPr="00DD02DF">
              <w:t xml:space="preserve"> 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</w:pPr>
            <w:r w:rsidRPr="00DD02DF">
              <w:rPr>
                <w:szCs w:val="24"/>
              </w:rPr>
              <w:t xml:space="preserve">5. Приобретение </w:t>
            </w:r>
            <w:proofErr w:type="spellStart"/>
            <w:proofErr w:type="gramStart"/>
            <w:r w:rsidRPr="00DD02DF">
              <w:t>тонер-туб</w:t>
            </w:r>
            <w:proofErr w:type="spellEnd"/>
            <w:proofErr w:type="gramEnd"/>
            <w:r w:rsidRPr="00DD02DF">
              <w:t xml:space="preserve"> для копировального аппарата управления делами</w:t>
            </w:r>
          </w:p>
          <w:p w:rsidR="00BC5AAA" w:rsidRPr="00DD02DF" w:rsidRDefault="00BC5AAA" w:rsidP="002711A0">
            <w:pPr>
              <w:spacing w:line="240" w:lineRule="auto"/>
            </w:pPr>
            <w:r w:rsidRPr="00DD02DF">
              <w:t xml:space="preserve">6 туб * </w:t>
            </w:r>
            <w:r>
              <w:t>40</w:t>
            </w:r>
            <w:r w:rsidRPr="00DD02DF">
              <w:t xml:space="preserve">00 руб. = </w:t>
            </w:r>
            <w:r w:rsidRPr="00DD02DF">
              <w:rPr>
                <w:u w:val="single"/>
              </w:rPr>
              <w:t>2</w:t>
            </w:r>
            <w:r>
              <w:rPr>
                <w:u w:val="single"/>
              </w:rPr>
              <w:t>40</w:t>
            </w:r>
            <w:r w:rsidRPr="00DD02DF">
              <w:rPr>
                <w:u w:val="single"/>
              </w:rPr>
              <w:t>00 рублей</w:t>
            </w:r>
            <w:r w:rsidRPr="00DD02DF">
              <w:t>.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DD02DF">
              <w:rPr>
                <w:u w:val="single"/>
              </w:rPr>
              <w:t>Итого на 202</w:t>
            </w:r>
            <w:r>
              <w:rPr>
                <w:u w:val="single"/>
              </w:rPr>
              <w:t>2</w:t>
            </w:r>
            <w:r w:rsidRPr="00DD02DF">
              <w:rPr>
                <w:u w:val="single"/>
              </w:rPr>
              <w:t xml:space="preserve"> год: 19</w:t>
            </w:r>
            <w:r>
              <w:rPr>
                <w:u w:val="single"/>
              </w:rPr>
              <w:t>95</w:t>
            </w:r>
            <w:r w:rsidRPr="00DD02DF">
              <w:rPr>
                <w:u w:val="single"/>
              </w:rPr>
              <w:t>00 + 40</w:t>
            </w:r>
            <w:r>
              <w:rPr>
                <w:u w:val="single"/>
              </w:rPr>
              <w:t>80</w:t>
            </w:r>
            <w:r w:rsidRPr="00DD02DF">
              <w:rPr>
                <w:u w:val="single"/>
              </w:rPr>
              <w:t>0 + 2</w:t>
            </w:r>
            <w:r>
              <w:rPr>
                <w:u w:val="single"/>
              </w:rPr>
              <w:t>72</w:t>
            </w:r>
            <w:r w:rsidRPr="00DD02DF">
              <w:rPr>
                <w:u w:val="single"/>
              </w:rPr>
              <w:t xml:space="preserve">00 + </w:t>
            </w:r>
            <w:r>
              <w:rPr>
                <w:u w:val="single"/>
              </w:rPr>
              <w:t>136</w:t>
            </w:r>
            <w:r w:rsidRPr="00DD02DF">
              <w:rPr>
                <w:u w:val="single"/>
              </w:rPr>
              <w:t>00 + 2</w:t>
            </w:r>
            <w:r>
              <w:rPr>
                <w:u w:val="single"/>
              </w:rPr>
              <w:t>40</w:t>
            </w:r>
            <w:r w:rsidRPr="00DD02DF">
              <w:rPr>
                <w:u w:val="single"/>
              </w:rPr>
              <w:t xml:space="preserve">00 = </w:t>
            </w:r>
            <w:r>
              <w:rPr>
                <w:b/>
                <w:u w:val="single"/>
              </w:rPr>
              <w:t>3051</w:t>
            </w:r>
            <w:r w:rsidRPr="00DD02DF">
              <w:rPr>
                <w:b/>
                <w:u w:val="single"/>
              </w:rPr>
              <w:t>00</w:t>
            </w:r>
            <w:r w:rsidRPr="00DD02DF">
              <w:rPr>
                <w:u w:val="single"/>
              </w:rPr>
              <w:t xml:space="preserve"> рублей</w:t>
            </w:r>
          </w:p>
          <w:p w:rsidR="00BC5AAA" w:rsidRPr="005F425C" w:rsidRDefault="00BC5AAA" w:rsidP="002711A0">
            <w:pPr>
              <w:spacing w:line="240" w:lineRule="auto"/>
              <w:jc w:val="both"/>
            </w:pPr>
          </w:p>
          <w:p w:rsidR="00BC5AAA" w:rsidRPr="0085669C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85669C">
              <w:rPr>
                <w:b/>
                <w:u w:val="single"/>
              </w:rPr>
              <w:t>на 202</w:t>
            </w:r>
            <w:r>
              <w:rPr>
                <w:b/>
                <w:u w:val="single"/>
              </w:rPr>
              <w:t>3</w:t>
            </w:r>
            <w:r w:rsidRPr="0085669C">
              <w:rPr>
                <w:b/>
                <w:u w:val="single"/>
              </w:rPr>
              <w:t xml:space="preserve"> год:</w:t>
            </w:r>
          </w:p>
          <w:p w:rsidR="00BC5AAA" w:rsidRPr="00C66FCC" w:rsidRDefault="00BC5AAA" w:rsidP="002711A0">
            <w:pPr>
              <w:spacing w:line="240" w:lineRule="auto"/>
              <w:jc w:val="both"/>
            </w:pPr>
            <w:r w:rsidRPr="00C66FCC">
              <w:t>Ф</w:t>
            </w:r>
            <w:r>
              <w:t>актически выполнено мероприятий по данному направлению на сумму 290,0 тысяч рублей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</w:p>
          <w:p w:rsidR="00BC5AAA" w:rsidRPr="00DD02DF" w:rsidRDefault="00BC5AAA" w:rsidP="002711A0">
            <w:pPr>
              <w:spacing w:line="24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DD02DF">
              <w:rPr>
                <w:u w:val="single"/>
              </w:rPr>
              <w:t>Итого на 202</w:t>
            </w:r>
            <w:r>
              <w:rPr>
                <w:u w:val="single"/>
              </w:rPr>
              <w:t>3</w:t>
            </w:r>
            <w:r w:rsidRPr="00DD02DF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2900</w:t>
            </w:r>
            <w:r w:rsidRPr="00DD02DF">
              <w:rPr>
                <w:b/>
                <w:u w:val="single"/>
              </w:rPr>
              <w:t>00</w:t>
            </w:r>
            <w:r w:rsidRPr="00DD02DF">
              <w:rPr>
                <w:u w:val="single"/>
              </w:rPr>
              <w:t xml:space="preserve"> рублей</w:t>
            </w:r>
          </w:p>
          <w:p w:rsidR="00BC5AAA" w:rsidRPr="005F425C" w:rsidRDefault="00BC5AAA" w:rsidP="002711A0">
            <w:pPr>
              <w:spacing w:line="240" w:lineRule="auto"/>
              <w:jc w:val="both"/>
            </w:pPr>
          </w:p>
          <w:p w:rsidR="00BC5AAA" w:rsidRPr="0085669C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85669C">
              <w:rPr>
                <w:b/>
                <w:u w:val="single"/>
              </w:rPr>
              <w:t>на 202</w:t>
            </w:r>
            <w:r>
              <w:rPr>
                <w:b/>
                <w:u w:val="single"/>
              </w:rPr>
              <w:t>4</w:t>
            </w:r>
            <w:r w:rsidRPr="0085669C">
              <w:rPr>
                <w:b/>
                <w:u w:val="single"/>
              </w:rPr>
              <w:t xml:space="preserve"> год: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  <w:r>
              <w:t xml:space="preserve">С учетом инфляции и увеличения количества офисной техники, на 2024 год необходимо: 290 *1,12 </w:t>
            </w:r>
            <w:r w:rsidRPr="005D1C34">
              <w:t>~</w:t>
            </w:r>
            <w:r>
              <w:t xml:space="preserve"> 324000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DD02DF">
              <w:rPr>
                <w:u w:val="single"/>
              </w:rPr>
              <w:t>Итого на 202</w:t>
            </w:r>
            <w:r>
              <w:rPr>
                <w:u w:val="single"/>
              </w:rPr>
              <w:t>4</w:t>
            </w:r>
            <w:r w:rsidRPr="00DD02DF">
              <w:rPr>
                <w:u w:val="single"/>
              </w:rPr>
              <w:t xml:space="preserve"> год: </w:t>
            </w:r>
            <w:r>
              <w:rPr>
                <w:u w:val="single"/>
              </w:rPr>
              <w:t>2205</w:t>
            </w:r>
            <w:r w:rsidRPr="00DD02DF">
              <w:rPr>
                <w:u w:val="single"/>
              </w:rPr>
              <w:t>00</w:t>
            </w:r>
            <w:r>
              <w:rPr>
                <w:u w:val="single"/>
              </w:rPr>
              <w:t xml:space="preserve"> </w:t>
            </w:r>
            <w:r w:rsidRPr="00DD02DF">
              <w:rPr>
                <w:u w:val="single"/>
              </w:rPr>
              <w:t>+ 4</w:t>
            </w:r>
            <w:r>
              <w:rPr>
                <w:u w:val="single"/>
              </w:rPr>
              <w:t>560</w:t>
            </w:r>
            <w:r w:rsidRPr="00DD02DF">
              <w:rPr>
                <w:u w:val="single"/>
              </w:rPr>
              <w:t xml:space="preserve">0 + </w:t>
            </w:r>
            <w:r>
              <w:rPr>
                <w:u w:val="single"/>
              </w:rPr>
              <w:t>304</w:t>
            </w:r>
            <w:r w:rsidRPr="00DD02DF">
              <w:rPr>
                <w:u w:val="single"/>
              </w:rPr>
              <w:t xml:space="preserve">00 + </w:t>
            </w:r>
            <w:r>
              <w:rPr>
                <w:u w:val="single"/>
              </w:rPr>
              <w:t xml:space="preserve">      </w:t>
            </w:r>
            <w:r>
              <w:rPr>
                <w:u w:val="single"/>
              </w:rPr>
              <w:lastRenderedPageBreak/>
              <w:t>+ 152</w:t>
            </w:r>
            <w:r w:rsidRPr="00DD02DF">
              <w:rPr>
                <w:u w:val="single"/>
              </w:rPr>
              <w:t xml:space="preserve">00 + </w:t>
            </w:r>
            <w:r>
              <w:rPr>
                <w:u w:val="single"/>
              </w:rPr>
              <w:t>300</w:t>
            </w:r>
            <w:r w:rsidRPr="00DD02DF">
              <w:rPr>
                <w:u w:val="single"/>
              </w:rPr>
              <w:t xml:space="preserve">00 = </w:t>
            </w:r>
            <w:r>
              <w:rPr>
                <w:b/>
                <w:u w:val="single"/>
              </w:rPr>
              <w:t>3240</w:t>
            </w:r>
            <w:r w:rsidRPr="00DD02DF">
              <w:rPr>
                <w:b/>
                <w:u w:val="single"/>
              </w:rPr>
              <w:t>00</w:t>
            </w:r>
            <w:r w:rsidRPr="00DD02DF">
              <w:rPr>
                <w:u w:val="single"/>
              </w:rPr>
              <w:t xml:space="preserve"> рублей</w:t>
            </w:r>
            <w:r>
              <w:rPr>
                <w:u w:val="single"/>
              </w:rPr>
              <w:t xml:space="preserve">                 </w:t>
            </w:r>
          </w:p>
          <w:p w:rsidR="00BC5AAA" w:rsidRPr="005F425C" w:rsidRDefault="00BC5AAA" w:rsidP="002711A0">
            <w:pPr>
              <w:spacing w:line="240" w:lineRule="auto"/>
              <w:jc w:val="both"/>
            </w:pPr>
          </w:p>
          <w:p w:rsidR="00BC5AAA" w:rsidRPr="0085669C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85669C">
              <w:rPr>
                <w:b/>
                <w:u w:val="single"/>
              </w:rPr>
              <w:t>на 202</w:t>
            </w:r>
            <w:r>
              <w:rPr>
                <w:b/>
                <w:u w:val="single"/>
              </w:rPr>
              <w:t>5</w:t>
            </w:r>
            <w:r w:rsidRPr="0085669C">
              <w:rPr>
                <w:b/>
                <w:u w:val="single"/>
              </w:rPr>
              <w:t xml:space="preserve"> год:</w:t>
            </w:r>
          </w:p>
          <w:p w:rsidR="00BC5AAA" w:rsidRPr="00DD02DF" w:rsidRDefault="00BC5AAA" w:rsidP="002711A0">
            <w:pPr>
              <w:spacing w:line="240" w:lineRule="auto"/>
              <w:rPr>
                <w:sz w:val="10"/>
                <w:szCs w:val="10"/>
              </w:rPr>
            </w:pPr>
            <w:r>
              <w:t>С учетом инфляции и увеличения количества офисной техники, на 2025 год необходимо: 350000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u w:val="single"/>
              </w:rPr>
            </w:pPr>
            <w:r w:rsidRPr="00DD02DF">
              <w:rPr>
                <w:u w:val="single"/>
              </w:rPr>
              <w:t>Итого на 202</w:t>
            </w:r>
            <w:r>
              <w:rPr>
                <w:u w:val="single"/>
              </w:rPr>
              <w:t>5</w:t>
            </w:r>
            <w:r w:rsidRPr="00DD02DF">
              <w:rPr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3500</w:t>
            </w:r>
            <w:r w:rsidRPr="00DD02DF">
              <w:rPr>
                <w:b/>
                <w:u w:val="single"/>
              </w:rPr>
              <w:t>00</w:t>
            </w:r>
            <w:r w:rsidRPr="00DD02DF">
              <w:rPr>
                <w:u w:val="single"/>
              </w:rPr>
              <w:t xml:space="preserve"> рублей</w:t>
            </w:r>
            <w:r>
              <w:rPr>
                <w:u w:val="single"/>
              </w:rPr>
              <w:t xml:space="preserve">                 </w:t>
            </w:r>
          </w:p>
          <w:p w:rsidR="00BC5AAA" w:rsidRPr="005F425C" w:rsidRDefault="00BC5AAA" w:rsidP="002711A0">
            <w:pPr>
              <w:spacing w:line="240" w:lineRule="auto"/>
              <w:jc w:val="both"/>
            </w:pPr>
          </w:p>
          <w:p w:rsidR="00BC5AAA" w:rsidRPr="00F77C91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  <w:p w:rsidR="00BC5AAA" w:rsidRPr="00913CE1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 w:rsidRPr="00913CE1">
              <w:rPr>
                <w:b/>
                <w:szCs w:val="24"/>
              </w:rPr>
              <w:t xml:space="preserve">Итого на 2021-2025 годы: </w:t>
            </w:r>
          </w:p>
          <w:p w:rsidR="00BC5AAA" w:rsidRPr="00F77C91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  <w:r>
              <w:rPr>
                <w:b/>
                <w:szCs w:val="24"/>
              </w:rPr>
              <w:t>770000</w:t>
            </w:r>
            <w:r w:rsidRPr="00913CE1">
              <w:rPr>
                <w:b/>
                <w:szCs w:val="24"/>
              </w:rPr>
              <w:t xml:space="preserve"> + 305100 + </w:t>
            </w:r>
            <w:r>
              <w:rPr>
                <w:b/>
                <w:szCs w:val="24"/>
              </w:rPr>
              <w:t>2900</w:t>
            </w:r>
            <w:r w:rsidRPr="00913CE1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3240</w:t>
            </w:r>
            <w:r w:rsidRPr="00913CE1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350</w:t>
            </w:r>
            <w:r w:rsidRPr="00913CE1">
              <w:rPr>
                <w:b/>
                <w:szCs w:val="24"/>
              </w:rPr>
              <w:t xml:space="preserve">000 =  </w:t>
            </w:r>
            <w:r>
              <w:rPr>
                <w:b/>
                <w:szCs w:val="24"/>
              </w:rPr>
              <w:t xml:space="preserve">   = </w:t>
            </w:r>
            <w:r w:rsidRPr="00913CE1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39100</w:t>
            </w:r>
            <w:r w:rsidRPr="00913CE1">
              <w:rPr>
                <w:b/>
                <w:szCs w:val="24"/>
              </w:rPr>
              <w:t xml:space="preserve"> рублей</w:t>
            </w: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Информационно-технологическое сопровождение 1С. Предприятие </w:t>
            </w:r>
            <w:r w:rsidRPr="00DA3D91">
              <w:rPr>
                <w:szCs w:val="24"/>
              </w:rPr>
              <w:t>Администрации Увельского муниципального района</w:t>
            </w:r>
          </w:p>
          <w:p w:rsidR="00BC5AAA" w:rsidRPr="000559BE" w:rsidRDefault="00BC5AAA" w:rsidP="002711A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8630CC" w:rsidRDefault="00BC5AAA" w:rsidP="002711A0">
            <w:pPr>
              <w:jc w:val="both"/>
            </w:pPr>
            <w:r w:rsidRPr="008630CC">
              <w:t xml:space="preserve">Мероприятие </w:t>
            </w:r>
            <w:r>
              <w:t xml:space="preserve">включает в себя информационно-технологическое сопровождение (ИТС) на 365 дней с момента продления. </w:t>
            </w:r>
            <w:r w:rsidRPr="008630CC">
              <w:t xml:space="preserve"> </w:t>
            </w: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 w:val="14"/>
                <w:szCs w:val="1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 w:rsidRPr="006F389D">
              <w:rPr>
                <w:b/>
                <w:szCs w:val="24"/>
                <w:u w:val="single"/>
              </w:rPr>
              <w:t>1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284B61">
              <w:rPr>
                <w:szCs w:val="24"/>
              </w:rPr>
              <w:t>В стоимость данной услуги входит</w:t>
            </w:r>
            <w:r>
              <w:rPr>
                <w:szCs w:val="24"/>
              </w:rPr>
              <w:t xml:space="preserve"> лицензия на использование обновлений 1С в течение года и консультационная поддержка (по удаленному доступу) программистами - представителями разработчика 1С.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Согласно коммерческим предложениям, ориентировочная стоимость услуг – 10000 руб. в месяц, или 120000 рублей в год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Кроме того, в 2021 году необходимо было перевести базу бюджетного учета (1С БГУ) с редакции 1.0 на редакцию 2.0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Сумма затрат на внедрение новой редакции БГУ – 120000 рублей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202</w:t>
            </w:r>
            <w:r>
              <w:rPr>
                <w:szCs w:val="24"/>
                <w:u w:val="single"/>
              </w:rPr>
              <w:t>1</w:t>
            </w:r>
            <w:r w:rsidRPr="008630CC">
              <w:rPr>
                <w:szCs w:val="24"/>
                <w:u w:val="single"/>
              </w:rPr>
              <w:t xml:space="preserve"> год</w:t>
            </w:r>
            <w:r>
              <w:rPr>
                <w:szCs w:val="24"/>
                <w:u w:val="single"/>
              </w:rPr>
              <w:t>: 12 * 10000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 xml:space="preserve">+ 120000 = 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 xml:space="preserve">240000 </w:t>
            </w:r>
            <w:r w:rsidRPr="008630CC">
              <w:rPr>
                <w:szCs w:val="24"/>
                <w:u w:val="single"/>
              </w:rPr>
              <w:t>рублей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 w:rsidRPr="006F389D">
              <w:rPr>
                <w:b/>
                <w:szCs w:val="24"/>
                <w:u w:val="single"/>
              </w:rPr>
              <w:t>2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284B61">
              <w:rPr>
                <w:szCs w:val="24"/>
              </w:rPr>
              <w:t>В стоимость данной услуги входит</w:t>
            </w:r>
            <w:r>
              <w:rPr>
                <w:szCs w:val="24"/>
              </w:rPr>
              <w:t xml:space="preserve"> лицензия на использование обновлений 1С в течение года и консультационная поддержка (по удаленному доступу) программистами - представителями разработчика 1С.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Согласно коммерческим предложениям, ориентировочная стоимость услуг – 10</w:t>
            </w:r>
            <w:r w:rsidRPr="00FB1413">
              <w:rPr>
                <w:szCs w:val="24"/>
              </w:rPr>
              <w:t>5</w:t>
            </w:r>
            <w:r>
              <w:rPr>
                <w:szCs w:val="24"/>
              </w:rPr>
              <w:t>00 руб. в месяц, или 1</w:t>
            </w:r>
            <w:r w:rsidRPr="00FB1413">
              <w:rPr>
                <w:szCs w:val="24"/>
              </w:rPr>
              <w:t>26</w:t>
            </w:r>
            <w:r>
              <w:rPr>
                <w:szCs w:val="24"/>
              </w:rPr>
              <w:t>000 рублей в год</w:t>
            </w:r>
          </w:p>
          <w:p w:rsidR="00BC5AAA" w:rsidRPr="00FB1413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202</w:t>
            </w:r>
            <w:r w:rsidRPr="00FB1413">
              <w:rPr>
                <w:szCs w:val="24"/>
                <w:u w:val="single"/>
              </w:rPr>
              <w:t>2</w:t>
            </w:r>
            <w:r w:rsidRPr="008630CC">
              <w:rPr>
                <w:szCs w:val="24"/>
                <w:u w:val="single"/>
              </w:rPr>
              <w:t xml:space="preserve"> год</w:t>
            </w:r>
            <w:r>
              <w:rPr>
                <w:szCs w:val="24"/>
                <w:u w:val="single"/>
              </w:rPr>
              <w:t>: 12 * 10</w:t>
            </w:r>
            <w:r w:rsidRPr="006F389D">
              <w:rPr>
                <w:szCs w:val="24"/>
                <w:u w:val="single"/>
              </w:rPr>
              <w:t>5</w:t>
            </w:r>
            <w:r>
              <w:rPr>
                <w:szCs w:val="24"/>
                <w:u w:val="single"/>
              </w:rPr>
              <w:t>00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=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1</w:t>
            </w:r>
            <w:r w:rsidRPr="00FB1413">
              <w:rPr>
                <w:szCs w:val="24"/>
                <w:u w:val="single"/>
              </w:rPr>
              <w:t>2</w:t>
            </w:r>
            <w:r w:rsidRPr="006F389D">
              <w:rPr>
                <w:szCs w:val="24"/>
                <w:u w:val="single"/>
              </w:rPr>
              <w:t>6</w:t>
            </w:r>
            <w:r w:rsidRPr="008630CC">
              <w:rPr>
                <w:szCs w:val="24"/>
                <w:u w:val="single"/>
              </w:rPr>
              <w:t>000 рублей</w:t>
            </w:r>
          </w:p>
          <w:p w:rsidR="00BC5AAA" w:rsidRPr="00FB1413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 w:rsidRPr="006F389D">
              <w:rPr>
                <w:b/>
                <w:szCs w:val="24"/>
                <w:u w:val="single"/>
              </w:rPr>
              <w:t>3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Pr="00C66FCC" w:rsidRDefault="00BC5AAA" w:rsidP="002711A0">
            <w:pPr>
              <w:spacing w:line="240" w:lineRule="auto"/>
              <w:jc w:val="both"/>
            </w:pPr>
            <w:r w:rsidRPr="00C66FCC">
              <w:t>Ф</w:t>
            </w:r>
            <w:r>
              <w:t>актически выполнено мероприятий по данному направлению на сумму 200,0 тысяч рублей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</w:p>
          <w:p w:rsidR="00BC5AAA" w:rsidRPr="00FB1413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202</w:t>
            </w:r>
            <w:r w:rsidRPr="00FB1413">
              <w:rPr>
                <w:szCs w:val="24"/>
                <w:u w:val="single"/>
              </w:rPr>
              <w:t>3</w:t>
            </w:r>
            <w:r w:rsidRPr="008630CC">
              <w:rPr>
                <w:szCs w:val="24"/>
                <w:u w:val="single"/>
              </w:rPr>
              <w:t xml:space="preserve"> год</w:t>
            </w:r>
            <w:r>
              <w:rPr>
                <w:szCs w:val="24"/>
                <w:u w:val="single"/>
              </w:rPr>
              <w:t xml:space="preserve">: </w:t>
            </w:r>
            <w:r w:rsidRPr="006F389D">
              <w:rPr>
                <w:szCs w:val="24"/>
                <w:u w:val="single"/>
              </w:rPr>
              <w:t>2</w:t>
            </w:r>
            <w:r>
              <w:rPr>
                <w:szCs w:val="24"/>
                <w:u w:val="single"/>
              </w:rPr>
              <w:t>90</w:t>
            </w:r>
            <w:r w:rsidRPr="008630CC">
              <w:rPr>
                <w:szCs w:val="24"/>
                <w:u w:val="single"/>
              </w:rPr>
              <w:t>000 рублей</w:t>
            </w:r>
          </w:p>
          <w:p w:rsidR="00BC5AAA" w:rsidRPr="00FB1413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 w:rsidRPr="006F389D">
              <w:rPr>
                <w:b/>
                <w:szCs w:val="24"/>
                <w:u w:val="single"/>
              </w:rPr>
              <w:t>4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284B61">
              <w:rPr>
                <w:szCs w:val="24"/>
              </w:rPr>
              <w:t>В стоимость данной услуги входит</w:t>
            </w:r>
            <w:r>
              <w:rPr>
                <w:szCs w:val="24"/>
              </w:rPr>
              <w:t xml:space="preserve"> лицензия на </w:t>
            </w:r>
            <w:r>
              <w:rPr>
                <w:szCs w:val="24"/>
              </w:rPr>
              <w:lastRenderedPageBreak/>
              <w:t>использование обновлений 1С в течение года и консультационная поддержка (по удаленному доступу) программистами - представителями разработчика 1С.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Согласно коммерческим предложениям, ориентировочная стоимость услуг – 20000 руб. в месяц, или 240000 рублей в год</w:t>
            </w:r>
          </w:p>
          <w:p w:rsidR="00BC5AAA" w:rsidRPr="006F389D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202</w:t>
            </w:r>
            <w:r w:rsidRPr="006F389D">
              <w:rPr>
                <w:szCs w:val="24"/>
                <w:u w:val="single"/>
              </w:rPr>
              <w:t>4</w:t>
            </w:r>
            <w:r w:rsidRPr="008630CC">
              <w:rPr>
                <w:szCs w:val="24"/>
                <w:u w:val="single"/>
              </w:rPr>
              <w:t xml:space="preserve"> год</w:t>
            </w:r>
            <w:r>
              <w:rPr>
                <w:szCs w:val="24"/>
                <w:u w:val="single"/>
              </w:rPr>
              <w:t>: 12 * 20000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=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240</w:t>
            </w:r>
            <w:r w:rsidRPr="008630CC">
              <w:rPr>
                <w:szCs w:val="24"/>
                <w:u w:val="single"/>
              </w:rPr>
              <w:t>000 рублей</w:t>
            </w:r>
          </w:p>
          <w:p w:rsidR="00BC5AAA" w:rsidRPr="00FB1413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  <w:u w:val="single"/>
              </w:rPr>
            </w:pPr>
            <w:r w:rsidRPr="008630CC">
              <w:rPr>
                <w:b/>
                <w:szCs w:val="24"/>
                <w:u w:val="single"/>
              </w:rPr>
              <w:t>202</w:t>
            </w:r>
            <w:r w:rsidRPr="006F389D">
              <w:rPr>
                <w:b/>
                <w:szCs w:val="24"/>
                <w:u w:val="single"/>
              </w:rPr>
              <w:t>5</w:t>
            </w:r>
            <w:r w:rsidRPr="008630CC">
              <w:rPr>
                <w:b/>
                <w:szCs w:val="24"/>
                <w:u w:val="single"/>
              </w:rPr>
              <w:t xml:space="preserve"> год: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 w:rsidRPr="00284B61">
              <w:rPr>
                <w:szCs w:val="24"/>
              </w:rPr>
              <w:t>В стоимость данной услуги входит</w:t>
            </w:r>
            <w:r>
              <w:rPr>
                <w:szCs w:val="24"/>
              </w:rPr>
              <w:t xml:space="preserve"> лицензия на использование обновлений 1С в течение года и консультационная поддержка (по удаленному доступу) программистами - представителями разработчика 1С.</w:t>
            </w:r>
          </w:p>
          <w:p w:rsidR="00BC5AAA" w:rsidRDefault="00BC5AAA" w:rsidP="002711A0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Согласно коммерческим предложениям, ориентировочная стоимость услуг – 1</w:t>
            </w:r>
            <w:r w:rsidRPr="00F77C91">
              <w:rPr>
                <w:szCs w:val="24"/>
              </w:rPr>
              <w:t>20</w:t>
            </w:r>
            <w:r>
              <w:rPr>
                <w:szCs w:val="24"/>
              </w:rPr>
              <w:t>00 руб. в месяц, или 1</w:t>
            </w:r>
            <w:r w:rsidRPr="00F77C91">
              <w:rPr>
                <w:szCs w:val="24"/>
              </w:rPr>
              <w:t>44</w:t>
            </w:r>
            <w:r>
              <w:rPr>
                <w:szCs w:val="24"/>
              </w:rPr>
              <w:t>000 рублей в год</w:t>
            </w:r>
          </w:p>
          <w:p w:rsidR="00BC5AAA" w:rsidRPr="00F77C91" w:rsidRDefault="00BC5AAA" w:rsidP="002711A0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Итого на</w:t>
            </w:r>
            <w:r w:rsidRPr="008630CC">
              <w:rPr>
                <w:szCs w:val="24"/>
                <w:u w:val="single"/>
              </w:rPr>
              <w:t xml:space="preserve"> 202</w:t>
            </w:r>
            <w:r w:rsidRPr="00F77C91">
              <w:rPr>
                <w:szCs w:val="24"/>
                <w:u w:val="single"/>
              </w:rPr>
              <w:t>5</w:t>
            </w:r>
            <w:r w:rsidRPr="008630CC">
              <w:rPr>
                <w:szCs w:val="24"/>
                <w:u w:val="single"/>
              </w:rPr>
              <w:t xml:space="preserve"> год</w:t>
            </w:r>
            <w:r>
              <w:rPr>
                <w:szCs w:val="24"/>
                <w:u w:val="single"/>
              </w:rPr>
              <w:t>: 12 * 1</w:t>
            </w:r>
            <w:r w:rsidRPr="00F77C91">
              <w:rPr>
                <w:szCs w:val="24"/>
                <w:u w:val="single"/>
              </w:rPr>
              <w:t>20</w:t>
            </w:r>
            <w:r>
              <w:rPr>
                <w:szCs w:val="24"/>
                <w:u w:val="single"/>
              </w:rPr>
              <w:t>00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=</w:t>
            </w:r>
            <w:r w:rsidRPr="008630CC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1</w:t>
            </w:r>
            <w:r w:rsidRPr="00F77C91">
              <w:rPr>
                <w:szCs w:val="24"/>
                <w:u w:val="single"/>
              </w:rPr>
              <w:t>44</w:t>
            </w:r>
            <w:r w:rsidRPr="008630CC">
              <w:rPr>
                <w:szCs w:val="24"/>
                <w:u w:val="single"/>
              </w:rPr>
              <w:t>000 рублей</w:t>
            </w:r>
          </w:p>
          <w:p w:rsidR="00BC5AAA" w:rsidRPr="00F77C91" w:rsidRDefault="00BC5AAA" w:rsidP="002711A0">
            <w:pPr>
              <w:spacing w:line="240" w:lineRule="auto"/>
              <w:rPr>
                <w:szCs w:val="24"/>
                <w:u w:val="single"/>
              </w:rPr>
            </w:pP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на</w:t>
            </w:r>
            <w:r w:rsidRPr="008630CC">
              <w:rPr>
                <w:b/>
                <w:szCs w:val="24"/>
              </w:rPr>
              <w:t xml:space="preserve"> 20</w:t>
            </w:r>
            <w:r w:rsidRPr="00F77C91">
              <w:rPr>
                <w:b/>
                <w:szCs w:val="24"/>
              </w:rPr>
              <w:t>21</w:t>
            </w:r>
            <w:r w:rsidRPr="008630CC">
              <w:rPr>
                <w:b/>
                <w:szCs w:val="24"/>
              </w:rPr>
              <w:t>-202</w:t>
            </w:r>
            <w:r w:rsidRPr="00F77C91">
              <w:rPr>
                <w:b/>
                <w:szCs w:val="24"/>
              </w:rPr>
              <w:t>5</w:t>
            </w:r>
            <w:r w:rsidRPr="008630CC">
              <w:rPr>
                <w:b/>
                <w:szCs w:val="24"/>
              </w:rPr>
              <w:t xml:space="preserve"> годы:</w:t>
            </w:r>
          </w:p>
          <w:p w:rsidR="00BC5AAA" w:rsidRPr="008630CC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240</w:t>
            </w:r>
            <w:r>
              <w:rPr>
                <w:b/>
                <w:szCs w:val="24"/>
                <w:lang w:val="en-US"/>
              </w:rPr>
              <w:t>0</w:t>
            </w:r>
            <w:r w:rsidRPr="008630CC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12</w:t>
            </w:r>
            <w:r>
              <w:rPr>
                <w:b/>
                <w:szCs w:val="24"/>
                <w:lang w:val="en-US"/>
              </w:rPr>
              <w:t>6</w:t>
            </w:r>
            <w:r w:rsidRPr="008630CC">
              <w:rPr>
                <w:b/>
                <w:szCs w:val="24"/>
              </w:rPr>
              <w:t xml:space="preserve">000 </w:t>
            </w:r>
            <w:r>
              <w:rPr>
                <w:b/>
                <w:szCs w:val="24"/>
                <w:lang w:val="en-US"/>
              </w:rPr>
              <w:t xml:space="preserve">+ </w:t>
            </w:r>
            <w:r>
              <w:rPr>
                <w:b/>
                <w:szCs w:val="24"/>
              </w:rPr>
              <w:t>200</w:t>
            </w:r>
            <w:r>
              <w:rPr>
                <w:b/>
                <w:szCs w:val="24"/>
                <w:lang w:val="en-US"/>
              </w:rPr>
              <w:t xml:space="preserve">000 + </w:t>
            </w:r>
            <w:r>
              <w:rPr>
                <w:b/>
                <w:szCs w:val="24"/>
              </w:rPr>
              <w:t>240</w:t>
            </w:r>
            <w:r>
              <w:rPr>
                <w:b/>
                <w:szCs w:val="24"/>
                <w:lang w:val="en-US"/>
              </w:rPr>
              <w:t xml:space="preserve">000 + </w:t>
            </w:r>
            <w:r>
              <w:rPr>
                <w:b/>
                <w:szCs w:val="24"/>
              </w:rPr>
              <w:t>240</w:t>
            </w:r>
            <w:r>
              <w:rPr>
                <w:b/>
                <w:szCs w:val="24"/>
                <w:lang w:val="en-US"/>
              </w:rPr>
              <w:t>000</w:t>
            </w:r>
            <w:r w:rsidRPr="008630CC">
              <w:rPr>
                <w:b/>
                <w:szCs w:val="24"/>
              </w:rPr>
              <w:t xml:space="preserve">= </w:t>
            </w:r>
            <w:r>
              <w:rPr>
                <w:b/>
                <w:szCs w:val="24"/>
              </w:rPr>
              <w:t>1046</w:t>
            </w:r>
            <w:r>
              <w:rPr>
                <w:b/>
                <w:szCs w:val="24"/>
                <w:lang w:val="en-US"/>
              </w:rPr>
              <w:t>0</w:t>
            </w:r>
            <w:r w:rsidRPr="008630CC">
              <w:rPr>
                <w:b/>
                <w:szCs w:val="24"/>
              </w:rPr>
              <w:t xml:space="preserve">00 рублей. </w:t>
            </w:r>
          </w:p>
          <w:p w:rsidR="00BC5AAA" w:rsidRPr="005F0ABB" w:rsidRDefault="00BC5AAA" w:rsidP="002711A0">
            <w:pPr>
              <w:spacing w:line="240" w:lineRule="auto"/>
              <w:jc w:val="both"/>
              <w:rPr>
                <w:color w:val="FF0000"/>
                <w:sz w:val="10"/>
                <w:szCs w:val="10"/>
              </w:rPr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Подключение администрации района к сети Интернет по технологии ВОЛС</w:t>
            </w:r>
          </w:p>
          <w:p w:rsidR="00BC5AAA" w:rsidRPr="00FC2B59" w:rsidRDefault="00BC5AAA" w:rsidP="002711A0">
            <w:pPr>
              <w:spacing w:line="240" w:lineRule="auto"/>
              <w:rPr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jc w:val="both"/>
            </w:pPr>
            <w:r w:rsidRPr="008630CC">
              <w:t xml:space="preserve">Мероприятие </w:t>
            </w:r>
            <w:proofErr w:type="gramStart"/>
            <w:r>
              <w:t xml:space="preserve">включает в себя подключение Администрации Увельского муниципального района к </w:t>
            </w:r>
            <w:proofErr w:type="spellStart"/>
            <w:r>
              <w:t>информационно-телекоммуникацион-ной</w:t>
            </w:r>
            <w:proofErr w:type="spellEnd"/>
            <w:r>
              <w:t xml:space="preserve"> сети </w:t>
            </w:r>
            <w:r w:rsidRPr="00FC2B59">
              <w:t>Интернет</w:t>
            </w:r>
            <w:r>
              <w:t xml:space="preserve"> на скорости до 100 Мбит/сек</w:t>
            </w:r>
            <w:proofErr w:type="gramEnd"/>
            <w:r>
              <w:t>.</w:t>
            </w:r>
          </w:p>
          <w:p w:rsidR="00BC5AAA" w:rsidRPr="008630CC" w:rsidRDefault="00BC5AAA" w:rsidP="002711A0">
            <w:pPr>
              <w:jc w:val="both"/>
            </w:pPr>
            <w:r>
              <w:t xml:space="preserve">Поставщик услуг определяется ежегодно методом электронного аукциона. 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2021 год:</w:t>
            </w:r>
          </w:p>
          <w:p w:rsidR="00BC5AAA" w:rsidRDefault="00BC5AAA" w:rsidP="002711A0">
            <w:pPr>
              <w:jc w:val="both"/>
            </w:pPr>
            <w:r w:rsidRPr="00FC2B59">
              <w:t xml:space="preserve">В стоимость данной услуги </w:t>
            </w:r>
            <w:r>
              <w:t>в первый год включает в себя инсталляционный платеж (разовый) и абонентскую плату (ежемесячно)</w:t>
            </w:r>
          </w:p>
          <w:p w:rsidR="00BC5AAA" w:rsidRDefault="00BC5AAA" w:rsidP="002711A0">
            <w:pPr>
              <w:jc w:val="both"/>
            </w:pPr>
          </w:p>
          <w:p w:rsidR="00BC5AAA" w:rsidRDefault="00BC5AAA" w:rsidP="002711A0">
            <w:pPr>
              <w:spacing w:line="240" w:lineRule="auto"/>
            </w:pPr>
            <w:r>
              <w:t>Основание расчета: контракт, заключенный на 2021 год:</w:t>
            </w:r>
          </w:p>
          <w:p w:rsidR="00BC5AAA" w:rsidRDefault="00BC5AAA" w:rsidP="002711A0">
            <w:pPr>
              <w:spacing w:line="240" w:lineRule="auto"/>
            </w:pPr>
            <w:r>
              <w:t>- установочный платеж  - 4000 рублей;</w:t>
            </w:r>
          </w:p>
          <w:p w:rsidR="00BC5AAA" w:rsidRDefault="00BC5AAA" w:rsidP="002711A0">
            <w:pPr>
              <w:spacing w:line="240" w:lineRule="auto"/>
            </w:pPr>
            <w:r>
              <w:t>- абонентская плата - 3000 руб. месяц.</w:t>
            </w:r>
          </w:p>
          <w:p w:rsidR="00BC5AAA" w:rsidRDefault="00BC5AAA" w:rsidP="002711A0">
            <w:pPr>
              <w:jc w:val="both"/>
            </w:pPr>
            <w:r>
              <w:t>Итого за 2021 год: 4000 + 3000*12 = 40000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2022 год:</w:t>
            </w:r>
          </w:p>
          <w:p w:rsidR="00BC5AAA" w:rsidRPr="00CE10D1" w:rsidRDefault="00BC5AAA" w:rsidP="002711A0">
            <w:pPr>
              <w:jc w:val="both"/>
            </w:pPr>
            <w:r>
              <w:t>С учетом инфляции абонентская плата составит 2500 рублей в месяц.</w:t>
            </w:r>
          </w:p>
          <w:p w:rsidR="00BC5AAA" w:rsidRPr="00FC2B59" w:rsidRDefault="00BC5AAA" w:rsidP="002711A0">
            <w:pPr>
              <w:jc w:val="both"/>
            </w:pPr>
            <w:r w:rsidRPr="00FC2B59">
              <w:t xml:space="preserve">Итого на 2022 год: </w:t>
            </w:r>
            <w:r>
              <w:t>2500*12</w:t>
            </w:r>
            <w:r w:rsidRPr="00FC2B59">
              <w:t xml:space="preserve"> = </w:t>
            </w:r>
            <w:r>
              <w:t>30</w:t>
            </w:r>
            <w:r w:rsidRPr="00FC2B59">
              <w:t>000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2023 год:</w:t>
            </w:r>
          </w:p>
          <w:p w:rsidR="00BC5AAA" w:rsidRPr="00CE10D1" w:rsidRDefault="00BC5AAA" w:rsidP="002711A0">
            <w:pPr>
              <w:jc w:val="both"/>
            </w:pPr>
            <w:r>
              <w:t xml:space="preserve">С учетом инфляции абонентская плата составит </w:t>
            </w:r>
            <w:r>
              <w:lastRenderedPageBreak/>
              <w:t>3000 рублей в месяц.</w:t>
            </w:r>
          </w:p>
          <w:p w:rsidR="00BC5AAA" w:rsidRPr="00FC2B59" w:rsidRDefault="00BC5AAA" w:rsidP="002711A0">
            <w:pPr>
              <w:jc w:val="both"/>
            </w:pPr>
            <w:r w:rsidRPr="00FC2B59">
              <w:t>Итого на 202</w:t>
            </w:r>
            <w:r>
              <w:t>3</w:t>
            </w:r>
            <w:r w:rsidRPr="00FC2B59">
              <w:t xml:space="preserve"> год: </w:t>
            </w:r>
            <w:r>
              <w:t>3000*12</w:t>
            </w:r>
            <w:r w:rsidRPr="00FC2B59">
              <w:t xml:space="preserve"> = </w:t>
            </w:r>
            <w:r>
              <w:t>36</w:t>
            </w:r>
            <w:r w:rsidRPr="00FC2B59">
              <w:t>000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2024 год:</w:t>
            </w:r>
          </w:p>
          <w:p w:rsidR="00BC5AAA" w:rsidRPr="00CE10D1" w:rsidRDefault="00BC5AAA" w:rsidP="002711A0">
            <w:pPr>
              <w:jc w:val="both"/>
            </w:pPr>
            <w:r>
              <w:t>С учетом инфляции абонентская плата составит 4000 рублей в месяц.</w:t>
            </w:r>
          </w:p>
          <w:p w:rsidR="00BC5AAA" w:rsidRPr="00FC2B59" w:rsidRDefault="00BC5AAA" w:rsidP="002711A0">
            <w:pPr>
              <w:jc w:val="both"/>
            </w:pPr>
            <w:r w:rsidRPr="00FC2B59">
              <w:t>Итого на 202</w:t>
            </w:r>
            <w:r>
              <w:t>4</w:t>
            </w:r>
            <w:r w:rsidRPr="00FC2B59">
              <w:t xml:space="preserve"> год: </w:t>
            </w:r>
            <w:r>
              <w:t>4000*12</w:t>
            </w:r>
            <w:r w:rsidRPr="00FC2B59">
              <w:t xml:space="preserve"> = </w:t>
            </w:r>
            <w:r>
              <w:t>48</w:t>
            </w:r>
            <w:r w:rsidRPr="00FC2B59">
              <w:t>000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2025 год:</w:t>
            </w:r>
          </w:p>
          <w:p w:rsidR="00BC5AAA" w:rsidRPr="00CE10D1" w:rsidRDefault="00BC5AAA" w:rsidP="002711A0">
            <w:pPr>
              <w:jc w:val="both"/>
            </w:pPr>
            <w:r>
              <w:t>С учетом инфляции абонентская плата составит 4000 рублей в месяц.</w:t>
            </w:r>
          </w:p>
          <w:p w:rsidR="00BC5AAA" w:rsidRPr="00FC2B59" w:rsidRDefault="00BC5AAA" w:rsidP="002711A0">
            <w:pPr>
              <w:jc w:val="both"/>
            </w:pPr>
            <w:r w:rsidRPr="00FC2B59">
              <w:t>Итого на 202</w:t>
            </w:r>
            <w:r>
              <w:t>5</w:t>
            </w:r>
            <w:r w:rsidRPr="00FC2B59">
              <w:t xml:space="preserve"> год: </w:t>
            </w:r>
            <w:r>
              <w:t>4000*12</w:t>
            </w:r>
            <w:r w:rsidRPr="00FC2B59">
              <w:t xml:space="preserve"> = </w:t>
            </w:r>
            <w:r>
              <w:t>48</w:t>
            </w:r>
            <w:r w:rsidRPr="00FC2B59">
              <w:t>000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E87E27" w:rsidRDefault="00BC5AAA" w:rsidP="002711A0">
            <w:pPr>
              <w:jc w:val="both"/>
              <w:rPr>
                <w:b/>
              </w:rPr>
            </w:pPr>
            <w:r w:rsidRPr="00E87E27">
              <w:rPr>
                <w:b/>
              </w:rPr>
              <w:t>Итого на 2021-2025 годы:</w:t>
            </w:r>
          </w:p>
          <w:p w:rsidR="00BC5AAA" w:rsidRPr="00E87E27" w:rsidRDefault="00BC5AAA" w:rsidP="002711A0">
            <w:pPr>
              <w:jc w:val="both"/>
              <w:rPr>
                <w:b/>
              </w:rPr>
            </w:pPr>
            <w:r w:rsidRPr="00E87E27">
              <w:rPr>
                <w:b/>
              </w:rPr>
              <w:t xml:space="preserve">40000 + </w:t>
            </w:r>
            <w:r>
              <w:rPr>
                <w:b/>
              </w:rPr>
              <w:t>30000</w:t>
            </w:r>
            <w:r w:rsidRPr="00E87E27">
              <w:rPr>
                <w:b/>
              </w:rPr>
              <w:t xml:space="preserve"> + </w:t>
            </w:r>
            <w:r>
              <w:rPr>
                <w:b/>
              </w:rPr>
              <w:t>36</w:t>
            </w:r>
            <w:r w:rsidRPr="00E87E27">
              <w:rPr>
                <w:b/>
              </w:rPr>
              <w:t xml:space="preserve">000 + </w:t>
            </w:r>
            <w:r>
              <w:rPr>
                <w:b/>
              </w:rPr>
              <w:t>48</w:t>
            </w:r>
            <w:r w:rsidRPr="00E87E27">
              <w:rPr>
                <w:b/>
              </w:rPr>
              <w:t xml:space="preserve">000 + 48000= </w:t>
            </w:r>
            <w:r>
              <w:rPr>
                <w:b/>
              </w:rPr>
              <w:t>202</w:t>
            </w:r>
            <w:r w:rsidRPr="00E87E27">
              <w:rPr>
                <w:b/>
              </w:rPr>
              <w:t xml:space="preserve">000 рублей  </w:t>
            </w:r>
          </w:p>
          <w:p w:rsidR="00BC5AAA" w:rsidRPr="00FC2B59" w:rsidRDefault="00BC5AAA" w:rsidP="002711A0">
            <w:pPr>
              <w:jc w:val="both"/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FC2B59" w:rsidRDefault="00BC5AAA" w:rsidP="002711A0">
            <w:pPr>
              <w:spacing w:line="240" w:lineRule="auto"/>
              <w:rPr>
                <w:szCs w:val="24"/>
              </w:rPr>
            </w:pPr>
            <w:proofErr w:type="spellStart"/>
            <w:r w:rsidRPr="005D1C34">
              <w:rPr>
                <w:szCs w:val="24"/>
              </w:rPr>
              <w:t>Импортозамещение</w:t>
            </w:r>
            <w:proofErr w:type="spellEnd"/>
            <w:r w:rsidRPr="005D1C34">
              <w:rPr>
                <w:szCs w:val="24"/>
              </w:rPr>
              <w:t xml:space="preserve"> в Администрации Увельского муниципального района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jc w:val="both"/>
            </w:pPr>
            <w:r>
              <w:t xml:space="preserve">Поставка и установка операционной системы Астра </w:t>
            </w:r>
            <w:proofErr w:type="spellStart"/>
            <w:r>
              <w:t>Линукс</w:t>
            </w:r>
            <w:proofErr w:type="spellEnd"/>
            <w:r>
              <w:t xml:space="preserve"> входит в число мероприятий по </w:t>
            </w:r>
            <w:proofErr w:type="spellStart"/>
            <w:r>
              <w:t>импортозамещению</w:t>
            </w:r>
            <w:proofErr w:type="spellEnd"/>
            <w:r>
              <w:t xml:space="preserve"> программного обеспечения в органах местного самоуправления Увельского района.</w:t>
            </w:r>
          </w:p>
          <w:p w:rsidR="00BC5AAA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2021 год:</w:t>
            </w:r>
          </w:p>
          <w:p w:rsidR="00BC5AAA" w:rsidRDefault="00BC5AAA" w:rsidP="002711A0">
            <w:pPr>
              <w:jc w:val="both"/>
            </w:pPr>
            <w:r>
              <w:t xml:space="preserve">Для выполнения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 в 2021 году необходимо приобрести и установить операционную систему, включенную в реестр отечественного программного обеспечения. </w:t>
            </w:r>
          </w:p>
          <w:p w:rsidR="00BC5AAA" w:rsidRDefault="00BC5AAA" w:rsidP="002711A0">
            <w:pPr>
              <w:jc w:val="both"/>
            </w:pPr>
          </w:p>
          <w:p w:rsidR="00BC5AAA" w:rsidRDefault="00BC5AAA" w:rsidP="002711A0">
            <w:pPr>
              <w:jc w:val="both"/>
            </w:pPr>
            <w:r>
              <w:t xml:space="preserve">В 2020 году в рамках </w:t>
            </w:r>
            <w:proofErr w:type="spellStart"/>
            <w:r>
              <w:t>импортозамещения</w:t>
            </w:r>
            <w:proofErr w:type="spellEnd"/>
            <w:r>
              <w:t xml:space="preserve"> были приобретены и установлены 3 лицензии Астра </w:t>
            </w:r>
            <w:proofErr w:type="spellStart"/>
            <w:r>
              <w:t>Линукс</w:t>
            </w:r>
            <w:proofErr w:type="spellEnd"/>
            <w:r>
              <w:t xml:space="preserve">, поэтому в 2021 году планируется приобрести и установить такие же версии программного обеспечения на 12 рабочих местах администрации района. </w:t>
            </w:r>
          </w:p>
          <w:p w:rsidR="00BC5AAA" w:rsidRDefault="00BC5AAA" w:rsidP="002711A0">
            <w:pPr>
              <w:jc w:val="both"/>
            </w:pPr>
            <w:r>
              <w:t>Основание для расчета – коммерческие предложения от 01.08.2021г.</w:t>
            </w:r>
          </w:p>
          <w:p w:rsidR="00BC5AAA" w:rsidRDefault="00BC5AAA" w:rsidP="002711A0">
            <w:pPr>
              <w:jc w:val="both"/>
            </w:pPr>
            <w:r>
              <w:t xml:space="preserve">Стоимость 1 лицензии 7700 руб. </w:t>
            </w:r>
          </w:p>
          <w:p w:rsidR="00BC5AAA" w:rsidRDefault="00BC5AAA" w:rsidP="002711A0">
            <w:pPr>
              <w:jc w:val="both"/>
            </w:pPr>
          </w:p>
          <w:p w:rsidR="00BC5AAA" w:rsidRPr="009D296E" w:rsidRDefault="00BC5AAA" w:rsidP="002711A0">
            <w:pPr>
              <w:jc w:val="both"/>
              <w:rPr>
                <w:u w:val="single"/>
              </w:rPr>
            </w:pPr>
            <w:r w:rsidRPr="009D296E">
              <w:rPr>
                <w:u w:val="single"/>
              </w:rPr>
              <w:t>Итого за 2021 год: 7700*12 = 92400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Default="00BC5AAA" w:rsidP="002711A0">
            <w:r>
              <w:t>На 2022-2023 годы мероприятие не предусмотрено</w:t>
            </w:r>
          </w:p>
          <w:p w:rsidR="00BC5AAA" w:rsidRDefault="00BC5AAA" w:rsidP="002711A0">
            <w:pPr>
              <w:jc w:val="both"/>
            </w:pPr>
          </w:p>
          <w:p w:rsidR="00BC5AAA" w:rsidRDefault="00BC5AAA" w:rsidP="002711A0">
            <w:pPr>
              <w:jc w:val="both"/>
            </w:pPr>
            <w:r>
              <w:t>2024 год</w:t>
            </w:r>
          </w:p>
          <w:p w:rsidR="00BC5AAA" w:rsidRDefault="00BC5AAA" w:rsidP="002711A0">
            <w:pPr>
              <w:spacing w:line="240" w:lineRule="auto"/>
              <w:jc w:val="both"/>
            </w:pPr>
            <w:r w:rsidRPr="008630CC">
              <w:t xml:space="preserve">Мероприятие </w:t>
            </w:r>
            <w:r>
              <w:t xml:space="preserve">подразумевает переход администрации Увельского муниципального района на использование отечественного </w:t>
            </w:r>
            <w:r>
              <w:lastRenderedPageBreak/>
              <w:t>офисного программного обеспечения.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В 2020-2021 году было приобретено 15 комплектов операционной системы </w:t>
            </w:r>
            <w:proofErr w:type="spellStart"/>
            <w:r>
              <w:t>Линукс</w:t>
            </w:r>
            <w:proofErr w:type="spellEnd"/>
            <w:r>
              <w:t xml:space="preserve">, на 2024 год запланировано приобретение 15 комплектов программ вместо </w:t>
            </w:r>
            <w:r>
              <w:rPr>
                <w:lang w:val="en-US"/>
              </w:rPr>
              <w:t>Microsoft</w:t>
            </w:r>
            <w:r w:rsidRPr="00245772">
              <w:t xml:space="preserve"> </w:t>
            </w:r>
            <w:r>
              <w:rPr>
                <w:lang w:val="en-US"/>
              </w:rPr>
              <w:t>Office</w:t>
            </w:r>
            <w:r w:rsidRPr="00245772">
              <w:t xml:space="preserve"> 2007</w:t>
            </w:r>
            <w:r>
              <w:t>. (Офис «Р-7» или эквивалент).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Стоимость 1 комплекта ориентировочно 22000 рублей. </w:t>
            </w:r>
          </w:p>
          <w:p w:rsidR="00BC5AAA" w:rsidRDefault="00BC5AAA" w:rsidP="002711A0">
            <w:pPr>
              <w:spacing w:line="240" w:lineRule="auto"/>
              <w:ind w:firstLine="708"/>
              <w:jc w:val="both"/>
            </w:pPr>
          </w:p>
          <w:p w:rsidR="00BC5AAA" w:rsidRPr="00451B69" w:rsidRDefault="00BC5AAA" w:rsidP="002711A0">
            <w:pPr>
              <w:jc w:val="both"/>
            </w:pPr>
            <w:r w:rsidRPr="00451B69">
              <w:rPr>
                <w:u w:val="single"/>
              </w:rPr>
              <w:t>Итого на 2024 год: 22000 * 15 = 330000 рублей</w:t>
            </w:r>
          </w:p>
          <w:p w:rsidR="00BC5AAA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>
              <w:t>На 2025 год мероприятие не предусмотрено</w:t>
            </w:r>
          </w:p>
          <w:p w:rsidR="00BC5AAA" w:rsidRDefault="00BC5AAA" w:rsidP="002711A0">
            <w:pPr>
              <w:jc w:val="both"/>
            </w:pPr>
          </w:p>
          <w:p w:rsidR="00BC5AAA" w:rsidRPr="009D296E" w:rsidRDefault="00BC5AAA" w:rsidP="002711A0">
            <w:pPr>
              <w:jc w:val="both"/>
              <w:rPr>
                <w:b/>
              </w:rPr>
            </w:pPr>
            <w:r w:rsidRPr="009D296E">
              <w:rPr>
                <w:b/>
              </w:rPr>
              <w:t xml:space="preserve">Итого на 2021-2025 годы </w:t>
            </w:r>
            <w:r>
              <w:rPr>
                <w:b/>
              </w:rPr>
              <w:t>–</w:t>
            </w:r>
            <w:r w:rsidRPr="009D296E">
              <w:rPr>
                <w:b/>
              </w:rPr>
              <w:t xml:space="preserve"> 92400</w:t>
            </w:r>
            <w:r>
              <w:rPr>
                <w:b/>
              </w:rPr>
              <w:t xml:space="preserve"> + 0 + 0 + 330000 + 0 = </w:t>
            </w:r>
            <w:r w:rsidRPr="009D296E">
              <w:rPr>
                <w:b/>
              </w:rPr>
              <w:t xml:space="preserve"> </w:t>
            </w:r>
            <w:r>
              <w:rPr>
                <w:b/>
              </w:rPr>
              <w:t>422400</w:t>
            </w:r>
            <w:r w:rsidRPr="009D296E">
              <w:rPr>
                <w:b/>
              </w:rPr>
              <w:t xml:space="preserve"> рублей  </w:t>
            </w:r>
          </w:p>
          <w:p w:rsidR="00BC5AAA" w:rsidRPr="00FC2B59" w:rsidRDefault="00BC5AAA" w:rsidP="002711A0">
            <w:pPr>
              <w:jc w:val="both"/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rPr>
                <w:szCs w:val="24"/>
              </w:rPr>
            </w:pPr>
            <w:r>
              <w:rPr>
                <w:szCs w:val="24"/>
              </w:rPr>
              <w:t xml:space="preserve">Поставка оборудования для </w:t>
            </w:r>
            <w:proofErr w:type="spellStart"/>
            <w:r>
              <w:rPr>
                <w:szCs w:val="24"/>
              </w:rPr>
              <w:t>видеотрансляций</w:t>
            </w:r>
            <w:proofErr w:type="spellEnd"/>
            <w:r>
              <w:rPr>
                <w:szCs w:val="24"/>
              </w:rPr>
              <w:t xml:space="preserve"> в сети Интернет</w:t>
            </w:r>
          </w:p>
          <w:p w:rsidR="00BC5AAA" w:rsidRPr="00FC2B59" w:rsidRDefault="00BC5AAA" w:rsidP="002711A0">
            <w:pPr>
              <w:spacing w:line="240" w:lineRule="auto"/>
              <w:rPr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jc w:val="both"/>
              <w:rPr>
                <w:szCs w:val="24"/>
              </w:rPr>
            </w:pPr>
            <w:r>
              <w:t xml:space="preserve">Под поставкой оборудования </w:t>
            </w:r>
            <w:r>
              <w:rPr>
                <w:szCs w:val="24"/>
              </w:rPr>
              <w:t xml:space="preserve">для </w:t>
            </w:r>
            <w:proofErr w:type="spellStart"/>
            <w:r>
              <w:rPr>
                <w:szCs w:val="24"/>
              </w:rPr>
              <w:t>видеотрансляций</w:t>
            </w:r>
            <w:proofErr w:type="spellEnd"/>
            <w:r>
              <w:rPr>
                <w:szCs w:val="24"/>
              </w:rPr>
              <w:t xml:space="preserve"> в сети Интернет подразумевается поставка смартфона. </w:t>
            </w:r>
          </w:p>
          <w:p w:rsidR="00BC5AAA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 w:rsidRPr="00FC2B59">
              <w:t>2021 год:</w:t>
            </w:r>
          </w:p>
          <w:p w:rsidR="00BC5AAA" w:rsidRDefault="00BC5AAA" w:rsidP="002711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Смартфон необходим для отдела СМИ администрации Увельского муниципального района.</w:t>
            </w:r>
          </w:p>
          <w:p w:rsidR="00BC5AAA" w:rsidRDefault="00BC5AAA" w:rsidP="002711A0">
            <w:pPr>
              <w:jc w:val="both"/>
            </w:pPr>
            <w:r>
              <w:t xml:space="preserve">Основание для расчета – коммерческие предложения от 06.08.2021г., его стоимость (НМЦК) </w:t>
            </w:r>
            <w:r w:rsidRPr="00024DFC">
              <w:t>~</w:t>
            </w:r>
            <w:r>
              <w:t xml:space="preserve"> 32600 руб. </w:t>
            </w:r>
          </w:p>
          <w:p w:rsidR="00BC5AAA" w:rsidRDefault="00BC5AAA" w:rsidP="002711A0">
            <w:pPr>
              <w:jc w:val="both"/>
            </w:pPr>
          </w:p>
          <w:p w:rsidR="00BC5AAA" w:rsidRPr="009D296E" w:rsidRDefault="00BC5AAA" w:rsidP="002711A0">
            <w:pPr>
              <w:jc w:val="both"/>
              <w:rPr>
                <w:u w:val="single"/>
              </w:rPr>
            </w:pPr>
            <w:r w:rsidRPr="009D296E">
              <w:rPr>
                <w:u w:val="single"/>
              </w:rPr>
              <w:t xml:space="preserve">Итого за 2021 год: </w:t>
            </w:r>
            <w:r>
              <w:rPr>
                <w:u w:val="single"/>
              </w:rPr>
              <w:t>326</w:t>
            </w:r>
            <w:r w:rsidRPr="009D296E">
              <w:rPr>
                <w:u w:val="single"/>
              </w:rPr>
              <w:t>00 рублей</w:t>
            </w:r>
          </w:p>
          <w:p w:rsidR="00BC5AAA" w:rsidRPr="00FC2B59" w:rsidRDefault="00BC5AAA" w:rsidP="002711A0">
            <w:pPr>
              <w:jc w:val="both"/>
            </w:pPr>
          </w:p>
          <w:p w:rsidR="00BC5AAA" w:rsidRPr="00FC2B59" w:rsidRDefault="00BC5AAA" w:rsidP="002711A0">
            <w:pPr>
              <w:jc w:val="both"/>
            </w:pPr>
            <w:r>
              <w:t>На 2022-2025 год мероприятие не предусмотрено</w:t>
            </w:r>
          </w:p>
          <w:p w:rsidR="00BC5AAA" w:rsidRDefault="00BC5AAA" w:rsidP="002711A0">
            <w:pPr>
              <w:jc w:val="both"/>
            </w:pPr>
          </w:p>
          <w:p w:rsidR="00BC5AAA" w:rsidRPr="009D296E" w:rsidRDefault="00BC5AAA" w:rsidP="002711A0">
            <w:pPr>
              <w:jc w:val="both"/>
              <w:rPr>
                <w:b/>
              </w:rPr>
            </w:pPr>
            <w:r w:rsidRPr="009D296E">
              <w:rPr>
                <w:b/>
              </w:rPr>
              <w:t xml:space="preserve">Итого на 2021-2025 годы - </w:t>
            </w:r>
            <w:r>
              <w:rPr>
                <w:b/>
              </w:rPr>
              <w:t>326</w:t>
            </w:r>
            <w:r w:rsidRPr="009D296E">
              <w:rPr>
                <w:b/>
              </w:rPr>
              <w:t xml:space="preserve">00  рублей  </w:t>
            </w:r>
          </w:p>
          <w:p w:rsidR="00BC5AAA" w:rsidRPr="00FC2B59" w:rsidRDefault="00BC5AAA" w:rsidP="002711A0">
            <w:pPr>
              <w:jc w:val="both"/>
            </w:pPr>
          </w:p>
        </w:tc>
      </w:tr>
      <w:tr w:rsidR="00BC5AAA" w:rsidRPr="000559BE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C0901" w:rsidRDefault="00BC5AAA" w:rsidP="002711A0">
            <w:pPr>
              <w:pStyle w:val="aa"/>
              <w:numPr>
                <w:ilvl w:val="0"/>
                <w:numId w:val="8"/>
              </w:num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rPr>
                <w:szCs w:val="24"/>
              </w:rPr>
            </w:pPr>
            <w:r w:rsidRPr="00451B69">
              <w:rPr>
                <w:szCs w:val="24"/>
              </w:rPr>
              <w:t>Модернизация локальной вычислительной сети администрации Увельского муниципального района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Default="00BC5AAA" w:rsidP="002711A0">
            <w:pPr>
              <w:jc w:val="both"/>
            </w:pPr>
            <w:r>
              <w:t>Мероприятие запланировано только на 2024 год</w:t>
            </w:r>
          </w:p>
          <w:p w:rsidR="00BC5AAA" w:rsidRDefault="00BC5AAA" w:rsidP="002711A0">
            <w:pPr>
              <w:spacing w:line="240" w:lineRule="auto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 w:rsidRPr="008630CC">
              <w:t xml:space="preserve">Мероприятие </w:t>
            </w:r>
            <w:r>
              <w:t xml:space="preserve">подразумевает создание новой топологии локальной сети с отдельным подключением к серверу каждого кабинета администрации района, которые находятся по адресу п. Увельский, ул. </w:t>
            </w:r>
            <w:proofErr w:type="gramStart"/>
            <w:r>
              <w:t>Советская</w:t>
            </w:r>
            <w:proofErr w:type="gramEnd"/>
            <w:r>
              <w:t xml:space="preserve">, 26.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В настоящее время локальная сеть смонтирована последовательно от кабинета к кабинету. В связи с тем, что компьютеров в сети более 60 штук, это периодически приводит к проблемам доступа к серверу администрации и сети интернет всей администрации района.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На 2024 год запланировано создание отдельной серверной комнаты, приобретение материалов и комплектующих для приобретения сетевого </w:t>
            </w:r>
            <w:r>
              <w:lastRenderedPageBreak/>
              <w:t>оборудования и монтажа новой локальной сети. Монтаж сети планируется силами сотрудников отдела информационной безопасности.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1. Сетевое оборудование:  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а) Шкаф коммутационный – 1 шт., 44000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б) </w:t>
            </w:r>
            <w:proofErr w:type="spellStart"/>
            <w:r>
              <w:t>патч-панель</w:t>
            </w:r>
            <w:proofErr w:type="spellEnd"/>
            <w:r>
              <w:t xml:space="preserve"> на 25 портов – 2 шт.*3000 = 6000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в) коммутатор 24 портовый (неуправляемый) – 2 шт.*36000 = 72000 рублей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г) коммутатор 5 портовый 16шт.*1300 = 20800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proofErr w:type="spellStart"/>
            <w:r>
              <w:t>д</w:t>
            </w:r>
            <w:proofErr w:type="spellEnd"/>
            <w:r>
              <w:t xml:space="preserve">) коммутатор 8 портовый 8шт. * 1500 = 12000 рублей, </w:t>
            </w:r>
          </w:p>
          <w:p w:rsidR="00BC5AAA" w:rsidRPr="00100E56" w:rsidRDefault="00BC5AAA" w:rsidP="002711A0">
            <w:pPr>
              <w:spacing w:line="240" w:lineRule="auto"/>
              <w:jc w:val="both"/>
            </w:pPr>
            <w:r>
              <w:t xml:space="preserve">е) </w:t>
            </w:r>
            <w:proofErr w:type="spellStart"/>
            <w:r>
              <w:rPr>
                <w:lang w:val="en-US"/>
              </w:rPr>
              <w:t>Wi</w:t>
            </w:r>
            <w:proofErr w:type="spellEnd"/>
            <w:r w:rsidRPr="00D179D4">
              <w:t>-</w:t>
            </w:r>
            <w:proofErr w:type="spellStart"/>
            <w:r>
              <w:rPr>
                <w:lang w:val="en-US"/>
              </w:rPr>
              <w:t>Fi</w:t>
            </w:r>
            <w:proofErr w:type="spellEnd"/>
            <w:r w:rsidRPr="00D179D4">
              <w:t xml:space="preserve"> </w:t>
            </w:r>
            <w:r>
              <w:t>роутер (зал заседаний и ОИБ) 2 шт.*1900 = 3800 рублей</w:t>
            </w:r>
          </w:p>
          <w:p w:rsidR="00BC5AAA" w:rsidRPr="00650577" w:rsidRDefault="00BC5AAA" w:rsidP="002711A0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И</w:t>
            </w:r>
            <w:r w:rsidRPr="00650577">
              <w:rPr>
                <w:u w:val="single"/>
              </w:rPr>
              <w:t xml:space="preserve">того </w:t>
            </w:r>
            <w:r>
              <w:rPr>
                <w:u w:val="single"/>
              </w:rPr>
              <w:t xml:space="preserve">за оборудование: </w:t>
            </w:r>
            <w:r w:rsidRPr="00650577">
              <w:rPr>
                <w:u w:val="single"/>
              </w:rPr>
              <w:t>4</w:t>
            </w:r>
            <w:r>
              <w:rPr>
                <w:u w:val="single"/>
              </w:rPr>
              <w:t>4</w:t>
            </w:r>
            <w:r w:rsidRPr="00650577">
              <w:rPr>
                <w:u w:val="single"/>
              </w:rPr>
              <w:t xml:space="preserve">000 + </w:t>
            </w:r>
            <w:r>
              <w:rPr>
                <w:u w:val="single"/>
              </w:rPr>
              <w:t>6</w:t>
            </w:r>
            <w:r w:rsidRPr="00650577">
              <w:rPr>
                <w:u w:val="single"/>
              </w:rPr>
              <w:t xml:space="preserve">000 + </w:t>
            </w:r>
            <w:r>
              <w:rPr>
                <w:u w:val="single"/>
              </w:rPr>
              <w:t>72000 + 2080</w:t>
            </w:r>
            <w:r w:rsidRPr="00650577">
              <w:rPr>
                <w:u w:val="single"/>
              </w:rPr>
              <w:t>0 + 1</w:t>
            </w:r>
            <w:r>
              <w:rPr>
                <w:u w:val="single"/>
              </w:rPr>
              <w:t>2</w:t>
            </w:r>
            <w:r w:rsidRPr="00650577">
              <w:rPr>
                <w:u w:val="single"/>
              </w:rPr>
              <w:t xml:space="preserve">000 </w:t>
            </w:r>
            <w:r>
              <w:rPr>
                <w:u w:val="single"/>
              </w:rPr>
              <w:t xml:space="preserve">+ 3800 </w:t>
            </w:r>
            <w:r w:rsidRPr="00650577">
              <w:rPr>
                <w:u w:val="single"/>
              </w:rPr>
              <w:t xml:space="preserve">= </w:t>
            </w:r>
            <w:r>
              <w:rPr>
                <w:u w:val="single"/>
              </w:rPr>
              <w:t>1586</w:t>
            </w:r>
            <w:r w:rsidRPr="00650577">
              <w:rPr>
                <w:u w:val="single"/>
              </w:rPr>
              <w:t xml:space="preserve">00 рублей; </w:t>
            </w:r>
          </w:p>
          <w:p w:rsidR="00BC5AAA" w:rsidRDefault="00BC5AAA" w:rsidP="002711A0">
            <w:pPr>
              <w:spacing w:line="240" w:lineRule="auto"/>
              <w:ind w:firstLine="708"/>
              <w:jc w:val="both"/>
            </w:pPr>
          </w:p>
          <w:p w:rsidR="00BC5AAA" w:rsidRDefault="00BC5AAA" w:rsidP="002711A0">
            <w:pPr>
              <w:spacing w:line="240" w:lineRule="auto"/>
              <w:jc w:val="both"/>
            </w:pPr>
            <w:r>
              <w:t>2. Материалы: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>а) кабель сетевой, 2 бухты по 300 метров. 2 шт.*7800 = 15600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б) </w:t>
            </w:r>
            <w:proofErr w:type="spellStart"/>
            <w:r>
              <w:t>коннекторы</w:t>
            </w:r>
            <w:proofErr w:type="spellEnd"/>
            <w:r>
              <w:t>, 2 упаковки по 100 штук: 2*500 = 1000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г) </w:t>
            </w:r>
            <w:proofErr w:type="spellStart"/>
            <w:r>
              <w:t>коннекторы</w:t>
            </w:r>
            <w:proofErr w:type="spellEnd"/>
            <w:r>
              <w:t xml:space="preserve"> </w:t>
            </w:r>
            <w:proofErr w:type="gramStart"/>
            <w:r>
              <w:t>соединительные</w:t>
            </w:r>
            <w:proofErr w:type="gramEnd"/>
            <w:r>
              <w:t xml:space="preserve"> 20 шт.*70 = 1400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proofErr w:type="spellStart"/>
            <w:r>
              <w:t>д</w:t>
            </w:r>
            <w:proofErr w:type="spellEnd"/>
            <w:r>
              <w:t>) стяжки пластиковые, в упаковке 100 шт. – 200 рублей,</w:t>
            </w:r>
          </w:p>
          <w:p w:rsidR="00BC5AAA" w:rsidRDefault="00BC5AAA" w:rsidP="002711A0">
            <w:pPr>
              <w:spacing w:line="240" w:lineRule="auto"/>
              <w:jc w:val="both"/>
            </w:pPr>
            <w:r>
              <w:t xml:space="preserve">е) колпачок для </w:t>
            </w:r>
            <w:proofErr w:type="spellStart"/>
            <w:r>
              <w:t>коннектора</w:t>
            </w:r>
            <w:proofErr w:type="spellEnd"/>
            <w:r>
              <w:t>, в упаковке 100 шт., 2*500 = 1000 рублей</w:t>
            </w:r>
          </w:p>
          <w:p w:rsidR="00BC5AAA" w:rsidRDefault="00BC5AAA" w:rsidP="002711A0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И</w:t>
            </w:r>
            <w:r w:rsidRPr="00650577">
              <w:rPr>
                <w:u w:val="single"/>
              </w:rPr>
              <w:t xml:space="preserve">того </w:t>
            </w:r>
            <w:r>
              <w:rPr>
                <w:u w:val="single"/>
              </w:rPr>
              <w:t>за материалы: 15600</w:t>
            </w:r>
            <w:r w:rsidRPr="00650577">
              <w:rPr>
                <w:u w:val="single"/>
              </w:rPr>
              <w:t xml:space="preserve"> + </w:t>
            </w:r>
            <w:r>
              <w:rPr>
                <w:u w:val="single"/>
              </w:rPr>
              <w:t>1</w:t>
            </w:r>
            <w:r w:rsidRPr="00650577">
              <w:rPr>
                <w:u w:val="single"/>
              </w:rPr>
              <w:t xml:space="preserve">000 + </w:t>
            </w:r>
            <w:r>
              <w:rPr>
                <w:u w:val="single"/>
              </w:rPr>
              <w:t>1400 + 20</w:t>
            </w:r>
            <w:r w:rsidRPr="00650577">
              <w:rPr>
                <w:u w:val="single"/>
              </w:rPr>
              <w:t xml:space="preserve">0 + 1000 = </w:t>
            </w:r>
            <w:r>
              <w:rPr>
                <w:u w:val="single"/>
              </w:rPr>
              <w:t>192</w:t>
            </w:r>
            <w:r w:rsidRPr="00650577">
              <w:rPr>
                <w:u w:val="single"/>
              </w:rPr>
              <w:t xml:space="preserve">00 рублей; </w:t>
            </w:r>
          </w:p>
          <w:p w:rsidR="00BC5AAA" w:rsidRDefault="00BC5AAA" w:rsidP="002711A0">
            <w:pPr>
              <w:spacing w:line="240" w:lineRule="auto"/>
              <w:rPr>
                <w:u w:val="single"/>
              </w:rPr>
            </w:pPr>
          </w:p>
          <w:p w:rsidR="00BC5AAA" w:rsidRDefault="00BC5AAA" w:rsidP="002711A0">
            <w:pPr>
              <w:spacing w:line="240" w:lineRule="auto"/>
            </w:pPr>
            <w:r w:rsidRPr="00BF4AA0">
              <w:t>3</w:t>
            </w:r>
            <w:r>
              <w:t>. Оборудование для монтажа:</w:t>
            </w:r>
          </w:p>
          <w:p w:rsidR="00BC5AAA" w:rsidRDefault="00BC5AAA" w:rsidP="002711A0">
            <w:pPr>
              <w:spacing w:line="240" w:lineRule="auto"/>
            </w:pPr>
            <w:r>
              <w:t>а) инструмент обжимной, 1 шт. – 6500 рублей</w:t>
            </w:r>
          </w:p>
          <w:p w:rsidR="00BC5AAA" w:rsidRPr="00BF4AA0" w:rsidRDefault="00BC5AAA" w:rsidP="002711A0">
            <w:pPr>
              <w:spacing w:line="240" w:lineRule="auto"/>
            </w:pPr>
            <w:r>
              <w:t xml:space="preserve">б) ударный инструмент для разделки </w:t>
            </w:r>
            <w:proofErr w:type="spellStart"/>
            <w:r>
              <w:t>коннекторов</w:t>
            </w:r>
            <w:proofErr w:type="spellEnd"/>
            <w:r>
              <w:t xml:space="preserve"> – 1500 рублей</w:t>
            </w:r>
          </w:p>
          <w:p w:rsidR="00BC5AAA" w:rsidRPr="00650577" w:rsidRDefault="00BC5AAA" w:rsidP="002711A0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И</w:t>
            </w:r>
            <w:r w:rsidRPr="00650577">
              <w:rPr>
                <w:u w:val="single"/>
              </w:rPr>
              <w:t xml:space="preserve">того </w:t>
            </w:r>
            <w:r>
              <w:rPr>
                <w:u w:val="single"/>
              </w:rPr>
              <w:t>за монтажное оборудование: 65</w:t>
            </w:r>
            <w:r w:rsidRPr="00650577">
              <w:rPr>
                <w:u w:val="single"/>
              </w:rPr>
              <w:t xml:space="preserve">00 + </w:t>
            </w:r>
            <w:r>
              <w:rPr>
                <w:u w:val="single"/>
              </w:rPr>
              <w:t xml:space="preserve">1500 </w:t>
            </w:r>
            <w:r w:rsidRPr="00650577">
              <w:rPr>
                <w:u w:val="single"/>
              </w:rPr>
              <w:t xml:space="preserve">= </w:t>
            </w:r>
            <w:r>
              <w:rPr>
                <w:u w:val="single"/>
              </w:rPr>
              <w:t>80</w:t>
            </w:r>
            <w:r w:rsidRPr="00650577">
              <w:rPr>
                <w:u w:val="single"/>
              </w:rPr>
              <w:t xml:space="preserve">00 рублей; </w:t>
            </w:r>
          </w:p>
          <w:p w:rsidR="00BC5AAA" w:rsidRPr="00451B69" w:rsidRDefault="00BC5AAA" w:rsidP="002711A0">
            <w:pPr>
              <w:spacing w:line="240" w:lineRule="auto"/>
              <w:jc w:val="both"/>
              <w:rPr>
                <w:b/>
                <w:u w:val="single"/>
              </w:rPr>
            </w:pPr>
            <w:r w:rsidRPr="0042629E">
              <w:rPr>
                <w:b/>
                <w:u w:val="single"/>
              </w:rPr>
              <w:t>Итого на 202</w:t>
            </w:r>
            <w:r>
              <w:rPr>
                <w:b/>
                <w:u w:val="single"/>
              </w:rPr>
              <w:t>4</w:t>
            </w:r>
            <w:r w:rsidRPr="0042629E">
              <w:rPr>
                <w:b/>
                <w:u w:val="single"/>
              </w:rPr>
              <w:t xml:space="preserve"> год: </w:t>
            </w:r>
            <w:r>
              <w:rPr>
                <w:b/>
                <w:u w:val="single"/>
              </w:rPr>
              <w:t>158600 + 19200 + 8000 = 185800 тыс.</w:t>
            </w:r>
            <w:r w:rsidRPr="0042629E">
              <w:rPr>
                <w:b/>
                <w:u w:val="single"/>
              </w:rPr>
              <w:t xml:space="preserve"> рублей</w:t>
            </w:r>
          </w:p>
        </w:tc>
      </w:tr>
      <w:tr w:rsidR="00BC5AAA" w:rsidRPr="002F641C" w:rsidTr="002711A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F641C" w:rsidRDefault="00BC5AAA" w:rsidP="002711A0">
            <w:pPr>
              <w:pStyle w:val="aa"/>
              <w:rPr>
                <w:rFonts w:cs="Times New Roman"/>
                <w:szCs w:val="22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AA" w:rsidRPr="002F641C" w:rsidRDefault="00BC5AAA" w:rsidP="002711A0">
            <w:pPr>
              <w:pStyle w:val="a4"/>
              <w:jc w:val="left"/>
              <w:rPr>
                <w:rFonts w:cs="Times New Roman"/>
              </w:rPr>
            </w:pPr>
            <w:r w:rsidRPr="002F641C">
              <w:t>Итого по подпрограмме: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b/>
              </w:rPr>
              <w:t>2021 год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>
              <w:rPr>
                <w:szCs w:val="24"/>
                <w:u w:val="single"/>
              </w:rPr>
              <w:t>100600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143000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2020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4600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472600</w:t>
            </w:r>
            <w:r w:rsidRPr="00D944CB">
              <w:rPr>
                <w:szCs w:val="24"/>
                <w:u w:val="single"/>
              </w:rPr>
              <w:t xml:space="preserve"> +  </w:t>
            </w:r>
            <w:r>
              <w:rPr>
                <w:szCs w:val="24"/>
                <w:u w:val="single"/>
              </w:rPr>
              <w:t>450000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500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3000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770000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240000 + 40</w:t>
            </w:r>
            <w:r w:rsidRPr="00D944CB">
              <w:rPr>
                <w:szCs w:val="24"/>
                <w:u w:val="single"/>
              </w:rPr>
              <w:t xml:space="preserve">000  </w:t>
            </w:r>
            <w:r>
              <w:rPr>
                <w:szCs w:val="24"/>
                <w:u w:val="single"/>
              </w:rPr>
              <w:t xml:space="preserve">+ 92400 + 32600 </w:t>
            </w:r>
            <w:r w:rsidRPr="00D944CB">
              <w:rPr>
                <w:szCs w:val="24"/>
                <w:u w:val="single"/>
              </w:rPr>
              <w:t xml:space="preserve">= </w:t>
            </w:r>
            <w:r>
              <w:rPr>
                <w:b/>
                <w:szCs w:val="24"/>
                <w:u w:val="single"/>
              </w:rPr>
              <w:t>2452400</w:t>
            </w:r>
            <w:r w:rsidRPr="00D944CB">
              <w:rPr>
                <w:szCs w:val="24"/>
                <w:u w:val="single"/>
              </w:rPr>
              <w:t xml:space="preserve"> рублей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b/>
              </w:rPr>
              <w:t>2022 год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szCs w:val="24"/>
                <w:u w:val="single"/>
              </w:rPr>
              <w:t xml:space="preserve">102400 + </w:t>
            </w:r>
            <w:r>
              <w:rPr>
                <w:szCs w:val="24"/>
                <w:u w:val="single"/>
              </w:rPr>
              <w:t>268000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22100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4950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62200</w:t>
            </w:r>
            <w:r w:rsidRPr="00D944CB">
              <w:rPr>
                <w:szCs w:val="24"/>
                <w:u w:val="single"/>
              </w:rPr>
              <w:t xml:space="preserve">0 +  </w:t>
            </w:r>
            <w:r>
              <w:rPr>
                <w:szCs w:val="24"/>
                <w:u w:val="single"/>
              </w:rPr>
              <w:t>345000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5500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3000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305100</w:t>
            </w:r>
            <w:r w:rsidRPr="00D944CB">
              <w:rPr>
                <w:szCs w:val="24"/>
                <w:u w:val="single"/>
              </w:rPr>
              <w:t xml:space="preserve"> + 126000  </w:t>
            </w:r>
            <w:r>
              <w:rPr>
                <w:szCs w:val="24"/>
                <w:u w:val="single"/>
              </w:rPr>
              <w:t>+ 30000</w:t>
            </w:r>
            <w:r w:rsidRPr="00D944CB">
              <w:rPr>
                <w:szCs w:val="24"/>
                <w:u w:val="single"/>
              </w:rPr>
              <w:t xml:space="preserve">= </w:t>
            </w:r>
            <w:r>
              <w:rPr>
                <w:b/>
                <w:szCs w:val="24"/>
                <w:u w:val="single"/>
              </w:rPr>
              <w:t>1915600</w:t>
            </w:r>
            <w:r w:rsidRPr="00D944CB">
              <w:rPr>
                <w:szCs w:val="24"/>
                <w:u w:val="single"/>
              </w:rPr>
              <w:t xml:space="preserve"> рублей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b/>
              </w:rPr>
              <w:t>2023 год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szCs w:val="24"/>
                <w:u w:val="single"/>
              </w:rPr>
              <w:lastRenderedPageBreak/>
              <w:t>1</w:t>
            </w:r>
            <w:r>
              <w:rPr>
                <w:szCs w:val="24"/>
                <w:u w:val="single"/>
              </w:rPr>
              <w:t>1</w:t>
            </w:r>
            <w:r w:rsidRPr="00D944CB">
              <w:rPr>
                <w:szCs w:val="24"/>
                <w:u w:val="single"/>
              </w:rPr>
              <w:t>6</w:t>
            </w:r>
            <w:r>
              <w:rPr>
                <w:szCs w:val="24"/>
                <w:u w:val="single"/>
              </w:rPr>
              <w:t>0</w:t>
            </w:r>
            <w:r w:rsidRPr="00D944CB">
              <w:rPr>
                <w:szCs w:val="24"/>
                <w:u w:val="single"/>
              </w:rPr>
              <w:t xml:space="preserve">00 + 0 + </w:t>
            </w:r>
            <w:r>
              <w:rPr>
                <w:szCs w:val="24"/>
                <w:u w:val="single"/>
              </w:rPr>
              <w:t>2000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5900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134000</w:t>
            </w:r>
            <w:r w:rsidRPr="00D944CB">
              <w:rPr>
                <w:szCs w:val="24"/>
                <w:u w:val="single"/>
              </w:rPr>
              <w:t xml:space="preserve">0 +  </w:t>
            </w:r>
            <w:r>
              <w:rPr>
                <w:szCs w:val="24"/>
                <w:u w:val="single"/>
              </w:rPr>
              <w:t>290000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5000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290000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200</w:t>
            </w:r>
            <w:r w:rsidRPr="00D944CB">
              <w:rPr>
                <w:szCs w:val="24"/>
                <w:u w:val="single"/>
              </w:rPr>
              <w:t xml:space="preserve">000  </w:t>
            </w:r>
            <w:r>
              <w:rPr>
                <w:szCs w:val="24"/>
                <w:u w:val="single"/>
              </w:rPr>
              <w:t xml:space="preserve">+ 36000 + 0 + 0 + 0 </w:t>
            </w:r>
            <w:r w:rsidRPr="00D944CB">
              <w:rPr>
                <w:szCs w:val="24"/>
                <w:u w:val="single"/>
              </w:rPr>
              <w:t xml:space="preserve">= </w:t>
            </w:r>
            <w:r>
              <w:rPr>
                <w:b/>
                <w:szCs w:val="24"/>
                <w:u w:val="single"/>
              </w:rPr>
              <w:t>2421000</w:t>
            </w:r>
            <w:r w:rsidRPr="00D944CB">
              <w:rPr>
                <w:szCs w:val="24"/>
                <w:u w:val="single"/>
              </w:rPr>
              <w:t xml:space="preserve"> рублей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b/>
              </w:rPr>
              <w:t>2024 год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>
              <w:rPr>
                <w:szCs w:val="24"/>
                <w:u w:val="single"/>
              </w:rPr>
              <w:t>147200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404000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6400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49200</w:t>
            </w:r>
            <w:r w:rsidRPr="00D944CB">
              <w:rPr>
                <w:szCs w:val="24"/>
                <w:u w:val="single"/>
              </w:rPr>
              <w:t xml:space="preserve">0 +  </w:t>
            </w:r>
            <w:r>
              <w:rPr>
                <w:szCs w:val="24"/>
                <w:u w:val="single"/>
              </w:rPr>
              <w:t>215000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5000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324000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240</w:t>
            </w:r>
            <w:r w:rsidRPr="00D944CB">
              <w:rPr>
                <w:szCs w:val="24"/>
                <w:u w:val="single"/>
              </w:rPr>
              <w:t xml:space="preserve">000 </w:t>
            </w:r>
            <w:r>
              <w:rPr>
                <w:szCs w:val="24"/>
                <w:u w:val="single"/>
              </w:rPr>
              <w:t xml:space="preserve">+ 48000 + 330000 + 185800 </w:t>
            </w:r>
            <w:r w:rsidRPr="00D944CB">
              <w:rPr>
                <w:szCs w:val="24"/>
                <w:u w:val="single"/>
              </w:rPr>
              <w:t xml:space="preserve">= </w:t>
            </w:r>
            <w:r>
              <w:rPr>
                <w:b/>
                <w:szCs w:val="24"/>
                <w:u w:val="single"/>
              </w:rPr>
              <w:t>2540000</w:t>
            </w:r>
            <w:r w:rsidRPr="00D944CB">
              <w:rPr>
                <w:szCs w:val="24"/>
                <w:u w:val="single"/>
              </w:rPr>
              <w:t xml:space="preserve"> рублей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 w:rsidRPr="00D944CB">
              <w:rPr>
                <w:b/>
              </w:rPr>
              <w:t>2025 год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  <w:r>
              <w:rPr>
                <w:szCs w:val="24"/>
                <w:u w:val="single"/>
              </w:rPr>
              <w:t>155000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180000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6500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500000</w:t>
            </w:r>
            <w:r w:rsidRPr="00D944CB">
              <w:rPr>
                <w:szCs w:val="24"/>
                <w:u w:val="single"/>
              </w:rPr>
              <w:t xml:space="preserve"> +  </w:t>
            </w:r>
            <w:r>
              <w:rPr>
                <w:szCs w:val="24"/>
                <w:u w:val="single"/>
              </w:rPr>
              <w:t>300000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10000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5000</w:t>
            </w:r>
            <w:r w:rsidRPr="00D944CB">
              <w:rPr>
                <w:szCs w:val="24"/>
                <w:u w:val="single"/>
              </w:rPr>
              <w:t xml:space="preserve">0 + </w:t>
            </w:r>
            <w:r>
              <w:rPr>
                <w:szCs w:val="24"/>
                <w:u w:val="single"/>
              </w:rPr>
              <w:t>10000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350000</w:t>
            </w:r>
            <w:r w:rsidRPr="00D944CB">
              <w:rPr>
                <w:szCs w:val="24"/>
                <w:u w:val="single"/>
              </w:rPr>
              <w:t xml:space="preserve"> + </w:t>
            </w:r>
            <w:r>
              <w:rPr>
                <w:szCs w:val="24"/>
                <w:u w:val="single"/>
              </w:rPr>
              <w:t>240</w:t>
            </w:r>
            <w:r w:rsidRPr="00D944CB">
              <w:rPr>
                <w:szCs w:val="24"/>
                <w:u w:val="single"/>
              </w:rPr>
              <w:t xml:space="preserve">000 </w:t>
            </w:r>
            <w:r>
              <w:rPr>
                <w:szCs w:val="24"/>
                <w:u w:val="single"/>
              </w:rPr>
              <w:t>+ 48000 +</w:t>
            </w:r>
            <w:r w:rsidRPr="00D944CB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 xml:space="preserve">0 + 0 + 0 </w:t>
            </w:r>
            <w:r w:rsidRPr="00D944CB">
              <w:rPr>
                <w:szCs w:val="24"/>
                <w:u w:val="single"/>
              </w:rPr>
              <w:t xml:space="preserve">= </w:t>
            </w:r>
            <w:r>
              <w:rPr>
                <w:b/>
                <w:szCs w:val="24"/>
                <w:u w:val="single"/>
              </w:rPr>
              <w:t>1928000</w:t>
            </w:r>
            <w:r w:rsidRPr="00D944CB">
              <w:rPr>
                <w:szCs w:val="24"/>
                <w:u w:val="single"/>
              </w:rPr>
              <w:t xml:space="preserve"> рублей</w:t>
            </w:r>
          </w:p>
          <w:p w:rsidR="00BC5AAA" w:rsidRPr="00D944CB" w:rsidRDefault="00BC5AAA" w:rsidP="002711A0">
            <w:pPr>
              <w:spacing w:line="240" w:lineRule="auto"/>
              <w:rPr>
                <w:b/>
              </w:rPr>
            </w:pPr>
          </w:p>
          <w:p w:rsidR="00BC5AAA" w:rsidRPr="00D944CB" w:rsidRDefault="00BC5AAA" w:rsidP="002711A0">
            <w:pPr>
              <w:spacing w:line="240" w:lineRule="auto"/>
              <w:rPr>
                <w:b/>
                <w:szCs w:val="24"/>
              </w:rPr>
            </w:pPr>
            <w:r w:rsidRPr="00D944CB">
              <w:rPr>
                <w:b/>
                <w:szCs w:val="24"/>
              </w:rPr>
              <w:t xml:space="preserve">Всего по подпрограмме на 2021-2025 годы: </w:t>
            </w:r>
          </w:p>
          <w:p w:rsidR="00BC5AAA" w:rsidRPr="00D944CB" w:rsidRDefault="00BC5AAA" w:rsidP="002711A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621200</w:t>
            </w:r>
            <w:r w:rsidRPr="00D944CB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995000</w:t>
            </w:r>
            <w:r w:rsidRPr="00D944CB">
              <w:rPr>
                <w:b/>
                <w:szCs w:val="24"/>
              </w:rPr>
              <w:t xml:space="preserve"> + 1</w:t>
            </w:r>
            <w:r>
              <w:rPr>
                <w:b/>
                <w:szCs w:val="24"/>
              </w:rPr>
              <w:t>02</w:t>
            </w:r>
            <w:r w:rsidRPr="00D944CB">
              <w:rPr>
                <w:b/>
                <w:szCs w:val="24"/>
              </w:rPr>
              <w:t>300 + 2</w:t>
            </w:r>
            <w:r>
              <w:rPr>
                <w:b/>
                <w:szCs w:val="24"/>
              </w:rPr>
              <w:t>835</w:t>
            </w:r>
            <w:r w:rsidRPr="00D944CB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3426600</w:t>
            </w:r>
            <w:r w:rsidRPr="00D944CB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+ 1600000</w:t>
            </w:r>
            <w:r w:rsidRPr="00D944CB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405</w:t>
            </w:r>
            <w:r w:rsidRPr="00D944CB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2100</w:t>
            </w:r>
            <w:r w:rsidRPr="00D944CB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500</w:t>
            </w:r>
            <w:r w:rsidRPr="00D944CB">
              <w:rPr>
                <w:b/>
                <w:szCs w:val="24"/>
              </w:rPr>
              <w:t xml:space="preserve">00 + </w:t>
            </w:r>
            <w:r>
              <w:rPr>
                <w:b/>
                <w:szCs w:val="24"/>
              </w:rPr>
              <w:t>2039100</w:t>
            </w:r>
            <w:r w:rsidRPr="00D944CB">
              <w:rPr>
                <w:b/>
                <w:szCs w:val="24"/>
              </w:rPr>
              <w:t xml:space="preserve"> + </w:t>
            </w:r>
            <w:r>
              <w:rPr>
                <w:b/>
                <w:szCs w:val="24"/>
              </w:rPr>
              <w:t>+ 1046</w:t>
            </w:r>
            <w:r w:rsidRPr="00D944CB">
              <w:rPr>
                <w:b/>
                <w:szCs w:val="24"/>
              </w:rPr>
              <w:t xml:space="preserve">000 </w:t>
            </w:r>
            <w:r>
              <w:rPr>
                <w:b/>
                <w:szCs w:val="24"/>
              </w:rPr>
              <w:t xml:space="preserve">+ 202000 + 422400 + 32600 + 185800 </w:t>
            </w:r>
            <w:r w:rsidRPr="00D944CB">
              <w:rPr>
                <w:b/>
                <w:szCs w:val="24"/>
              </w:rPr>
              <w:t xml:space="preserve">=  </w:t>
            </w:r>
            <w:r>
              <w:rPr>
                <w:b/>
                <w:szCs w:val="24"/>
              </w:rPr>
              <w:t xml:space="preserve"> 11257000</w:t>
            </w:r>
            <w:r w:rsidRPr="00D944CB">
              <w:rPr>
                <w:b/>
                <w:szCs w:val="24"/>
              </w:rPr>
              <w:t xml:space="preserve"> рублей</w:t>
            </w:r>
          </w:p>
        </w:tc>
      </w:tr>
    </w:tbl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bookmarkEnd w:id="5"/>
    <w:p w:rsidR="00BC5AAA" w:rsidRDefault="00BC5AAA" w:rsidP="00BC5AAA">
      <w:pPr>
        <w:spacing w:line="240" w:lineRule="auto"/>
        <w:rPr>
          <w:b/>
          <w:sz w:val="26"/>
          <w:szCs w:val="26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Default="00BC5AAA" w:rsidP="00BC5AAA">
      <w:pPr>
        <w:jc w:val="right"/>
        <w:rPr>
          <w:szCs w:val="24"/>
        </w:rPr>
      </w:pP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lastRenderedPageBreak/>
        <w:t xml:space="preserve">Приложение 3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к муниципальной программе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«Развитие муниципального управления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в Увельском муниципальном районе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>в 20</w:t>
      </w:r>
      <w:r>
        <w:rPr>
          <w:szCs w:val="24"/>
        </w:rPr>
        <w:t>21</w:t>
      </w:r>
      <w:r w:rsidRPr="00B22A92">
        <w:rPr>
          <w:szCs w:val="24"/>
        </w:rPr>
        <w:t>-202</w:t>
      </w:r>
      <w:r>
        <w:rPr>
          <w:szCs w:val="24"/>
        </w:rPr>
        <w:t>5</w:t>
      </w:r>
      <w:r w:rsidRPr="00B22A92">
        <w:rPr>
          <w:szCs w:val="24"/>
        </w:rPr>
        <w:t xml:space="preserve"> годах».</w:t>
      </w:r>
    </w:p>
    <w:p w:rsidR="00BC5AAA" w:rsidRPr="00B22A92" w:rsidRDefault="00BC5AAA" w:rsidP="00BC5AAA">
      <w:pPr>
        <w:pStyle w:val="ConsPlusTitle"/>
        <w:widowControl/>
        <w:jc w:val="right"/>
        <w:rPr>
          <w:sz w:val="24"/>
          <w:szCs w:val="24"/>
        </w:rPr>
      </w:pPr>
    </w:p>
    <w:p w:rsidR="00BC5AAA" w:rsidRPr="00BC5AAA" w:rsidRDefault="00BC5AAA" w:rsidP="00BC5AAA">
      <w:pPr>
        <w:spacing w:after="120"/>
        <w:ind w:left="360"/>
        <w:jc w:val="center"/>
        <w:rPr>
          <w:sz w:val="26"/>
          <w:szCs w:val="26"/>
        </w:rPr>
      </w:pPr>
      <w:r w:rsidRPr="0070146F">
        <w:rPr>
          <w:sz w:val="26"/>
          <w:szCs w:val="26"/>
        </w:rPr>
        <w:t xml:space="preserve">Подпрограмма № 3 «Обеспечение мероприятий по гражданской обороне, предупреждению и ликвидации   чрезвычайных ситуаций на территории </w:t>
      </w:r>
      <w:r w:rsidRPr="0070146F">
        <w:rPr>
          <w:rStyle w:val="0pt"/>
          <w:sz w:val="26"/>
          <w:szCs w:val="26"/>
        </w:rPr>
        <w:t>У</w:t>
      </w:r>
      <w:r w:rsidRPr="0070146F">
        <w:rPr>
          <w:rStyle w:val="21"/>
          <w:sz w:val="26"/>
          <w:szCs w:val="26"/>
        </w:rPr>
        <w:t xml:space="preserve">вельского муниципального района на </w:t>
      </w:r>
      <w:r w:rsidRPr="0070146F">
        <w:rPr>
          <w:rStyle w:val="0pt"/>
          <w:sz w:val="26"/>
          <w:szCs w:val="26"/>
        </w:rPr>
        <w:t xml:space="preserve">2021-2025 </w:t>
      </w:r>
      <w:r w:rsidRPr="0070146F">
        <w:rPr>
          <w:rStyle w:val="21"/>
          <w:sz w:val="26"/>
          <w:szCs w:val="26"/>
        </w:rPr>
        <w:t>годы».</w:t>
      </w:r>
    </w:p>
    <w:p w:rsidR="00BC5AAA" w:rsidRPr="00900A3C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C5AAA" w:rsidRPr="00B22A92" w:rsidRDefault="00BC5AAA" w:rsidP="00BC5AAA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B22A92">
        <w:rPr>
          <w:b/>
          <w:szCs w:val="24"/>
        </w:rPr>
        <w:t>Раздел I. ОСНОВНЫЕ ЦЕЛИ И ЗАДАЧИ ПОДПРОГРАММЫ</w:t>
      </w:r>
    </w:p>
    <w:p w:rsidR="00BC5AAA" w:rsidRPr="00B22A92" w:rsidRDefault="00BC5AAA" w:rsidP="00BC5AAA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</w:p>
    <w:p w:rsidR="00BC5AAA" w:rsidRPr="00203027" w:rsidRDefault="00BC5AAA" w:rsidP="00BC5A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3027">
        <w:rPr>
          <w:rFonts w:ascii="Times New Roman" w:hAnsi="Times New Roman" w:cs="Times New Roman"/>
          <w:sz w:val="24"/>
          <w:szCs w:val="24"/>
        </w:rPr>
        <w:t xml:space="preserve">1. Целями подпрограммы является формирование системы обеспечения мероприятий по гражданской обороне, предупреждению чрезвычайных ситуаций природного и техногенного характера на территории Увельского муниципального района </w:t>
      </w:r>
    </w:p>
    <w:p w:rsidR="00BC5AAA" w:rsidRPr="00203027" w:rsidRDefault="00BC5AAA" w:rsidP="00BC5A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3027">
        <w:rPr>
          <w:rFonts w:ascii="Times New Roman" w:hAnsi="Times New Roman" w:cs="Times New Roman"/>
          <w:sz w:val="24"/>
          <w:szCs w:val="24"/>
        </w:rPr>
        <w:t xml:space="preserve">      на 2021-2025 годы.</w:t>
      </w:r>
    </w:p>
    <w:p w:rsidR="00BC5AAA" w:rsidRPr="00203027" w:rsidRDefault="00BC5AAA" w:rsidP="00BC5A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3027">
        <w:rPr>
          <w:rFonts w:ascii="Times New Roman" w:hAnsi="Times New Roman" w:cs="Times New Roman"/>
          <w:sz w:val="24"/>
          <w:szCs w:val="24"/>
        </w:rPr>
        <w:t>2. Подпрограмма предусматривает решение следующего комплекса задач:</w:t>
      </w:r>
    </w:p>
    <w:p w:rsidR="00BC5AAA" w:rsidRPr="00203027" w:rsidRDefault="00BC5AAA" w:rsidP="00BC5AAA">
      <w:pPr>
        <w:autoSpaceDE w:val="0"/>
        <w:autoSpaceDN w:val="0"/>
        <w:adjustRightInd w:val="0"/>
        <w:ind w:left="567"/>
        <w:jc w:val="both"/>
        <w:rPr>
          <w:szCs w:val="24"/>
        </w:rPr>
      </w:pPr>
      <w:r w:rsidRPr="00203027">
        <w:rPr>
          <w:szCs w:val="24"/>
        </w:rPr>
        <w:t>- реализацию государственной политики в области гражданской обороны;</w:t>
      </w:r>
    </w:p>
    <w:p w:rsidR="00BC5AAA" w:rsidRPr="00203027" w:rsidRDefault="00BC5AAA" w:rsidP="00BC5AA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027">
        <w:rPr>
          <w:rFonts w:ascii="Times New Roman" w:hAnsi="Times New Roman" w:cs="Times New Roman"/>
          <w:sz w:val="24"/>
          <w:szCs w:val="24"/>
        </w:rPr>
        <w:t>- предупреждение чрезвычайных ситуаций природного и техногенного характера на территории Увельского муниципального района;</w:t>
      </w:r>
    </w:p>
    <w:p w:rsidR="00BC5AAA" w:rsidRPr="00203027" w:rsidRDefault="00BC5AAA" w:rsidP="00BC5AA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027">
        <w:rPr>
          <w:rFonts w:ascii="Times New Roman" w:hAnsi="Times New Roman" w:cs="Times New Roman"/>
          <w:sz w:val="24"/>
          <w:szCs w:val="24"/>
        </w:rPr>
        <w:t>- осуществление мер правового организационного, административного характера, направленных на повышение эффективности  межведомственного взаимодействия территориальных органов федеральных органов исполнительной власти, и органов местного самоуправления в сфере гражданской обороны, предупреждения чрезвычайных ситуаций.</w:t>
      </w:r>
    </w:p>
    <w:p w:rsidR="00BC5AAA" w:rsidRPr="00203027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C5AAA" w:rsidRPr="00B22A92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C5AAA" w:rsidRPr="00B22A92" w:rsidRDefault="00BC5AAA" w:rsidP="00BC5AAA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B22A92">
        <w:rPr>
          <w:b/>
          <w:szCs w:val="24"/>
        </w:rPr>
        <w:t>Раздел II. СРОКИ И ЭТАПЫ РЕАЛИЗАЦИИ ПОДПРОГРАММЫ</w:t>
      </w:r>
    </w:p>
    <w:p w:rsidR="00BC5AAA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03027">
        <w:rPr>
          <w:szCs w:val="24"/>
        </w:rPr>
        <w:t xml:space="preserve">Реализация подпрограммы рассчитана на 2021-2025 годы и будет осуществляться </w:t>
      </w:r>
      <w:r>
        <w:rPr>
          <w:szCs w:val="24"/>
        </w:rPr>
        <w:t>в</w:t>
      </w:r>
      <w:r w:rsidRPr="00203027">
        <w:rPr>
          <w:szCs w:val="24"/>
        </w:rPr>
        <w:t xml:space="preserve"> </w:t>
      </w:r>
      <w:r>
        <w:rPr>
          <w:szCs w:val="24"/>
        </w:rPr>
        <w:t xml:space="preserve">          </w:t>
      </w:r>
      <w:r w:rsidRPr="00203027">
        <w:rPr>
          <w:szCs w:val="24"/>
        </w:rPr>
        <w:t>5 этапов:1 этап – 2021 год, 2 этап – 2022 год, 3 этап – 2023 год, 4 этап – 2024 год, 5 этап – 2025 год</w:t>
      </w:r>
      <w:r>
        <w:rPr>
          <w:szCs w:val="24"/>
        </w:rPr>
        <w:t>.</w:t>
      </w:r>
    </w:p>
    <w:p w:rsidR="00BC5AAA" w:rsidRPr="00B22A92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B22A92">
        <w:rPr>
          <w:szCs w:val="24"/>
        </w:rPr>
        <w:t>Прекращение реализации мероприятий подпрограммы осуществляется в случаях прекращения финансирования подпрограммы или досрочного достижения целевых индикативных показателей подпрограммы.</w:t>
      </w:r>
    </w:p>
    <w:p w:rsidR="00BC5AAA" w:rsidRPr="00B22A92" w:rsidRDefault="00BC5AAA" w:rsidP="00BC5AAA">
      <w:pPr>
        <w:autoSpaceDE w:val="0"/>
        <w:autoSpaceDN w:val="0"/>
        <w:adjustRightInd w:val="0"/>
        <w:jc w:val="both"/>
        <w:outlineLvl w:val="1"/>
        <w:rPr>
          <w:szCs w:val="24"/>
        </w:rPr>
      </w:pPr>
    </w:p>
    <w:p w:rsidR="00BC5AAA" w:rsidRPr="00B22A92" w:rsidRDefault="00BC5AAA" w:rsidP="00BC5AAA">
      <w:pPr>
        <w:autoSpaceDE w:val="0"/>
        <w:autoSpaceDN w:val="0"/>
        <w:adjustRightInd w:val="0"/>
        <w:jc w:val="both"/>
        <w:outlineLvl w:val="1"/>
        <w:rPr>
          <w:szCs w:val="24"/>
        </w:rPr>
      </w:pPr>
    </w:p>
    <w:p w:rsidR="00BC5AAA" w:rsidRPr="00B22A92" w:rsidRDefault="00BC5AAA" w:rsidP="00BC5AAA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B22A92">
        <w:rPr>
          <w:b/>
          <w:szCs w:val="24"/>
        </w:rPr>
        <w:t>Раздел I</w:t>
      </w:r>
      <w:r w:rsidRPr="00B22A92">
        <w:rPr>
          <w:b/>
          <w:szCs w:val="24"/>
          <w:lang w:val="en-US"/>
        </w:rPr>
        <w:t>II</w:t>
      </w:r>
      <w:r w:rsidRPr="00B22A92">
        <w:rPr>
          <w:b/>
          <w:szCs w:val="24"/>
        </w:rPr>
        <w:t>. СИСТЕМА ПРОГРАММНЫХ МЕРОПРИЯТИЙ</w:t>
      </w:r>
    </w:p>
    <w:p w:rsidR="00BC5AAA" w:rsidRPr="00B22A92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B22A92">
        <w:rPr>
          <w:szCs w:val="24"/>
        </w:rPr>
        <w:t>Мероприятия подпрограммы реализуются по следующим направлениям:</w:t>
      </w:r>
    </w:p>
    <w:p w:rsidR="00BC5AAA" w:rsidRPr="00B22A92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B22A92">
        <w:rPr>
          <w:szCs w:val="24"/>
        </w:rPr>
        <w:t>организационные мероприятия по гражданской обороне;</w:t>
      </w:r>
    </w:p>
    <w:p w:rsidR="00BC5AAA" w:rsidRPr="00B22A92" w:rsidRDefault="00BC5AAA" w:rsidP="00BC5AA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B22A92">
        <w:rPr>
          <w:szCs w:val="24"/>
        </w:rPr>
        <w:t>организационные мероприятия по предупреждение чрезвычайных ситуаций и минимизация последствий чрезвычайных ситуаций природного и техногенного характера.</w:t>
      </w:r>
      <w:r w:rsidRPr="00B22A92">
        <w:rPr>
          <w:szCs w:val="24"/>
        </w:rPr>
        <w:tab/>
      </w:r>
    </w:p>
    <w:p w:rsidR="00BC5AAA" w:rsidRPr="00B22A92" w:rsidRDefault="00BC5AAA" w:rsidP="00BC5AAA">
      <w:pPr>
        <w:pStyle w:val="ConsPlusTitle"/>
        <w:widowControl/>
        <w:jc w:val="center"/>
        <w:rPr>
          <w:sz w:val="24"/>
          <w:szCs w:val="24"/>
        </w:rPr>
      </w:pPr>
      <w:r w:rsidRPr="00B22A92">
        <w:rPr>
          <w:sz w:val="24"/>
          <w:szCs w:val="24"/>
          <w:lang w:val="en-US"/>
        </w:rPr>
        <w:t>I</w:t>
      </w:r>
      <w:r w:rsidRPr="00B22A92">
        <w:rPr>
          <w:sz w:val="24"/>
          <w:szCs w:val="24"/>
        </w:rPr>
        <w:t>V. РЕСУРСНОЕ ОБЕСПЕЧЕНИЕ ПОДПРОГРАММЫ</w:t>
      </w:r>
    </w:p>
    <w:p w:rsidR="00BC5AAA" w:rsidRPr="00B22A92" w:rsidRDefault="00BC5AAA" w:rsidP="00BC5AAA">
      <w:pPr>
        <w:pStyle w:val="ConsPlusTitle"/>
        <w:widowControl/>
        <w:ind w:firstLine="708"/>
        <w:rPr>
          <w:sz w:val="24"/>
          <w:szCs w:val="24"/>
        </w:rPr>
      </w:pPr>
    </w:p>
    <w:p w:rsidR="00BC5AAA" w:rsidRPr="00B22A92" w:rsidRDefault="00BC5AAA" w:rsidP="00BC5AAA">
      <w:pPr>
        <w:ind w:firstLine="720"/>
        <w:jc w:val="both"/>
        <w:rPr>
          <w:szCs w:val="24"/>
        </w:rPr>
      </w:pPr>
      <w:r w:rsidRPr="00B22A92">
        <w:rPr>
          <w:szCs w:val="24"/>
        </w:rPr>
        <w:t xml:space="preserve">Подпрограмма финансируется за счет средств бюджета Увельского муниципального района с общим объемом финансирования – </w:t>
      </w:r>
      <w:r>
        <w:rPr>
          <w:b/>
          <w:szCs w:val="24"/>
        </w:rPr>
        <w:t xml:space="preserve">64825,5 </w:t>
      </w:r>
      <w:r w:rsidRPr="00B22A92">
        <w:rPr>
          <w:szCs w:val="24"/>
        </w:rPr>
        <w:t>тыс. рублей, в том числе:</w:t>
      </w:r>
    </w:p>
    <w:p w:rsidR="00BC5AAA" w:rsidRPr="003F6074" w:rsidRDefault="00BC5AAA" w:rsidP="00BC5AA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3F6074">
        <w:rPr>
          <w:rFonts w:ascii="Times New Roman" w:hAnsi="Times New Roman" w:cs="Times New Roman"/>
          <w:sz w:val="24"/>
          <w:szCs w:val="24"/>
        </w:rPr>
        <w:t xml:space="preserve">2021 год – 10267,0 тыс. руб. </w:t>
      </w:r>
    </w:p>
    <w:p w:rsidR="00BC5AAA" w:rsidRPr="003F6074" w:rsidRDefault="00BC5AAA" w:rsidP="00BC5AA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3F6074">
        <w:rPr>
          <w:rFonts w:ascii="Times New Roman" w:hAnsi="Times New Roman" w:cs="Times New Roman"/>
          <w:sz w:val="24"/>
          <w:szCs w:val="24"/>
        </w:rPr>
        <w:t xml:space="preserve">2022 год – 10260,0 тыс. руб. </w:t>
      </w:r>
    </w:p>
    <w:p w:rsidR="00BC5AAA" w:rsidRPr="003F6074" w:rsidRDefault="00BC5AAA" w:rsidP="00BC5AA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3F6074">
        <w:rPr>
          <w:rFonts w:ascii="Times New Roman" w:hAnsi="Times New Roman" w:cs="Times New Roman"/>
          <w:sz w:val="24"/>
          <w:szCs w:val="24"/>
        </w:rPr>
        <w:t xml:space="preserve">2023 год – </w:t>
      </w:r>
      <w:r>
        <w:rPr>
          <w:rFonts w:ascii="Times New Roman" w:hAnsi="Times New Roman" w:cs="Times New Roman"/>
          <w:sz w:val="24"/>
          <w:szCs w:val="24"/>
        </w:rPr>
        <w:t xml:space="preserve">12247,7 </w:t>
      </w:r>
      <w:r w:rsidRPr="003F6074">
        <w:rPr>
          <w:rFonts w:ascii="Times New Roman" w:hAnsi="Times New Roman" w:cs="Times New Roman"/>
          <w:sz w:val="24"/>
          <w:szCs w:val="24"/>
        </w:rPr>
        <w:t xml:space="preserve">тыс. руб. </w:t>
      </w:r>
    </w:p>
    <w:p w:rsidR="00BC5AAA" w:rsidRPr="003F6074" w:rsidRDefault="00BC5AAA" w:rsidP="00BC5AA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3F6074">
        <w:rPr>
          <w:rFonts w:ascii="Times New Roman" w:hAnsi="Times New Roman" w:cs="Times New Roman"/>
          <w:sz w:val="24"/>
          <w:szCs w:val="24"/>
        </w:rPr>
        <w:lastRenderedPageBreak/>
        <w:t xml:space="preserve">2024 год – </w:t>
      </w:r>
      <w:r>
        <w:rPr>
          <w:rFonts w:ascii="Times New Roman" w:hAnsi="Times New Roman" w:cs="Times New Roman"/>
          <w:sz w:val="24"/>
          <w:szCs w:val="24"/>
        </w:rPr>
        <w:t>17425,4</w:t>
      </w:r>
      <w:r w:rsidRPr="003F6074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BC5AAA" w:rsidRPr="003F6074" w:rsidRDefault="00BC5AAA" w:rsidP="00BC5AA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3F6074">
        <w:rPr>
          <w:rFonts w:ascii="Times New Roman" w:hAnsi="Times New Roman" w:cs="Times New Roman"/>
          <w:sz w:val="24"/>
          <w:szCs w:val="24"/>
        </w:rPr>
        <w:t xml:space="preserve">2025 год – </w:t>
      </w:r>
      <w:r>
        <w:rPr>
          <w:rFonts w:ascii="Times New Roman" w:hAnsi="Times New Roman" w:cs="Times New Roman"/>
          <w:sz w:val="24"/>
          <w:szCs w:val="24"/>
        </w:rPr>
        <w:t xml:space="preserve">14625,4 </w:t>
      </w:r>
      <w:r w:rsidRPr="003F6074">
        <w:rPr>
          <w:rFonts w:ascii="Times New Roman" w:hAnsi="Times New Roman" w:cs="Times New Roman"/>
          <w:sz w:val="24"/>
          <w:szCs w:val="24"/>
        </w:rPr>
        <w:t>тыс. руб.</w:t>
      </w: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CA2D0D" w:rsidRDefault="00CA2D0D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Default="00BC5AAA" w:rsidP="00BC5AAA">
      <w:pPr>
        <w:ind w:firstLine="720"/>
        <w:rPr>
          <w:szCs w:val="24"/>
        </w:rPr>
      </w:pP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Приложение </w:t>
      </w:r>
      <w:r>
        <w:rPr>
          <w:szCs w:val="24"/>
        </w:rPr>
        <w:t>1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к подпрограмме «Обеспечение мероприятий по гражданской обороне, 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предупреждению и ликвидации чрезвычайных ситуаций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на территории </w:t>
      </w:r>
      <w:r w:rsidRPr="00B22A92">
        <w:rPr>
          <w:rStyle w:val="0pt"/>
          <w:szCs w:val="24"/>
        </w:rPr>
        <w:t>У</w:t>
      </w:r>
      <w:r w:rsidRPr="00B22A92">
        <w:rPr>
          <w:rStyle w:val="21"/>
          <w:szCs w:val="24"/>
        </w:rPr>
        <w:t xml:space="preserve">вельского муниципального района на </w:t>
      </w:r>
      <w:r w:rsidRPr="00B22A92">
        <w:rPr>
          <w:rStyle w:val="0pt"/>
          <w:szCs w:val="24"/>
        </w:rPr>
        <w:t>20</w:t>
      </w:r>
      <w:r>
        <w:rPr>
          <w:rStyle w:val="0pt"/>
          <w:szCs w:val="24"/>
        </w:rPr>
        <w:t>21</w:t>
      </w:r>
      <w:r w:rsidRPr="00B22A92">
        <w:rPr>
          <w:rStyle w:val="0pt"/>
          <w:szCs w:val="24"/>
        </w:rPr>
        <w:t>-202</w:t>
      </w:r>
      <w:r>
        <w:rPr>
          <w:rStyle w:val="0pt"/>
          <w:szCs w:val="24"/>
        </w:rPr>
        <w:t>5</w:t>
      </w:r>
      <w:r w:rsidRPr="00B22A92">
        <w:rPr>
          <w:rStyle w:val="0pt"/>
          <w:szCs w:val="24"/>
        </w:rPr>
        <w:t xml:space="preserve"> </w:t>
      </w:r>
      <w:r w:rsidRPr="00B22A92">
        <w:rPr>
          <w:rStyle w:val="21"/>
          <w:szCs w:val="24"/>
        </w:rPr>
        <w:t>годы»</w:t>
      </w:r>
      <w:r w:rsidRPr="00B22A92">
        <w:rPr>
          <w:szCs w:val="24"/>
        </w:rPr>
        <w:t xml:space="preserve">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B22A92">
        <w:rPr>
          <w:szCs w:val="24"/>
        </w:rPr>
        <w:t>-202</w:t>
      </w:r>
      <w:r>
        <w:rPr>
          <w:szCs w:val="24"/>
        </w:rPr>
        <w:t>5</w:t>
      </w:r>
      <w:r w:rsidRPr="00B22A92">
        <w:rPr>
          <w:szCs w:val="24"/>
        </w:rPr>
        <w:t xml:space="preserve"> годах».</w:t>
      </w:r>
    </w:p>
    <w:p w:rsidR="00BC5AAA" w:rsidRDefault="00BC5AAA" w:rsidP="00BC5AAA">
      <w:pPr>
        <w:jc w:val="right"/>
        <w:rPr>
          <w:sz w:val="22"/>
        </w:rPr>
      </w:pPr>
    </w:p>
    <w:p w:rsidR="00BC5AAA" w:rsidRDefault="00BC5AAA" w:rsidP="00BC5AAA">
      <w:pPr>
        <w:ind w:firstLine="720"/>
        <w:jc w:val="right"/>
        <w:rPr>
          <w:sz w:val="22"/>
        </w:rPr>
      </w:pPr>
    </w:p>
    <w:p w:rsidR="00BC5AAA" w:rsidRPr="00B22A92" w:rsidRDefault="00BC5AAA" w:rsidP="00BC5AAA">
      <w:pPr>
        <w:jc w:val="center"/>
        <w:rPr>
          <w:b/>
          <w:szCs w:val="24"/>
        </w:rPr>
      </w:pPr>
      <w:r w:rsidRPr="00AB387B">
        <w:rPr>
          <w:b/>
          <w:szCs w:val="24"/>
        </w:rPr>
        <w:t>Объемы и источники финансирования</w:t>
      </w:r>
      <w:r w:rsidRPr="002C2C9E">
        <w:rPr>
          <w:b/>
        </w:rPr>
        <w:t xml:space="preserve"> </w:t>
      </w:r>
      <w:r w:rsidRPr="00B22A92">
        <w:rPr>
          <w:b/>
          <w:szCs w:val="24"/>
        </w:rPr>
        <w:t xml:space="preserve">подпрограммы «Обеспечение мероприятий по гражданской обороне, предупреждению и ликвидации   чрезвычайных ситуаций на территории </w:t>
      </w:r>
      <w:r w:rsidRPr="00B22A92">
        <w:rPr>
          <w:rStyle w:val="0pt"/>
          <w:b/>
          <w:szCs w:val="24"/>
        </w:rPr>
        <w:t>У</w:t>
      </w:r>
      <w:r w:rsidRPr="00B22A92">
        <w:rPr>
          <w:rStyle w:val="21"/>
          <w:b/>
          <w:szCs w:val="24"/>
        </w:rPr>
        <w:t xml:space="preserve">вельского муниципального района на </w:t>
      </w:r>
      <w:r w:rsidRPr="00B22A92">
        <w:rPr>
          <w:rStyle w:val="0pt"/>
          <w:b/>
          <w:szCs w:val="24"/>
        </w:rPr>
        <w:t>20</w:t>
      </w:r>
      <w:r>
        <w:rPr>
          <w:rStyle w:val="0pt"/>
          <w:b/>
          <w:szCs w:val="24"/>
        </w:rPr>
        <w:t>21</w:t>
      </w:r>
      <w:r w:rsidRPr="00B22A92">
        <w:rPr>
          <w:rStyle w:val="0pt"/>
          <w:b/>
          <w:szCs w:val="24"/>
        </w:rPr>
        <w:t>-202</w:t>
      </w:r>
      <w:r>
        <w:rPr>
          <w:rStyle w:val="0pt"/>
          <w:b/>
          <w:szCs w:val="24"/>
        </w:rPr>
        <w:t>5</w:t>
      </w:r>
      <w:r w:rsidRPr="00B22A92">
        <w:rPr>
          <w:rStyle w:val="0pt"/>
          <w:b/>
          <w:szCs w:val="24"/>
        </w:rPr>
        <w:t xml:space="preserve"> </w:t>
      </w:r>
      <w:r w:rsidRPr="00B22A92">
        <w:rPr>
          <w:rStyle w:val="21"/>
          <w:b/>
          <w:szCs w:val="24"/>
        </w:rPr>
        <w:t>годы»</w:t>
      </w:r>
    </w:p>
    <w:p w:rsidR="00BC5AAA" w:rsidRPr="00B22A92" w:rsidRDefault="00BC5AAA" w:rsidP="00BC5AAA">
      <w:pPr>
        <w:jc w:val="center"/>
        <w:rPr>
          <w:b/>
          <w:szCs w:val="24"/>
        </w:rPr>
      </w:pPr>
      <w:r w:rsidRPr="00B22A92">
        <w:rPr>
          <w:b/>
          <w:szCs w:val="24"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center"/>
        <w:rPr>
          <w:b/>
        </w:rPr>
      </w:pPr>
      <w:r w:rsidRPr="00B22A92">
        <w:rPr>
          <w:b/>
          <w:szCs w:val="24"/>
        </w:rPr>
        <w:t>в Увельском муниципальном районе  в 20</w:t>
      </w:r>
      <w:r>
        <w:rPr>
          <w:b/>
          <w:szCs w:val="24"/>
        </w:rPr>
        <w:t>21</w:t>
      </w:r>
      <w:r w:rsidRPr="00B22A92">
        <w:rPr>
          <w:b/>
          <w:szCs w:val="24"/>
        </w:rPr>
        <w:t>-202</w:t>
      </w:r>
      <w:r>
        <w:rPr>
          <w:b/>
          <w:szCs w:val="24"/>
        </w:rPr>
        <w:t>5</w:t>
      </w:r>
      <w:r w:rsidRPr="00B22A92">
        <w:rPr>
          <w:b/>
          <w:szCs w:val="24"/>
        </w:rPr>
        <w:t xml:space="preserve"> годах»</w:t>
      </w:r>
    </w:p>
    <w:p w:rsidR="00BC5AAA" w:rsidRPr="00FD291E" w:rsidRDefault="00BC5AAA" w:rsidP="00BC5AAA">
      <w:pPr>
        <w:jc w:val="center"/>
        <w:rPr>
          <w:b/>
          <w:sz w:val="10"/>
          <w:szCs w:val="10"/>
        </w:rPr>
      </w:pPr>
    </w:p>
    <w:tbl>
      <w:tblPr>
        <w:tblW w:w="992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9"/>
        <w:gridCol w:w="1540"/>
        <w:gridCol w:w="1417"/>
        <w:gridCol w:w="1552"/>
        <w:gridCol w:w="1328"/>
        <w:gridCol w:w="1216"/>
        <w:gridCol w:w="1418"/>
      </w:tblGrid>
      <w:tr w:rsidR="00BC5AAA" w:rsidRPr="007E7594" w:rsidTr="002711A0">
        <w:trPr>
          <w:jc w:val="center"/>
        </w:trPr>
        <w:tc>
          <w:tcPr>
            <w:tcW w:w="1449" w:type="dxa"/>
            <w:vMerge w:val="restart"/>
          </w:tcPr>
          <w:p w:rsidR="00BC5AAA" w:rsidRPr="007E7594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4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8471" w:type="dxa"/>
            <w:gridSpan w:val="6"/>
          </w:tcPr>
          <w:p w:rsidR="00BC5AAA" w:rsidRPr="007E7594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9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финансирования, тыс. руб.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Всего, за счет всех источников финансирования</w:t>
            </w:r>
          </w:p>
        </w:tc>
        <w:tc>
          <w:tcPr>
            <w:tcW w:w="6931" w:type="dxa"/>
            <w:gridSpan w:val="5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Всего, за счет бюджета Увельского муниципального района</w:t>
            </w:r>
          </w:p>
        </w:tc>
        <w:tc>
          <w:tcPr>
            <w:tcW w:w="4096" w:type="dxa"/>
            <w:gridSpan w:val="3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 w:val="restart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других источников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  <w:tc>
          <w:tcPr>
            <w:tcW w:w="1552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собственных доходов бюджета Увельского муниципального района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из федерального бюджета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из областного бюджета</w:t>
            </w:r>
          </w:p>
        </w:tc>
        <w:tc>
          <w:tcPr>
            <w:tcW w:w="1418" w:type="dxa"/>
            <w:vMerge/>
          </w:tcPr>
          <w:p w:rsidR="00BC5AAA" w:rsidRPr="00313B7F" w:rsidRDefault="00BC5AAA" w:rsidP="002711A0">
            <w:pPr>
              <w:rPr>
                <w:szCs w:val="24"/>
              </w:rPr>
            </w:pP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</w:tcPr>
          <w:p w:rsidR="00BC5AAA" w:rsidRPr="00313B7F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B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13B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10267,0</w:t>
            </w:r>
          </w:p>
        </w:tc>
        <w:tc>
          <w:tcPr>
            <w:tcW w:w="1417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10267,0</w:t>
            </w:r>
          </w:p>
        </w:tc>
        <w:tc>
          <w:tcPr>
            <w:tcW w:w="1552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9192,4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1074,6</w:t>
            </w:r>
          </w:p>
        </w:tc>
        <w:tc>
          <w:tcPr>
            <w:tcW w:w="141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</w:tcPr>
          <w:p w:rsidR="00BC5AAA" w:rsidRPr="00313B7F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B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13B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10260,0</w:t>
            </w:r>
          </w:p>
        </w:tc>
        <w:tc>
          <w:tcPr>
            <w:tcW w:w="1417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10260,0</w:t>
            </w:r>
          </w:p>
        </w:tc>
        <w:tc>
          <w:tcPr>
            <w:tcW w:w="1552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9192,5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1067,5</w:t>
            </w:r>
          </w:p>
        </w:tc>
        <w:tc>
          <w:tcPr>
            <w:tcW w:w="141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</w:tcPr>
          <w:p w:rsidR="00BC5AAA" w:rsidRPr="00313B7F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B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13B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12247,7</w:t>
            </w:r>
          </w:p>
        </w:tc>
        <w:tc>
          <w:tcPr>
            <w:tcW w:w="1417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12247,7</w:t>
            </w:r>
          </w:p>
        </w:tc>
        <w:tc>
          <w:tcPr>
            <w:tcW w:w="1552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10687,7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41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</w:tcPr>
          <w:p w:rsidR="00BC5AAA" w:rsidRPr="00313B7F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B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13B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17425,4</w:t>
            </w:r>
          </w:p>
        </w:tc>
        <w:tc>
          <w:tcPr>
            <w:tcW w:w="1417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17425,4</w:t>
            </w:r>
          </w:p>
        </w:tc>
        <w:tc>
          <w:tcPr>
            <w:tcW w:w="1552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12825,4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41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313B7F" w:rsidTr="002711A0">
        <w:trPr>
          <w:jc w:val="center"/>
        </w:trPr>
        <w:tc>
          <w:tcPr>
            <w:tcW w:w="1449" w:type="dxa"/>
          </w:tcPr>
          <w:p w:rsidR="00BC5AAA" w:rsidRPr="00313B7F" w:rsidRDefault="00BC5AAA" w:rsidP="002711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3B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13B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0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14625,4</w:t>
            </w:r>
          </w:p>
        </w:tc>
        <w:tc>
          <w:tcPr>
            <w:tcW w:w="1417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14625,4</w:t>
            </w:r>
          </w:p>
        </w:tc>
        <w:tc>
          <w:tcPr>
            <w:tcW w:w="1552" w:type="dxa"/>
          </w:tcPr>
          <w:p w:rsidR="00BC5AAA" w:rsidRPr="00AB387B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12825,4</w:t>
            </w:r>
          </w:p>
        </w:tc>
        <w:tc>
          <w:tcPr>
            <w:tcW w:w="132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418" w:type="dxa"/>
          </w:tcPr>
          <w:p w:rsidR="00BC5AAA" w:rsidRPr="00313B7F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AAA" w:rsidRPr="00E40F27" w:rsidTr="002711A0">
        <w:trPr>
          <w:jc w:val="center"/>
        </w:trPr>
        <w:tc>
          <w:tcPr>
            <w:tcW w:w="1449" w:type="dxa"/>
          </w:tcPr>
          <w:p w:rsidR="00BC5AAA" w:rsidRPr="00E40F27" w:rsidRDefault="00BC5AAA" w:rsidP="002711A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0" w:type="dxa"/>
          </w:tcPr>
          <w:p w:rsidR="00BC5AAA" w:rsidRPr="00535437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64825,5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BC5AAA" w:rsidRPr="00535437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64825,5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</w:tcPr>
          <w:p w:rsidR="00BC5AAA" w:rsidRPr="00535437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54723,4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</w:tcPr>
          <w:p w:rsidR="00BC5AAA" w:rsidRPr="00E40F2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BC5AAA" w:rsidRPr="00E40F27" w:rsidRDefault="00757F4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C5AA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C5A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10102,1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:rsidR="00BC5AAA" w:rsidRPr="00E40F27" w:rsidRDefault="00BC5AAA" w:rsidP="002711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C5AAA" w:rsidRDefault="00BC5AAA" w:rsidP="00BC5AAA">
      <w:pPr>
        <w:rPr>
          <w:b/>
          <w:sz w:val="26"/>
          <w:szCs w:val="26"/>
        </w:rPr>
      </w:pPr>
    </w:p>
    <w:p w:rsidR="00BC5AAA" w:rsidRDefault="00BC5AAA" w:rsidP="00BC5AAA">
      <w:pPr>
        <w:rPr>
          <w:b/>
          <w:sz w:val="26"/>
          <w:szCs w:val="26"/>
        </w:rPr>
      </w:pPr>
    </w:p>
    <w:p w:rsidR="00BC5AAA" w:rsidRDefault="00BC5AAA" w:rsidP="00BC5AAA">
      <w:r>
        <w:br w:type="page"/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к подпрограмме «Обеспечение мероприятий по гражданской обороне, 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предупреждению и ликвидации чрезвычайных ситуаций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на территории </w:t>
      </w:r>
      <w:r w:rsidRPr="00B22A92">
        <w:rPr>
          <w:rStyle w:val="0pt"/>
          <w:szCs w:val="24"/>
        </w:rPr>
        <w:t>У</w:t>
      </w:r>
      <w:r w:rsidRPr="00B22A92">
        <w:rPr>
          <w:rStyle w:val="21"/>
          <w:szCs w:val="24"/>
        </w:rPr>
        <w:t xml:space="preserve">вельского муниципального района на </w:t>
      </w:r>
      <w:r w:rsidRPr="00B22A92">
        <w:rPr>
          <w:rStyle w:val="0pt"/>
          <w:szCs w:val="24"/>
        </w:rPr>
        <w:t>20</w:t>
      </w:r>
      <w:r>
        <w:rPr>
          <w:rStyle w:val="0pt"/>
          <w:szCs w:val="24"/>
        </w:rPr>
        <w:t>21</w:t>
      </w:r>
      <w:r w:rsidRPr="00B22A92">
        <w:rPr>
          <w:rStyle w:val="0pt"/>
          <w:szCs w:val="24"/>
        </w:rPr>
        <w:t>-202</w:t>
      </w:r>
      <w:r>
        <w:rPr>
          <w:rStyle w:val="0pt"/>
          <w:szCs w:val="24"/>
        </w:rPr>
        <w:t>5</w:t>
      </w:r>
      <w:r w:rsidRPr="00B22A92">
        <w:rPr>
          <w:rStyle w:val="0pt"/>
          <w:szCs w:val="24"/>
        </w:rPr>
        <w:t xml:space="preserve"> </w:t>
      </w:r>
      <w:r w:rsidRPr="00B22A92">
        <w:rPr>
          <w:rStyle w:val="21"/>
          <w:szCs w:val="24"/>
        </w:rPr>
        <w:t>годы»</w:t>
      </w:r>
      <w:r w:rsidRPr="00B22A92">
        <w:rPr>
          <w:szCs w:val="24"/>
        </w:rPr>
        <w:t xml:space="preserve">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B22A92">
        <w:rPr>
          <w:szCs w:val="24"/>
        </w:rPr>
        <w:t>-202</w:t>
      </w:r>
      <w:r>
        <w:rPr>
          <w:szCs w:val="24"/>
        </w:rPr>
        <w:t>5</w:t>
      </w:r>
      <w:r w:rsidRPr="00B22A92">
        <w:rPr>
          <w:szCs w:val="24"/>
        </w:rPr>
        <w:t xml:space="preserve"> годах».</w:t>
      </w:r>
    </w:p>
    <w:p w:rsidR="00BC5AAA" w:rsidRDefault="00BC5AAA" w:rsidP="00BC5AAA">
      <w:pPr>
        <w:ind w:firstLine="720"/>
        <w:jc w:val="right"/>
        <w:rPr>
          <w:sz w:val="22"/>
        </w:rPr>
      </w:pPr>
    </w:p>
    <w:p w:rsidR="00BC5AAA" w:rsidRDefault="00BC5AAA" w:rsidP="00BC5AAA">
      <w:pPr>
        <w:jc w:val="center"/>
        <w:rPr>
          <w:b/>
          <w:szCs w:val="24"/>
        </w:rPr>
      </w:pPr>
    </w:p>
    <w:p w:rsidR="00BC5AAA" w:rsidRPr="00B22A92" w:rsidRDefault="00BC5AAA" w:rsidP="00BC5AAA">
      <w:pPr>
        <w:jc w:val="center"/>
        <w:rPr>
          <w:b/>
          <w:szCs w:val="24"/>
        </w:rPr>
      </w:pPr>
      <w:r w:rsidRPr="00AB387B">
        <w:rPr>
          <w:b/>
          <w:szCs w:val="24"/>
        </w:rPr>
        <w:t>Система мероприятий</w:t>
      </w:r>
      <w:r w:rsidRPr="007E7594">
        <w:rPr>
          <w:b/>
          <w:szCs w:val="24"/>
        </w:rPr>
        <w:t xml:space="preserve"> </w:t>
      </w:r>
      <w:r w:rsidRPr="00B22A92">
        <w:rPr>
          <w:b/>
          <w:szCs w:val="24"/>
        </w:rPr>
        <w:t xml:space="preserve">подпрограммы «Обеспечение мероприятий по гражданской обороне, предупреждению и ликвидации   чрезвычайных ситуаций на территории </w:t>
      </w:r>
      <w:r w:rsidRPr="00B22A92">
        <w:rPr>
          <w:rStyle w:val="0pt"/>
          <w:b/>
          <w:szCs w:val="24"/>
        </w:rPr>
        <w:t>У</w:t>
      </w:r>
      <w:r w:rsidRPr="00B22A92">
        <w:rPr>
          <w:rStyle w:val="21"/>
          <w:b/>
          <w:szCs w:val="24"/>
        </w:rPr>
        <w:t xml:space="preserve">вельского муниципального района на </w:t>
      </w:r>
      <w:r w:rsidRPr="00B22A92">
        <w:rPr>
          <w:rStyle w:val="0pt"/>
          <w:b/>
          <w:szCs w:val="24"/>
        </w:rPr>
        <w:t>20</w:t>
      </w:r>
      <w:r>
        <w:rPr>
          <w:rStyle w:val="0pt"/>
          <w:b/>
          <w:szCs w:val="24"/>
        </w:rPr>
        <w:t>21</w:t>
      </w:r>
      <w:r w:rsidRPr="00B22A92">
        <w:rPr>
          <w:rStyle w:val="0pt"/>
          <w:b/>
          <w:szCs w:val="24"/>
        </w:rPr>
        <w:t>-202</w:t>
      </w:r>
      <w:r>
        <w:rPr>
          <w:rStyle w:val="0pt"/>
          <w:b/>
          <w:szCs w:val="24"/>
        </w:rPr>
        <w:t>5</w:t>
      </w:r>
      <w:r w:rsidRPr="00B22A92">
        <w:rPr>
          <w:rStyle w:val="0pt"/>
          <w:b/>
          <w:szCs w:val="24"/>
        </w:rPr>
        <w:t xml:space="preserve"> </w:t>
      </w:r>
      <w:r w:rsidRPr="00B22A92">
        <w:rPr>
          <w:rStyle w:val="21"/>
          <w:b/>
          <w:szCs w:val="24"/>
        </w:rPr>
        <w:t>годы»</w:t>
      </w:r>
    </w:p>
    <w:p w:rsidR="00BC5AAA" w:rsidRPr="00B22A92" w:rsidRDefault="00BC5AAA" w:rsidP="00BC5AAA">
      <w:pPr>
        <w:jc w:val="center"/>
        <w:rPr>
          <w:b/>
          <w:szCs w:val="24"/>
        </w:rPr>
      </w:pPr>
      <w:r w:rsidRPr="00B22A92">
        <w:rPr>
          <w:b/>
          <w:szCs w:val="24"/>
        </w:rPr>
        <w:t xml:space="preserve">муниципальной программы «Развитие муниципального управления </w:t>
      </w:r>
    </w:p>
    <w:p w:rsidR="00BC5AAA" w:rsidRDefault="00BC5AAA" w:rsidP="00BC5AAA">
      <w:pPr>
        <w:jc w:val="center"/>
        <w:rPr>
          <w:b/>
        </w:rPr>
      </w:pPr>
      <w:r w:rsidRPr="00B22A92">
        <w:rPr>
          <w:b/>
          <w:szCs w:val="24"/>
        </w:rPr>
        <w:t>в Увельском муниципальном районе  в 20</w:t>
      </w:r>
      <w:r>
        <w:rPr>
          <w:b/>
          <w:szCs w:val="24"/>
        </w:rPr>
        <w:t>21</w:t>
      </w:r>
      <w:r w:rsidRPr="00B22A92">
        <w:rPr>
          <w:b/>
          <w:szCs w:val="24"/>
        </w:rPr>
        <w:t>-202</w:t>
      </w:r>
      <w:r>
        <w:rPr>
          <w:b/>
          <w:szCs w:val="24"/>
        </w:rPr>
        <w:t>5</w:t>
      </w:r>
      <w:r w:rsidRPr="00B22A92">
        <w:rPr>
          <w:b/>
          <w:szCs w:val="24"/>
        </w:rPr>
        <w:t xml:space="preserve"> годах»</w:t>
      </w:r>
    </w:p>
    <w:p w:rsidR="00BC5AAA" w:rsidRDefault="00BC5AAA" w:rsidP="00BC5AAA">
      <w:pPr>
        <w:jc w:val="center"/>
        <w:rPr>
          <w:b/>
        </w:rPr>
      </w:pPr>
    </w:p>
    <w:p w:rsidR="00BC5AAA" w:rsidRDefault="00BC5AAA" w:rsidP="00BC5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219"/>
        <w:gridCol w:w="993"/>
        <w:gridCol w:w="991"/>
        <w:gridCol w:w="991"/>
        <w:gridCol w:w="992"/>
        <w:gridCol w:w="992"/>
      </w:tblGrid>
      <w:tr w:rsidR="00BC5AAA" w:rsidRPr="009104B3" w:rsidTr="002711A0">
        <w:trPr>
          <w:trHeight w:val="339"/>
        </w:trPr>
        <w:tc>
          <w:tcPr>
            <w:tcW w:w="709" w:type="dxa"/>
            <w:vMerge w:val="restart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 xml:space="preserve">№№ </w:t>
            </w:r>
            <w:proofErr w:type="spellStart"/>
            <w:proofErr w:type="gramStart"/>
            <w:r w:rsidRPr="009104B3">
              <w:rPr>
                <w:szCs w:val="24"/>
              </w:rPr>
              <w:t>п</w:t>
            </w:r>
            <w:proofErr w:type="spellEnd"/>
            <w:proofErr w:type="gramEnd"/>
            <w:r w:rsidRPr="009104B3">
              <w:rPr>
                <w:szCs w:val="24"/>
              </w:rPr>
              <w:t>/</w:t>
            </w:r>
            <w:proofErr w:type="spellStart"/>
            <w:r w:rsidRPr="009104B3">
              <w:rPr>
                <w:szCs w:val="24"/>
              </w:rPr>
              <w:t>п</w:t>
            </w:r>
            <w:proofErr w:type="spellEnd"/>
          </w:p>
        </w:tc>
        <w:tc>
          <w:tcPr>
            <w:tcW w:w="4219" w:type="dxa"/>
            <w:vMerge w:val="restart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Наименование мероприятия</w:t>
            </w:r>
          </w:p>
        </w:tc>
        <w:tc>
          <w:tcPr>
            <w:tcW w:w="4959" w:type="dxa"/>
            <w:gridSpan w:val="5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Объем</w:t>
            </w:r>
            <w:r>
              <w:rPr>
                <w:szCs w:val="24"/>
              </w:rPr>
              <w:t xml:space="preserve"> </w:t>
            </w:r>
            <w:r w:rsidRPr="009104B3">
              <w:rPr>
                <w:szCs w:val="24"/>
              </w:rPr>
              <w:t>финансирования, тыс. рублей</w:t>
            </w:r>
          </w:p>
        </w:tc>
      </w:tr>
      <w:tr w:rsidR="00BC5AAA" w:rsidRPr="009104B3" w:rsidTr="002711A0">
        <w:tc>
          <w:tcPr>
            <w:tcW w:w="709" w:type="dxa"/>
            <w:vMerge/>
          </w:tcPr>
          <w:p w:rsidR="00BC5AAA" w:rsidRPr="009104B3" w:rsidRDefault="00BC5AAA" w:rsidP="002711A0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4219" w:type="dxa"/>
            <w:vMerge/>
          </w:tcPr>
          <w:p w:rsidR="00BC5AAA" w:rsidRPr="009104B3" w:rsidRDefault="00BC5AAA" w:rsidP="002711A0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9104B3">
              <w:rPr>
                <w:szCs w:val="24"/>
              </w:rPr>
              <w:t xml:space="preserve"> год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Pr="009104B3">
              <w:rPr>
                <w:szCs w:val="24"/>
              </w:rPr>
              <w:t xml:space="preserve"> год</w:t>
            </w:r>
          </w:p>
        </w:tc>
        <w:tc>
          <w:tcPr>
            <w:tcW w:w="991" w:type="dxa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 год</w:t>
            </w:r>
          </w:p>
        </w:tc>
        <w:tc>
          <w:tcPr>
            <w:tcW w:w="992" w:type="dxa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 год</w:t>
            </w:r>
          </w:p>
        </w:tc>
        <w:tc>
          <w:tcPr>
            <w:tcW w:w="992" w:type="dxa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</w:tr>
      <w:tr w:rsidR="00BC5AAA" w:rsidRPr="009104B3" w:rsidTr="002711A0"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1.</w:t>
            </w:r>
          </w:p>
        </w:tc>
        <w:tc>
          <w:tcPr>
            <w:tcW w:w="4219" w:type="dxa"/>
          </w:tcPr>
          <w:p w:rsidR="00BC5AAA" w:rsidRPr="009104B3" w:rsidRDefault="00BC5AAA" w:rsidP="002711A0">
            <w:pPr>
              <w:rPr>
                <w:szCs w:val="24"/>
              </w:rPr>
            </w:pPr>
            <w:r w:rsidRPr="009104B3">
              <w:rPr>
                <w:szCs w:val="24"/>
              </w:rPr>
              <w:t xml:space="preserve">Мероприятия </w:t>
            </w:r>
            <w:proofErr w:type="spellStart"/>
            <w:r w:rsidRPr="009104B3">
              <w:rPr>
                <w:szCs w:val="24"/>
              </w:rPr>
              <w:t>спецсвязи</w:t>
            </w:r>
            <w:proofErr w:type="spellEnd"/>
            <w:r w:rsidRPr="009104B3">
              <w:rPr>
                <w:szCs w:val="24"/>
              </w:rPr>
              <w:t xml:space="preserve"> по обеспечению канала видеоконференцсвязи  с НЦУКС ГУ МЧС РФ по Челябинской области</w:t>
            </w:r>
          </w:p>
        </w:tc>
        <w:tc>
          <w:tcPr>
            <w:tcW w:w="993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301,0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301,0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C5AAA" w:rsidRPr="009104B3" w:rsidTr="002711A0"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2.</w:t>
            </w:r>
          </w:p>
        </w:tc>
        <w:tc>
          <w:tcPr>
            <w:tcW w:w="4219" w:type="dxa"/>
          </w:tcPr>
          <w:p w:rsidR="00BC5AAA" w:rsidRPr="009104B3" w:rsidRDefault="00BC5AAA" w:rsidP="002711A0">
            <w:pPr>
              <w:rPr>
                <w:szCs w:val="24"/>
              </w:rPr>
            </w:pPr>
            <w:r w:rsidRPr="009104B3">
              <w:rPr>
                <w:szCs w:val="24"/>
              </w:rPr>
              <w:t>Содержание (</w:t>
            </w:r>
            <w:proofErr w:type="spellStart"/>
            <w:r w:rsidRPr="009104B3">
              <w:rPr>
                <w:szCs w:val="24"/>
              </w:rPr>
              <w:t>канал</w:t>
            </w:r>
            <w:proofErr w:type="gramStart"/>
            <w:r w:rsidRPr="009104B3">
              <w:rPr>
                <w:szCs w:val="24"/>
              </w:rPr>
              <w:t>VPN</w:t>
            </w:r>
            <w:proofErr w:type="gramEnd"/>
            <w:r w:rsidRPr="009104B3">
              <w:rPr>
                <w:szCs w:val="24"/>
              </w:rPr>
              <w:t>-связи</w:t>
            </w:r>
            <w:proofErr w:type="spellEnd"/>
            <w:r w:rsidRPr="009104B3">
              <w:rPr>
                <w:szCs w:val="24"/>
              </w:rPr>
              <w:t>) комплексной системы экстренного оповещения населения (КСЭОН)</w:t>
            </w:r>
          </w:p>
        </w:tc>
        <w:tc>
          <w:tcPr>
            <w:tcW w:w="993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317,4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339,7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BC5AAA" w:rsidRPr="009104B3" w:rsidTr="002711A0"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3.</w:t>
            </w:r>
          </w:p>
        </w:tc>
        <w:tc>
          <w:tcPr>
            <w:tcW w:w="4219" w:type="dxa"/>
          </w:tcPr>
          <w:p w:rsidR="00BC5AAA" w:rsidRPr="009104B3" w:rsidRDefault="00BC5AAA" w:rsidP="002711A0">
            <w:pPr>
              <w:rPr>
                <w:szCs w:val="24"/>
              </w:rPr>
            </w:pPr>
            <w:r w:rsidRPr="009104B3">
              <w:rPr>
                <w:szCs w:val="24"/>
              </w:rPr>
              <w:t>Содержание и обслуживание комплексной системы экстренного оповещения населения (КСЭОН)</w:t>
            </w:r>
          </w:p>
        </w:tc>
        <w:tc>
          <w:tcPr>
            <w:tcW w:w="993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139,2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BC5AAA" w:rsidRPr="009104B3" w:rsidTr="002711A0"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4.</w:t>
            </w:r>
          </w:p>
        </w:tc>
        <w:tc>
          <w:tcPr>
            <w:tcW w:w="4219" w:type="dxa"/>
          </w:tcPr>
          <w:p w:rsidR="00BC5AAA" w:rsidRPr="00C87A3C" w:rsidRDefault="00BC5AAA" w:rsidP="002711A0">
            <w:pPr>
              <w:rPr>
                <w:szCs w:val="24"/>
              </w:rPr>
            </w:pPr>
            <w:r w:rsidRPr="00C87A3C">
              <w:rPr>
                <w:szCs w:val="24"/>
              </w:rPr>
              <w:t>Приобретение форменных футболок в ЕДДС</w:t>
            </w:r>
          </w:p>
        </w:tc>
        <w:tc>
          <w:tcPr>
            <w:tcW w:w="993" w:type="dxa"/>
            <w:vMerge w:val="restart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C5AAA" w:rsidRPr="009104B3" w:rsidTr="002711A0">
        <w:trPr>
          <w:trHeight w:val="481"/>
        </w:trPr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5.</w:t>
            </w:r>
          </w:p>
        </w:tc>
        <w:tc>
          <w:tcPr>
            <w:tcW w:w="4219" w:type="dxa"/>
          </w:tcPr>
          <w:p w:rsidR="00BC5AAA" w:rsidRPr="00C87A3C" w:rsidRDefault="00BC5AAA" w:rsidP="002711A0">
            <w:pPr>
              <w:rPr>
                <w:szCs w:val="24"/>
              </w:rPr>
            </w:pPr>
            <w:r w:rsidRPr="00C87A3C">
              <w:rPr>
                <w:szCs w:val="24"/>
              </w:rPr>
              <w:t>Приобретение дивана в помещение ЕДДС</w:t>
            </w:r>
          </w:p>
        </w:tc>
        <w:tc>
          <w:tcPr>
            <w:tcW w:w="993" w:type="dxa"/>
            <w:vMerge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C5AAA" w:rsidRPr="009104B3" w:rsidTr="002711A0">
        <w:trPr>
          <w:trHeight w:val="417"/>
        </w:trPr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 w:rsidRPr="009104B3">
              <w:rPr>
                <w:szCs w:val="24"/>
              </w:rPr>
              <w:t>6.</w:t>
            </w:r>
          </w:p>
        </w:tc>
        <w:tc>
          <w:tcPr>
            <w:tcW w:w="4219" w:type="dxa"/>
          </w:tcPr>
          <w:p w:rsidR="00BC5AAA" w:rsidRPr="00C87A3C" w:rsidRDefault="00BC5AAA" w:rsidP="002711A0">
            <w:pPr>
              <w:rPr>
                <w:szCs w:val="24"/>
              </w:rPr>
            </w:pPr>
            <w:r w:rsidRPr="00C87A3C">
              <w:rPr>
                <w:szCs w:val="24"/>
              </w:rPr>
              <w:t>Приобретение кресел в помещение ЕДДС</w:t>
            </w:r>
          </w:p>
        </w:tc>
        <w:tc>
          <w:tcPr>
            <w:tcW w:w="993" w:type="dxa"/>
            <w:vMerge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9104B3" w:rsidRDefault="00BC5AAA" w:rsidP="002711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C5AAA" w:rsidRPr="009104B3" w:rsidTr="002711A0">
        <w:trPr>
          <w:trHeight w:val="417"/>
        </w:trPr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19" w:type="dxa"/>
          </w:tcPr>
          <w:p w:rsidR="00BC5AAA" w:rsidRPr="00851D24" w:rsidRDefault="00BC5AAA" w:rsidP="002711A0">
            <w:pPr>
              <w:rPr>
                <w:szCs w:val="24"/>
              </w:rPr>
            </w:pPr>
            <w:r w:rsidRPr="00851D24">
              <w:rPr>
                <w:rFonts w:cstheme="minorBidi"/>
                <w:szCs w:val="24"/>
              </w:rPr>
              <w:t xml:space="preserve">Субсидии из бюджета Увельского муниципального района бюджету сельских поселений Увельского муниципального района Челябинской области </w:t>
            </w:r>
            <w:r w:rsidRPr="00851D24">
              <w:rPr>
                <w:rFonts w:cstheme="minorBidi"/>
                <w:spacing w:val="2"/>
                <w:szCs w:val="24"/>
              </w:rPr>
              <w:t xml:space="preserve">на </w:t>
            </w:r>
            <w:proofErr w:type="spellStart"/>
            <w:r w:rsidRPr="00851D24">
              <w:rPr>
                <w:rFonts w:cstheme="minorBidi"/>
                <w:szCs w:val="24"/>
              </w:rPr>
              <w:t>софинансирование</w:t>
            </w:r>
            <w:proofErr w:type="spellEnd"/>
            <w:r w:rsidRPr="00851D24">
              <w:rPr>
                <w:rFonts w:cstheme="minorBidi"/>
                <w:szCs w:val="24"/>
              </w:rPr>
              <w:t xml:space="preserve"> расходных обязательств муниципальных образований, возникающих при осуществлении органами местного самоуправления полномочий по обеспечению первичных мер пожарной безопасности в части создания условий для организации </w:t>
            </w:r>
            <w:r w:rsidRPr="00851D24">
              <w:rPr>
                <w:rFonts w:cstheme="minorBidi"/>
                <w:szCs w:val="24"/>
              </w:rPr>
              <w:lastRenderedPageBreak/>
              <w:t>добровольной пожарной охраны</w:t>
            </w:r>
          </w:p>
        </w:tc>
        <w:tc>
          <w:tcPr>
            <w:tcW w:w="993" w:type="dxa"/>
            <w:vAlign w:val="center"/>
          </w:tcPr>
          <w:p w:rsidR="00BC5AAA" w:rsidRPr="00357019" w:rsidRDefault="00BC5AAA" w:rsidP="002711A0">
            <w:pPr>
              <w:jc w:val="center"/>
            </w:pPr>
            <w:r w:rsidRPr="00357019">
              <w:rPr>
                <w:sz w:val="22"/>
              </w:rPr>
              <w:lastRenderedPageBreak/>
              <w:t>9590,9</w:t>
            </w:r>
          </w:p>
        </w:tc>
        <w:tc>
          <w:tcPr>
            <w:tcW w:w="991" w:type="dxa"/>
            <w:vAlign w:val="center"/>
          </w:tcPr>
          <w:p w:rsidR="00BC5AAA" w:rsidRPr="00357019" w:rsidRDefault="00BC5AAA" w:rsidP="002711A0">
            <w:pPr>
              <w:jc w:val="center"/>
            </w:pPr>
            <w:r w:rsidRPr="00357019">
              <w:rPr>
                <w:sz w:val="22"/>
              </w:rPr>
              <w:t>9480,1</w:t>
            </w:r>
          </w:p>
        </w:tc>
        <w:tc>
          <w:tcPr>
            <w:tcW w:w="991" w:type="dxa"/>
            <w:vAlign w:val="center"/>
          </w:tcPr>
          <w:p w:rsidR="00BC5AAA" w:rsidRPr="00357019" w:rsidRDefault="00BC5AAA" w:rsidP="002711A0">
            <w:pPr>
              <w:jc w:val="center"/>
            </w:pPr>
            <w:r>
              <w:rPr>
                <w:sz w:val="22"/>
              </w:rPr>
              <w:t>11891,5</w:t>
            </w:r>
          </w:p>
        </w:tc>
        <w:tc>
          <w:tcPr>
            <w:tcW w:w="992" w:type="dxa"/>
            <w:vAlign w:val="center"/>
          </w:tcPr>
          <w:p w:rsidR="00BC5AAA" w:rsidRPr="00357019" w:rsidRDefault="00BC5AAA" w:rsidP="002711A0">
            <w:pPr>
              <w:jc w:val="center"/>
            </w:pPr>
            <w:r>
              <w:rPr>
                <w:sz w:val="22"/>
              </w:rPr>
              <w:t>13837,0</w:t>
            </w:r>
          </w:p>
        </w:tc>
        <w:tc>
          <w:tcPr>
            <w:tcW w:w="992" w:type="dxa"/>
            <w:vAlign w:val="center"/>
          </w:tcPr>
          <w:p w:rsidR="00BC5AAA" w:rsidRPr="00357019" w:rsidRDefault="00BC5AAA" w:rsidP="002711A0">
            <w:pPr>
              <w:jc w:val="center"/>
            </w:pPr>
            <w:r>
              <w:rPr>
                <w:sz w:val="22"/>
              </w:rPr>
              <w:t>13837,0</w:t>
            </w:r>
          </w:p>
        </w:tc>
      </w:tr>
      <w:tr w:rsidR="00BC5AAA" w:rsidRPr="009104B3" w:rsidTr="002711A0">
        <w:trPr>
          <w:trHeight w:val="417"/>
        </w:trPr>
        <w:tc>
          <w:tcPr>
            <w:tcW w:w="709" w:type="dxa"/>
          </w:tcPr>
          <w:p w:rsidR="00BC5AAA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219" w:type="dxa"/>
          </w:tcPr>
          <w:p w:rsidR="00BC5AAA" w:rsidRPr="00851D24" w:rsidRDefault="00BC5AAA" w:rsidP="002711A0">
            <w:pPr>
              <w:rPr>
                <w:rFonts w:cstheme="minorBidi"/>
                <w:szCs w:val="24"/>
              </w:rPr>
            </w:pPr>
            <w:r w:rsidRPr="00242D32">
              <w:rPr>
                <w:rFonts w:cstheme="minorBidi"/>
                <w:szCs w:val="24"/>
              </w:rPr>
              <w:t xml:space="preserve">Субсидии из бюджета Увельского муниципального района бюджету сельских поселений Увельского муниципального района Челябинской области на </w:t>
            </w:r>
            <w:proofErr w:type="spellStart"/>
            <w:r w:rsidRPr="00242D32">
              <w:rPr>
                <w:rFonts w:cstheme="minorBidi"/>
                <w:szCs w:val="24"/>
              </w:rPr>
              <w:t>софинансирование</w:t>
            </w:r>
            <w:proofErr w:type="spellEnd"/>
            <w:r w:rsidRPr="00242D32">
              <w:rPr>
                <w:rFonts w:cstheme="minorBidi"/>
                <w:szCs w:val="24"/>
              </w:rPr>
              <w:t xml:space="preserve"> расходных обязательств муниципальных образований, возникающих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 населенных пунктов (выкос сухой и сорной растительности)</w:t>
            </w:r>
          </w:p>
        </w:tc>
        <w:tc>
          <w:tcPr>
            <w:tcW w:w="993" w:type="dxa"/>
            <w:vAlign w:val="center"/>
          </w:tcPr>
          <w:p w:rsidR="00BC5AAA" w:rsidRPr="00357019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Pr="00357019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Default="00BC5AAA" w:rsidP="002711A0">
            <w:pPr>
              <w:jc w:val="center"/>
            </w:pPr>
            <w:r w:rsidRPr="00242D32">
              <w:rPr>
                <w:sz w:val="22"/>
              </w:rPr>
              <w:t>156,2</w:t>
            </w:r>
          </w:p>
        </w:tc>
        <w:tc>
          <w:tcPr>
            <w:tcW w:w="992" w:type="dxa"/>
            <w:vAlign w:val="center"/>
          </w:tcPr>
          <w:p w:rsidR="00BC5AAA" w:rsidRDefault="00BC5AAA" w:rsidP="002711A0">
            <w:pPr>
              <w:jc w:val="center"/>
            </w:pPr>
            <w:r w:rsidRPr="00242D32">
              <w:rPr>
                <w:sz w:val="22"/>
              </w:rPr>
              <w:t>485,6</w:t>
            </w:r>
          </w:p>
        </w:tc>
        <w:tc>
          <w:tcPr>
            <w:tcW w:w="992" w:type="dxa"/>
            <w:vAlign w:val="center"/>
          </w:tcPr>
          <w:p w:rsidR="00BC5AAA" w:rsidRDefault="00BC5AAA" w:rsidP="002711A0">
            <w:pPr>
              <w:jc w:val="center"/>
            </w:pPr>
            <w:r w:rsidRPr="00242D32">
              <w:rPr>
                <w:sz w:val="22"/>
              </w:rPr>
              <w:t>485,6</w:t>
            </w:r>
          </w:p>
        </w:tc>
      </w:tr>
      <w:tr w:rsidR="00BC5AAA" w:rsidRPr="009104B3" w:rsidTr="002711A0">
        <w:trPr>
          <w:trHeight w:val="417"/>
        </w:trPr>
        <w:tc>
          <w:tcPr>
            <w:tcW w:w="709" w:type="dxa"/>
          </w:tcPr>
          <w:p w:rsidR="00BC5AAA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19" w:type="dxa"/>
          </w:tcPr>
          <w:p w:rsidR="00BC5AAA" w:rsidRPr="00242D32" w:rsidRDefault="00BC5AAA" w:rsidP="002711A0">
            <w:pPr>
              <w:rPr>
                <w:rFonts w:cstheme="minorBidi"/>
                <w:szCs w:val="24"/>
              </w:rPr>
            </w:pPr>
            <w:r w:rsidRPr="001018AC">
              <w:rPr>
                <w:rFonts w:cstheme="minorBidi"/>
                <w:szCs w:val="24"/>
              </w:rPr>
              <w:t xml:space="preserve">Субсидии из бюджета Увельского муниципального района бюджету сельских поселений Увельского муниципального района Челябинской области на </w:t>
            </w:r>
            <w:proofErr w:type="spellStart"/>
            <w:r w:rsidRPr="001018AC">
              <w:rPr>
                <w:rFonts w:cstheme="minorBidi"/>
                <w:szCs w:val="24"/>
              </w:rPr>
              <w:t>софинансирование</w:t>
            </w:r>
            <w:proofErr w:type="spellEnd"/>
            <w:r w:rsidRPr="001018AC">
              <w:rPr>
                <w:rFonts w:cstheme="minorBidi"/>
                <w:szCs w:val="24"/>
              </w:rPr>
              <w:t xml:space="preserve"> расходных обязательств муниципальных образований, возникающих при осуществлении органами местного самоуправления полномочий по обеспечению первичных мер пожарной безопасности в части обеспечения наружными источниками противопожарного водоснабжения</w:t>
            </w:r>
          </w:p>
        </w:tc>
        <w:tc>
          <w:tcPr>
            <w:tcW w:w="993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Pr="00242D32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Pr="00242D32" w:rsidRDefault="00BC5AAA" w:rsidP="002711A0">
            <w:pPr>
              <w:jc w:val="center"/>
            </w:pPr>
            <w:r>
              <w:rPr>
                <w:sz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BC5AAA" w:rsidRPr="00242D32" w:rsidRDefault="00BC5AAA" w:rsidP="002711A0">
            <w:pPr>
              <w:jc w:val="center"/>
            </w:pPr>
            <w:r>
              <w:rPr>
                <w:sz w:val="22"/>
              </w:rPr>
              <w:t>100,0</w:t>
            </w:r>
          </w:p>
        </w:tc>
      </w:tr>
      <w:tr w:rsidR="00BC5AAA" w:rsidRPr="009104B3" w:rsidTr="002711A0">
        <w:trPr>
          <w:trHeight w:val="417"/>
        </w:trPr>
        <w:tc>
          <w:tcPr>
            <w:tcW w:w="709" w:type="dxa"/>
          </w:tcPr>
          <w:p w:rsidR="00BC5AAA" w:rsidRDefault="00BC5AAA" w:rsidP="002711A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19" w:type="dxa"/>
          </w:tcPr>
          <w:p w:rsidR="00BC5AAA" w:rsidRPr="001018AC" w:rsidRDefault="00BC5AAA" w:rsidP="002711A0">
            <w:pPr>
              <w:rPr>
                <w:rFonts w:cstheme="minorBidi"/>
                <w:szCs w:val="24"/>
              </w:rPr>
            </w:pPr>
            <w:r w:rsidRPr="00E32854">
              <w:rPr>
                <w:rFonts w:cstheme="minorBidi"/>
                <w:szCs w:val="24"/>
              </w:rPr>
              <w:t xml:space="preserve">Субсидии из бюджета Увельского муниципального района бюджету сельских поселений Увельского муниципального района Челябинской области на </w:t>
            </w:r>
            <w:proofErr w:type="spellStart"/>
            <w:r w:rsidRPr="00E32854">
              <w:rPr>
                <w:rFonts w:cstheme="minorBidi"/>
                <w:szCs w:val="24"/>
              </w:rPr>
              <w:t>софинансирование</w:t>
            </w:r>
            <w:proofErr w:type="spellEnd"/>
            <w:r w:rsidRPr="00E32854">
              <w:rPr>
                <w:rFonts w:cstheme="minorBidi"/>
                <w:szCs w:val="24"/>
              </w:rPr>
              <w:t xml:space="preserve"> расходных обязательств муниципальных образований, возникающих при осуществлении органами местного самоуправления полномочий по  осуществлению мероприятий по обеспечению безопасности людей на водных объектах, охране их жизни и здоровья (организация работы пляжа)</w:t>
            </w:r>
          </w:p>
        </w:tc>
        <w:tc>
          <w:tcPr>
            <w:tcW w:w="993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2802,8</w:t>
            </w:r>
          </w:p>
        </w:tc>
        <w:tc>
          <w:tcPr>
            <w:tcW w:w="992" w:type="dxa"/>
            <w:vAlign w:val="center"/>
          </w:tcPr>
          <w:p w:rsidR="00BC5AAA" w:rsidRDefault="00BC5AAA" w:rsidP="002711A0">
            <w:pPr>
              <w:jc w:val="center"/>
            </w:pPr>
            <w:r>
              <w:rPr>
                <w:sz w:val="22"/>
              </w:rPr>
              <w:t>2,8</w:t>
            </w:r>
          </w:p>
        </w:tc>
      </w:tr>
      <w:tr w:rsidR="00BC5AAA" w:rsidRPr="009104B3" w:rsidTr="002711A0">
        <w:trPr>
          <w:trHeight w:val="410"/>
        </w:trPr>
        <w:tc>
          <w:tcPr>
            <w:tcW w:w="709" w:type="dxa"/>
          </w:tcPr>
          <w:p w:rsidR="00BC5AAA" w:rsidRPr="009104B3" w:rsidRDefault="00BC5AAA" w:rsidP="002711A0">
            <w:pPr>
              <w:spacing w:line="276" w:lineRule="auto"/>
              <w:jc w:val="right"/>
              <w:rPr>
                <w:szCs w:val="24"/>
              </w:rPr>
            </w:pPr>
            <w:r>
              <w:br w:type="page"/>
            </w:r>
          </w:p>
        </w:tc>
        <w:tc>
          <w:tcPr>
            <w:tcW w:w="4219" w:type="dxa"/>
          </w:tcPr>
          <w:p w:rsidR="00BC5AAA" w:rsidRPr="007E14FF" w:rsidRDefault="00BC5AAA" w:rsidP="002711A0">
            <w:pPr>
              <w:spacing w:line="276" w:lineRule="auto"/>
              <w:rPr>
                <w:b/>
                <w:sz w:val="26"/>
                <w:szCs w:val="26"/>
              </w:rPr>
            </w:pPr>
            <w:r w:rsidRPr="007E14FF">
              <w:rPr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993" w:type="dxa"/>
            <w:vAlign w:val="center"/>
          </w:tcPr>
          <w:p w:rsidR="00BC5AAA" w:rsidRPr="00E32854" w:rsidRDefault="00757F4A" w:rsidP="002711A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BC5AA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10267</w:t>
            </w:r>
            <w:r>
              <w:rPr>
                <w:b/>
              </w:rPr>
              <w:fldChar w:fldCharType="end"/>
            </w:r>
            <w:r w:rsidR="00BC5AAA">
              <w:rPr>
                <w:b/>
              </w:rPr>
              <w:t>,0</w:t>
            </w:r>
          </w:p>
        </w:tc>
        <w:tc>
          <w:tcPr>
            <w:tcW w:w="991" w:type="dxa"/>
            <w:vAlign w:val="center"/>
          </w:tcPr>
          <w:p w:rsidR="00BC5AAA" w:rsidRPr="00E32854" w:rsidRDefault="00757F4A" w:rsidP="002711A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BC5AA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10260</w:t>
            </w:r>
            <w:r>
              <w:rPr>
                <w:b/>
              </w:rPr>
              <w:fldChar w:fldCharType="end"/>
            </w:r>
            <w:r w:rsidR="00BC5AAA">
              <w:rPr>
                <w:b/>
              </w:rPr>
              <w:t>,0</w:t>
            </w:r>
          </w:p>
        </w:tc>
        <w:tc>
          <w:tcPr>
            <w:tcW w:w="991" w:type="dxa"/>
            <w:vAlign w:val="center"/>
          </w:tcPr>
          <w:p w:rsidR="00BC5AAA" w:rsidRPr="00E32854" w:rsidRDefault="00757F4A" w:rsidP="002711A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BC5AA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12247,7</w:t>
            </w:r>
            <w:r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C5AAA" w:rsidRPr="00E32854" w:rsidRDefault="00757F4A" w:rsidP="002711A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BC5AA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17425,4</w:t>
            </w:r>
            <w:r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C5AAA" w:rsidRPr="00E32854" w:rsidRDefault="00757F4A" w:rsidP="002711A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BC5AA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BC5AAA">
              <w:rPr>
                <w:b/>
                <w:noProof/>
              </w:rPr>
              <w:t>14625,4</w:t>
            </w:r>
            <w:r>
              <w:rPr>
                <w:b/>
              </w:rPr>
              <w:fldChar w:fldCharType="end"/>
            </w:r>
          </w:p>
        </w:tc>
      </w:tr>
    </w:tbl>
    <w:p w:rsidR="00BC5AAA" w:rsidRPr="00264B42" w:rsidRDefault="00BC5AAA" w:rsidP="00BC5AAA">
      <w:pPr>
        <w:autoSpaceDE w:val="0"/>
        <w:autoSpaceDN w:val="0"/>
        <w:adjustRightInd w:val="0"/>
      </w:pPr>
    </w:p>
    <w:p w:rsidR="00BC5AAA" w:rsidRPr="00C779B9" w:rsidRDefault="00BC5AAA" w:rsidP="00BC5AAA">
      <w:pPr>
        <w:autoSpaceDE w:val="0"/>
        <w:autoSpaceDN w:val="0"/>
        <w:adjustRightInd w:val="0"/>
        <w:jc w:val="center"/>
        <w:rPr>
          <w:color w:val="FF0000"/>
        </w:rPr>
        <w:sectPr w:rsidR="00BC5AAA" w:rsidRPr="00C779B9" w:rsidSect="00B22A92">
          <w:footerReference w:type="default" r:id="rId8"/>
          <w:footerReference w:type="first" r:id="rId9"/>
          <w:pgSz w:w="11905" w:h="16840" w:code="9"/>
          <w:pgMar w:top="1134" w:right="680" w:bottom="1134" w:left="1418" w:header="720" w:footer="720" w:gutter="0"/>
          <w:cols w:space="720"/>
          <w:docGrid w:linePitch="272"/>
        </w:sectPr>
      </w:pP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к подпрограмме «Обеспечение мероприятий по гражданской обороне, </w:t>
      </w:r>
    </w:p>
    <w:p w:rsidR="00BC5AAA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предупреждению и ликвидации чрезвычайных ситуаций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на территории </w:t>
      </w:r>
      <w:r w:rsidRPr="00B22A92">
        <w:rPr>
          <w:rStyle w:val="0pt"/>
          <w:szCs w:val="24"/>
        </w:rPr>
        <w:t>У</w:t>
      </w:r>
      <w:r w:rsidRPr="00B22A92">
        <w:rPr>
          <w:rStyle w:val="21"/>
          <w:szCs w:val="24"/>
        </w:rPr>
        <w:t xml:space="preserve">вельского муниципального района на </w:t>
      </w:r>
      <w:r w:rsidRPr="00B22A92">
        <w:rPr>
          <w:rStyle w:val="0pt"/>
          <w:szCs w:val="24"/>
        </w:rPr>
        <w:t>20</w:t>
      </w:r>
      <w:r>
        <w:rPr>
          <w:rStyle w:val="0pt"/>
          <w:szCs w:val="24"/>
        </w:rPr>
        <w:t>21</w:t>
      </w:r>
      <w:r w:rsidRPr="00B22A92">
        <w:rPr>
          <w:rStyle w:val="0pt"/>
          <w:szCs w:val="24"/>
        </w:rPr>
        <w:t>-202</w:t>
      </w:r>
      <w:r>
        <w:rPr>
          <w:rStyle w:val="0pt"/>
          <w:szCs w:val="24"/>
        </w:rPr>
        <w:t>5</w:t>
      </w:r>
      <w:r w:rsidRPr="00B22A92">
        <w:rPr>
          <w:rStyle w:val="0pt"/>
          <w:szCs w:val="24"/>
        </w:rPr>
        <w:t xml:space="preserve"> </w:t>
      </w:r>
      <w:r w:rsidRPr="00B22A92">
        <w:rPr>
          <w:rStyle w:val="21"/>
          <w:szCs w:val="24"/>
        </w:rPr>
        <w:t>годы»</w:t>
      </w:r>
      <w:r w:rsidRPr="00B22A92">
        <w:rPr>
          <w:szCs w:val="24"/>
        </w:rPr>
        <w:t xml:space="preserve">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 xml:space="preserve">муниципальной программы «Развитие муниципального управления </w:t>
      </w:r>
    </w:p>
    <w:p w:rsidR="00BC5AAA" w:rsidRPr="00B22A92" w:rsidRDefault="00BC5AAA" w:rsidP="00BC5AAA">
      <w:pPr>
        <w:jc w:val="right"/>
        <w:rPr>
          <w:szCs w:val="24"/>
        </w:rPr>
      </w:pPr>
      <w:r w:rsidRPr="00B22A92">
        <w:rPr>
          <w:szCs w:val="24"/>
        </w:rPr>
        <w:t>в Увельском муниципальном районе в 20</w:t>
      </w:r>
      <w:r>
        <w:rPr>
          <w:szCs w:val="24"/>
        </w:rPr>
        <w:t>21</w:t>
      </w:r>
      <w:r w:rsidRPr="00B22A92">
        <w:rPr>
          <w:szCs w:val="24"/>
        </w:rPr>
        <w:t>-202</w:t>
      </w:r>
      <w:r>
        <w:rPr>
          <w:szCs w:val="24"/>
        </w:rPr>
        <w:t>5</w:t>
      </w:r>
      <w:r w:rsidRPr="00B22A92">
        <w:rPr>
          <w:szCs w:val="24"/>
        </w:rPr>
        <w:t xml:space="preserve"> годах».</w:t>
      </w:r>
    </w:p>
    <w:p w:rsidR="00BC5AAA" w:rsidRPr="00B22A92" w:rsidRDefault="00BC5AAA" w:rsidP="00BC5AAA">
      <w:pPr>
        <w:ind w:firstLine="720"/>
        <w:jc w:val="right"/>
        <w:rPr>
          <w:szCs w:val="24"/>
        </w:rPr>
      </w:pPr>
    </w:p>
    <w:p w:rsidR="00BC5AAA" w:rsidRPr="00B22A92" w:rsidRDefault="00BC5AAA" w:rsidP="00BC5AAA">
      <w:pPr>
        <w:jc w:val="center"/>
        <w:rPr>
          <w:b/>
          <w:szCs w:val="24"/>
        </w:rPr>
      </w:pPr>
    </w:p>
    <w:p w:rsidR="00BC5AAA" w:rsidRPr="00B22A92" w:rsidRDefault="00BC5AAA" w:rsidP="00BC5AAA">
      <w:pPr>
        <w:jc w:val="center"/>
        <w:rPr>
          <w:b/>
          <w:szCs w:val="24"/>
        </w:rPr>
      </w:pPr>
      <w:r w:rsidRPr="00B22A92">
        <w:rPr>
          <w:b/>
          <w:szCs w:val="24"/>
        </w:rPr>
        <w:t xml:space="preserve">Финансово-экономическое обоснование подпрограммы «Обеспечение мероприятий по гражданской обороне, предупреждению и ликвидации   чрезвычайных ситуаций на территории </w:t>
      </w:r>
      <w:r w:rsidRPr="00B22A92">
        <w:rPr>
          <w:rStyle w:val="0pt"/>
          <w:b/>
          <w:szCs w:val="24"/>
        </w:rPr>
        <w:t>У</w:t>
      </w:r>
      <w:r w:rsidRPr="00B22A92">
        <w:rPr>
          <w:rStyle w:val="21"/>
          <w:b/>
          <w:szCs w:val="24"/>
        </w:rPr>
        <w:t xml:space="preserve">вельского муниципального района на </w:t>
      </w:r>
      <w:r w:rsidRPr="00B22A92">
        <w:rPr>
          <w:rStyle w:val="0pt"/>
          <w:b/>
          <w:szCs w:val="24"/>
        </w:rPr>
        <w:t>20</w:t>
      </w:r>
      <w:r>
        <w:rPr>
          <w:rStyle w:val="0pt"/>
          <w:b/>
          <w:szCs w:val="24"/>
        </w:rPr>
        <w:t>21</w:t>
      </w:r>
      <w:r w:rsidRPr="00B22A92">
        <w:rPr>
          <w:rStyle w:val="0pt"/>
          <w:b/>
          <w:szCs w:val="24"/>
        </w:rPr>
        <w:t>-202</w:t>
      </w:r>
      <w:r>
        <w:rPr>
          <w:rStyle w:val="0pt"/>
          <w:b/>
          <w:szCs w:val="24"/>
        </w:rPr>
        <w:t>5</w:t>
      </w:r>
      <w:r w:rsidRPr="00B22A92">
        <w:rPr>
          <w:rStyle w:val="0pt"/>
          <w:b/>
          <w:szCs w:val="24"/>
        </w:rPr>
        <w:t xml:space="preserve"> </w:t>
      </w:r>
      <w:r w:rsidRPr="00B22A92">
        <w:rPr>
          <w:rStyle w:val="21"/>
          <w:b/>
          <w:szCs w:val="24"/>
        </w:rPr>
        <w:t>годы»</w:t>
      </w:r>
    </w:p>
    <w:p w:rsidR="00BC5AAA" w:rsidRPr="00B22A92" w:rsidRDefault="00BC5AAA" w:rsidP="00BC5AAA">
      <w:pPr>
        <w:jc w:val="center"/>
        <w:rPr>
          <w:b/>
          <w:szCs w:val="24"/>
        </w:rPr>
      </w:pPr>
      <w:r w:rsidRPr="00B22A92">
        <w:rPr>
          <w:b/>
          <w:szCs w:val="24"/>
        </w:rPr>
        <w:t xml:space="preserve">муниципальной программы «Развитие муниципального управления </w:t>
      </w:r>
    </w:p>
    <w:p w:rsidR="00BC5AAA" w:rsidRPr="00B22A92" w:rsidRDefault="00BC5AAA" w:rsidP="00BC5AAA">
      <w:pPr>
        <w:jc w:val="center"/>
        <w:rPr>
          <w:b/>
          <w:szCs w:val="24"/>
        </w:rPr>
      </w:pPr>
      <w:r w:rsidRPr="00B22A92">
        <w:rPr>
          <w:b/>
          <w:szCs w:val="24"/>
        </w:rPr>
        <w:t>в Увельском муниципальном районе  в 20</w:t>
      </w:r>
      <w:r>
        <w:rPr>
          <w:b/>
          <w:szCs w:val="24"/>
        </w:rPr>
        <w:t>21</w:t>
      </w:r>
      <w:r w:rsidRPr="00B22A92">
        <w:rPr>
          <w:b/>
          <w:szCs w:val="24"/>
        </w:rPr>
        <w:t>-202</w:t>
      </w:r>
      <w:r>
        <w:rPr>
          <w:b/>
          <w:szCs w:val="24"/>
        </w:rPr>
        <w:t>5</w:t>
      </w:r>
      <w:r w:rsidRPr="00B22A92">
        <w:rPr>
          <w:b/>
          <w:szCs w:val="24"/>
        </w:rPr>
        <w:t xml:space="preserve"> годах»</w:t>
      </w:r>
    </w:p>
    <w:p w:rsidR="00BC5AAA" w:rsidRPr="00B22A92" w:rsidRDefault="00BC5AAA" w:rsidP="00BC5AAA">
      <w:pPr>
        <w:autoSpaceDE w:val="0"/>
        <w:autoSpaceDN w:val="0"/>
        <w:adjustRightInd w:val="0"/>
        <w:jc w:val="center"/>
        <w:rPr>
          <w:szCs w:val="24"/>
        </w:rPr>
      </w:pPr>
    </w:p>
    <w:p w:rsidR="00BC5AAA" w:rsidRDefault="00BC5AAA" w:rsidP="00BC5AAA">
      <w:pPr>
        <w:autoSpaceDE w:val="0"/>
        <w:autoSpaceDN w:val="0"/>
        <w:adjustRightInd w:val="0"/>
        <w:jc w:val="center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 xml:space="preserve">Мероприятия </w:t>
      </w:r>
      <w:proofErr w:type="spellStart"/>
      <w:r w:rsidRPr="0070146F">
        <w:rPr>
          <w:szCs w:val="24"/>
        </w:rPr>
        <w:t>спецсвязи</w:t>
      </w:r>
      <w:proofErr w:type="spellEnd"/>
      <w:r w:rsidRPr="0070146F">
        <w:rPr>
          <w:szCs w:val="24"/>
        </w:rPr>
        <w:t xml:space="preserve"> по обеспечению канала видеоконференцсвязи (VPN-связь)  с НЦУКС ГУ МЧС РФ по Челябинской области</w:t>
      </w:r>
      <w:r>
        <w:rPr>
          <w:szCs w:val="24"/>
        </w:rPr>
        <w:t xml:space="preserve"> </w:t>
      </w:r>
      <w:r w:rsidRPr="0070146F">
        <w:rPr>
          <w:szCs w:val="24"/>
        </w:rPr>
        <w:t>-</w:t>
      </w:r>
      <w:r>
        <w:rPr>
          <w:szCs w:val="24"/>
        </w:rPr>
        <w:t xml:space="preserve"> </w:t>
      </w:r>
      <w:r w:rsidRPr="0070146F">
        <w:rPr>
          <w:szCs w:val="24"/>
        </w:rPr>
        <w:t>300960 рублей</w:t>
      </w:r>
      <w:r>
        <w:rPr>
          <w:szCs w:val="24"/>
        </w:rPr>
        <w:t xml:space="preserve"> </w:t>
      </w:r>
      <w:r w:rsidRPr="0070146F">
        <w:rPr>
          <w:szCs w:val="24"/>
        </w:rPr>
        <w:t>- на основании коммерческого предложения.</w:t>
      </w:r>
      <w:r>
        <w:rPr>
          <w:szCs w:val="24"/>
        </w:rPr>
        <w:t xml:space="preserve"> Срок исполнения: 2021-2022 годы. </w:t>
      </w:r>
      <w:proofErr w:type="gramStart"/>
      <w:r>
        <w:rPr>
          <w:szCs w:val="24"/>
        </w:rPr>
        <w:t>Начиная с января 2023 года используется</w:t>
      </w:r>
      <w:proofErr w:type="gramEnd"/>
      <w:r>
        <w:rPr>
          <w:szCs w:val="24"/>
        </w:rPr>
        <w:t xml:space="preserve"> общий канал сети Интернет с единой точкой подключения Администрации Увельского муниципального района.</w:t>
      </w:r>
    </w:p>
    <w:p w:rsidR="00BC5AAA" w:rsidRPr="0070146F" w:rsidRDefault="00BC5AAA" w:rsidP="00BC5AAA">
      <w:pPr>
        <w:ind w:left="360"/>
        <w:jc w:val="both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>Содержание комплексной системы экстренного оповещения населения (КСЭОН)- обеспечению канала в VPN-связи</w:t>
      </w:r>
      <w:r>
        <w:rPr>
          <w:szCs w:val="24"/>
        </w:rPr>
        <w:t xml:space="preserve"> </w:t>
      </w:r>
      <w:r w:rsidRPr="0070146F">
        <w:rPr>
          <w:szCs w:val="24"/>
        </w:rPr>
        <w:t>- на основании коммерческ</w:t>
      </w:r>
      <w:r>
        <w:rPr>
          <w:szCs w:val="24"/>
        </w:rPr>
        <w:t>их предложений</w:t>
      </w:r>
      <w:r w:rsidRPr="0070146F">
        <w:rPr>
          <w:szCs w:val="24"/>
        </w:rPr>
        <w:t xml:space="preserve"> </w:t>
      </w:r>
      <w:r>
        <w:rPr>
          <w:szCs w:val="24"/>
        </w:rPr>
        <w:t>и фактических расходов за предыдущие годы.</w:t>
      </w:r>
    </w:p>
    <w:p w:rsidR="00BC5AAA" w:rsidRPr="0070146F" w:rsidRDefault="00BC5AAA" w:rsidP="00BC5AAA">
      <w:pPr>
        <w:ind w:left="360"/>
        <w:jc w:val="both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 xml:space="preserve"> Обслуживание комплексной системы экстренного оповещения населения (КСЭОН)-</w:t>
      </w:r>
      <w:r w:rsidRPr="00E32854">
        <w:rPr>
          <w:szCs w:val="24"/>
        </w:rPr>
        <w:t xml:space="preserve"> </w:t>
      </w:r>
      <w:r w:rsidRPr="0070146F">
        <w:rPr>
          <w:szCs w:val="24"/>
        </w:rPr>
        <w:t>на основании коммерческ</w:t>
      </w:r>
      <w:r>
        <w:rPr>
          <w:szCs w:val="24"/>
        </w:rPr>
        <w:t>их предложений</w:t>
      </w:r>
      <w:r w:rsidRPr="0070146F">
        <w:rPr>
          <w:szCs w:val="24"/>
        </w:rPr>
        <w:t xml:space="preserve"> </w:t>
      </w:r>
      <w:r>
        <w:rPr>
          <w:szCs w:val="24"/>
        </w:rPr>
        <w:t>и фактических расходов за предыдущие годы</w:t>
      </w:r>
      <w:r w:rsidRPr="0070146F">
        <w:rPr>
          <w:szCs w:val="24"/>
        </w:rPr>
        <w:t>.</w:t>
      </w:r>
    </w:p>
    <w:p w:rsidR="00BC5AAA" w:rsidRPr="0070146F" w:rsidRDefault="00BC5AAA" w:rsidP="00BC5AAA">
      <w:pPr>
        <w:ind w:left="360"/>
        <w:jc w:val="both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>Приобретение форменных футболок для сотрудников ЕДДС</w:t>
      </w:r>
      <w:r>
        <w:rPr>
          <w:szCs w:val="24"/>
        </w:rPr>
        <w:t xml:space="preserve"> </w:t>
      </w:r>
      <w:r w:rsidRPr="0070146F">
        <w:rPr>
          <w:szCs w:val="24"/>
        </w:rPr>
        <w:t>- 14800 рублей, на основании коммерческого предложения.</w:t>
      </w:r>
      <w:r>
        <w:rPr>
          <w:szCs w:val="24"/>
        </w:rPr>
        <w:t xml:space="preserve"> Мероприятие было запланировано и исполнено в 2021 году. В последующие годы не запланировано.</w:t>
      </w:r>
    </w:p>
    <w:p w:rsidR="00BC5AAA" w:rsidRPr="0070146F" w:rsidRDefault="00BC5AAA" w:rsidP="00BC5AAA">
      <w:pPr>
        <w:ind w:left="360"/>
        <w:jc w:val="both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>Приобретение дивана в помещение ЕДДС- 32000 рублей, на основании коммерческого предложения.</w:t>
      </w:r>
      <w:r>
        <w:rPr>
          <w:szCs w:val="24"/>
        </w:rPr>
        <w:t xml:space="preserve"> Срок – 2021 год.</w:t>
      </w:r>
    </w:p>
    <w:p w:rsidR="00BC5AAA" w:rsidRDefault="00BC5AAA" w:rsidP="00BC5AAA">
      <w:pPr>
        <w:pStyle w:val="a8"/>
        <w:rPr>
          <w:szCs w:val="24"/>
        </w:rPr>
      </w:pPr>
    </w:p>
    <w:p w:rsidR="00BC5AAA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70146F">
        <w:rPr>
          <w:szCs w:val="24"/>
        </w:rPr>
        <w:t>Приобретение двух кресел в помещение ЕДДС- 12500*2=25000 рублей, на основании коммерческого предложения, прилагается.</w:t>
      </w:r>
      <w:r>
        <w:rPr>
          <w:szCs w:val="24"/>
        </w:rPr>
        <w:t xml:space="preserve"> Срок – 2021 год.</w:t>
      </w:r>
    </w:p>
    <w:p w:rsidR="00BC5AAA" w:rsidRDefault="00BC5AAA" w:rsidP="00BC5AAA">
      <w:pPr>
        <w:pStyle w:val="a8"/>
        <w:rPr>
          <w:szCs w:val="24"/>
        </w:rPr>
      </w:pPr>
    </w:p>
    <w:p w:rsidR="00BC5AAA" w:rsidRPr="00E1523E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Субсидии для </w:t>
      </w:r>
      <w:r w:rsidRPr="00851D24">
        <w:rPr>
          <w:rFonts w:cstheme="minorBidi"/>
          <w:szCs w:val="24"/>
        </w:rPr>
        <w:t>обеспечени</w:t>
      </w:r>
      <w:r>
        <w:rPr>
          <w:rFonts w:cstheme="minorBidi"/>
          <w:szCs w:val="24"/>
        </w:rPr>
        <w:t>я</w:t>
      </w:r>
      <w:r w:rsidRPr="00851D24">
        <w:rPr>
          <w:rFonts w:cstheme="minorBidi"/>
          <w:szCs w:val="24"/>
        </w:rPr>
        <w:t xml:space="preserve"> первичных мер пожарной безопасности в части создания условий для организации добровольной пожарной охраны</w:t>
      </w:r>
      <w:r>
        <w:rPr>
          <w:rFonts w:cstheme="minorBidi"/>
          <w:szCs w:val="24"/>
        </w:rPr>
        <w:t xml:space="preserve"> выделяются из бюджета Увельского муниципального района на условиях </w:t>
      </w:r>
      <w:proofErr w:type="spellStart"/>
      <w:r>
        <w:rPr>
          <w:rFonts w:cstheme="minorBidi"/>
          <w:szCs w:val="24"/>
        </w:rPr>
        <w:t>софинансирования</w:t>
      </w:r>
      <w:proofErr w:type="spellEnd"/>
      <w:r>
        <w:rPr>
          <w:rFonts w:cstheme="minorBidi"/>
          <w:szCs w:val="24"/>
        </w:rPr>
        <w:t xml:space="preserve"> из бюджета Челябинской области. Эти субсидии распределяются на 7 пожарных постов.</w:t>
      </w:r>
    </w:p>
    <w:p w:rsidR="00BC5AAA" w:rsidRPr="00657A14" w:rsidRDefault="00BC5AAA" w:rsidP="00BC5AAA">
      <w:pPr>
        <w:pStyle w:val="a8"/>
        <w:rPr>
          <w:szCs w:val="24"/>
          <w:u w:val="single"/>
        </w:rPr>
      </w:pPr>
      <w:r w:rsidRPr="00657A14">
        <w:rPr>
          <w:szCs w:val="24"/>
          <w:u w:val="single"/>
        </w:rPr>
        <w:t>Распределение средств бюджета Увельского района:</w:t>
      </w:r>
    </w:p>
    <w:p w:rsidR="00BC5AAA" w:rsidRDefault="00BC5AAA" w:rsidP="00BC5AAA">
      <w:pPr>
        <w:pStyle w:val="a8"/>
        <w:rPr>
          <w:szCs w:val="24"/>
        </w:rPr>
      </w:pPr>
      <w:r>
        <w:rPr>
          <w:szCs w:val="24"/>
        </w:rPr>
        <w:t>2021 год: по 1370,13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уб.*7 постов (Каменский, </w:t>
      </w:r>
      <w:proofErr w:type="spellStart"/>
      <w:r>
        <w:rPr>
          <w:szCs w:val="24"/>
        </w:rPr>
        <w:t>Половинский</w:t>
      </w:r>
      <w:proofErr w:type="spellEnd"/>
      <w:r>
        <w:rPr>
          <w:szCs w:val="24"/>
        </w:rPr>
        <w:t xml:space="preserve">, Петровский, </w:t>
      </w:r>
      <w:proofErr w:type="spellStart"/>
      <w:r>
        <w:rPr>
          <w:szCs w:val="24"/>
        </w:rPr>
        <w:t>Хомутининский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Хуторский</w:t>
      </w:r>
      <w:proofErr w:type="spellEnd"/>
      <w:r>
        <w:rPr>
          <w:szCs w:val="24"/>
        </w:rPr>
        <w:t xml:space="preserve">, ) </w:t>
      </w:r>
      <w:r w:rsidRPr="00E1523E">
        <w:rPr>
          <w:szCs w:val="24"/>
        </w:rPr>
        <w:t>~</w:t>
      </w:r>
      <w:r>
        <w:rPr>
          <w:szCs w:val="24"/>
        </w:rPr>
        <w:t xml:space="preserve"> </w:t>
      </w:r>
      <w:r w:rsidRPr="00E1523E">
        <w:rPr>
          <w:szCs w:val="24"/>
        </w:rPr>
        <w:t>9590,9</w:t>
      </w:r>
      <w:r>
        <w:rPr>
          <w:szCs w:val="24"/>
        </w:rPr>
        <w:t xml:space="preserve"> тыс. руб.</w:t>
      </w:r>
    </w:p>
    <w:p w:rsidR="00BC5AAA" w:rsidRDefault="00BC5AAA" w:rsidP="00BC5AAA">
      <w:pPr>
        <w:pStyle w:val="a8"/>
        <w:rPr>
          <w:szCs w:val="24"/>
        </w:rPr>
      </w:pPr>
      <w:r>
        <w:rPr>
          <w:szCs w:val="24"/>
        </w:rPr>
        <w:t>2022 год: по 1354,3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уб.*7 постов (Каменский, </w:t>
      </w:r>
      <w:proofErr w:type="spellStart"/>
      <w:r>
        <w:rPr>
          <w:szCs w:val="24"/>
        </w:rPr>
        <w:t>Половинский</w:t>
      </w:r>
      <w:proofErr w:type="spellEnd"/>
      <w:r>
        <w:rPr>
          <w:szCs w:val="24"/>
        </w:rPr>
        <w:t xml:space="preserve">, Петровский, </w:t>
      </w:r>
      <w:proofErr w:type="spellStart"/>
      <w:r>
        <w:rPr>
          <w:szCs w:val="24"/>
        </w:rPr>
        <w:t>Хомутининский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Хуторский</w:t>
      </w:r>
      <w:proofErr w:type="spellEnd"/>
      <w:r>
        <w:rPr>
          <w:szCs w:val="24"/>
        </w:rPr>
        <w:t xml:space="preserve">, Рождественский) </w:t>
      </w:r>
      <w:r w:rsidRPr="00E1523E">
        <w:rPr>
          <w:szCs w:val="24"/>
        </w:rPr>
        <w:t>~</w:t>
      </w:r>
      <w:r>
        <w:rPr>
          <w:szCs w:val="24"/>
        </w:rPr>
        <w:t xml:space="preserve"> </w:t>
      </w:r>
      <w:r w:rsidRPr="00E1523E">
        <w:rPr>
          <w:szCs w:val="24"/>
        </w:rPr>
        <w:t>9480,1</w:t>
      </w:r>
      <w:r>
        <w:rPr>
          <w:szCs w:val="24"/>
        </w:rPr>
        <w:t>тыс. руб.</w:t>
      </w:r>
    </w:p>
    <w:p w:rsidR="00BC5AAA" w:rsidRDefault="00BC5AAA" w:rsidP="00BC5AAA">
      <w:pPr>
        <w:pStyle w:val="a8"/>
        <w:rPr>
          <w:szCs w:val="24"/>
        </w:rPr>
      </w:pPr>
      <w:r>
        <w:rPr>
          <w:szCs w:val="24"/>
        </w:rPr>
        <w:t xml:space="preserve">2023 год: </w:t>
      </w:r>
    </w:p>
    <w:p w:rsidR="00BC5AAA" w:rsidRDefault="00BC5AAA" w:rsidP="00BC5AAA">
      <w:pPr>
        <w:pStyle w:val="a8"/>
        <w:rPr>
          <w:szCs w:val="24"/>
        </w:rPr>
      </w:pPr>
      <w:r>
        <w:rPr>
          <w:szCs w:val="24"/>
        </w:rPr>
        <w:lastRenderedPageBreak/>
        <w:t xml:space="preserve">1. </w:t>
      </w:r>
      <w:r w:rsidRPr="00F2072C">
        <w:rPr>
          <w:szCs w:val="24"/>
        </w:rPr>
        <w:t>по</w:t>
      </w:r>
      <w:r>
        <w:rPr>
          <w:szCs w:val="24"/>
        </w:rPr>
        <w:t xml:space="preserve"> </w:t>
      </w:r>
      <w:r w:rsidRPr="00F2072C">
        <w:rPr>
          <w:szCs w:val="24"/>
        </w:rPr>
        <w:t>1610,10</w:t>
      </w:r>
      <w:r>
        <w:rPr>
          <w:szCs w:val="24"/>
        </w:rPr>
        <w:t xml:space="preserve">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</w:t>
      </w:r>
      <w:r w:rsidRPr="00F2072C">
        <w:rPr>
          <w:szCs w:val="24"/>
        </w:rPr>
        <w:t xml:space="preserve"> Каменскому, </w:t>
      </w:r>
      <w:proofErr w:type="spellStart"/>
      <w:r w:rsidRPr="00F2072C">
        <w:rPr>
          <w:szCs w:val="24"/>
        </w:rPr>
        <w:t>Половинскому</w:t>
      </w:r>
      <w:proofErr w:type="spellEnd"/>
      <w:r w:rsidRPr="00F2072C">
        <w:rPr>
          <w:szCs w:val="24"/>
        </w:rPr>
        <w:t xml:space="preserve">, Петровскому, </w:t>
      </w:r>
      <w:proofErr w:type="spellStart"/>
      <w:r w:rsidRPr="00F2072C">
        <w:rPr>
          <w:szCs w:val="24"/>
        </w:rPr>
        <w:t>Хомутининскому</w:t>
      </w:r>
      <w:proofErr w:type="spellEnd"/>
      <w:r w:rsidRPr="00F2072C">
        <w:rPr>
          <w:szCs w:val="24"/>
        </w:rPr>
        <w:t>, Хуторскому, Рождественскому</w:t>
      </w:r>
      <w:r>
        <w:rPr>
          <w:szCs w:val="24"/>
        </w:rPr>
        <w:t xml:space="preserve"> </w:t>
      </w:r>
      <w:r w:rsidRPr="00F2072C">
        <w:rPr>
          <w:szCs w:val="24"/>
        </w:rPr>
        <w:t>сельским поселениям</w:t>
      </w:r>
      <w:r>
        <w:rPr>
          <w:szCs w:val="24"/>
        </w:rPr>
        <w:t>.</w:t>
      </w:r>
    </w:p>
    <w:p w:rsidR="00BC5AAA" w:rsidRDefault="00BC5AAA" w:rsidP="00BC5AAA">
      <w:pPr>
        <w:pStyle w:val="a8"/>
        <w:rPr>
          <w:szCs w:val="24"/>
        </w:rPr>
      </w:pPr>
      <w:r>
        <w:rPr>
          <w:szCs w:val="24"/>
        </w:rPr>
        <w:t xml:space="preserve">2. </w:t>
      </w:r>
      <w:proofErr w:type="spellStart"/>
      <w:r w:rsidRPr="00F2072C">
        <w:rPr>
          <w:szCs w:val="24"/>
        </w:rPr>
        <w:t>Мордвиновскому</w:t>
      </w:r>
      <w:proofErr w:type="spellEnd"/>
      <w:r w:rsidRPr="00F2072C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F2072C">
        <w:rPr>
          <w:szCs w:val="24"/>
        </w:rPr>
        <w:t>670,90</w:t>
      </w:r>
      <w:r>
        <w:rPr>
          <w:szCs w:val="24"/>
        </w:rPr>
        <w:t xml:space="preserve">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</w:t>
      </w:r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>2024 год: 12037,0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</w:t>
      </w:r>
      <w:r w:rsidRPr="00657A14">
        <w:rPr>
          <w:szCs w:val="24"/>
        </w:rPr>
        <w:t>из них:</w:t>
      </w:r>
      <w:r>
        <w:rPr>
          <w:szCs w:val="24"/>
        </w:rPr>
        <w:t xml:space="preserve"> </w:t>
      </w:r>
      <w:r w:rsidRPr="00657A14">
        <w:rPr>
          <w:szCs w:val="24"/>
        </w:rPr>
        <w:t xml:space="preserve">Каменскому, </w:t>
      </w:r>
      <w:proofErr w:type="spellStart"/>
      <w:r w:rsidRPr="00657A14">
        <w:rPr>
          <w:szCs w:val="24"/>
        </w:rPr>
        <w:t>Половинскому</w:t>
      </w:r>
      <w:proofErr w:type="spellEnd"/>
      <w:r w:rsidRPr="00657A14">
        <w:rPr>
          <w:szCs w:val="24"/>
        </w:rPr>
        <w:t xml:space="preserve">, Петровскому, </w:t>
      </w:r>
      <w:proofErr w:type="spellStart"/>
      <w:r w:rsidRPr="00657A14">
        <w:rPr>
          <w:szCs w:val="24"/>
        </w:rPr>
        <w:t>Хомутининскому</w:t>
      </w:r>
      <w:proofErr w:type="spellEnd"/>
      <w:r w:rsidRPr="00657A14">
        <w:rPr>
          <w:szCs w:val="24"/>
        </w:rPr>
        <w:t>, Хуторскому, Рождественскому</w:t>
      </w:r>
      <w:r>
        <w:rPr>
          <w:szCs w:val="24"/>
        </w:rPr>
        <w:t xml:space="preserve"> </w:t>
      </w:r>
      <w:r w:rsidRPr="00657A14">
        <w:rPr>
          <w:szCs w:val="24"/>
        </w:rPr>
        <w:t>сельским поселениям по</w:t>
      </w:r>
      <w:r>
        <w:rPr>
          <w:szCs w:val="24"/>
        </w:rPr>
        <w:t xml:space="preserve"> </w:t>
      </w:r>
      <w:r w:rsidRPr="00657A14">
        <w:rPr>
          <w:szCs w:val="24"/>
        </w:rPr>
        <w:t>1880,78</w:t>
      </w:r>
      <w:r>
        <w:rPr>
          <w:szCs w:val="24"/>
        </w:rPr>
        <w:t xml:space="preserve">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</w:t>
      </w:r>
      <w:proofErr w:type="spellStart"/>
      <w:r w:rsidRPr="00657A14">
        <w:rPr>
          <w:szCs w:val="24"/>
        </w:rPr>
        <w:t>Мордвиновскому</w:t>
      </w:r>
      <w:proofErr w:type="spellEnd"/>
      <w:r w:rsidRPr="00657A14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657A14">
        <w:rPr>
          <w:szCs w:val="24"/>
        </w:rPr>
        <w:t>752,31</w:t>
      </w:r>
      <w:r>
        <w:rPr>
          <w:szCs w:val="24"/>
        </w:rPr>
        <w:t>.</w:t>
      </w:r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>2025 год: 12037,0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</w:t>
      </w:r>
      <w:r w:rsidRPr="00657A14">
        <w:rPr>
          <w:szCs w:val="24"/>
        </w:rPr>
        <w:t>из них:</w:t>
      </w:r>
      <w:r>
        <w:rPr>
          <w:szCs w:val="24"/>
        </w:rPr>
        <w:t xml:space="preserve"> </w:t>
      </w:r>
      <w:r w:rsidRPr="00657A14">
        <w:rPr>
          <w:szCs w:val="24"/>
        </w:rPr>
        <w:t xml:space="preserve">Каменскому, </w:t>
      </w:r>
      <w:proofErr w:type="spellStart"/>
      <w:r w:rsidRPr="00657A14">
        <w:rPr>
          <w:szCs w:val="24"/>
        </w:rPr>
        <w:t>Половинскому</w:t>
      </w:r>
      <w:proofErr w:type="spellEnd"/>
      <w:r w:rsidRPr="00657A14">
        <w:rPr>
          <w:szCs w:val="24"/>
        </w:rPr>
        <w:t xml:space="preserve">, Петровскому, </w:t>
      </w:r>
      <w:proofErr w:type="spellStart"/>
      <w:r w:rsidRPr="00657A14">
        <w:rPr>
          <w:szCs w:val="24"/>
        </w:rPr>
        <w:t>Хомутининскому</w:t>
      </w:r>
      <w:proofErr w:type="spellEnd"/>
      <w:r w:rsidRPr="00657A14">
        <w:rPr>
          <w:szCs w:val="24"/>
        </w:rPr>
        <w:t>, Хуторскому, Рождественскому</w:t>
      </w:r>
      <w:r>
        <w:rPr>
          <w:szCs w:val="24"/>
        </w:rPr>
        <w:t xml:space="preserve"> </w:t>
      </w:r>
      <w:r w:rsidRPr="00657A14">
        <w:rPr>
          <w:szCs w:val="24"/>
        </w:rPr>
        <w:t>сельским поселениям по</w:t>
      </w:r>
      <w:r>
        <w:rPr>
          <w:szCs w:val="24"/>
        </w:rPr>
        <w:t xml:space="preserve"> </w:t>
      </w:r>
      <w:r w:rsidRPr="00657A14">
        <w:rPr>
          <w:szCs w:val="24"/>
        </w:rPr>
        <w:t>1880,78</w:t>
      </w:r>
      <w:r>
        <w:rPr>
          <w:szCs w:val="24"/>
        </w:rPr>
        <w:t xml:space="preserve">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</w:t>
      </w:r>
      <w:proofErr w:type="spellStart"/>
      <w:r w:rsidRPr="00657A14">
        <w:rPr>
          <w:szCs w:val="24"/>
        </w:rPr>
        <w:t>Мордвиновскому</w:t>
      </w:r>
      <w:proofErr w:type="spellEnd"/>
      <w:r w:rsidRPr="00657A14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657A14">
        <w:rPr>
          <w:szCs w:val="24"/>
        </w:rPr>
        <w:t>752,31</w:t>
      </w:r>
      <w:r>
        <w:rPr>
          <w:szCs w:val="24"/>
        </w:rPr>
        <w:t>.</w:t>
      </w:r>
    </w:p>
    <w:p w:rsidR="00BC5AAA" w:rsidRDefault="00BC5AAA" w:rsidP="00BC5AAA">
      <w:pPr>
        <w:ind w:left="360"/>
        <w:jc w:val="both"/>
        <w:rPr>
          <w:szCs w:val="24"/>
        </w:rPr>
      </w:pPr>
    </w:p>
    <w:p w:rsidR="00BC5AAA" w:rsidRPr="00657A14" w:rsidRDefault="00BC5AAA" w:rsidP="00BC5AAA">
      <w:pPr>
        <w:pStyle w:val="a8"/>
        <w:ind w:left="426"/>
        <w:rPr>
          <w:szCs w:val="24"/>
          <w:u w:val="single"/>
        </w:rPr>
      </w:pPr>
      <w:r w:rsidRPr="00657A14">
        <w:rPr>
          <w:szCs w:val="24"/>
          <w:u w:val="single"/>
        </w:rPr>
        <w:t xml:space="preserve">Распределение средств бюджета </w:t>
      </w:r>
      <w:r>
        <w:rPr>
          <w:szCs w:val="24"/>
          <w:u w:val="single"/>
        </w:rPr>
        <w:t>Челябинской области</w:t>
      </w:r>
      <w:r w:rsidRPr="00657A14">
        <w:rPr>
          <w:szCs w:val="24"/>
          <w:u w:val="single"/>
        </w:rPr>
        <w:t>:</w:t>
      </w:r>
    </w:p>
    <w:p w:rsidR="00BC5AAA" w:rsidRPr="00657A14" w:rsidRDefault="00BC5AAA" w:rsidP="00BC5AAA">
      <w:pPr>
        <w:ind w:left="360"/>
        <w:jc w:val="both"/>
        <w:rPr>
          <w:szCs w:val="24"/>
        </w:rPr>
      </w:pPr>
      <w:r w:rsidRPr="00657A14">
        <w:rPr>
          <w:szCs w:val="24"/>
        </w:rPr>
        <w:t>2021 год – отсутствует</w:t>
      </w:r>
    </w:p>
    <w:p w:rsidR="00BC5AAA" w:rsidRPr="00657A14" w:rsidRDefault="00BC5AAA" w:rsidP="00BC5AAA">
      <w:pPr>
        <w:ind w:left="360"/>
        <w:jc w:val="both"/>
        <w:rPr>
          <w:szCs w:val="24"/>
        </w:rPr>
      </w:pPr>
      <w:r w:rsidRPr="00657A14">
        <w:rPr>
          <w:szCs w:val="24"/>
        </w:rPr>
        <w:t>2022 год – отсутствует</w:t>
      </w:r>
    </w:p>
    <w:p w:rsidR="00BC5AAA" w:rsidRPr="00657A14" w:rsidRDefault="00BC5AAA" w:rsidP="00BC5AAA">
      <w:pPr>
        <w:ind w:left="360"/>
        <w:jc w:val="both"/>
        <w:rPr>
          <w:szCs w:val="24"/>
        </w:rPr>
      </w:pPr>
      <w:r w:rsidRPr="00657A14">
        <w:rPr>
          <w:szCs w:val="24"/>
        </w:rPr>
        <w:t>2023 год – по 520 тыс</w:t>
      </w:r>
      <w:proofErr w:type="gramStart"/>
      <w:r w:rsidRPr="00657A14">
        <w:rPr>
          <w:szCs w:val="24"/>
        </w:rPr>
        <w:t>.р</w:t>
      </w:r>
      <w:proofErr w:type="gramEnd"/>
      <w:r w:rsidRPr="00657A14">
        <w:rPr>
          <w:szCs w:val="24"/>
        </w:rPr>
        <w:t>уб. на 3 пожарных поста (</w:t>
      </w:r>
      <w:proofErr w:type="spellStart"/>
      <w:r w:rsidRPr="00657A14">
        <w:rPr>
          <w:szCs w:val="24"/>
        </w:rPr>
        <w:t>Половинское</w:t>
      </w:r>
      <w:proofErr w:type="spellEnd"/>
      <w:r w:rsidRPr="00657A14">
        <w:rPr>
          <w:szCs w:val="24"/>
        </w:rPr>
        <w:t xml:space="preserve">, </w:t>
      </w:r>
      <w:proofErr w:type="spellStart"/>
      <w:r w:rsidRPr="00657A14">
        <w:rPr>
          <w:szCs w:val="24"/>
        </w:rPr>
        <w:t>Хомутининское</w:t>
      </w:r>
      <w:proofErr w:type="spellEnd"/>
      <w:r w:rsidRPr="00657A14">
        <w:rPr>
          <w:szCs w:val="24"/>
        </w:rPr>
        <w:t>, Рождественское сельские поселения) = 1560 тыс.руб.</w:t>
      </w:r>
    </w:p>
    <w:p w:rsidR="00BC5AAA" w:rsidRPr="00657A14" w:rsidRDefault="00BC5AAA" w:rsidP="00BC5AAA">
      <w:pPr>
        <w:ind w:left="360"/>
        <w:jc w:val="both"/>
        <w:rPr>
          <w:szCs w:val="24"/>
        </w:rPr>
      </w:pPr>
      <w:r w:rsidRPr="00657A14">
        <w:rPr>
          <w:szCs w:val="24"/>
        </w:rPr>
        <w:t>2024 год – по 600 тыс</w:t>
      </w:r>
      <w:proofErr w:type="gramStart"/>
      <w:r w:rsidRPr="00657A14">
        <w:rPr>
          <w:szCs w:val="24"/>
        </w:rPr>
        <w:t>.р</w:t>
      </w:r>
      <w:proofErr w:type="gramEnd"/>
      <w:r w:rsidRPr="00657A14">
        <w:rPr>
          <w:szCs w:val="24"/>
        </w:rPr>
        <w:t>уб. на 3 пожарных поста (Каменское, Петровское, Хуторское  сельские поселения) = 1800 тыс.руб.</w:t>
      </w:r>
    </w:p>
    <w:p w:rsidR="00BC5AAA" w:rsidRPr="00657A14" w:rsidRDefault="00BC5AAA" w:rsidP="00BC5AAA">
      <w:pPr>
        <w:ind w:left="360"/>
        <w:jc w:val="both"/>
        <w:rPr>
          <w:szCs w:val="24"/>
        </w:rPr>
      </w:pPr>
      <w:r w:rsidRPr="00657A14">
        <w:rPr>
          <w:szCs w:val="24"/>
        </w:rPr>
        <w:t>2025 год – по 600 тыс</w:t>
      </w:r>
      <w:proofErr w:type="gramStart"/>
      <w:r w:rsidRPr="00657A14">
        <w:rPr>
          <w:szCs w:val="24"/>
        </w:rPr>
        <w:t>.р</w:t>
      </w:r>
      <w:proofErr w:type="gramEnd"/>
      <w:r w:rsidRPr="00657A14">
        <w:rPr>
          <w:szCs w:val="24"/>
        </w:rPr>
        <w:t>уб. на 3 пожарных поста (</w:t>
      </w:r>
      <w:proofErr w:type="spellStart"/>
      <w:r w:rsidRPr="00657A14">
        <w:rPr>
          <w:szCs w:val="24"/>
        </w:rPr>
        <w:t>Половинское</w:t>
      </w:r>
      <w:proofErr w:type="spellEnd"/>
      <w:r w:rsidRPr="00657A14">
        <w:rPr>
          <w:szCs w:val="24"/>
        </w:rPr>
        <w:t xml:space="preserve">, </w:t>
      </w:r>
      <w:proofErr w:type="spellStart"/>
      <w:r w:rsidRPr="00657A14">
        <w:rPr>
          <w:szCs w:val="24"/>
        </w:rPr>
        <w:t>Хомутининское</w:t>
      </w:r>
      <w:proofErr w:type="spellEnd"/>
      <w:r w:rsidRPr="00657A14">
        <w:rPr>
          <w:szCs w:val="24"/>
        </w:rPr>
        <w:t>, Рождественское сельские поселения) = 1800 тыс.руб.</w:t>
      </w:r>
    </w:p>
    <w:p w:rsidR="00BC5AAA" w:rsidRDefault="00BC5AAA" w:rsidP="00BC5AAA">
      <w:pPr>
        <w:ind w:left="360"/>
        <w:jc w:val="both"/>
        <w:rPr>
          <w:szCs w:val="24"/>
        </w:rPr>
      </w:pPr>
    </w:p>
    <w:p w:rsidR="00BC5AAA" w:rsidRPr="008737F5" w:rsidRDefault="00BC5AAA" w:rsidP="00BC5AAA">
      <w:pPr>
        <w:numPr>
          <w:ilvl w:val="0"/>
          <w:numId w:val="11"/>
        </w:numPr>
        <w:spacing w:line="240" w:lineRule="auto"/>
        <w:ind w:left="720"/>
        <w:jc w:val="both"/>
        <w:rPr>
          <w:szCs w:val="24"/>
        </w:rPr>
      </w:pPr>
      <w:r w:rsidRPr="00242D32">
        <w:rPr>
          <w:rFonts w:cstheme="minorBidi"/>
          <w:szCs w:val="24"/>
        </w:rPr>
        <w:t>Субсидии из бюджета Увельского муниципального района</w:t>
      </w:r>
      <w:r>
        <w:rPr>
          <w:rFonts w:cstheme="minorBidi"/>
          <w:szCs w:val="24"/>
        </w:rPr>
        <w:t xml:space="preserve"> бюджетам сельских поселений на </w:t>
      </w:r>
      <w:r w:rsidRPr="00242D32">
        <w:rPr>
          <w:rFonts w:cstheme="minorBidi"/>
          <w:szCs w:val="24"/>
        </w:rPr>
        <w:t xml:space="preserve">выкос сухой и сорной </w:t>
      </w:r>
      <w:proofErr w:type="spellStart"/>
      <w:r w:rsidRPr="00242D32">
        <w:rPr>
          <w:rFonts w:cstheme="minorBidi"/>
          <w:szCs w:val="24"/>
        </w:rPr>
        <w:t>растительности</w:t>
      </w:r>
      <w:r>
        <w:rPr>
          <w:rFonts w:cstheme="minorBidi"/>
          <w:szCs w:val="24"/>
        </w:rPr>
        <w:t>:\</w:t>
      </w:r>
      <w:proofErr w:type="spellEnd"/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>2021 год – отсутствует</w:t>
      </w:r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>2022 год – отсутствует</w:t>
      </w:r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 xml:space="preserve">2023 год – </w:t>
      </w:r>
      <w:r w:rsidRPr="008737F5">
        <w:rPr>
          <w:b/>
          <w:szCs w:val="24"/>
        </w:rPr>
        <w:t>156,2</w:t>
      </w:r>
      <w:r>
        <w:rPr>
          <w:szCs w:val="24"/>
        </w:rPr>
        <w:t xml:space="preserve">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уб., из них: </w:t>
      </w:r>
    </w:p>
    <w:p w:rsidR="00BC5AAA" w:rsidRDefault="00BC5AAA" w:rsidP="00BC5AAA">
      <w:pPr>
        <w:ind w:left="360"/>
        <w:jc w:val="both"/>
        <w:rPr>
          <w:szCs w:val="24"/>
        </w:rPr>
      </w:pPr>
      <w:r w:rsidRPr="008737F5">
        <w:rPr>
          <w:szCs w:val="24"/>
        </w:rPr>
        <w:t xml:space="preserve">Увельскому сельскому поселению </w:t>
      </w:r>
      <w:r>
        <w:rPr>
          <w:szCs w:val="24"/>
        </w:rPr>
        <w:t xml:space="preserve">- </w:t>
      </w:r>
      <w:r w:rsidRPr="008737F5">
        <w:rPr>
          <w:szCs w:val="24"/>
        </w:rPr>
        <w:t>62,00</w:t>
      </w:r>
      <w:r>
        <w:rPr>
          <w:szCs w:val="24"/>
        </w:rPr>
        <w:t xml:space="preserve">; </w:t>
      </w:r>
      <w:proofErr w:type="spellStart"/>
      <w:r w:rsidRPr="008737F5">
        <w:rPr>
          <w:szCs w:val="24"/>
        </w:rPr>
        <w:t>Хомутининскому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4,00</w:t>
      </w:r>
      <w:r>
        <w:rPr>
          <w:szCs w:val="24"/>
        </w:rPr>
        <w:t xml:space="preserve">; </w:t>
      </w:r>
      <w:r w:rsidRPr="008737F5">
        <w:rPr>
          <w:szCs w:val="24"/>
        </w:rPr>
        <w:t>Рождественскому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5,00</w:t>
      </w:r>
      <w:r>
        <w:rPr>
          <w:szCs w:val="24"/>
        </w:rPr>
        <w:t xml:space="preserve">; </w:t>
      </w:r>
      <w:r w:rsidRPr="008737F5">
        <w:rPr>
          <w:szCs w:val="24"/>
        </w:rPr>
        <w:t>Петровскому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56,00</w:t>
      </w:r>
      <w:r>
        <w:rPr>
          <w:szCs w:val="24"/>
        </w:rPr>
        <w:t xml:space="preserve">; </w:t>
      </w:r>
      <w:proofErr w:type="spellStart"/>
      <w:r w:rsidRPr="008737F5">
        <w:rPr>
          <w:szCs w:val="24"/>
        </w:rPr>
        <w:t>Мордвиновскому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6,00</w:t>
      </w:r>
      <w:r>
        <w:rPr>
          <w:szCs w:val="24"/>
        </w:rPr>
        <w:t xml:space="preserve">; </w:t>
      </w:r>
      <w:proofErr w:type="spellStart"/>
      <w:r w:rsidRPr="008737F5">
        <w:rPr>
          <w:szCs w:val="24"/>
        </w:rPr>
        <w:t>Половинскому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4,00</w:t>
      </w:r>
      <w:r>
        <w:rPr>
          <w:szCs w:val="24"/>
        </w:rPr>
        <w:t xml:space="preserve">; </w:t>
      </w:r>
      <w:proofErr w:type="spellStart"/>
      <w:r w:rsidRPr="008737F5">
        <w:rPr>
          <w:szCs w:val="24"/>
        </w:rPr>
        <w:t>Кичигинскому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3,00</w:t>
      </w:r>
      <w:r>
        <w:rPr>
          <w:szCs w:val="24"/>
        </w:rPr>
        <w:t xml:space="preserve">; </w:t>
      </w:r>
      <w:r w:rsidRPr="008737F5">
        <w:rPr>
          <w:szCs w:val="24"/>
        </w:rPr>
        <w:t>Хуторскому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16,20</w:t>
      </w:r>
      <w:r>
        <w:rPr>
          <w:szCs w:val="24"/>
        </w:rPr>
        <w:t>.</w:t>
      </w:r>
    </w:p>
    <w:p w:rsidR="00BC5AAA" w:rsidRDefault="00BC5AAA" w:rsidP="00BC5AAA">
      <w:pPr>
        <w:ind w:left="360"/>
        <w:jc w:val="both"/>
        <w:rPr>
          <w:szCs w:val="24"/>
        </w:rPr>
      </w:pPr>
    </w:p>
    <w:p w:rsidR="00BC5AAA" w:rsidRDefault="00BC5AAA" w:rsidP="00BC5AAA">
      <w:pPr>
        <w:ind w:left="360"/>
        <w:jc w:val="both"/>
        <w:rPr>
          <w:szCs w:val="24"/>
        </w:rPr>
      </w:pPr>
      <w:r>
        <w:rPr>
          <w:szCs w:val="24"/>
        </w:rPr>
        <w:t xml:space="preserve">2024 год </w:t>
      </w:r>
      <w:r>
        <w:rPr>
          <w:b/>
          <w:szCs w:val="24"/>
        </w:rPr>
        <w:t xml:space="preserve">485,6 </w:t>
      </w:r>
      <w:r>
        <w:rPr>
          <w:szCs w:val="24"/>
        </w:rPr>
        <w:t>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уб., из них:</w:t>
      </w:r>
    </w:p>
    <w:p w:rsidR="00BC5AAA" w:rsidRPr="008737F5" w:rsidRDefault="00BC5AAA" w:rsidP="00BC5AAA">
      <w:pPr>
        <w:ind w:left="360"/>
        <w:jc w:val="both"/>
        <w:rPr>
          <w:szCs w:val="24"/>
        </w:rPr>
      </w:pPr>
      <w:r w:rsidRPr="008737F5">
        <w:rPr>
          <w:szCs w:val="24"/>
        </w:rPr>
        <w:t xml:space="preserve">Увельскому сельскому поселению </w:t>
      </w:r>
      <w:r>
        <w:rPr>
          <w:szCs w:val="24"/>
        </w:rPr>
        <w:t xml:space="preserve">- </w:t>
      </w:r>
      <w:r w:rsidRPr="008737F5">
        <w:rPr>
          <w:szCs w:val="24"/>
        </w:rPr>
        <w:t>62,5</w:t>
      </w:r>
      <w:r>
        <w:rPr>
          <w:szCs w:val="24"/>
        </w:rPr>
        <w:t xml:space="preserve">; </w:t>
      </w:r>
      <w:proofErr w:type="spellStart"/>
      <w:r w:rsidRPr="008737F5">
        <w:rPr>
          <w:szCs w:val="24"/>
        </w:rPr>
        <w:t>Хомутининскому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62,5</w:t>
      </w:r>
      <w:r>
        <w:rPr>
          <w:szCs w:val="24"/>
        </w:rPr>
        <w:t>;</w:t>
      </w:r>
    </w:p>
    <w:p w:rsidR="00BC5AAA" w:rsidRDefault="00BC5AAA" w:rsidP="00BC5AAA">
      <w:pPr>
        <w:ind w:left="360"/>
        <w:jc w:val="both"/>
        <w:rPr>
          <w:szCs w:val="24"/>
        </w:rPr>
      </w:pPr>
      <w:r w:rsidRPr="008737F5">
        <w:rPr>
          <w:szCs w:val="24"/>
        </w:rPr>
        <w:t>Рождественскому сельскому поселению</w:t>
      </w:r>
      <w:r>
        <w:rPr>
          <w:szCs w:val="24"/>
        </w:rPr>
        <w:t xml:space="preserve"> – </w:t>
      </w:r>
      <w:r w:rsidRPr="008737F5">
        <w:rPr>
          <w:szCs w:val="24"/>
        </w:rPr>
        <w:t>90</w:t>
      </w:r>
      <w:r>
        <w:rPr>
          <w:szCs w:val="24"/>
        </w:rPr>
        <w:t xml:space="preserve">,0; </w:t>
      </w:r>
      <w:r w:rsidRPr="008737F5">
        <w:rPr>
          <w:szCs w:val="24"/>
        </w:rPr>
        <w:t>Петровскому сельскому поселению</w:t>
      </w:r>
      <w:r>
        <w:rPr>
          <w:szCs w:val="24"/>
        </w:rPr>
        <w:t xml:space="preserve"> – </w:t>
      </w:r>
      <w:r w:rsidRPr="008737F5">
        <w:rPr>
          <w:szCs w:val="24"/>
        </w:rPr>
        <w:t>105</w:t>
      </w:r>
      <w:r>
        <w:rPr>
          <w:szCs w:val="24"/>
        </w:rPr>
        <w:t xml:space="preserve">,0; </w:t>
      </w:r>
      <w:proofErr w:type="spellStart"/>
      <w:r w:rsidRPr="008737F5">
        <w:rPr>
          <w:szCs w:val="24"/>
        </w:rPr>
        <w:t>Мордвиновскому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– </w:t>
      </w:r>
      <w:r w:rsidRPr="008737F5">
        <w:rPr>
          <w:szCs w:val="24"/>
        </w:rPr>
        <w:t>75</w:t>
      </w:r>
      <w:r>
        <w:rPr>
          <w:szCs w:val="24"/>
        </w:rPr>
        <w:t xml:space="preserve">,0; </w:t>
      </w:r>
      <w:proofErr w:type="spellStart"/>
      <w:r w:rsidRPr="008737F5">
        <w:rPr>
          <w:szCs w:val="24"/>
        </w:rPr>
        <w:t>Половинскому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– </w:t>
      </w:r>
      <w:r w:rsidRPr="008737F5">
        <w:rPr>
          <w:szCs w:val="24"/>
        </w:rPr>
        <w:t>60</w:t>
      </w:r>
      <w:r>
        <w:rPr>
          <w:szCs w:val="24"/>
        </w:rPr>
        <w:t xml:space="preserve">,0; </w:t>
      </w:r>
      <w:proofErr w:type="spellStart"/>
      <w:r w:rsidRPr="008737F5">
        <w:rPr>
          <w:szCs w:val="24"/>
        </w:rPr>
        <w:t>Кичигинскому</w:t>
      </w:r>
      <w:proofErr w:type="spellEnd"/>
      <w:r w:rsidRPr="008737F5">
        <w:rPr>
          <w:szCs w:val="24"/>
        </w:rPr>
        <w:t xml:space="preserve"> сельскому поселению</w:t>
      </w:r>
      <w:r>
        <w:rPr>
          <w:szCs w:val="24"/>
        </w:rPr>
        <w:t xml:space="preserve"> – </w:t>
      </w:r>
      <w:r w:rsidRPr="008737F5">
        <w:rPr>
          <w:szCs w:val="24"/>
        </w:rPr>
        <w:t>18</w:t>
      </w:r>
      <w:r>
        <w:rPr>
          <w:szCs w:val="24"/>
        </w:rPr>
        <w:t xml:space="preserve">,0; </w:t>
      </w:r>
      <w:r w:rsidRPr="008737F5">
        <w:rPr>
          <w:szCs w:val="24"/>
        </w:rPr>
        <w:t>Хуторскому сельскому поселению</w:t>
      </w:r>
      <w:r>
        <w:rPr>
          <w:szCs w:val="24"/>
        </w:rPr>
        <w:t xml:space="preserve"> - </w:t>
      </w:r>
      <w:r w:rsidRPr="008737F5">
        <w:rPr>
          <w:szCs w:val="24"/>
        </w:rPr>
        <w:t>12,6</w:t>
      </w:r>
      <w:r>
        <w:rPr>
          <w:szCs w:val="24"/>
        </w:rPr>
        <w:t>.</w:t>
      </w:r>
    </w:p>
    <w:p w:rsidR="00BC5AAA" w:rsidRDefault="00BC5AAA" w:rsidP="00BC5AAA">
      <w:pPr>
        <w:jc w:val="both"/>
        <w:rPr>
          <w:szCs w:val="24"/>
        </w:rPr>
      </w:pPr>
    </w:p>
    <w:p w:rsidR="00BC5AAA" w:rsidRPr="00FF2583" w:rsidRDefault="00BC5AAA" w:rsidP="00BC5AAA">
      <w:pPr>
        <w:pStyle w:val="a8"/>
        <w:numPr>
          <w:ilvl w:val="0"/>
          <w:numId w:val="11"/>
        </w:numPr>
        <w:spacing w:line="240" w:lineRule="auto"/>
        <w:ind w:left="641" w:hanging="357"/>
        <w:jc w:val="both"/>
        <w:rPr>
          <w:szCs w:val="24"/>
        </w:rPr>
      </w:pPr>
      <w:r w:rsidRPr="007F4628">
        <w:rPr>
          <w:szCs w:val="24"/>
        </w:rPr>
        <w:t>Субсидии из бюджета Увельского муниципального района бюджет</w:t>
      </w:r>
      <w:r>
        <w:rPr>
          <w:szCs w:val="24"/>
        </w:rPr>
        <w:t>ам</w:t>
      </w:r>
      <w:r w:rsidRPr="007F4628">
        <w:rPr>
          <w:szCs w:val="24"/>
        </w:rPr>
        <w:t xml:space="preserve"> сельских поселений</w:t>
      </w:r>
      <w:r>
        <w:rPr>
          <w:szCs w:val="24"/>
        </w:rPr>
        <w:t xml:space="preserve"> на </w:t>
      </w:r>
      <w:r w:rsidRPr="001018AC">
        <w:rPr>
          <w:rFonts w:cstheme="minorBidi"/>
          <w:szCs w:val="24"/>
        </w:rPr>
        <w:t>обеспечени</w:t>
      </w:r>
      <w:r>
        <w:rPr>
          <w:rFonts w:cstheme="minorBidi"/>
          <w:szCs w:val="24"/>
        </w:rPr>
        <w:t>е</w:t>
      </w:r>
      <w:r w:rsidRPr="001018AC">
        <w:rPr>
          <w:rFonts w:cstheme="minorBidi"/>
          <w:szCs w:val="24"/>
        </w:rPr>
        <w:t xml:space="preserve"> наружными источниками противопожарного водоснабжения</w:t>
      </w:r>
      <w:r>
        <w:rPr>
          <w:rFonts w:cstheme="minorBidi"/>
          <w:szCs w:val="24"/>
        </w:rPr>
        <w:t>. Запланировано по 100 тыс</w:t>
      </w:r>
      <w:proofErr w:type="gramStart"/>
      <w:r>
        <w:rPr>
          <w:rFonts w:cstheme="minorBidi"/>
          <w:szCs w:val="24"/>
        </w:rPr>
        <w:t>.р</w:t>
      </w:r>
      <w:proofErr w:type="gramEnd"/>
      <w:r>
        <w:rPr>
          <w:rFonts w:cstheme="minorBidi"/>
          <w:szCs w:val="24"/>
        </w:rPr>
        <w:t xml:space="preserve">уб. на 2024-2025 годы. </w:t>
      </w:r>
    </w:p>
    <w:p w:rsidR="00BC5AAA" w:rsidRDefault="00BC5AAA" w:rsidP="00BC5AAA">
      <w:pPr>
        <w:pStyle w:val="a8"/>
        <w:spacing w:line="240" w:lineRule="auto"/>
        <w:ind w:left="641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2021-2023 годы – не предусмотрено.</w:t>
      </w:r>
    </w:p>
    <w:p w:rsidR="00BC5AAA" w:rsidRDefault="00BC5AAA" w:rsidP="00BC5AAA">
      <w:pPr>
        <w:pStyle w:val="a8"/>
        <w:spacing w:line="240" w:lineRule="auto"/>
        <w:ind w:left="641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Из них в 2024 году: Красносельскому сельскому поселению – 30,0; </w:t>
      </w:r>
      <w:proofErr w:type="spellStart"/>
      <w:r>
        <w:rPr>
          <w:rFonts w:cstheme="minorBidi"/>
          <w:szCs w:val="24"/>
        </w:rPr>
        <w:t>Половинскому</w:t>
      </w:r>
      <w:proofErr w:type="spellEnd"/>
      <w:r>
        <w:rPr>
          <w:rFonts w:cstheme="minorBidi"/>
          <w:szCs w:val="24"/>
        </w:rPr>
        <w:t xml:space="preserve"> сельскому поселению – 45,0; Увельскому сельскому поселению – 25,0.</w:t>
      </w:r>
    </w:p>
    <w:p w:rsidR="00BC5AAA" w:rsidRPr="00FF2583" w:rsidRDefault="00BC5AAA" w:rsidP="00BC5AAA">
      <w:pPr>
        <w:pStyle w:val="a8"/>
        <w:spacing w:line="240" w:lineRule="auto"/>
        <w:ind w:left="641"/>
        <w:jc w:val="both"/>
        <w:rPr>
          <w:szCs w:val="24"/>
        </w:rPr>
      </w:pPr>
    </w:p>
    <w:p w:rsidR="00BC5AAA" w:rsidRPr="00FF2583" w:rsidRDefault="00BC5AAA" w:rsidP="00BC5AAA">
      <w:pPr>
        <w:pStyle w:val="a8"/>
        <w:numPr>
          <w:ilvl w:val="0"/>
          <w:numId w:val="11"/>
        </w:numPr>
        <w:spacing w:line="240" w:lineRule="auto"/>
        <w:jc w:val="both"/>
        <w:rPr>
          <w:szCs w:val="24"/>
        </w:rPr>
      </w:pPr>
      <w:r w:rsidRPr="00FF2583">
        <w:rPr>
          <w:szCs w:val="24"/>
        </w:rPr>
        <w:t>Субсидии из бюджета Увельского муниципального района бюджету сельских поселений</w:t>
      </w:r>
      <w:r>
        <w:rPr>
          <w:szCs w:val="24"/>
        </w:rPr>
        <w:t xml:space="preserve"> на </w:t>
      </w:r>
      <w:r w:rsidRPr="00E32854">
        <w:rPr>
          <w:rFonts w:cstheme="minorBidi"/>
          <w:szCs w:val="24"/>
        </w:rPr>
        <w:t>организаци</w:t>
      </w:r>
      <w:r>
        <w:rPr>
          <w:rFonts w:cstheme="minorBidi"/>
          <w:szCs w:val="24"/>
        </w:rPr>
        <w:t>ю</w:t>
      </w:r>
      <w:r w:rsidRPr="00E32854">
        <w:rPr>
          <w:rFonts w:cstheme="minorBidi"/>
          <w:szCs w:val="24"/>
        </w:rPr>
        <w:t xml:space="preserve"> работы пляжа</w:t>
      </w:r>
    </w:p>
    <w:p w:rsidR="00BC5AAA" w:rsidRPr="00FF2583" w:rsidRDefault="00BC5AAA" w:rsidP="00BC5AAA">
      <w:pPr>
        <w:ind w:left="284"/>
        <w:jc w:val="both"/>
        <w:rPr>
          <w:szCs w:val="24"/>
        </w:rPr>
      </w:pPr>
      <w:r w:rsidRPr="00FF2583">
        <w:rPr>
          <w:szCs w:val="24"/>
        </w:rPr>
        <w:t>2021 год – отсутствует</w:t>
      </w:r>
    </w:p>
    <w:p w:rsidR="00BC5AAA" w:rsidRDefault="00BC5AAA" w:rsidP="00BC5AAA">
      <w:pPr>
        <w:ind w:left="284"/>
        <w:jc w:val="both"/>
        <w:rPr>
          <w:szCs w:val="24"/>
        </w:rPr>
      </w:pPr>
      <w:r w:rsidRPr="00FF2583">
        <w:rPr>
          <w:szCs w:val="24"/>
        </w:rPr>
        <w:t>2022 год – отсутствует</w:t>
      </w:r>
    </w:p>
    <w:p w:rsidR="00BC5AAA" w:rsidRDefault="00BC5AAA" w:rsidP="00BC5AAA">
      <w:pPr>
        <w:ind w:left="284"/>
        <w:jc w:val="both"/>
        <w:rPr>
          <w:szCs w:val="24"/>
        </w:rPr>
      </w:pPr>
      <w:r w:rsidRPr="00FF2583">
        <w:rPr>
          <w:szCs w:val="24"/>
        </w:rPr>
        <w:lastRenderedPageBreak/>
        <w:t>202</w:t>
      </w:r>
      <w:r>
        <w:rPr>
          <w:szCs w:val="24"/>
        </w:rPr>
        <w:t>3</w:t>
      </w:r>
      <w:r w:rsidRPr="00FF2583">
        <w:rPr>
          <w:szCs w:val="24"/>
        </w:rPr>
        <w:t xml:space="preserve"> год – отсутствует</w:t>
      </w:r>
    </w:p>
    <w:p w:rsidR="00BC5AAA" w:rsidRDefault="00BC5AAA" w:rsidP="00BC5AAA">
      <w:pPr>
        <w:ind w:left="284"/>
        <w:jc w:val="both"/>
        <w:rPr>
          <w:szCs w:val="24"/>
        </w:rPr>
      </w:pPr>
      <w:r w:rsidRPr="00FF2583">
        <w:rPr>
          <w:szCs w:val="24"/>
        </w:rPr>
        <w:t>202</w:t>
      </w:r>
      <w:r>
        <w:rPr>
          <w:szCs w:val="24"/>
        </w:rPr>
        <w:t>4</w:t>
      </w:r>
      <w:r w:rsidRPr="00FF2583">
        <w:rPr>
          <w:szCs w:val="24"/>
        </w:rPr>
        <w:t xml:space="preserve"> год</w:t>
      </w:r>
      <w:r>
        <w:rPr>
          <w:szCs w:val="24"/>
        </w:rPr>
        <w:t>: из бюджета Увельского района 2,8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 Из бюджета Челябинской области – 2800,0 тыс.руб. (</w:t>
      </w:r>
      <w:proofErr w:type="spellStart"/>
      <w:r>
        <w:rPr>
          <w:szCs w:val="24"/>
        </w:rPr>
        <w:t>Кичигинское</w:t>
      </w:r>
      <w:proofErr w:type="spellEnd"/>
      <w:r>
        <w:rPr>
          <w:szCs w:val="24"/>
        </w:rPr>
        <w:t xml:space="preserve"> сельское поселение)</w:t>
      </w:r>
    </w:p>
    <w:p w:rsidR="00BC5AAA" w:rsidRPr="00FF2583" w:rsidRDefault="00BC5AAA" w:rsidP="00BC5AAA">
      <w:pPr>
        <w:ind w:left="284"/>
        <w:jc w:val="both"/>
        <w:rPr>
          <w:szCs w:val="24"/>
        </w:rPr>
      </w:pPr>
      <w:r>
        <w:rPr>
          <w:szCs w:val="24"/>
        </w:rPr>
        <w:t>2025 год: из бюджета Увельского района 2,8 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уб. (</w:t>
      </w:r>
      <w:proofErr w:type="spellStart"/>
      <w:r>
        <w:rPr>
          <w:szCs w:val="24"/>
        </w:rPr>
        <w:t>Кичигинское</w:t>
      </w:r>
      <w:proofErr w:type="spellEnd"/>
      <w:r>
        <w:rPr>
          <w:szCs w:val="24"/>
        </w:rPr>
        <w:t xml:space="preserve"> сельское поселение)</w:t>
      </w:r>
    </w:p>
    <w:p w:rsidR="00BC5AAA" w:rsidRPr="00FF2583" w:rsidRDefault="00BC5AAA" w:rsidP="00BC5AAA">
      <w:pPr>
        <w:ind w:left="284"/>
        <w:jc w:val="both"/>
        <w:rPr>
          <w:szCs w:val="24"/>
        </w:rPr>
      </w:pPr>
    </w:p>
    <w:p w:rsidR="00BC5AAA" w:rsidRPr="00FF2583" w:rsidRDefault="00BC5AAA" w:rsidP="00BC5AAA">
      <w:pPr>
        <w:jc w:val="both"/>
        <w:rPr>
          <w:szCs w:val="24"/>
        </w:rPr>
      </w:pPr>
    </w:p>
    <w:p w:rsidR="00BC5AAA" w:rsidRPr="00FF2583" w:rsidRDefault="00BC5AAA" w:rsidP="00BC5AAA">
      <w:pPr>
        <w:jc w:val="both"/>
        <w:rPr>
          <w:szCs w:val="24"/>
        </w:rPr>
      </w:pPr>
    </w:p>
    <w:p w:rsidR="00BC5AAA" w:rsidRDefault="00BC5AAA">
      <w:pPr>
        <w:spacing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sectPr w:rsidR="00BC5AAA" w:rsidSect="00B454BD">
      <w:footerReference w:type="default" r:id="rId10"/>
      <w:footerReference w:type="first" r:id="rId11"/>
      <w:pgSz w:w="11907" w:h="16840"/>
      <w:pgMar w:top="1134" w:right="567" w:bottom="1134" w:left="1701" w:header="0" w:footer="27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9F8" w:rsidRDefault="003429F8" w:rsidP="007527BB">
      <w:pPr>
        <w:spacing w:line="240" w:lineRule="auto"/>
      </w:pPr>
      <w:r>
        <w:separator/>
      </w:r>
    </w:p>
  </w:endnote>
  <w:endnote w:type="continuationSeparator" w:id="0">
    <w:p w:rsidR="003429F8" w:rsidRDefault="003429F8" w:rsidP="00752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8142"/>
      <w:docPartObj>
        <w:docPartGallery w:val="Page Numbers (Bottom of Page)"/>
        <w:docPartUnique/>
      </w:docPartObj>
    </w:sdtPr>
    <w:sdtContent>
      <w:p w:rsidR="00BC5AAA" w:rsidRDefault="00757F4A">
        <w:pPr>
          <w:pStyle w:val="ad"/>
          <w:jc w:val="right"/>
        </w:pPr>
        <w:fldSimple w:instr=" PAGE   \* MERGEFORMAT ">
          <w:r w:rsidR="00002DAF">
            <w:rPr>
              <w:noProof/>
            </w:rPr>
            <w:t>1</w:t>
          </w:r>
        </w:fldSimple>
      </w:p>
    </w:sdtContent>
  </w:sdt>
  <w:p w:rsidR="00BC5AAA" w:rsidRDefault="00BC5AA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AAA" w:rsidRDefault="00BC5AAA">
    <w:pPr>
      <w:pStyle w:val="ad"/>
      <w:jc w:val="right"/>
    </w:pPr>
  </w:p>
  <w:p w:rsidR="00BC5AAA" w:rsidRDefault="00BC5AA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4238"/>
      <w:docPartObj>
        <w:docPartGallery w:val="Page Numbers (Bottom of Page)"/>
        <w:docPartUnique/>
      </w:docPartObj>
    </w:sdtPr>
    <w:sdtContent>
      <w:p w:rsidR="005F4828" w:rsidRDefault="00757F4A">
        <w:pPr>
          <w:pStyle w:val="ad"/>
          <w:jc w:val="right"/>
        </w:pPr>
        <w:r>
          <w:fldChar w:fldCharType="begin"/>
        </w:r>
        <w:r w:rsidR="00212D29">
          <w:instrText xml:space="preserve"> PAGE   \* MERGEFORMAT </w:instrText>
        </w:r>
        <w:r>
          <w:fldChar w:fldCharType="separate"/>
        </w:r>
        <w:r w:rsidR="00002DAF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5F4828" w:rsidRDefault="005F482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28" w:rsidRDefault="005F4828">
    <w:pPr>
      <w:pStyle w:val="ad"/>
      <w:jc w:val="right"/>
    </w:pPr>
  </w:p>
  <w:p w:rsidR="005F4828" w:rsidRDefault="005F4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9F8" w:rsidRDefault="003429F8" w:rsidP="007527BB">
      <w:pPr>
        <w:spacing w:line="240" w:lineRule="auto"/>
      </w:pPr>
      <w:r>
        <w:separator/>
      </w:r>
    </w:p>
  </w:footnote>
  <w:footnote w:type="continuationSeparator" w:id="0">
    <w:p w:rsidR="003429F8" w:rsidRDefault="003429F8" w:rsidP="007527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E99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F1FA4"/>
    <w:multiLevelType w:val="multilevel"/>
    <w:tmpl w:val="EC54EC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7A4EFA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6047E"/>
    <w:multiLevelType w:val="hybridMultilevel"/>
    <w:tmpl w:val="DF96F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0B4404"/>
    <w:multiLevelType w:val="hybridMultilevel"/>
    <w:tmpl w:val="29D2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A1E50"/>
    <w:multiLevelType w:val="hybridMultilevel"/>
    <w:tmpl w:val="BD6C7522"/>
    <w:lvl w:ilvl="0" w:tplc="2A0C95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E6406C"/>
    <w:multiLevelType w:val="hybridMultilevel"/>
    <w:tmpl w:val="14324A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4959"/>
    <w:multiLevelType w:val="multilevel"/>
    <w:tmpl w:val="46802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CE7720"/>
    <w:multiLevelType w:val="hybridMultilevel"/>
    <w:tmpl w:val="DF96F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735936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F53033"/>
    <w:multiLevelType w:val="singleLevel"/>
    <w:tmpl w:val="9E42CC7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880"/>
    <w:rsid w:val="00002105"/>
    <w:rsid w:val="00002DAF"/>
    <w:rsid w:val="00003CF3"/>
    <w:rsid w:val="000059B0"/>
    <w:rsid w:val="00005FBF"/>
    <w:rsid w:val="00010F91"/>
    <w:rsid w:val="00013927"/>
    <w:rsid w:val="000153BC"/>
    <w:rsid w:val="000349EA"/>
    <w:rsid w:val="00036B39"/>
    <w:rsid w:val="00040CB7"/>
    <w:rsid w:val="00040EEA"/>
    <w:rsid w:val="00042F8B"/>
    <w:rsid w:val="000430BD"/>
    <w:rsid w:val="0004347B"/>
    <w:rsid w:val="00052C76"/>
    <w:rsid w:val="0005387A"/>
    <w:rsid w:val="000548A0"/>
    <w:rsid w:val="00062809"/>
    <w:rsid w:val="000641DC"/>
    <w:rsid w:val="000644D2"/>
    <w:rsid w:val="000665D5"/>
    <w:rsid w:val="00067EDB"/>
    <w:rsid w:val="00070116"/>
    <w:rsid w:val="00070161"/>
    <w:rsid w:val="000706B0"/>
    <w:rsid w:val="0007114C"/>
    <w:rsid w:val="0007641C"/>
    <w:rsid w:val="0008043F"/>
    <w:rsid w:val="000825C3"/>
    <w:rsid w:val="000B4FA9"/>
    <w:rsid w:val="000C211B"/>
    <w:rsid w:val="000C22B6"/>
    <w:rsid w:val="000C4A29"/>
    <w:rsid w:val="000C609B"/>
    <w:rsid w:val="000D627D"/>
    <w:rsid w:val="000D6430"/>
    <w:rsid w:val="000E2DE4"/>
    <w:rsid w:val="000E3D9A"/>
    <w:rsid w:val="000F38D6"/>
    <w:rsid w:val="001017BF"/>
    <w:rsid w:val="0011490B"/>
    <w:rsid w:val="00117155"/>
    <w:rsid w:val="00124C60"/>
    <w:rsid w:val="0013376C"/>
    <w:rsid w:val="00134E43"/>
    <w:rsid w:val="00135E7B"/>
    <w:rsid w:val="00136301"/>
    <w:rsid w:val="00136514"/>
    <w:rsid w:val="00137C56"/>
    <w:rsid w:val="00140713"/>
    <w:rsid w:val="00152301"/>
    <w:rsid w:val="00154B65"/>
    <w:rsid w:val="00160206"/>
    <w:rsid w:val="00161463"/>
    <w:rsid w:val="0017040C"/>
    <w:rsid w:val="00173B4F"/>
    <w:rsid w:val="00174995"/>
    <w:rsid w:val="00183BEB"/>
    <w:rsid w:val="001930BA"/>
    <w:rsid w:val="001A014D"/>
    <w:rsid w:val="001A5BDA"/>
    <w:rsid w:val="001B22E7"/>
    <w:rsid w:val="001B35A6"/>
    <w:rsid w:val="001B5CE3"/>
    <w:rsid w:val="001B7868"/>
    <w:rsid w:val="001C0814"/>
    <w:rsid w:val="001C2EC6"/>
    <w:rsid w:val="001C5611"/>
    <w:rsid w:val="001C6A68"/>
    <w:rsid w:val="001E4197"/>
    <w:rsid w:val="001E4F16"/>
    <w:rsid w:val="001E582F"/>
    <w:rsid w:val="001E7917"/>
    <w:rsid w:val="001F3EF5"/>
    <w:rsid w:val="001F544C"/>
    <w:rsid w:val="001F5B6E"/>
    <w:rsid w:val="00200E13"/>
    <w:rsid w:val="00212D29"/>
    <w:rsid w:val="002146DF"/>
    <w:rsid w:val="00215052"/>
    <w:rsid w:val="00215A12"/>
    <w:rsid w:val="0021633C"/>
    <w:rsid w:val="00221CE0"/>
    <w:rsid w:val="00224454"/>
    <w:rsid w:val="0023136B"/>
    <w:rsid w:val="00240D94"/>
    <w:rsid w:val="00243634"/>
    <w:rsid w:val="00244F22"/>
    <w:rsid w:val="00246A4C"/>
    <w:rsid w:val="00251DF6"/>
    <w:rsid w:val="00256854"/>
    <w:rsid w:val="00260224"/>
    <w:rsid w:val="002622FE"/>
    <w:rsid w:val="00265FE4"/>
    <w:rsid w:val="00267B30"/>
    <w:rsid w:val="00272359"/>
    <w:rsid w:val="002745E4"/>
    <w:rsid w:val="0028276A"/>
    <w:rsid w:val="0028426E"/>
    <w:rsid w:val="0028481E"/>
    <w:rsid w:val="00294429"/>
    <w:rsid w:val="00295B3A"/>
    <w:rsid w:val="002A173C"/>
    <w:rsid w:val="002B0A69"/>
    <w:rsid w:val="002C0B06"/>
    <w:rsid w:val="002C2C9E"/>
    <w:rsid w:val="002C6E64"/>
    <w:rsid w:val="002D6060"/>
    <w:rsid w:val="002D705A"/>
    <w:rsid w:val="002E5620"/>
    <w:rsid w:val="002E5D46"/>
    <w:rsid w:val="002E604B"/>
    <w:rsid w:val="002E6ABF"/>
    <w:rsid w:val="002F3289"/>
    <w:rsid w:val="002F6E90"/>
    <w:rsid w:val="002F7250"/>
    <w:rsid w:val="00301C6E"/>
    <w:rsid w:val="00303110"/>
    <w:rsid w:val="00305149"/>
    <w:rsid w:val="00305967"/>
    <w:rsid w:val="00310ED3"/>
    <w:rsid w:val="00313B7F"/>
    <w:rsid w:val="003172EE"/>
    <w:rsid w:val="00320147"/>
    <w:rsid w:val="003202B8"/>
    <w:rsid w:val="00321D20"/>
    <w:rsid w:val="0032259D"/>
    <w:rsid w:val="00330EEA"/>
    <w:rsid w:val="00334B9E"/>
    <w:rsid w:val="003369B4"/>
    <w:rsid w:val="00342846"/>
    <w:rsid w:val="003429F8"/>
    <w:rsid w:val="00344972"/>
    <w:rsid w:val="00350DBC"/>
    <w:rsid w:val="00351240"/>
    <w:rsid w:val="00357F03"/>
    <w:rsid w:val="00367037"/>
    <w:rsid w:val="003700EB"/>
    <w:rsid w:val="00384134"/>
    <w:rsid w:val="00391815"/>
    <w:rsid w:val="00393DAC"/>
    <w:rsid w:val="00393F88"/>
    <w:rsid w:val="00394399"/>
    <w:rsid w:val="003948FB"/>
    <w:rsid w:val="00397B96"/>
    <w:rsid w:val="003A362F"/>
    <w:rsid w:val="003B272D"/>
    <w:rsid w:val="003B3CAA"/>
    <w:rsid w:val="003B3FEA"/>
    <w:rsid w:val="003C5A8F"/>
    <w:rsid w:val="003C6F06"/>
    <w:rsid w:val="003D0CA0"/>
    <w:rsid w:val="003D4BC7"/>
    <w:rsid w:val="003E4824"/>
    <w:rsid w:val="003F1A15"/>
    <w:rsid w:val="003F393E"/>
    <w:rsid w:val="003F6E59"/>
    <w:rsid w:val="004040CB"/>
    <w:rsid w:val="00417828"/>
    <w:rsid w:val="00420079"/>
    <w:rsid w:val="0042118D"/>
    <w:rsid w:val="00425BBA"/>
    <w:rsid w:val="00426571"/>
    <w:rsid w:val="00432095"/>
    <w:rsid w:val="004327AC"/>
    <w:rsid w:val="00432D67"/>
    <w:rsid w:val="00437378"/>
    <w:rsid w:val="00440BC1"/>
    <w:rsid w:val="004423CF"/>
    <w:rsid w:val="00446502"/>
    <w:rsid w:val="00447CB1"/>
    <w:rsid w:val="00450B31"/>
    <w:rsid w:val="004533AA"/>
    <w:rsid w:val="0045621D"/>
    <w:rsid w:val="0046052B"/>
    <w:rsid w:val="00461BDA"/>
    <w:rsid w:val="004672DB"/>
    <w:rsid w:val="00472922"/>
    <w:rsid w:val="00476A4F"/>
    <w:rsid w:val="00484AE2"/>
    <w:rsid w:val="0048584F"/>
    <w:rsid w:val="00490228"/>
    <w:rsid w:val="00491DD4"/>
    <w:rsid w:val="0049393F"/>
    <w:rsid w:val="00494D94"/>
    <w:rsid w:val="004A10EA"/>
    <w:rsid w:val="004A2549"/>
    <w:rsid w:val="004A4593"/>
    <w:rsid w:val="004A4CD9"/>
    <w:rsid w:val="004B499B"/>
    <w:rsid w:val="004B520E"/>
    <w:rsid w:val="004B5614"/>
    <w:rsid w:val="004B647F"/>
    <w:rsid w:val="004C6345"/>
    <w:rsid w:val="004C671B"/>
    <w:rsid w:val="004D7118"/>
    <w:rsid w:val="004D7E68"/>
    <w:rsid w:val="004E5904"/>
    <w:rsid w:val="004E6EA3"/>
    <w:rsid w:val="004F0B0C"/>
    <w:rsid w:val="00504536"/>
    <w:rsid w:val="00505366"/>
    <w:rsid w:val="00516C6D"/>
    <w:rsid w:val="00520851"/>
    <w:rsid w:val="00535437"/>
    <w:rsid w:val="00535F7C"/>
    <w:rsid w:val="005370D5"/>
    <w:rsid w:val="0054297E"/>
    <w:rsid w:val="005429F3"/>
    <w:rsid w:val="00544C1A"/>
    <w:rsid w:val="00544E1B"/>
    <w:rsid w:val="00550B7C"/>
    <w:rsid w:val="00551697"/>
    <w:rsid w:val="0056060B"/>
    <w:rsid w:val="005674C4"/>
    <w:rsid w:val="00570664"/>
    <w:rsid w:val="00570B13"/>
    <w:rsid w:val="00575BED"/>
    <w:rsid w:val="00584249"/>
    <w:rsid w:val="00586CFD"/>
    <w:rsid w:val="005879B9"/>
    <w:rsid w:val="0059489C"/>
    <w:rsid w:val="005A55EE"/>
    <w:rsid w:val="005B5A8F"/>
    <w:rsid w:val="005C02ED"/>
    <w:rsid w:val="005C3DFF"/>
    <w:rsid w:val="005C4829"/>
    <w:rsid w:val="005C507D"/>
    <w:rsid w:val="005C55F5"/>
    <w:rsid w:val="005D1DE2"/>
    <w:rsid w:val="005E26A8"/>
    <w:rsid w:val="005E598E"/>
    <w:rsid w:val="005E6826"/>
    <w:rsid w:val="005F4828"/>
    <w:rsid w:val="006029E2"/>
    <w:rsid w:val="00614C6A"/>
    <w:rsid w:val="00614E36"/>
    <w:rsid w:val="0061547C"/>
    <w:rsid w:val="00615E7D"/>
    <w:rsid w:val="0061607F"/>
    <w:rsid w:val="0062386E"/>
    <w:rsid w:val="0062428B"/>
    <w:rsid w:val="00626C82"/>
    <w:rsid w:val="00631C88"/>
    <w:rsid w:val="00633E8B"/>
    <w:rsid w:val="00635AB9"/>
    <w:rsid w:val="00671881"/>
    <w:rsid w:val="00672BC8"/>
    <w:rsid w:val="00672D33"/>
    <w:rsid w:val="00673D64"/>
    <w:rsid w:val="00673FDC"/>
    <w:rsid w:val="006859FD"/>
    <w:rsid w:val="00685B81"/>
    <w:rsid w:val="006878BE"/>
    <w:rsid w:val="006934E4"/>
    <w:rsid w:val="00695020"/>
    <w:rsid w:val="00696F7D"/>
    <w:rsid w:val="00697C9E"/>
    <w:rsid w:val="006A0F94"/>
    <w:rsid w:val="006A7FB7"/>
    <w:rsid w:val="006B2C70"/>
    <w:rsid w:val="006B388E"/>
    <w:rsid w:val="006B539B"/>
    <w:rsid w:val="006C208A"/>
    <w:rsid w:val="006C390B"/>
    <w:rsid w:val="006D364A"/>
    <w:rsid w:val="006D3D4B"/>
    <w:rsid w:val="006D5EEE"/>
    <w:rsid w:val="006E0860"/>
    <w:rsid w:val="006E44A7"/>
    <w:rsid w:val="006F12F7"/>
    <w:rsid w:val="006F4F76"/>
    <w:rsid w:val="006F5293"/>
    <w:rsid w:val="006F5822"/>
    <w:rsid w:val="00706175"/>
    <w:rsid w:val="00706373"/>
    <w:rsid w:val="00710FF7"/>
    <w:rsid w:val="00717F31"/>
    <w:rsid w:val="00732BCC"/>
    <w:rsid w:val="00733B9D"/>
    <w:rsid w:val="007404A2"/>
    <w:rsid w:val="0074220D"/>
    <w:rsid w:val="007527BB"/>
    <w:rsid w:val="00754EAC"/>
    <w:rsid w:val="0075731E"/>
    <w:rsid w:val="00757F4A"/>
    <w:rsid w:val="007608E5"/>
    <w:rsid w:val="00762D8E"/>
    <w:rsid w:val="007657EB"/>
    <w:rsid w:val="0077331D"/>
    <w:rsid w:val="00773E12"/>
    <w:rsid w:val="00775A2B"/>
    <w:rsid w:val="007843C9"/>
    <w:rsid w:val="00784FDD"/>
    <w:rsid w:val="00795172"/>
    <w:rsid w:val="007951F3"/>
    <w:rsid w:val="007A1CA8"/>
    <w:rsid w:val="007B15B1"/>
    <w:rsid w:val="007B1ADE"/>
    <w:rsid w:val="007C1C7F"/>
    <w:rsid w:val="007C3937"/>
    <w:rsid w:val="007C3CCA"/>
    <w:rsid w:val="007D0B27"/>
    <w:rsid w:val="007E2FF5"/>
    <w:rsid w:val="007E345C"/>
    <w:rsid w:val="007E7594"/>
    <w:rsid w:val="007F7B23"/>
    <w:rsid w:val="00800072"/>
    <w:rsid w:val="00802143"/>
    <w:rsid w:val="008025F1"/>
    <w:rsid w:val="0080580D"/>
    <w:rsid w:val="00810751"/>
    <w:rsid w:val="00820CC6"/>
    <w:rsid w:val="00831DE0"/>
    <w:rsid w:val="0083221A"/>
    <w:rsid w:val="00832B44"/>
    <w:rsid w:val="00841B30"/>
    <w:rsid w:val="00842121"/>
    <w:rsid w:val="0084287F"/>
    <w:rsid w:val="00844202"/>
    <w:rsid w:val="00852FE0"/>
    <w:rsid w:val="00853C22"/>
    <w:rsid w:val="00856F62"/>
    <w:rsid w:val="00862863"/>
    <w:rsid w:val="00864847"/>
    <w:rsid w:val="0086690B"/>
    <w:rsid w:val="008748BA"/>
    <w:rsid w:val="00881845"/>
    <w:rsid w:val="0088495D"/>
    <w:rsid w:val="008858BA"/>
    <w:rsid w:val="008A39F1"/>
    <w:rsid w:val="008A608B"/>
    <w:rsid w:val="008A6668"/>
    <w:rsid w:val="008A6FDF"/>
    <w:rsid w:val="008B566A"/>
    <w:rsid w:val="008C0865"/>
    <w:rsid w:val="008C1EE4"/>
    <w:rsid w:val="008D2BA9"/>
    <w:rsid w:val="008D46DB"/>
    <w:rsid w:val="008D57AC"/>
    <w:rsid w:val="008D590E"/>
    <w:rsid w:val="008D5E84"/>
    <w:rsid w:val="008D68CB"/>
    <w:rsid w:val="008E43A8"/>
    <w:rsid w:val="008E64DF"/>
    <w:rsid w:val="008F1CC8"/>
    <w:rsid w:val="008F371C"/>
    <w:rsid w:val="00902107"/>
    <w:rsid w:val="00902477"/>
    <w:rsid w:val="0091106E"/>
    <w:rsid w:val="00925372"/>
    <w:rsid w:val="009263D1"/>
    <w:rsid w:val="00930C34"/>
    <w:rsid w:val="0094296F"/>
    <w:rsid w:val="00947A41"/>
    <w:rsid w:val="009505ED"/>
    <w:rsid w:val="00950A45"/>
    <w:rsid w:val="00955E73"/>
    <w:rsid w:val="00957AD4"/>
    <w:rsid w:val="00962523"/>
    <w:rsid w:val="009670D7"/>
    <w:rsid w:val="00971EB0"/>
    <w:rsid w:val="00976CD7"/>
    <w:rsid w:val="00995791"/>
    <w:rsid w:val="009966E7"/>
    <w:rsid w:val="009A107B"/>
    <w:rsid w:val="009A14D1"/>
    <w:rsid w:val="009A768B"/>
    <w:rsid w:val="009B2D4E"/>
    <w:rsid w:val="009B3F8C"/>
    <w:rsid w:val="009C283E"/>
    <w:rsid w:val="009C5AF5"/>
    <w:rsid w:val="009E031D"/>
    <w:rsid w:val="009E33D3"/>
    <w:rsid w:val="009E4422"/>
    <w:rsid w:val="009F26CA"/>
    <w:rsid w:val="009F4CA3"/>
    <w:rsid w:val="009F7310"/>
    <w:rsid w:val="00A1545E"/>
    <w:rsid w:val="00A20E18"/>
    <w:rsid w:val="00A32258"/>
    <w:rsid w:val="00A353DE"/>
    <w:rsid w:val="00A3683E"/>
    <w:rsid w:val="00A473C9"/>
    <w:rsid w:val="00A47CCA"/>
    <w:rsid w:val="00A51E8C"/>
    <w:rsid w:val="00A529ED"/>
    <w:rsid w:val="00A52A52"/>
    <w:rsid w:val="00A70E59"/>
    <w:rsid w:val="00A71130"/>
    <w:rsid w:val="00A764D0"/>
    <w:rsid w:val="00A810B6"/>
    <w:rsid w:val="00A83675"/>
    <w:rsid w:val="00A960D2"/>
    <w:rsid w:val="00A96C99"/>
    <w:rsid w:val="00A96FA5"/>
    <w:rsid w:val="00AA023F"/>
    <w:rsid w:val="00AA0C45"/>
    <w:rsid w:val="00AA3945"/>
    <w:rsid w:val="00AC3A19"/>
    <w:rsid w:val="00AD079B"/>
    <w:rsid w:val="00AD1927"/>
    <w:rsid w:val="00AD6229"/>
    <w:rsid w:val="00AE0400"/>
    <w:rsid w:val="00AE2408"/>
    <w:rsid w:val="00AE2B26"/>
    <w:rsid w:val="00AE4333"/>
    <w:rsid w:val="00AE5242"/>
    <w:rsid w:val="00AF120E"/>
    <w:rsid w:val="00AF4ACE"/>
    <w:rsid w:val="00B02606"/>
    <w:rsid w:val="00B04A57"/>
    <w:rsid w:val="00B062EE"/>
    <w:rsid w:val="00B078BB"/>
    <w:rsid w:val="00B10501"/>
    <w:rsid w:val="00B1537A"/>
    <w:rsid w:val="00B168B2"/>
    <w:rsid w:val="00B17F18"/>
    <w:rsid w:val="00B220A3"/>
    <w:rsid w:val="00B224E1"/>
    <w:rsid w:val="00B26248"/>
    <w:rsid w:val="00B26866"/>
    <w:rsid w:val="00B26DAE"/>
    <w:rsid w:val="00B307E3"/>
    <w:rsid w:val="00B321E9"/>
    <w:rsid w:val="00B355E2"/>
    <w:rsid w:val="00B35EBD"/>
    <w:rsid w:val="00B42CA6"/>
    <w:rsid w:val="00B454BD"/>
    <w:rsid w:val="00B5309F"/>
    <w:rsid w:val="00B54738"/>
    <w:rsid w:val="00B601AE"/>
    <w:rsid w:val="00B60A28"/>
    <w:rsid w:val="00B62E07"/>
    <w:rsid w:val="00B675E3"/>
    <w:rsid w:val="00B720FA"/>
    <w:rsid w:val="00B74B79"/>
    <w:rsid w:val="00B931A4"/>
    <w:rsid w:val="00B93201"/>
    <w:rsid w:val="00B971C7"/>
    <w:rsid w:val="00B9786E"/>
    <w:rsid w:val="00BA4DC4"/>
    <w:rsid w:val="00BB0C29"/>
    <w:rsid w:val="00BB1404"/>
    <w:rsid w:val="00BB34EE"/>
    <w:rsid w:val="00BB64D7"/>
    <w:rsid w:val="00BB722C"/>
    <w:rsid w:val="00BC1626"/>
    <w:rsid w:val="00BC4D39"/>
    <w:rsid w:val="00BC5AAA"/>
    <w:rsid w:val="00BD0897"/>
    <w:rsid w:val="00BD5D82"/>
    <w:rsid w:val="00BD7F56"/>
    <w:rsid w:val="00BE00A4"/>
    <w:rsid w:val="00BE4777"/>
    <w:rsid w:val="00BF37C2"/>
    <w:rsid w:val="00C02B73"/>
    <w:rsid w:val="00C03C73"/>
    <w:rsid w:val="00C04A4B"/>
    <w:rsid w:val="00C06349"/>
    <w:rsid w:val="00C07B77"/>
    <w:rsid w:val="00C10463"/>
    <w:rsid w:val="00C11630"/>
    <w:rsid w:val="00C129FC"/>
    <w:rsid w:val="00C1484E"/>
    <w:rsid w:val="00C15575"/>
    <w:rsid w:val="00C16517"/>
    <w:rsid w:val="00C22F46"/>
    <w:rsid w:val="00C23770"/>
    <w:rsid w:val="00C27805"/>
    <w:rsid w:val="00C31628"/>
    <w:rsid w:val="00C33689"/>
    <w:rsid w:val="00C33805"/>
    <w:rsid w:val="00C34F6E"/>
    <w:rsid w:val="00C406AD"/>
    <w:rsid w:val="00C416B1"/>
    <w:rsid w:val="00C4206A"/>
    <w:rsid w:val="00C501AE"/>
    <w:rsid w:val="00C62397"/>
    <w:rsid w:val="00C67EEC"/>
    <w:rsid w:val="00C71D42"/>
    <w:rsid w:val="00C743FD"/>
    <w:rsid w:val="00C764BA"/>
    <w:rsid w:val="00C776A3"/>
    <w:rsid w:val="00C81CEB"/>
    <w:rsid w:val="00C83A6A"/>
    <w:rsid w:val="00C93224"/>
    <w:rsid w:val="00C94214"/>
    <w:rsid w:val="00C97A25"/>
    <w:rsid w:val="00CA0B99"/>
    <w:rsid w:val="00CA1B46"/>
    <w:rsid w:val="00CA2D0D"/>
    <w:rsid w:val="00CA2EC1"/>
    <w:rsid w:val="00CA4EAB"/>
    <w:rsid w:val="00CB4C8D"/>
    <w:rsid w:val="00CC034B"/>
    <w:rsid w:val="00CC1E50"/>
    <w:rsid w:val="00CD3333"/>
    <w:rsid w:val="00CD4B9F"/>
    <w:rsid w:val="00CE7816"/>
    <w:rsid w:val="00CE7AC7"/>
    <w:rsid w:val="00CF1B3A"/>
    <w:rsid w:val="00CF2F55"/>
    <w:rsid w:val="00CF36DD"/>
    <w:rsid w:val="00CF4D7A"/>
    <w:rsid w:val="00CF7A12"/>
    <w:rsid w:val="00D00837"/>
    <w:rsid w:val="00D036E8"/>
    <w:rsid w:val="00D051A3"/>
    <w:rsid w:val="00D068C1"/>
    <w:rsid w:val="00D220B6"/>
    <w:rsid w:val="00D34385"/>
    <w:rsid w:val="00D374CF"/>
    <w:rsid w:val="00D37E55"/>
    <w:rsid w:val="00D42C42"/>
    <w:rsid w:val="00D46B12"/>
    <w:rsid w:val="00D5112F"/>
    <w:rsid w:val="00D71F91"/>
    <w:rsid w:val="00D72BC4"/>
    <w:rsid w:val="00D80D64"/>
    <w:rsid w:val="00D84FF5"/>
    <w:rsid w:val="00D8607D"/>
    <w:rsid w:val="00D942BF"/>
    <w:rsid w:val="00D975A3"/>
    <w:rsid w:val="00DA2EAD"/>
    <w:rsid w:val="00DA61B2"/>
    <w:rsid w:val="00DB1304"/>
    <w:rsid w:val="00DB3F89"/>
    <w:rsid w:val="00DB554C"/>
    <w:rsid w:val="00DB5B79"/>
    <w:rsid w:val="00DB63CC"/>
    <w:rsid w:val="00DB6513"/>
    <w:rsid w:val="00DC5576"/>
    <w:rsid w:val="00DC76D5"/>
    <w:rsid w:val="00DC7777"/>
    <w:rsid w:val="00DD13A9"/>
    <w:rsid w:val="00DD3FC3"/>
    <w:rsid w:val="00DF5BFF"/>
    <w:rsid w:val="00DF6502"/>
    <w:rsid w:val="00DF6880"/>
    <w:rsid w:val="00DF7885"/>
    <w:rsid w:val="00E0069C"/>
    <w:rsid w:val="00E05D21"/>
    <w:rsid w:val="00E21EB9"/>
    <w:rsid w:val="00E22F89"/>
    <w:rsid w:val="00E3026F"/>
    <w:rsid w:val="00E31077"/>
    <w:rsid w:val="00E36FE7"/>
    <w:rsid w:val="00E37395"/>
    <w:rsid w:val="00E40F27"/>
    <w:rsid w:val="00E4770F"/>
    <w:rsid w:val="00E53FD0"/>
    <w:rsid w:val="00E561AF"/>
    <w:rsid w:val="00E57E82"/>
    <w:rsid w:val="00E7422E"/>
    <w:rsid w:val="00E75279"/>
    <w:rsid w:val="00E76555"/>
    <w:rsid w:val="00E76C7D"/>
    <w:rsid w:val="00E813DF"/>
    <w:rsid w:val="00E82B49"/>
    <w:rsid w:val="00E84923"/>
    <w:rsid w:val="00E8728D"/>
    <w:rsid w:val="00E90DC1"/>
    <w:rsid w:val="00E96B1B"/>
    <w:rsid w:val="00EA0AF4"/>
    <w:rsid w:val="00EA3C58"/>
    <w:rsid w:val="00EB0AAF"/>
    <w:rsid w:val="00EB0FA3"/>
    <w:rsid w:val="00EB3490"/>
    <w:rsid w:val="00ED2210"/>
    <w:rsid w:val="00ED3C73"/>
    <w:rsid w:val="00EE0CCB"/>
    <w:rsid w:val="00EE69A0"/>
    <w:rsid w:val="00EF00C1"/>
    <w:rsid w:val="00EF117C"/>
    <w:rsid w:val="00EF440E"/>
    <w:rsid w:val="00EF7AA9"/>
    <w:rsid w:val="00F02781"/>
    <w:rsid w:val="00F11E95"/>
    <w:rsid w:val="00F14CF3"/>
    <w:rsid w:val="00F15741"/>
    <w:rsid w:val="00F20326"/>
    <w:rsid w:val="00F25422"/>
    <w:rsid w:val="00F25DC6"/>
    <w:rsid w:val="00F30697"/>
    <w:rsid w:val="00F46126"/>
    <w:rsid w:val="00F54191"/>
    <w:rsid w:val="00F54D53"/>
    <w:rsid w:val="00F56D3C"/>
    <w:rsid w:val="00F57F3B"/>
    <w:rsid w:val="00F73DD9"/>
    <w:rsid w:val="00F770BF"/>
    <w:rsid w:val="00F8057F"/>
    <w:rsid w:val="00F81BA2"/>
    <w:rsid w:val="00F92594"/>
    <w:rsid w:val="00F96318"/>
    <w:rsid w:val="00FA0049"/>
    <w:rsid w:val="00FA2A51"/>
    <w:rsid w:val="00FA2F86"/>
    <w:rsid w:val="00FB24A9"/>
    <w:rsid w:val="00FB51BE"/>
    <w:rsid w:val="00FB5BBD"/>
    <w:rsid w:val="00FB65D5"/>
    <w:rsid w:val="00FC1FEF"/>
    <w:rsid w:val="00FC3ACF"/>
    <w:rsid w:val="00FC3F6D"/>
    <w:rsid w:val="00FC45C8"/>
    <w:rsid w:val="00FC4850"/>
    <w:rsid w:val="00FD291E"/>
    <w:rsid w:val="00FD43C5"/>
    <w:rsid w:val="00FD73F2"/>
    <w:rsid w:val="00FE258F"/>
    <w:rsid w:val="00FE2EC0"/>
    <w:rsid w:val="00FF2F49"/>
    <w:rsid w:val="00FF6373"/>
    <w:rsid w:val="00FF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5E"/>
    <w:pPr>
      <w:spacing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0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eastAsia="Times New Roman" w:cs="Arial"/>
      <w:b/>
      <w:bCs/>
      <w:color w:val="00008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4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0147"/>
    <w:rPr>
      <w:rFonts w:ascii="Times New Roman" w:hAnsi="Times New Roman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DF68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F68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semiHidden/>
    <w:rsid w:val="000059B0"/>
    <w:rPr>
      <w:rFonts w:cs="Times New Roman"/>
      <w:color w:val="0000FF"/>
      <w:u w:val="single"/>
    </w:rPr>
  </w:style>
  <w:style w:type="character" w:customStyle="1" w:styleId="FontStyle37">
    <w:name w:val="Font Style37"/>
    <w:basedOn w:val="a0"/>
    <w:rsid w:val="00C94214"/>
    <w:rPr>
      <w:rFonts w:ascii="Times New Roman" w:hAnsi="Times New Roman" w:cs="Times New Roman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320147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 w:cs="Arial"/>
      <w:szCs w:val="24"/>
      <w:lang w:eastAsia="ru-RU"/>
    </w:rPr>
  </w:style>
  <w:style w:type="paragraph" w:styleId="a5">
    <w:name w:val="No Spacing"/>
    <w:uiPriority w:val="99"/>
    <w:qFormat/>
    <w:rsid w:val="00320147"/>
    <w:rPr>
      <w:lang w:eastAsia="en-US"/>
    </w:rPr>
  </w:style>
  <w:style w:type="character" w:customStyle="1" w:styleId="a6">
    <w:name w:val="Подпись к таблице"/>
    <w:basedOn w:val="a0"/>
    <w:uiPriority w:val="99"/>
    <w:rsid w:val="0050453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1F5B6E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2"/>
    <w:basedOn w:val="a0"/>
    <w:uiPriority w:val="99"/>
    <w:rsid w:val="001F5B6E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customStyle="1" w:styleId="Style11">
    <w:name w:val="Style11"/>
    <w:basedOn w:val="a"/>
    <w:uiPriority w:val="99"/>
    <w:rsid w:val="006D364A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6D364A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6D364A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ru-RU"/>
    </w:rPr>
  </w:style>
  <w:style w:type="character" w:customStyle="1" w:styleId="FontStyle40">
    <w:name w:val="Font Style40"/>
    <w:basedOn w:val="a0"/>
    <w:rsid w:val="006D364A"/>
    <w:rPr>
      <w:rFonts w:ascii="Times New Roman" w:hAnsi="Times New Roman" w:cs="Times New Roman"/>
      <w:b/>
      <w:bCs/>
      <w:sz w:val="18"/>
      <w:szCs w:val="18"/>
    </w:rPr>
  </w:style>
  <w:style w:type="table" w:styleId="a7">
    <w:name w:val="Table Grid"/>
    <w:basedOn w:val="a1"/>
    <w:uiPriority w:val="99"/>
    <w:rsid w:val="006D3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D364A"/>
    <w:pPr>
      <w:spacing w:line="276" w:lineRule="auto"/>
      <w:ind w:left="720"/>
      <w:contextualSpacing/>
    </w:pPr>
  </w:style>
  <w:style w:type="character" w:customStyle="1" w:styleId="a9">
    <w:name w:val="Цветовое выделение"/>
    <w:uiPriority w:val="99"/>
    <w:rsid w:val="00040EEA"/>
    <w:rPr>
      <w:b/>
      <w:color w:val="000080"/>
    </w:rPr>
  </w:style>
  <w:style w:type="paragraph" w:customStyle="1" w:styleId="aa">
    <w:name w:val="Прижатый влево"/>
    <w:basedOn w:val="a"/>
    <w:next w:val="a"/>
    <w:uiPriority w:val="99"/>
    <w:rsid w:val="00040EE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header"/>
    <w:basedOn w:val="a"/>
    <w:link w:val="ac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7BB"/>
    <w:rPr>
      <w:rFonts w:ascii="Times New Roman" w:hAnsi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7BB"/>
    <w:rPr>
      <w:rFonts w:ascii="Times New Roman" w:hAnsi="Times New Roman"/>
      <w:sz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E0069C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unhideWhenUsed/>
    <w:rsid w:val="00930C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0C34"/>
  </w:style>
  <w:style w:type="paragraph" w:customStyle="1" w:styleId="Style21">
    <w:name w:val="Style21"/>
    <w:basedOn w:val="a"/>
    <w:rsid w:val="00246A4C"/>
    <w:pPr>
      <w:widowControl w:val="0"/>
      <w:autoSpaceDE w:val="0"/>
      <w:autoSpaceDN w:val="0"/>
      <w:adjustRightInd w:val="0"/>
      <w:spacing w:line="318" w:lineRule="exact"/>
      <w:ind w:firstLine="523"/>
      <w:jc w:val="both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F57F3B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F57F3B"/>
    <w:pPr>
      <w:widowControl w:val="0"/>
      <w:autoSpaceDE w:val="0"/>
      <w:autoSpaceDN w:val="0"/>
      <w:adjustRightInd w:val="0"/>
      <w:spacing w:line="314" w:lineRule="exact"/>
      <w:jc w:val="right"/>
    </w:pPr>
    <w:rPr>
      <w:rFonts w:eastAsia="Times New Roman"/>
      <w:szCs w:val="24"/>
      <w:lang w:eastAsia="ru-RU"/>
    </w:rPr>
  </w:style>
  <w:style w:type="paragraph" w:customStyle="1" w:styleId="Style20">
    <w:name w:val="Style20"/>
    <w:basedOn w:val="a"/>
    <w:rsid w:val="00BD5D82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3172EE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976CD7"/>
    <w:pPr>
      <w:widowControl w:val="0"/>
      <w:autoSpaceDE w:val="0"/>
      <w:autoSpaceDN w:val="0"/>
      <w:adjustRightInd w:val="0"/>
      <w:spacing w:line="545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6">
    <w:name w:val="Font Style36"/>
    <w:basedOn w:val="a0"/>
    <w:rsid w:val="00976CD7"/>
    <w:rPr>
      <w:rFonts w:ascii="Times New Roman" w:hAnsi="Times New Roman" w:cs="Times New Roman"/>
      <w:b/>
      <w:bCs/>
      <w:sz w:val="44"/>
      <w:szCs w:val="44"/>
    </w:rPr>
  </w:style>
  <w:style w:type="paragraph" w:styleId="af1">
    <w:name w:val="Balloon Text"/>
    <w:basedOn w:val="a"/>
    <w:link w:val="af2"/>
    <w:uiPriority w:val="99"/>
    <w:semiHidden/>
    <w:unhideWhenUsed/>
    <w:rsid w:val="00173B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3B4F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7"/>
    <w:uiPriority w:val="59"/>
    <w:rsid w:val="00BC5A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BC5A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5E"/>
    <w:pPr>
      <w:spacing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0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eastAsia="Times New Roman" w:cs="Arial"/>
      <w:b/>
      <w:bCs/>
      <w:color w:val="00008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4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0147"/>
    <w:rPr>
      <w:rFonts w:ascii="Times New Roman" w:hAnsi="Times New Roman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DF68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F68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semiHidden/>
    <w:rsid w:val="000059B0"/>
    <w:rPr>
      <w:rFonts w:cs="Times New Roman"/>
      <w:color w:val="0000FF"/>
      <w:u w:val="single"/>
    </w:rPr>
  </w:style>
  <w:style w:type="character" w:customStyle="1" w:styleId="FontStyle37">
    <w:name w:val="Font Style37"/>
    <w:basedOn w:val="a0"/>
    <w:rsid w:val="00C94214"/>
    <w:rPr>
      <w:rFonts w:ascii="Times New Roman" w:hAnsi="Times New Roman" w:cs="Times New Roman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320147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 w:cs="Arial"/>
      <w:szCs w:val="24"/>
      <w:lang w:eastAsia="ru-RU"/>
    </w:rPr>
  </w:style>
  <w:style w:type="paragraph" w:styleId="a5">
    <w:name w:val="No Spacing"/>
    <w:uiPriority w:val="99"/>
    <w:qFormat/>
    <w:rsid w:val="00320147"/>
    <w:rPr>
      <w:lang w:eastAsia="en-US"/>
    </w:rPr>
  </w:style>
  <w:style w:type="character" w:customStyle="1" w:styleId="a6">
    <w:name w:val="Подпись к таблице"/>
    <w:basedOn w:val="a0"/>
    <w:uiPriority w:val="99"/>
    <w:rsid w:val="0050453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1F5B6E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2"/>
    <w:basedOn w:val="a0"/>
    <w:uiPriority w:val="99"/>
    <w:rsid w:val="001F5B6E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customStyle="1" w:styleId="Style11">
    <w:name w:val="Style11"/>
    <w:basedOn w:val="a"/>
    <w:uiPriority w:val="99"/>
    <w:rsid w:val="006D364A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6D364A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6D364A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ru-RU"/>
    </w:rPr>
  </w:style>
  <w:style w:type="character" w:customStyle="1" w:styleId="FontStyle40">
    <w:name w:val="Font Style40"/>
    <w:basedOn w:val="a0"/>
    <w:rsid w:val="006D364A"/>
    <w:rPr>
      <w:rFonts w:ascii="Times New Roman" w:hAnsi="Times New Roman" w:cs="Times New Roman"/>
      <w:b/>
      <w:bCs/>
      <w:sz w:val="18"/>
      <w:szCs w:val="18"/>
    </w:rPr>
  </w:style>
  <w:style w:type="table" w:styleId="a7">
    <w:name w:val="Table Grid"/>
    <w:basedOn w:val="a1"/>
    <w:uiPriority w:val="99"/>
    <w:rsid w:val="006D3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64A"/>
    <w:pPr>
      <w:spacing w:line="276" w:lineRule="auto"/>
      <w:ind w:left="720"/>
      <w:contextualSpacing/>
    </w:pPr>
  </w:style>
  <w:style w:type="character" w:customStyle="1" w:styleId="a9">
    <w:name w:val="Цветовое выделение"/>
    <w:uiPriority w:val="99"/>
    <w:rsid w:val="00040EEA"/>
    <w:rPr>
      <w:b/>
      <w:color w:val="000080"/>
    </w:rPr>
  </w:style>
  <w:style w:type="paragraph" w:customStyle="1" w:styleId="aa">
    <w:name w:val="Прижатый влево"/>
    <w:basedOn w:val="a"/>
    <w:next w:val="a"/>
    <w:uiPriority w:val="99"/>
    <w:rsid w:val="00040EE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header"/>
    <w:basedOn w:val="a"/>
    <w:link w:val="ac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7BB"/>
    <w:rPr>
      <w:rFonts w:ascii="Times New Roman" w:hAnsi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7BB"/>
    <w:rPr>
      <w:rFonts w:ascii="Times New Roman" w:hAnsi="Times New Roman"/>
      <w:sz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E0069C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unhideWhenUsed/>
    <w:rsid w:val="00930C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0C34"/>
  </w:style>
  <w:style w:type="paragraph" w:customStyle="1" w:styleId="Style21">
    <w:name w:val="Style21"/>
    <w:basedOn w:val="a"/>
    <w:rsid w:val="00246A4C"/>
    <w:pPr>
      <w:widowControl w:val="0"/>
      <w:autoSpaceDE w:val="0"/>
      <w:autoSpaceDN w:val="0"/>
      <w:adjustRightInd w:val="0"/>
      <w:spacing w:line="318" w:lineRule="exact"/>
      <w:ind w:firstLine="523"/>
      <w:jc w:val="both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F57F3B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F57F3B"/>
    <w:pPr>
      <w:widowControl w:val="0"/>
      <w:autoSpaceDE w:val="0"/>
      <w:autoSpaceDN w:val="0"/>
      <w:adjustRightInd w:val="0"/>
      <w:spacing w:line="314" w:lineRule="exact"/>
      <w:jc w:val="right"/>
    </w:pPr>
    <w:rPr>
      <w:rFonts w:eastAsia="Times New Roman"/>
      <w:szCs w:val="24"/>
      <w:lang w:eastAsia="ru-RU"/>
    </w:rPr>
  </w:style>
  <w:style w:type="paragraph" w:customStyle="1" w:styleId="Style20">
    <w:name w:val="Style20"/>
    <w:basedOn w:val="a"/>
    <w:rsid w:val="00BD5D82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3172EE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976CD7"/>
    <w:pPr>
      <w:widowControl w:val="0"/>
      <w:autoSpaceDE w:val="0"/>
      <w:autoSpaceDN w:val="0"/>
      <w:adjustRightInd w:val="0"/>
      <w:spacing w:line="545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6">
    <w:name w:val="Font Style36"/>
    <w:basedOn w:val="a0"/>
    <w:rsid w:val="00976CD7"/>
    <w:rPr>
      <w:rFonts w:ascii="Times New Roman" w:hAnsi="Times New Roman" w:cs="Times New Roman"/>
      <w:b/>
      <w:bCs/>
      <w:sz w:val="44"/>
      <w:szCs w:val="44"/>
    </w:rPr>
  </w:style>
  <w:style w:type="paragraph" w:styleId="af1">
    <w:name w:val="Balloon Text"/>
    <w:basedOn w:val="a"/>
    <w:link w:val="af2"/>
    <w:uiPriority w:val="99"/>
    <w:semiHidden/>
    <w:unhideWhenUsed/>
    <w:rsid w:val="00173B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3B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5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1AD96-23B3-4775-B847-8C82BCF1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16383</Words>
  <Characters>93388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Крашенинникова Анастасия Евгеньевна</dc:creator>
  <cp:lastModifiedBy>Увелка</cp:lastModifiedBy>
  <cp:revision>17</cp:revision>
  <cp:lastPrinted>2023-09-26T09:12:00Z</cp:lastPrinted>
  <dcterms:created xsi:type="dcterms:W3CDTF">2022-10-24T11:30:00Z</dcterms:created>
  <dcterms:modified xsi:type="dcterms:W3CDTF">2023-10-16T10:54:00Z</dcterms:modified>
</cp:coreProperties>
</file>