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1" w:rsidRDefault="00140A3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BD64B1" w:rsidRPr="00D3328B" w:rsidRDefault="00BD64B1" w:rsidP="00BD64B1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62C23"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>457010</w:t>
      </w:r>
      <w:r>
        <w:rPr>
          <w:rFonts w:ascii="Times New Roman" w:hAnsi="Times New Roman" w:cs="Times New Roman"/>
        </w:rPr>
        <w:t>,</w:t>
      </w:r>
      <w:r w:rsidRPr="00C62C23">
        <w:rPr>
          <w:rFonts w:ascii="Times New Roman" w:hAnsi="Times New Roman" w:cs="Times New Roman"/>
        </w:rPr>
        <w:t xml:space="preserve"> Челябинская область, Увельский район, с</w:t>
      </w:r>
      <w:proofErr w:type="gramStart"/>
      <w:r w:rsidRPr="00C62C23">
        <w:rPr>
          <w:rFonts w:ascii="Times New Roman" w:hAnsi="Times New Roman" w:cs="Times New Roman"/>
        </w:rPr>
        <w:t>.Х</w:t>
      </w:r>
      <w:proofErr w:type="gramEnd"/>
      <w:r w:rsidRPr="00C62C23">
        <w:rPr>
          <w:rFonts w:ascii="Times New Roman" w:hAnsi="Times New Roman" w:cs="Times New Roman"/>
        </w:rPr>
        <w:t>уторка, ул. Мира д.4 тел. 65-1-32</w:t>
      </w: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D476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F504F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0A31">
        <w:rPr>
          <w:rFonts w:ascii="Times New Roman" w:hAnsi="Times New Roman" w:cs="Times New Roman"/>
          <w:sz w:val="28"/>
          <w:szCs w:val="28"/>
        </w:rPr>
        <w:t>«___»______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A0">
        <w:rPr>
          <w:rFonts w:ascii="Times New Roman" w:hAnsi="Times New Roman" w:cs="Times New Roman"/>
          <w:sz w:val="24"/>
          <w:szCs w:val="24"/>
        </w:rPr>
        <w:t xml:space="preserve"> 201</w:t>
      </w:r>
      <w:r w:rsidR="006D6AA3">
        <w:rPr>
          <w:rFonts w:ascii="Times New Roman" w:hAnsi="Times New Roman" w:cs="Times New Roman"/>
          <w:sz w:val="24"/>
          <w:szCs w:val="24"/>
        </w:rPr>
        <w:t>9</w:t>
      </w:r>
      <w:r w:rsidRPr="00D252A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64B1" w:rsidRPr="00D252A0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04425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Хуторского</w:t>
      </w:r>
    </w:p>
    <w:p w:rsidR="00D04425" w:rsidRDefault="006D6AA3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18</w:t>
      </w:r>
      <w:r w:rsidR="00D0442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4425">
        <w:rPr>
          <w:rFonts w:ascii="Times New Roman" w:hAnsi="Times New Roman" w:cs="Times New Roman"/>
          <w:sz w:val="24"/>
          <w:szCs w:val="24"/>
        </w:rPr>
        <w:t xml:space="preserve">г. </w:t>
      </w:r>
      <w:r w:rsidR="00D04425" w:rsidRPr="00D252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04425" w:rsidRPr="00D2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«О бюджете Хуторского сельского поселения на 201</w:t>
      </w:r>
      <w:r w:rsidR="006D6AA3">
        <w:rPr>
          <w:rFonts w:ascii="Times New Roman" w:hAnsi="Times New Roman" w:cs="Times New Roman"/>
          <w:sz w:val="24"/>
          <w:szCs w:val="24"/>
        </w:rPr>
        <w:t>9</w:t>
      </w:r>
      <w:r w:rsidRPr="00D252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04425" w:rsidRPr="00BE2322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6D6AA3">
        <w:rPr>
          <w:rFonts w:ascii="Times New Roman" w:hAnsi="Times New Roman" w:cs="Times New Roman"/>
          <w:sz w:val="24"/>
          <w:szCs w:val="24"/>
        </w:rPr>
        <w:t>20</w:t>
      </w:r>
      <w:r w:rsidRPr="00D252A0">
        <w:rPr>
          <w:rFonts w:ascii="Times New Roman" w:hAnsi="Times New Roman" w:cs="Times New Roman"/>
          <w:sz w:val="24"/>
          <w:szCs w:val="24"/>
        </w:rPr>
        <w:t xml:space="preserve"> и 20</w:t>
      </w:r>
      <w:r w:rsidR="0013723E">
        <w:rPr>
          <w:rFonts w:ascii="Times New Roman" w:hAnsi="Times New Roman" w:cs="Times New Roman"/>
          <w:sz w:val="24"/>
          <w:szCs w:val="24"/>
        </w:rPr>
        <w:t>2</w:t>
      </w:r>
      <w:r w:rsidR="006D6AA3">
        <w:rPr>
          <w:rFonts w:ascii="Times New Roman" w:hAnsi="Times New Roman" w:cs="Times New Roman"/>
          <w:sz w:val="24"/>
          <w:szCs w:val="24"/>
        </w:rPr>
        <w:t>1</w:t>
      </w:r>
      <w:r w:rsidRPr="00D252A0">
        <w:rPr>
          <w:rFonts w:ascii="Times New Roman" w:hAnsi="Times New Roman" w:cs="Times New Roman"/>
          <w:sz w:val="24"/>
          <w:szCs w:val="24"/>
        </w:rPr>
        <w:t> годов»</w:t>
      </w:r>
    </w:p>
    <w:p w:rsidR="00D04425" w:rsidRPr="00C910AB" w:rsidRDefault="00D04425" w:rsidP="00D0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425" w:rsidRPr="007D4761" w:rsidRDefault="00D04425" w:rsidP="00D0442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425" w:rsidRPr="005B5A9F" w:rsidRDefault="00D04425" w:rsidP="00D04425">
      <w:pPr>
        <w:pStyle w:val="ConsPlusTitleTimesNewRoman"/>
        <w:ind w:firstLine="708"/>
        <w:jc w:val="both"/>
      </w:pPr>
      <w:r w:rsidRPr="005B5A9F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proofErr w:type="gramStart"/>
      <w:r>
        <w:t>,У</w:t>
      </w:r>
      <w:proofErr w:type="gramEnd"/>
      <w:r>
        <w:t xml:space="preserve">ставом Хуторского сельского поселения, Положением о бюджетном процессе в Хуторском сельском поселении </w:t>
      </w:r>
      <w:r w:rsidRPr="005B5A9F">
        <w:t>Совет депутатов Хуторского сельского поселения</w:t>
      </w:r>
    </w:p>
    <w:p w:rsidR="00D04425" w:rsidRPr="005B5A9F" w:rsidRDefault="00D04425" w:rsidP="00D044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D04425" w:rsidRPr="005B5A9F" w:rsidRDefault="00D04425" w:rsidP="00D04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9F">
        <w:rPr>
          <w:rFonts w:ascii="Times New Roman" w:hAnsi="Times New Roman"/>
          <w:sz w:val="24"/>
          <w:szCs w:val="24"/>
        </w:rPr>
        <w:t>Утвердить изменения в бюджете Хуторского сельского поселения на 201</w:t>
      </w:r>
      <w:r w:rsidR="006D6AA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A9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6D6A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13723E">
        <w:rPr>
          <w:rFonts w:ascii="Times New Roman" w:hAnsi="Times New Roman"/>
          <w:sz w:val="24"/>
          <w:szCs w:val="24"/>
        </w:rPr>
        <w:t>2</w:t>
      </w:r>
      <w:r w:rsidR="006D6A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B5A9F">
        <w:rPr>
          <w:rFonts w:ascii="Times New Roman" w:hAnsi="Times New Roman"/>
          <w:sz w:val="24"/>
          <w:szCs w:val="24"/>
        </w:rPr>
        <w:t xml:space="preserve">, утвержденный решением Совета депутатов Хуторского сельского поселения от </w:t>
      </w:r>
      <w:r w:rsidR="006D6AA3">
        <w:rPr>
          <w:rFonts w:ascii="Times New Roman" w:hAnsi="Times New Roman"/>
          <w:sz w:val="24"/>
          <w:szCs w:val="24"/>
        </w:rPr>
        <w:t>18</w:t>
      </w:r>
      <w:r w:rsidRPr="005B5A9F">
        <w:rPr>
          <w:rFonts w:ascii="Times New Roman" w:hAnsi="Times New Roman"/>
          <w:sz w:val="24"/>
          <w:szCs w:val="24"/>
        </w:rPr>
        <w:t>.12.201</w:t>
      </w:r>
      <w:r w:rsidR="006D6AA3">
        <w:rPr>
          <w:rFonts w:ascii="Times New Roman" w:hAnsi="Times New Roman"/>
          <w:sz w:val="24"/>
          <w:szCs w:val="24"/>
        </w:rPr>
        <w:t>8</w:t>
      </w:r>
      <w:r w:rsidRPr="005B5A9F">
        <w:rPr>
          <w:rFonts w:ascii="Times New Roman" w:hAnsi="Times New Roman"/>
          <w:sz w:val="24"/>
          <w:szCs w:val="24"/>
        </w:rPr>
        <w:t xml:space="preserve">г. № </w:t>
      </w:r>
      <w:r w:rsidR="006D6AA3">
        <w:rPr>
          <w:rFonts w:ascii="Times New Roman" w:hAnsi="Times New Roman"/>
          <w:sz w:val="24"/>
          <w:szCs w:val="24"/>
        </w:rPr>
        <w:t>30</w:t>
      </w:r>
    </w:p>
    <w:p w:rsidR="00D04425" w:rsidRDefault="00D04425" w:rsidP="00D044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5A9F">
        <w:rPr>
          <w:rFonts w:ascii="Times New Roman" w:hAnsi="Times New Roman"/>
          <w:sz w:val="24"/>
          <w:szCs w:val="24"/>
        </w:rPr>
        <w:t xml:space="preserve">татью 1 </w:t>
      </w:r>
      <w:r w:rsidR="0013723E">
        <w:rPr>
          <w:rFonts w:ascii="Times New Roman" w:hAnsi="Times New Roman"/>
          <w:sz w:val="24"/>
          <w:szCs w:val="24"/>
        </w:rPr>
        <w:t xml:space="preserve">пункт 1 </w:t>
      </w:r>
      <w:r w:rsidRPr="005B5A9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3DCC">
        <w:rPr>
          <w:rFonts w:ascii="Times New Roman" w:hAnsi="Times New Roman"/>
          <w:sz w:val="24"/>
          <w:szCs w:val="24"/>
        </w:rPr>
        <w:t xml:space="preserve">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на 201</w:t>
      </w:r>
      <w:r w:rsidR="006D6AA3">
        <w:rPr>
          <w:rFonts w:ascii="Times New Roman" w:hAnsi="Times New Roman"/>
          <w:sz w:val="24"/>
          <w:szCs w:val="24"/>
        </w:rPr>
        <w:t>9</w:t>
      </w:r>
      <w:r w:rsidRPr="00563DCC">
        <w:rPr>
          <w:rFonts w:ascii="Times New Roman" w:hAnsi="Times New Roman"/>
          <w:sz w:val="24"/>
          <w:szCs w:val="24"/>
        </w:rPr>
        <w:t xml:space="preserve"> год: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6D6AA3">
        <w:rPr>
          <w:rFonts w:ascii="Times New Roman" w:hAnsi="Times New Roman"/>
          <w:sz w:val="24"/>
          <w:szCs w:val="24"/>
        </w:rPr>
        <w:t>26 591,</w:t>
      </w:r>
      <w:r w:rsidR="00BE2322" w:rsidRPr="00BE2322">
        <w:rPr>
          <w:rFonts w:ascii="Times New Roman" w:hAnsi="Times New Roman"/>
          <w:sz w:val="24"/>
          <w:szCs w:val="24"/>
        </w:rPr>
        <w:t>3</w:t>
      </w:r>
      <w:r w:rsidRPr="00563DC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D6AA3">
        <w:rPr>
          <w:rFonts w:ascii="Times New Roman" w:hAnsi="Times New Roman"/>
          <w:sz w:val="24"/>
          <w:szCs w:val="24"/>
        </w:rPr>
        <w:t>25 252,</w:t>
      </w:r>
      <w:r w:rsidR="00BE2322" w:rsidRPr="00BE2322">
        <w:rPr>
          <w:rFonts w:ascii="Times New Roman" w:hAnsi="Times New Roman"/>
          <w:sz w:val="24"/>
          <w:szCs w:val="24"/>
        </w:rPr>
        <w:t>2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723E" w:rsidRPr="004C0D2A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6D6AA3">
        <w:rPr>
          <w:rFonts w:ascii="Times New Roman" w:hAnsi="Times New Roman"/>
          <w:sz w:val="24"/>
          <w:szCs w:val="24"/>
        </w:rPr>
        <w:t>27 526,3</w:t>
      </w:r>
      <w:r w:rsidR="00BE2322" w:rsidRPr="00BE2322">
        <w:rPr>
          <w:rFonts w:ascii="Times New Roman" w:hAnsi="Times New Roman"/>
          <w:sz w:val="24"/>
          <w:szCs w:val="24"/>
        </w:rPr>
        <w:t>3</w:t>
      </w:r>
      <w:r w:rsidRPr="00563DCC">
        <w:rPr>
          <w:rFonts w:ascii="Times New Roman" w:hAnsi="Times New Roman"/>
          <w:sz w:val="24"/>
          <w:szCs w:val="24"/>
        </w:rPr>
        <w:t xml:space="preserve"> тыс. рублей</w:t>
      </w:r>
      <w:r w:rsidR="008773EE" w:rsidRPr="008773EE">
        <w:rPr>
          <w:rFonts w:ascii="Times New Roman" w:hAnsi="Times New Roman"/>
          <w:sz w:val="24"/>
          <w:szCs w:val="24"/>
        </w:rPr>
        <w:t xml:space="preserve"> (</w:t>
      </w:r>
      <w:r w:rsidR="008773EE">
        <w:rPr>
          <w:rFonts w:ascii="Times New Roman" w:hAnsi="Times New Roman"/>
          <w:sz w:val="24"/>
          <w:szCs w:val="24"/>
        </w:rPr>
        <w:t>приложения № 4,6,8)</w:t>
      </w:r>
      <w:r w:rsidRPr="00563DCC">
        <w:rPr>
          <w:rFonts w:ascii="Times New Roman" w:hAnsi="Times New Roman"/>
          <w:sz w:val="24"/>
          <w:szCs w:val="24"/>
        </w:rPr>
        <w:t>;</w:t>
      </w:r>
    </w:p>
    <w:p w:rsidR="0013723E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2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дефицит бюджета Хуторского сельского поселения в сумме 0,00 тыс. рублей.</w:t>
      </w:r>
    </w:p>
    <w:p w:rsidR="00BD64B1" w:rsidRDefault="00BD64B1" w:rsidP="00BD64B1">
      <w:pPr>
        <w:ind w:left="72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Хуторского сельского поселения        ___________      Мякишева Галина Николаевна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CDA" w:rsidRDefault="00E47CDA"/>
    <w:p w:rsidR="005D6BEA" w:rsidRDefault="005D6BEA"/>
    <w:p w:rsidR="005D6BEA" w:rsidRDefault="005D6BEA"/>
    <w:p w:rsidR="005D6BEA" w:rsidRDefault="005D6BEA"/>
    <w:p w:rsidR="005D6BEA" w:rsidRDefault="005D6BEA" w:rsidP="005D6BEA">
      <w:pPr>
        <w:spacing w:line="240" w:lineRule="auto"/>
      </w:pPr>
    </w:p>
    <w:p w:rsidR="005D6BEA" w:rsidRPr="00D00585" w:rsidRDefault="005D6BEA" w:rsidP="005D6BEA">
      <w:pPr>
        <w:spacing w:after="0" w:line="240" w:lineRule="auto"/>
        <w:jc w:val="right"/>
        <w:rPr>
          <w:rFonts w:ascii="Times New Roman" w:hAnsi="Times New Roman"/>
        </w:rPr>
      </w:pPr>
      <w:r w:rsidRPr="00D00585">
        <w:rPr>
          <w:rFonts w:ascii="Times New Roman" w:hAnsi="Times New Roman"/>
        </w:rPr>
        <w:t>Приложение</w:t>
      </w:r>
      <w:r w:rsidR="00C774EC">
        <w:rPr>
          <w:rFonts w:ascii="Times New Roman" w:hAnsi="Times New Roman"/>
        </w:rPr>
        <w:t xml:space="preserve">  4</w:t>
      </w:r>
    </w:p>
    <w:p w:rsidR="005D6BEA" w:rsidRPr="00D00585" w:rsidRDefault="005D6BEA" w:rsidP="005D6BEA">
      <w:pPr>
        <w:spacing w:after="0" w:line="240" w:lineRule="auto"/>
        <w:jc w:val="right"/>
        <w:rPr>
          <w:rFonts w:ascii="Times New Roman" w:hAnsi="Times New Roman"/>
        </w:rPr>
      </w:pPr>
      <w:r w:rsidRPr="00D00585">
        <w:rPr>
          <w:rFonts w:ascii="Times New Roman" w:hAnsi="Times New Roman"/>
        </w:rPr>
        <w:t>к решению Совета депутатов</w:t>
      </w:r>
    </w:p>
    <w:p w:rsidR="005D6BEA" w:rsidRPr="00D00585" w:rsidRDefault="005D6BEA" w:rsidP="00D00585">
      <w:pPr>
        <w:spacing w:after="0" w:line="240" w:lineRule="auto"/>
        <w:jc w:val="right"/>
        <w:rPr>
          <w:rFonts w:ascii="Times New Roman" w:hAnsi="Times New Roman"/>
        </w:rPr>
      </w:pPr>
      <w:r w:rsidRPr="00D00585">
        <w:rPr>
          <w:rFonts w:ascii="Times New Roman" w:hAnsi="Times New Roman"/>
        </w:rPr>
        <w:t xml:space="preserve">Хуторского сельского поселения </w:t>
      </w:r>
    </w:p>
    <w:p w:rsidR="005D6BEA" w:rsidRPr="00D00585" w:rsidRDefault="005D6BEA" w:rsidP="005D6BE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00585">
        <w:rPr>
          <w:rFonts w:ascii="Times New Roman" w:hAnsi="Times New Roman" w:cs="Times New Roman"/>
          <w:b w:val="0"/>
        </w:rPr>
        <w:t xml:space="preserve">«О бюджете Хуторского сельского поселения на 2019 год </w:t>
      </w:r>
    </w:p>
    <w:p w:rsidR="005D6BEA" w:rsidRPr="00D00585" w:rsidRDefault="005D6BEA" w:rsidP="005D6BE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00585">
        <w:rPr>
          <w:rFonts w:ascii="Times New Roman" w:hAnsi="Times New Roman" w:cs="Times New Roman"/>
          <w:b w:val="0"/>
        </w:rPr>
        <w:t>и плановый период 2020 и 2021 годов»</w:t>
      </w:r>
    </w:p>
    <w:p w:rsidR="005D6BEA" w:rsidRPr="00D00585" w:rsidRDefault="00D00585">
      <w:r w:rsidRPr="00D00585">
        <w:rPr>
          <w:rFonts w:ascii="Times New Roman" w:eastAsiaTheme="minorHAnsi" w:hAnsi="Times New Roman"/>
          <w:bCs/>
          <w:color w:val="000000"/>
        </w:rPr>
        <w:t xml:space="preserve">                                                                                                               от __ апреля 2019 г. №__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97"/>
        <w:gridCol w:w="1272"/>
        <w:gridCol w:w="993"/>
        <w:gridCol w:w="809"/>
        <w:gridCol w:w="994"/>
        <w:gridCol w:w="1457"/>
      </w:tblGrid>
      <w:tr w:rsidR="005D6BEA" w:rsidRPr="005D6BEA" w:rsidTr="00D00585">
        <w:trPr>
          <w:trHeight w:val="1397"/>
        </w:trPr>
        <w:tc>
          <w:tcPr>
            <w:tcW w:w="9022" w:type="dxa"/>
            <w:gridSpan w:val="6"/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</w:t>
            </w:r>
          </w:p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(муниципальным программам поселения и </w:t>
            </w:r>
            <w:proofErr w:type="spellStart"/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</w:t>
            </w:r>
          </w:p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группам (группам и подгруппам) видов расходов классификации расходов бюджета, разделам и подразделам</w:t>
            </w:r>
          </w:p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классификации расходов бюджетов на 2019 год</w:t>
            </w:r>
          </w:p>
        </w:tc>
      </w:tr>
      <w:tr w:rsidR="005D6BEA" w:rsidRPr="005D6BEA">
        <w:trPr>
          <w:trHeight w:val="221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(тыс</w:t>
            </w:r>
            <w:proofErr w:type="gramStart"/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ублей)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Группа и </w:t>
            </w:r>
            <w:proofErr w:type="spellStart"/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погруппа</w:t>
            </w:r>
            <w:proofErr w:type="spellEnd"/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5D6BEA" w:rsidRPr="005D6BEA">
        <w:trPr>
          <w:trHeight w:val="586"/>
        </w:trPr>
        <w:tc>
          <w:tcPr>
            <w:tcW w:w="3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27 526,3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27 526,0</w:t>
            </w:r>
          </w:p>
        </w:tc>
      </w:tr>
      <w:tr w:rsidR="005D6BEA" w:rsidRPr="005D6BEA">
        <w:trPr>
          <w:trHeight w:val="102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5 965,6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5 840,5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4 486,0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4 486,0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4 486,0</w:t>
            </w:r>
          </w:p>
        </w:tc>
      </w:tr>
      <w:tr w:rsidR="005D6BEA" w:rsidRPr="005D6BEA">
        <w:trPr>
          <w:trHeight w:val="68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1 354,5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1 354,5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1 354,5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125,1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125,1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125,1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5D6BEA" w:rsidRPr="005D6BEA">
        <w:trPr>
          <w:trHeight w:val="1368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162,3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162,3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162,3</w:t>
            </w:r>
          </w:p>
        </w:tc>
      </w:tr>
      <w:tr w:rsidR="005D6BEA" w:rsidRPr="005D6BEA">
        <w:trPr>
          <w:trHeight w:val="768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162,3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доступности к муниципальному зданию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0110007100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4 751,3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4 148,5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3 186,2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3 186,2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3 186,2</w:t>
            </w:r>
          </w:p>
        </w:tc>
      </w:tr>
      <w:tr w:rsidR="005D6BEA" w:rsidRPr="005D6BEA">
        <w:trPr>
          <w:trHeight w:val="68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962,3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962,3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962,3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601,2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27,8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27,8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27,8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573,4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573,4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573,4</w:t>
            </w:r>
          </w:p>
        </w:tc>
      </w:tr>
      <w:tr w:rsidR="005D6BEA" w:rsidRPr="005D6BEA">
        <w:trPr>
          <w:trHeight w:val="79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722,3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722,3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554,8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554,8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554,8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167,5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167,5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167,5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7 319,1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3 660,0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2 811,0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2 811,0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2 811,0</w:t>
            </w:r>
          </w:p>
        </w:tc>
      </w:tr>
      <w:tr w:rsidR="005D6BEA" w:rsidRPr="005D6BEA">
        <w:trPr>
          <w:trHeight w:val="68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849,0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849,0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849,0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3 484,6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3 447,1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3 447,1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3 447,1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174,5</w:t>
            </w:r>
          </w:p>
        </w:tc>
      </w:tr>
      <w:tr w:rsidR="005D6BEA" w:rsidRPr="005D6BEA">
        <w:trPr>
          <w:trHeight w:val="205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12,7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11,3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138,9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420,6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420,6</w:t>
            </w:r>
          </w:p>
        </w:tc>
      </w:tr>
      <w:tr w:rsidR="005D6BEA" w:rsidRPr="005D6BEA">
        <w:trPr>
          <w:trHeight w:val="54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420,6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</w:t>
            </w:r>
          </w:p>
        </w:tc>
      </w:tr>
      <w:tr w:rsidR="005D6BEA" w:rsidRPr="005D6BEA">
        <w:trPr>
          <w:trHeight w:val="54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127,0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2 452,7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758,1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582,3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582,3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175,8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175,8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175,8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1 669,8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154,1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154,1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154,1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1 515,7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1 515,7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1 515,7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24,7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16,5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16,5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279,4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279,4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279,4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84,4</w:t>
            </w:r>
          </w:p>
        </w:tc>
      </w:tr>
      <w:tr w:rsidR="005D6BEA" w:rsidRPr="005D6BEA">
        <w:trPr>
          <w:trHeight w:val="732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84,4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212,7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163,4</w:t>
            </w:r>
          </w:p>
        </w:tc>
      </w:tr>
      <w:tr w:rsidR="005D6BEA" w:rsidRPr="005D6BEA">
        <w:trPr>
          <w:trHeight w:val="854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17,2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1 004,7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19,8</w:t>
            </w:r>
          </w:p>
        </w:tc>
      </w:tr>
      <w:tr w:rsidR="005D6BEA" w:rsidRPr="005D6BEA">
        <w:trPr>
          <w:trHeight w:val="102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496,2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496,2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496,2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496,2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5D6BEA" w:rsidRPr="005D6BEA">
        <w:trPr>
          <w:trHeight w:val="34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5D6BEA" w:rsidRPr="005D6BEA">
        <w:trPr>
          <w:trHeight w:val="54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1 258,6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1 258,6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1 258,6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1 258,6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1 258,6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486,4</w:t>
            </w:r>
          </w:p>
        </w:tc>
      </w:tr>
      <w:tr w:rsidR="005D6BEA" w:rsidRPr="005D6BEA">
        <w:trPr>
          <w:trHeight w:val="511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486,4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5D6BEA" w:rsidRPr="005D6BEA">
        <w:trPr>
          <w:trHeight w:val="37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999,2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5D6BEA" w:rsidRPr="005D6BEA">
        <w:trPr>
          <w:trHeight w:val="209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6BEA" w:rsidRPr="005D6BEA" w:rsidRDefault="005D6BEA" w:rsidP="005D6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D6BE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</w:tbl>
    <w:p w:rsidR="005D6BEA" w:rsidRDefault="005D6BEA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p w:rsidR="00D00585" w:rsidRDefault="00D00585"/>
    <w:tbl>
      <w:tblPr>
        <w:tblW w:w="11057" w:type="dxa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183"/>
        <w:gridCol w:w="1184"/>
        <w:gridCol w:w="1608"/>
        <w:gridCol w:w="1183"/>
        <w:gridCol w:w="1404"/>
      </w:tblGrid>
      <w:tr w:rsidR="00D00585" w:rsidRPr="00D00585" w:rsidTr="00D00585">
        <w:trPr>
          <w:trHeight w:val="1788"/>
        </w:trPr>
        <w:tc>
          <w:tcPr>
            <w:tcW w:w="11057" w:type="dxa"/>
            <w:gridSpan w:val="6"/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Приложение 6</w:t>
            </w:r>
          </w:p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 xml:space="preserve">к решению Совета депутатов </w:t>
            </w:r>
          </w:p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Хуторского сельского поселения</w:t>
            </w:r>
          </w:p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"О бюджете Хуторского сельского поселения на 2019 год</w:t>
            </w:r>
          </w:p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и на плановый период 2020 и 2021 годов"</w:t>
            </w:r>
          </w:p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от __ апреля 2019 г. №__</w:t>
            </w:r>
          </w:p>
        </w:tc>
      </w:tr>
      <w:tr w:rsidR="00D00585" w:rsidRPr="00D00585" w:rsidTr="00D00585">
        <w:trPr>
          <w:trHeight w:val="305"/>
        </w:trPr>
        <w:tc>
          <w:tcPr>
            <w:tcW w:w="8470" w:type="dxa"/>
            <w:gridSpan w:val="4"/>
            <w:tcBorders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/>
                <w:bCs/>
                <w:color w:val="000000"/>
              </w:rPr>
              <w:t>Ведомственная структура расходов Хуторского сельского поселения на 2019 год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585" w:rsidRPr="00D00585" w:rsidTr="00D00585">
        <w:trPr>
          <w:trHeight w:val="262"/>
        </w:trPr>
        <w:tc>
          <w:tcPr>
            <w:tcW w:w="4495" w:type="dxa"/>
            <w:tcBorders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00585" w:rsidRPr="00D00585" w:rsidTr="00D00585">
        <w:trPr>
          <w:trHeight w:val="262"/>
        </w:trPr>
        <w:tc>
          <w:tcPr>
            <w:tcW w:w="4495" w:type="dxa"/>
            <w:tcBorders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00585" w:rsidRPr="00D00585" w:rsidTr="00D00585">
        <w:trPr>
          <w:trHeight w:val="262"/>
        </w:trPr>
        <w:tc>
          <w:tcPr>
            <w:tcW w:w="4495" w:type="dxa"/>
            <w:tcBorders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00585" w:rsidRPr="00D00585" w:rsidTr="00D00585">
        <w:trPr>
          <w:trHeight w:val="262"/>
        </w:trPr>
        <w:tc>
          <w:tcPr>
            <w:tcW w:w="449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(тыс</w:t>
            </w:r>
            <w:proofErr w:type="gramStart"/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ублей)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Раздел,          подраздел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Группа и подгруппа видов расходов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00585" w:rsidRPr="00D00585" w:rsidTr="00D00585">
        <w:trPr>
          <w:trHeight w:val="42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27 526,3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27 526,3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3 372,3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547,6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420,6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420,6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127,0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363,8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279,4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279,4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84,4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84,4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2 452,7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2 452,7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2 452,7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758,1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582,3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582,3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175,8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175,8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1 669,8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154,1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154,1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1 515,7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1 515,7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16,5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8,3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8,0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163,4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163,4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49,3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17,2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17,2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1 009,9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999,2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999,2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1 004,7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2 337,6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76,6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2 261,0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2 261,0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19,8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19,8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496,2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496,2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496,2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1 258,6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1 258,6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1 258,6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1 258,6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486,4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486,4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486,4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486,4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14 272,0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13 549,7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13 549,7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5 965,6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5 840,5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4 486,0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4 486,0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1 354,5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1 354,5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125,1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125,1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265,0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7 319,1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3 660,0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2 811,0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2 811,0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849,0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849,0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3 484,6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37,5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3 447,1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3 447,1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174,5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722,3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722,3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722,3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722,3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554,8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554,8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167,5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167,5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4 986,0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4 986,0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4 986,0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доступности к муниципальному зданию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0110007100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4 751,3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4 148,5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3 186,2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3 186,2</w:t>
            </w:r>
          </w:p>
        </w:tc>
      </w:tr>
      <w:tr w:rsidR="00D00585" w:rsidRPr="00D00585" w:rsidTr="00D00585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962,3</w:t>
            </w:r>
          </w:p>
        </w:tc>
      </w:tr>
      <w:tr w:rsidR="00D00585" w:rsidRPr="00D00585" w:rsidTr="00D00585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962,3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601,2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27,8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27,8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573,4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573,4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D00585" w:rsidRPr="00D00585" w:rsidTr="00D0058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00585" w:rsidRPr="00D00585" w:rsidTr="00D0058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D00585" w:rsidRPr="00D00585" w:rsidTr="00D0058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313,9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138,9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138,9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175,0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175,0</w:t>
            </w:r>
          </w:p>
        </w:tc>
      </w:tr>
      <w:tr w:rsidR="00D00585" w:rsidRPr="00D00585" w:rsidTr="00D00585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162,3</w:t>
            </w:r>
          </w:p>
        </w:tc>
      </w:tr>
      <w:tr w:rsidR="00D00585" w:rsidRPr="00D00585" w:rsidTr="00D0058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162,3</w:t>
            </w:r>
          </w:p>
        </w:tc>
      </w:tr>
      <w:tr w:rsidR="00D00585" w:rsidRPr="00D00585" w:rsidTr="00D0058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162,3</w:t>
            </w:r>
          </w:p>
        </w:tc>
      </w:tr>
      <w:tr w:rsidR="00D00585" w:rsidRPr="00D00585" w:rsidTr="00D00585">
        <w:trPr>
          <w:trHeight w:val="71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162,3</w:t>
            </w:r>
          </w:p>
        </w:tc>
      </w:tr>
      <w:tr w:rsidR="00D00585" w:rsidRPr="00D00585" w:rsidTr="00D00585">
        <w:trPr>
          <w:trHeight w:val="24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12,7</w:t>
            </w:r>
          </w:p>
        </w:tc>
      </w:tr>
      <w:tr w:rsidR="00D00585" w:rsidRPr="00D00585" w:rsidTr="00D00585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D00585" w:rsidRPr="00D00585" w:rsidTr="00D00585">
        <w:trPr>
          <w:trHeight w:val="75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D00585" w:rsidRPr="00D00585" w:rsidTr="00D00585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D00585" w:rsidRPr="00D00585" w:rsidTr="00D00585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11,3</w:t>
            </w:r>
          </w:p>
        </w:tc>
      </w:tr>
      <w:tr w:rsidR="00D00585" w:rsidRPr="00D00585" w:rsidTr="00D00585">
        <w:trPr>
          <w:trHeight w:val="77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11,3</w:t>
            </w:r>
          </w:p>
        </w:tc>
      </w:tr>
      <w:tr w:rsidR="00D00585" w:rsidRPr="00D00585" w:rsidTr="00D00585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0585" w:rsidRPr="00D00585" w:rsidRDefault="00D00585" w:rsidP="00D00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0058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11,3</w:t>
            </w:r>
          </w:p>
        </w:tc>
      </w:tr>
    </w:tbl>
    <w:p w:rsidR="00D00585" w:rsidRDefault="00D00585"/>
    <w:p w:rsidR="00D00585" w:rsidRDefault="00D00585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p w:rsidR="00B11DC0" w:rsidRDefault="00B11DC0"/>
    <w:tbl>
      <w:tblPr>
        <w:tblW w:w="10081" w:type="dxa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81"/>
      </w:tblGrid>
      <w:tr w:rsidR="00B11DC0" w:rsidRPr="00D00585" w:rsidTr="00B11DC0">
        <w:trPr>
          <w:trHeight w:val="1788"/>
        </w:trPr>
        <w:tc>
          <w:tcPr>
            <w:tcW w:w="10081" w:type="dxa"/>
          </w:tcPr>
          <w:p w:rsidR="00B11DC0" w:rsidRPr="00D00585" w:rsidRDefault="00B11DC0" w:rsidP="00104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Приложение 6</w:t>
            </w:r>
          </w:p>
          <w:p w:rsidR="00B11DC0" w:rsidRPr="00D00585" w:rsidRDefault="00B11DC0" w:rsidP="00104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 xml:space="preserve">к решению Совета депутатов </w:t>
            </w:r>
          </w:p>
          <w:p w:rsidR="00B11DC0" w:rsidRPr="00D00585" w:rsidRDefault="00B11DC0" w:rsidP="00104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Хуторского сельского поселения</w:t>
            </w:r>
          </w:p>
          <w:p w:rsidR="00B11DC0" w:rsidRPr="00D00585" w:rsidRDefault="00B11DC0" w:rsidP="00104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"О бюджете Хуторского сельского поселения на 2019 год</w:t>
            </w:r>
          </w:p>
          <w:p w:rsidR="00B11DC0" w:rsidRPr="00D00585" w:rsidRDefault="00B11DC0" w:rsidP="00104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и на плановый период 2020 и 2021 годов"</w:t>
            </w:r>
          </w:p>
          <w:p w:rsidR="00B11DC0" w:rsidRPr="00D00585" w:rsidRDefault="00B11DC0" w:rsidP="00104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D00585">
              <w:rPr>
                <w:rFonts w:ascii="Times New Roman" w:eastAsiaTheme="minorHAnsi" w:hAnsi="Times New Roman"/>
                <w:bCs/>
                <w:color w:val="000000"/>
              </w:rPr>
              <w:t>от __ апреля 2019 г. №__</w:t>
            </w:r>
          </w:p>
        </w:tc>
      </w:tr>
    </w:tbl>
    <w:p w:rsidR="00B11DC0" w:rsidRPr="00B11DC0" w:rsidRDefault="00B11DC0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735"/>
      </w:tblGrid>
      <w:tr w:rsidR="00B11DC0" w:rsidRPr="00B11DC0" w:rsidTr="00B11DC0">
        <w:trPr>
          <w:trHeight w:val="247"/>
        </w:trPr>
        <w:tc>
          <w:tcPr>
            <w:tcW w:w="5158" w:type="dxa"/>
            <w:tcBorders>
              <w:right w:val="nil"/>
            </w:tcBorders>
          </w:tcPr>
          <w:p w:rsid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nil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B11DC0" w:rsidRPr="00B11DC0" w:rsidTr="00B11DC0">
        <w:trPr>
          <w:trHeight w:val="247"/>
        </w:trPr>
        <w:tc>
          <w:tcPr>
            <w:tcW w:w="7524" w:type="dxa"/>
            <w:gridSpan w:val="3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11DC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</w:t>
            </w:r>
            <w:proofErr w:type="spellStart"/>
            <w:r w:rsidRPr="00B11DC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ассгнований</w:t>
            </w:r>
            <w:proofErr w:type="spellEnd"/>
            <w:r w:rsidRPr="00B11DC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классификации расходов бюджета на 2019 год</w:t>
            </w:r>
          </w:p>
        </w:tc>
        <w:tc>
          <w:tcPr>
            <w:tcW w:w="1735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1DC0" w:rsidRPr="00B11DC0" w:rsidTr="00B11DC0">
        <w:trPr>
          <w:trHeight w:val="305"/>
        </w:trPr>
        <w:tc>
          <w:tcPr>
            <w:tcW w:w="5158" w:type="dxa"/>
            <w:tcBorders>
              <w:right w:val="nil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nil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DC0" w:rsidRPr="00B11DC0" w:rsidTr="00B11DC0">
        <w:trPr>
          <w:trHeight w:val="262"/>
        </w:trPr>
        <w:tc>
          <w:tcPr>
            <w:tcW w:w="5158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11DC0" w:rsidRPr="00B11DC0" w:rsidTr="00B11DC0">
        <w:trPr>
          <w:trHeight w:val="262"/>
        </w:trPr>
        <w:tc>
          <w:tcPr>
            <w:tcW w:w="5158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11DC0" w:rsidRPr="00B11DC0" w:rsidTr="00B11DC0">
        <w:trPr>
          <w:trHeight w:val="262"/>
        </w:trPr>
        <w:tc>
          <w:tcPr>
            <w:tcW w:w="515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</w:t>
            </w: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ублей)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27 526,3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3 372,3</w:t>
            </w:r>
          </w:p>
        </w:tc>
      </w:tr>
      <w:tr w:rsidR="00B11DC0" w:rsidRPr="00B11DC0"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547,6</w:t>
            </w:r>
          </w:p>
        </w:tc>
      </w:tr>
      <w:tr w:rsidR="00B11DC0" w:rsidRPr="00B11DC0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363,8</w:t>
            </w:r>
          </w:p>
        </w:tc>
      </w:tr>
      <w:tr w:rsidR="00B11DC0" w:rsidRPr="00B11DC0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2 452,7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8,3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229,9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229,9</w:t>
            </w:r>
          </w:p>
        </w:tc>
      </w:tr>
      <w:tr w:rsidR="00B11DC0" w:rsidRPr="00B11DC0"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1 009,9</w:t>
            </w:r>
          </w:p>
        </w:tc>
      </w:tr>
      <w:tr w:rsidR="00B11DC0" w:rsidRPr="00B11DC0">
        <w:trPr>
          <w:trHeight w:val="6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999,2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1 004,7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1 004,7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2 337,6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2 261,0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14 272,0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13 549,7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722,3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4 986,0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4 986,0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313,9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138,9</w:t>
            </w:r>
          </w:p>
        </w:tc>
      </w:tr>
      <w:tr w:rsidR="00B11DC0" w:rsidRPr="00B11DC0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1DC0" w:rsidRPr="00B11DC0" w:rsidRDefault="00B11DC0" w:rsidP="00B11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11D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175,0</w:t>
            </w:r>
          </w:p>
        </w:tc>
      </w:tr>
    </w:tbl>
    <w:p w:rsidR="00B11DC0" w:rsidRDefault="00B11DC0"/>
    <w:sectPr w:rsidR="00B11DC0" w:rsidSect="00D044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B5A"/>
    <w:multiLevelType w:val="multilevel"/>
    <w:tmpl w:val="F1D079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1"/>
    <w:rsid w:val="00041D3C"/>
    <w:rsid w:val="0013723E"/>
    <w:rsid w:val="00140A31"/>
    <w:rsid w:val="00332CCC"/>
    <w:rsid w:val="00430956"/>
    <w:rsid w:val="005D6BEA"/>
    <w:rsid w:val="0069107F"/>
    <w:rsid w:val="006D6AA3"/>
    <w:rsid w:val="007623E9"/>
    <w:rsid w:val="0077467A"/>
    <w:rsid w:val="007F234A"/>
    <w:rsid w:val="007F504F"/>
    <w:rsid w:val="008773EE"/>
    <w:rsid w:val="008B2890"/>
    <w:rsid w:val="00971675"/>
    <w:rsid w:val="00B11DC0"/>
    <w:rsid w:val="00BD64B1"/>
    <w:rsid w:val="00BE2322"/>
    <w:rsid w:val="00C774EC"/>
    <w:rsid w:val="00D00585"/>
    <w:rsid w:val="00D04425"/>
    <w:rsid w:val="00DF6C91"/>
    <w:rsid w:val="00E47CDA"/>
    <w:rsid w:val="00EF7818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64B1"/>
    <w:rPr>
      <w:rFonts w:ascii="Calibri" w:eastAsia="Times New Roman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нак"/>
    <w:basedOn w:val="a1"/>
    <w:semiHidden/>
    <w:rsid w:val="00BD64B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D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0">
    <w:name w:val="Table Grid"/>
    <w:basedOn w:val="a3"/>
    <w:rsid w:val="00BD64B1"/>
    <w:pPr>
      <w:numPr>
        <w:numId w:val="1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BD64B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2017-05-30T06:05:00Z</cp:lastPrinted>
  <dcterms:created xsi:type="dcterms:W3CDTF">2017-04-18T09:13:00Z</dcterms:created>
  <dcterms:modified xsi:type="dcterms:W3CDTF">2019-04-05T07:40:00Z</dcterms:modified>
</cp:coreProperties>
</file>