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F9C" w:rsidRPr="00CA2B4D" w:rsidRDefault="00334F9C" w:rsidP="00334F9C">
      <w:pPr>
        <w:shd w:val="clear" w:color="auto" w:fill="FFFFFF"/>
        <w:rPr>
          <w:rFonts w:ascii="Tahoma" w:hAnsi="Tahoma" w:cs="Tahoma"/>
          <w:color w:val="000000"/>
        </w:rPr>
      </w:pPr>
    </w:p>
    <w:p w:rsidR="00334F9C" w:rsidRPr="00CA2B4D" w:rsidRDefault="00334F9C" w:rsidP="00334F9C">
      <w:pPr>
        <w:shd w:val="clear" w:color="auto" w:fill="FFFFFF"/>
        <w:jc w:val="center"/>
        <w:rPr>
          <w:rFonts w:ascii="Tahoma" w:hAnsi="Tahoma" w:cs="Tahoma"/>
          <w:color w:val="000000"/>
        </w:rPr>
      </w:pPr>
      <w:r>
        <w:rPr>
          <w:rFonts w:ascii="Tahoma" w:hAnsi="Tahoma" w:cs="Tahoma"/>
          <w:noProof/>
          <w:color w:val="00000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2625090</wp:posOffset>
            </wp:positionH>
            <wp:positionV relativeFrom="paragraph">
              <wp:posOffset>26035</wp:posOffset>
            </wp:positionV>
            <wp:extent cx="704850" cy="866775"/>
            <wp:effectExtent l="19050" t="0" r="0" b="0"/>
            <wp:wrapTight wrapText="bothSides">
              <wp:wrapPolygon edited="0">
                <wp:start x="-584" y="0"/>
                <wp:lineTo x="-584" y="21363"/>
                <wp:lineTo x="21600" y="21363"/>
                <wp:lineTo x="21600" y="0"/>
                <wp:lineTo x="-584" y="0"/>
              </wp:wrapPolygon>
            </wp:wrapTight>
            <wp:docPr id="1" name="Рисунок 2" descr="новый герб Увель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 Увель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noProof/>
          <w:color w:val="00000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21590</wp:posOffset>
            </wp:positionV>
            <wp:extent cx="706755" cy="863600"/>
            <wp:effectExtent l="19050" t="0" r="0" b="0"/>
            <wp:wrapTight wrapText="bothSides">
              <wp:wrapPolygon edited="0">
                <wp:start x="-582" y="0"/>
                <wp:lineTo x="-582" y="20965"/>
                <wp:lineTo x="21542" y="20965"/>
                <wp:lineTo x="21542" y="0"/>
                <wp:lineTo x="-582" y="0"/>
              </wp:wrapPolygon>
            </wp:wrapTight>
            <wp:docPr id="2" name="Рисунок 2" descr="новый герб Увель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 Увель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" cy="86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A2B4D">
        <w:rPr>
          <w:color w:val="000000"/>
        </w:rPr>
        <w:t> </w:t>
      </w:r>
    </w:p>
    <w:p w:rsidR="00334F9C" w:rsidRDefault="00334F9C" w:rsidP="00334F9C">
      <w:pPr>
        <w:jc w:val="center"/>
      </w:pPr>
    </w:p>
    <w:p w:rsidR="00334F9C" w:rsidRPr="004B45E9" w:rsidRDefault="00334F9C" w:rsidP="00334F9C">
      <w:pPr>
        <w:spacing w:after="0" w:line="240" w:lineRule="auto"/>
        <w:rPr>
          <w:rFonts w:ascii="Times New Roman" w:hAnsi="Times New Roman" w:cs="Times New Roman"/>
        </w:rPr>
      </w:pPr>
    </w:p>
    <w:p w:rsidR="00334F9C" w:rsidRPr="004B45E9" w:rsidRDefault="00334F9C" w:rsidP="00334F9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34F9C" w:rsidRPr="004B45E9" w:rsidRDefault="00334F9C" w:rsidP="00334F9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B45E9">
        <w:rPr>
          <w:rFonts w:ascii="Times New Roman" w:hAnsi="Times New Roman" w:cs="Times New Roman"/>
        </w:rPr>
        <w:t>АДМИНИСТРАЦИЯ</w:t>
      </w:r>
    </w:p>
    <w:p w:rsidR="00334F9C" w:rsidRPr="004B45E9" w:rsidRDefault="00334F9C" w:rsidP="00334F9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B45E9">
        <w:rPr>
          <w:rFonts w:ascii="Times New Roman" w:hAnsi="Times New Roman" w:cs="Times New Roman"/>
        </w:rPr>
        <w:t>КРАСНОСЕЛЬСКОГО СЕЛЬСКОГО ПОСЕЛЕНИЯ</w:t>
      </w:r>
    </w:p>
    <w:p w:rsidR="00334F9C" w:rsidRPr="004B45E9" w:rsidRDefault="00334F9C" w:rsidP="00334F9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34F9C" w:rsidRPr="004B45E9" w:rsidRDefault="00334F9C" w:rsidP="00334F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45E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34F9C" w:rsidRPr="004B45E9" w:rsidRDefault="00334F9C" w:rsidP="00334F9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B45E9">
        <w:rPr>
          <w:rFonts w:ascii="Times New Roman" w:hAnsi="Times New Roman" w:cs="Times New Roman"/>
        </w:rPr>
        <w:t>__________________________________________________________________________</w:t>
      </w:r>
    </w:p>
    <w:p w:rsidR="00334F9C" w:rsidRPr="004B45E9" w:rsidRDefault="00334F9C" w:rsidP="00334F9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34F9C" w:rsidRDefault="00225961" w:rsidP="00334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05.02.2016г.  № 11</w:t>
      </w:r>
    </w:p>
    <w:p w:rsidR="00225961" w:rsidRPr="00CC2380" w:rsidRDefault="00225961" w:rsidP="00334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2064" w:rsidRDefault="005C4EA6" w:rsidP="005E20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 утверждении Регламента</w:t>
      </w:r>
    </w:p>
    <w:p w:rsidR="005C4EA6" w:rsidRDefault="005C4EA6" w:rsidP="005E20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Работы </w:t>
      </w:r>
      <w:r w:rsidR="005E2064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</w:p>
    <w:p w:rsidR="00334F9C" w:rsidRDefault="005E2064" w:rsidP="005E20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Красносельского сельского поселения</w:t>
      </w:r>
    </w:p>
    <w:p w:rsidR="00334F9C" w:rsidRPr="00CC2380" w:rsidRDefault="00334F9C" w:rsidP="00334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38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E2064" w:rsidRPr="005E2064" w:rsidRDefault="005E2064" w:rsidP="005E206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8"/>
          <w:szCs w:val="28"/>
        </w:rPr>
        <w:t xml:space="preserve">     </w:t>
      </w:r>
      <w:r w:rsidRPr="005E2064">
        <w:rPr>
          <w:rFonts w:ascii="Times New Roman" w:eastAsia="Times New Roman" w:hAnsi="Times New Roman" w:cs="Times New Roman"/>
          <w:sz w:val="24"/>
          <w:szCs w:val="24"/>
        </w:rPr>
        <w:t>В соответствии с Трудовым Кодексом Российской Федерации, Федеральным законом от 02 марта 2007 года № 25-ФЗ «О муниципальной службе  в 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</w:rPr>
        <w:t>, руководствуясь Уставом Красносельского сельского поселения</w:t>
      </w:r>
      <w:r w:rsidRPr="005E206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34F9C" w:rsidRDefault="00385C5C" w:rsidP="00334F9C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ПОСТАНОВЛЯЮ:</w:t>
      </w:r>
    </w:p>
    <w:p w:rsidR="00385C5C" w:rsidRDefault="00385C5C" w:rsidP="00334F9C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</w:rPr>
      </w:pPr>
    </w:p>
    <w:p w:rsidR="005E2064" w:rsidRPr="00385C5C" w:rsidRDefault="005C4EA6" w:rsidP="005E2064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Утвердить Регламент работы</w:t>
      </w:r>
      <w:r w:rsidR="005E2064" w:rsidRPr="00385C5C">
        <w:rPr>
          <w:rFonts w:ascii="Times New Roman" w:hAnsi="Times New Roman"/>
          <w:sz w:val="24"/>
          <w:szCs w:val="24"/>
        </w:rPr>
        <w:t xml:space="preserve"> администрации  Красносельского сельского поселения Увельского муниципального района (Приложение № 1).</w:t>
      </w:r>
    </w:p>
    <w:p w:rsidR="00385C5C" w:rsidRPr="00385C5C" w:rsidRDefault="00385C5C" w:rsidP="005E2064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385C5C">
        <w:rPr>
          <w:rFonts w:ascii="Times New Roman" w:hAnsi="Times New Roman"/>
          <w:sz w:val="24"/>
          <w:szCs w:val="24"/>
        </w:rPr>
        <w:t xml:space="preserve">Специалисту 1 категории </w:t>
      </w:r>
      <w:proofErr w:type="spellStart"/>
      <w:r w:rsidRPr="00385C5C">
        <w:rPr>
          <w:rFonts w:ascii="Times New Roman" w:hAnsi="Times New Roman"/>
          <w:sz w:val="24"/>
          <w:szCs w:val="24"/>
        </w:rPr>
        <w:t>Горяйновой</w:t>
      </w:r>
      <w:proofErr w:type="spellEnd"/>
      <w:r w:rsidRPr="00385C5C">
        <w:rPr>
          <w:rFonts w:ascii="Times New Roman" w:hAnsi="Times New Roman"/>
          <w:sz w:val="24"/>
          <w:szCs w:val="24"/>
        </w:rPr>
        <w:t xml:space="preserve"> </w:t>
      </w:r>
      <w:r w:rsidR="005C4EA6">
        <w:rPr>
          <w:rFonts w:ascii="Times New Roman" w:hAnsi="Times New Roman"/>
          <w:sz w:val="24"/>
          <w:szCs w:val="24"/>
        </w:rPr>
        <w:t xml:space="preserve">О.А. ознакомить специалистов с </w:t>
      </w:r>
      <w:r w:rsidRPr="00385C5C">
        <w:rPr>
          <w:rFonts w:ascii="Times New Roman" w:hAnsi="Times New Roman"/>
          <w:sz w:val="24"/>
          <w:szCs w:val="24"/>
        </w:rPr>
        <w:t xml:space="preserve"> </w:t>
      </w:r>
      <w:r w:rsidR="005C4EA6">
        <w:rPr>
          <w:rFonts w:ascii="Times New Roman" w:hAnsi="Times New Roman"/>
          <w:sz w:val="24"/>
          <w:szCs w:val="24"/>
        </w:rPr>
        <w:t>Регламентом работы Администрации Красносельского сельского поселения</w:t>
      </w:r>
      <w:r w:rsidRPr="00385C5C">
        <w:rPr>
          <w:rFonts w:ascii="Times New Roman" w:hAnsi="Times New Roman"/>
          <w:sz w:val="24"/>
          <w:szCs w:val="24"/>
        </w:rPr>
        <w:t xml:space="preserve"> под роспись.</w:t>
      </w:r>
    </w:p>
    <w:p w:rsidR="00334F9C" w:rsidRPr="00385C5C" w:rsidRDefault="00334F9C" w:rsidP="00385C5C">
      <w:pPr>
        <w:pStyle w:val="a3"/>
        <w:numPr>
          <w:ilvl w:val="0"/>
          <w:numId w:val="3"/>
        </w:numPr>
        <w:jc w:val="both"/>
        <w:rPr>
          <w:rFonts w:ascii="Calibri" w:eastAsia="Times New Roman" w:hAnsi="Calibri" w:cs="Times New Roman"/>
          <w:sz w:val="28"/>
        </w:rPr>
      </w:pPr>
      <w:r w:rsidRPr="00385C5C">
        <w:rPr>
          <w:rFonts w:ascii="Times New Roman" w:eastAsia="Times New Roman" w:hAnsi="Times New Roman" w:cs="Times New Roman"/>
          <w:sz w:val="24"/>
          <w:szCs w:val="24"/>
        </w:rPr>
        <w:t>Контроль над исполнением настоящего постановления оставляю за собой.</w:t>
      </w:r>
    </w:p>
    <w:p w:rsidR="00334F9C" w:rsidRPr="00CC2380" w:rsidRDefault="00334F9C" w:rsidP="00334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38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34F9C" w:rsidRDefault="00334F9C" w:rsidP="00334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4F9C" w:rsidRDefault="00334F9C" w:rsidP="00334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Глава Красносельского </w:t>
      </w:r>
    </w:p>
    <w:p w:rsidR="00334F9C" w:rsidRPr="00CC2380" w:rsidRDefault="00334F9C" w:rsidP="00334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                      </w:t>
      </w:r>
      <w:r w:rsidR="00385C5C">
        <w:rPr>
          <w:rFonts w:ascii="Times New Roman" w:eastAsia="Times New Roman" w:hAnsi="Times New Roman" w:cs="Times New Roman"/>
          <w:sz w:val="24"/>
          <w:szCs w:val="24"/>
        </w:rPr>
        <w:t xml:space="preserve">М.Ф. </w:t>
      </w:r>
      <w:proofErr w:type="spellStart"/>
      <w:r w:rsidR="00385C5C">
        <w:rPr>
          <w:rFonts w:ascii="Times New Roman" w:eastAsia="Times New Roman" w:hAnsi="Times New Roman" w:cs="Times New Roman"/>
          <w:sz w:val="24"/>
          <w:szCs w:val="24"/>
        </w:rPr>
        <w:t>Костяева</w:t>
      </w:r>
      <w:proofErr w:type="spellEnd"/>
    </w:p>
    <w:p w:rsidR="001251CE" w:rsidRPr="001251CE" w:rsidRDefault="00334F9C" w:rsidP="00385C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380">
        <w:rPr>
          <w:rFonts w:ascii="Times New Roman" w:eastAsia="Times New Roman" w:hAnsi="Times New Roman" w:cs="Times New Roman"/>
          <w:sz w:val="24"/>
          <w:szCs w:val="24"/>
        </w:rPr>
        <w:br/>
      </w:r>
      <w:r w:rsidRPr="00CC2380">
        <w:rPr>
          <w:rFonts w:ascii="Times New Roman" w:eastAsia="Times New Roman" w:hAnsi="Times New Roman" w:cs="Times New Roman"/>
          <w:sz w:val="24"/>
          <w:szCs w:val="24"/>
        </w:rPr>
        <w:br/>
      </w:r>
      <w:r w:rsidRPr="00CC2380">
        <w:rPr>
          <w:rFonts w:ascii="Times New Roman" w:eastAsia="Times New Roman" w:hAnsi="Times New Roman" w:cs="Times New Roman"/>
          <w:sz w:val="24"/>
          <w:szCs w:val="24"/>
        </w:rPr>
        <w:br/>
      </w:r>
      <w:r w:rsidRPr="00CC238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C18A3" w:rsidRDefault="008C18A3"/>
    <w:sectPr w:rsidR="008C18A3" w:rsidSect="007919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27E33"/>
    <w:multiLevelType w:val="hybridMultilevel"/>
    <w:tmpl w:val="68A02CD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145953"/>
    <w:multiLevelType w:val="hybridMultilevel"/>
    <w:tmpl w:val="F7A0359C"/>
    <w:lvl w:ilvl="0" w:tplc="3184E5F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CE0D69"/>
    <w:multiLevelType w:val="hybridMultilevel"/>
    <w:tmpl w:val="7062F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251CE"/>
    <w:rsid w:val="001251CE"/>
    <w:rsid w:val="00225961"/>
    <w:rsid w:val="002A1B06"/>
    <w:rsid w:val="00334F9C"/>
    <w:rsid w:val="00385C5C"/>
    <w:rsid w:val="00426AEA"/>
    <w:rsid w:val="005B0414"/>
    <w:rsid w:val="005C4EA6"/>
    <w:rsid w:val="005E2064"/>
    <w:rsid w:val="007919E0"/>
    <w:rsid w:val="008C18A3"/>
    <w:rsid w:val="00E5216A"/>
    <w:rsid w:val="00E85B9C"/>
    <w:rsid w:val="00EB0C07"/>
    <w:rsid w:val="00F81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9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51CE"/>
    <w:pPr>
      <w:ind w:left="720"/>
      <w:contextualSpacing/>
    </w:pPr>
  </w:style>
  <w:style w:type="table" w:styleId="a4">
    <w:name w:val="Table Grid"/>
    <w:basedOn w:val="a1"/>
    <w:uiPriority w:val="59"/>
    <w:rsid w:val="00334F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5E2064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2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4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32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49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07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0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51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02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91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8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8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91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35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85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56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48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66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65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8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95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06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41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24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12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8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7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95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01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12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9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35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11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7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02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7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9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86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12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51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81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04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50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5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63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9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08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2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7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58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5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8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34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8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32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10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15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60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59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30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29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1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99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55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4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1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19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66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27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25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43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82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6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58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0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6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12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1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15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38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1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09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1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32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1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54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85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24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1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86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8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72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82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1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39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9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99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40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2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79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19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99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13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72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89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27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25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77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27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92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72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94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50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18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95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73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65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49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5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68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48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29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53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18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11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92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5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8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7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24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1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9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41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28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83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70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40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44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41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71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69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30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04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89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97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48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02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8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43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16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23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98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43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2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4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80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48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28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46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79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8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94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03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3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00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13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1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8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16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86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33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12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7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37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74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1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92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20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80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53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49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7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17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60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13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59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14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63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7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06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17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77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74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67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3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45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38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00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33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19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6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11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9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1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62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14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48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5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99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79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0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14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96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77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27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65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1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46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26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99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86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52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05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76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14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36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00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70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01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5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89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36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88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6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15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57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06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47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77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97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92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3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38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63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98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58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4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1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7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24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42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58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2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18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14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0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2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21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47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29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81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44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44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28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58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56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41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47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23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77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60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86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77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17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23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70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43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76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3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60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49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82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14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48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92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2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42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78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4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66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86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14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38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02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95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01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85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2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70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4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2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7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09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10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13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62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82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3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24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82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7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25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04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46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3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36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86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46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45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94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91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26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82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60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20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4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50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05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3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17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85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56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03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48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58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62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64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90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07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63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13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53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4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0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28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51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2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87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77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81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13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1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0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63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32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65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16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6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74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5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57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03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77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2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47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35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37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7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5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70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2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16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25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2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0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9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73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76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5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2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65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9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45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37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53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26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64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4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30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56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32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94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40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86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87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13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0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9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99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4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59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56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7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19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20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10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9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03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30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07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70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94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69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63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8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7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20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2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8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0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0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1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4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8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8</cp:revision>
  <cp:lastPrinted>2016-02-11T04:36:00Z</cp:lastPrinted>
  <dcterms:created xsi:type="dcterms:W3CDTF">2015-09-04T09:12:00Z</dcterms:created>
  <dcterms:modified xsi:type="dcterms:W3CDTF">2016-02-11T04:47:00Z</dcterms:modified>
</cp:coreProperties>
</file>