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12" w:rsidRDefault="00857812" w:rsidP="00857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857812" w:rsidRDefault="00857812" w:rsidP="00857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МОРДВИНОВСКОГО СЕЛЬСКОГО ПОСЕЛЕНИЯ</w:t>
      </w:r>
    </w:p>
    <w:p w:rsidR="00857812" w:rsidRDefault="00857812" w:rsidP="00857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УВЕЛЬСКОГО МУНИЦИПАЛЬНОГО РАЙОНА</w:t>
      </w:r>
    </w:p>
    <w:p w:rsidR="00857812" w:rsidRDefault="00857812" w:rsidP="0085781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000"/>
      </w:tblGrid>
      <w:tr w:rsidR="00857812" w:rsidTr="00857812">
        <w:trPr>
          <w:trHeight w:val="180"/>
        </w:trPr>
        <w:tc>
          <w:tcPr>
            <w:tcW w:w="900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857812" w:rsidRDefault="00857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Федерация, 457014, Челябинская область, Увельский район, село Мордвиновка, ул</w:t>
            </w:r>
            <w:proofErr w:type="gramStart"/>
            <w:r>
              <w:rPr>
                <w:sz w:val="18"/>
                <w:szCs w:val="18"/>
              </w:rPr>
              <w:t>.Ш</w:t>
            </w:r>
            <w:proofErr w:type="gramEnd"/>
            <w:r>
              <w:rPr>
                <w:sz w:val="18"/>
                <w:szCs w:val="18"/>
              </w:rPr>
              <w:t xml:space="preserve">кольная, д. 5  </w:t>
            </w:r>
          </w:p>
          <w:p w:rsidR="00857812" w:rsidRDefault="00857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тел. </w:t>
            </w:r>
            <w:proofErr w:type="spellStart"/>
            <w:r>
              <w:rPr>
                <w:sz w:val="18"/>
                <w:szCs w:val="18"/>
              </w:rPr>
              <w:t>фвкс</w:t>
            </w:r>
            <w:proofErr w:type="spellEnd"/>
            <w:r>
              <w:rPr>
                <w:sz w:val="18"/>
                <w:szCs w:val="18"/>
              </w:rPr>
              <w:t xml:space="preserve"> (8-351-66-53-3-86)</w:t>
            </w:r>
          </w:p>
        </w:tc>
      </w:tr>
    </w:tbl>
    <w:p w:rsidR="00857812" w:rsidRDefault="00857812" w:rsidP="00857812">
      <w:pPr>
        <w:jc w:val="center"/>
        <w:rPr>
          <w:sz w:val="28"/>
          <w:szCs w:val="28"/>
        </w:rPr>
      </w:pPr>
    </w:p>
    <w:p w:rsidR="00857812" w:rsidRDefault="00857812" w:rsidP="00857812">
      <w:pPr>
        <w:jc w:val="center"/>
        <w:rPr>
          <w:sz w:val="28"/>
          <w:szCs w:val="28"/>
        </w:rPr>
      </w:pPr>
    </w:p>
    <w:p w:rsidR="00857812" w:rsidRDefault="00857812" w:rsidP="0085781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857812" w:rsidRDefault="00857812" w:rsidP="00857812">
      <w:pPr>
        <w:rPr>
          <w:sz w:val="28"/>
          <w:szCs w:val="28"/>
        </w:rPr>
      </w:pPr>
    </w:p>
    <w:p w:rsidR="00857812" w:rsidRDefault="00A42B5F" w:rsidP="00857812">
      <w:pPr>
        <w:rPr>
          <w:sz w:val="28"/>
          <w:szCs w:val="28"/>
        </w:rPr>
      </w:pPr>
      <w:r>
        <w:rPr>
          <w:sz w:val="28"/>
          <w:szCs w:val="28"/>
        </w:rPr>
        <w:t>26.02.</w:t>
      </w:r>
      <w:r w:rsidR="000E0759">
        <w:rPr>
          <w:sz w:val="28"/>
          <w:szCs w:val="28"/>
        </w:rPr>
        <w:t xml:space="preserve"> 2016г.                                     </w:t>
      </w:r>
      <w:r>
        <w:rPr>
          <w:sz w:val="28"/>
          <w:szCs w:val="28"/>
        </w:rPr>
        <w:t xml:space="preserve">                                       </w:t>
      </w:r>
      <w:r w:rsidR="000E0759">
        <w:rPr>
          <w:sz w:val="28"/>
          <w:szCs w:val="28"/>
        </w:rPr>
        <w:t xml:space="preserve">         № </w:t>
      </w:r>
      <w:r>
        <w:rPr>
          <w:sz w:val="28"/>
          <w:szCs w:val="28"/>
        </w:rPr>
        <w:t>11</w:t>
      </w:r>
    </w:p>
    <w:p w:rsidR="000E0759" w:rsidRDefault="000E0759" w:rsidP="00857812">
      <w:pPr>
        <w:rPr>
          <w:sz w:val="28"/>
          <w:szCs w:val="28"/>
        </w:rPr>
      </w:pPr>
    </w:p>
    <w:p w:rsidR="000E0759" w:rsidRDefault="000E0759" w:rsidP="00857812">
      <w:pPr>
        <w:rPr>
          <w:sz w:val="28"/>
          <w:szCs w:val="28"/>
        </w:rPr>
      </w:pPr>
    </w:p>
    <w:p w:rsidR="00857812" w:rsidRDefault="00857812" w:rsidP="00857812">
      <w:pPr>
        <w:rPr>
          <w:sz w:val="28"/>
          <w:szCs w:val="28"/>
        </w:rPr>
      </w:pPr>
      <w:r>
        <w:rPr>
          <w:sz w:val="28"/>
          <w:szCs w:val="28"/>
        </w:rPr>
        <w:t>Об установлении земельного налога</w:t>
      </w:r>
    </w:p>
    <w:p w:rsidR="00857812" w:rsidRDefault="00857812" w:rsidP="0085781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7812" w:rsidRDefault="00857812" w:rsidP="00857812">
      <w:pPr>
        <w:rPr>
          <w:sz w:val="28"/>
          <w:szCs w:val="28"/>
        </w:rPr>
      </w:pPr>
    </w:p>
    <w:p w:rsidR="00857812" w:rsidRDefault="00857812" w:rsidP="00A42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Федеральным законом от 06.10.2003г. №131-ФЗ «Об общих  принципах организации местного самоуправления в Российской Федерации», Налоговым кодексом Российской Федерации (с учетом изменений и дополнений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и Уставом Мордвиновского сельского поселения Совет депутатов Мордвиновского сельского поселения решил установить земельный налог на территории Мордвиновского сельского поселения.</w:t>
      </w:r>
    </w:p>
    <w:p w:rsidR="00857812" w:rsidRDefault="00857812" w:rsidP="00857812">
      <w:pPr>
        <w:rPr>
          <w:sz w:val="28"/>
          <w:szCs w:val="28"/>
        </w:rPr>
      </w:pPr>
    </w:p>
    <w:p w:rsidR="00857812" w:rsidRDefault="00857812" w:rsidP="00857812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Статья 1.   Общие положения.</w:t>
      </w:r>
    </w:p>
    <w:p w:rsidR="00857812" w:rsidRDefault="00857812" w:rsidP="00857812">
      <w:pPr>
        <w:rPr>
          <w:sz w:val="28"/>
          <w:szCs w:val="28"/>
        </w:rPr>
      </w:pPr>
    </w:p>
    <w:p w:rsidR="00857812" w:rsidRDefault="00857812" w:rsidP="00A42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Настоящим решением в соответствии с Налоговым кодексом Российской Федерации на территории Мордвиновского сельского поселения определяются ставки земельного налога (далее – налог), порядок и сроки уплаты налога, налоговые льготы, порядок и сроки предоставления налогоплательщиками документов, подтверждающих право на уменьшение налоговой базы.</w:t>
      </w:r>
    </w:p>
    <w:p w:rsidR="00857812" w:rsidRDefault="00857812" w:rsidP="00A42B5F">
      <w:pPr>
        <w:jc w:val="both"/>
        <w:rPr>
          <w:sz w:val="28"/>
          <w:szCs w:val="28"/>
        </w:rPr>
      </w:pPr>
    </w:p>
    <w:p w:rsidR="00857812" w:rsidRDefault="00857812" w:rsidP="00857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Статья 2.   Налоговые ставки.</w:t>
      </w:r>
    </w:p>
    <w:p w:rsidR="00857812" w:rsidRDefault="00857812" w:rsidP="00857812">
      <w:pPr>
        <w:rPr>
          <w:b/>
          <w:sz w:val="28"/>
          <w:szCs w:val="28"/>
        </w:rPr>
      </w:pPr>
    </w:p>
    <w:p w:rsidR="00857812" w:rsidRDefault="00857812" w:rsidP="00857812">
      <w:pPr>
        <w:rPr>
          <w:sz w:val="28"/>
          <w:szCs w:val="28"/>
        </w:rPr>
      </w:pPr>
      <w:r>
        <w:rPr>
          <w:sz w:val="28"/>
          <w:szCs w:val="28"/>
        </w:rPr>
        <w:t xml:space="preserve">      Налоговые ставки устанавливаются в следующих размерах:  </w:t>
      </w:r>
    </w:p>
    <w:p w:rsidR="00857812" w:rsidRDefault="00857812" w:rsidP="00A42B5F">
      <w:pPr>
        <w:jc w:val="both"/>
        <w:rPr>
          <w:sz w:val="28"/>
          <w:szCs w:val="28"/>
        </w:rPr>
      </w:pPr>
    </w:p>
    <w:p w:rsidR="00857812" w:rsidRDefault="00857812" w:rsidP="00A42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  0,11 процента от кадастровой стоимости участка в отношении земельных участков</w:t>
      </w:r>
      <w:r w:rsidR="00C571F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571FF">
        <w:rPr>
          <w:sz w:val="28"/>
          <w:szCs w:val="28"/>
        </w:rPr>
        <w:t>о</w:t>
      </w:r>
      <w:r>
        <w:rPr>
          <w:sz w:val="28"/>
          <w:szCs w:val="28"/>
        </w:rPr>
        <w:t>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857812" w:rsidRDefault="00857812" w:rsidP="00A42B5F">
      <w:pPr>
        <w:jc w:val="both"/>
        <w:rPr>
          <w:sz w:val="28"/>
          <w:szCs w:val="28"/>
        </w:rPr>
      </w:pPr>
    </w:p>
    <w:p w:rsidR="00857812" w:rsidRDefault="00857812" w:rsidP="00A42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71FF">
        <w:rPr>
          <w:sz w:val="28"/>
          <w:szCs w:val="28"/>
        </w:rPr>
        <w:t>2</w:t>
      </w:r>
      <w:r>
        <w:rPr>
          <w:sz w:val="28"/>
          <w:szCs w:val="28"/>
        </w:rPr>
        <w:t xml:space="preserve">.   </w:t>
      </w:r>
      <w:r w:rsidR="00C571FF">
        <w:rPr>
          <w:sz w:val="28"/>
          <w:szCs w:val="28"/>
        </w:rPr>
        <w:t>0,3 процента</w:t>
      </w:r>
      <w:r w:rsidR="00C571FF" w:rsidRPr="00C571FF">
        <w:rPr>
          <w:sz w:val="28"/>
          <w:szCs w:val="28"/>
        </w:rPr>
        <w:t xml:space="preserve"> </w:t>
      </w:r>
      <w:r w:rsidR="00C571FF">
        <w:rPr>
          <w:sz w:val="28"/>
          <w:szCs w:val="28"/>
        </w:rPr>
        <w:t xml:space="preserve">от кадастровой стоимости участка в отношении земельных участков занятых </w:t>
      </w:r>
      <w:r>
        <w:rPr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</w:t>
      </w:r>
      <w:r>
        <w:rPr>
          <w:sz w:val="28"/>
          <w:szCs w:val="28"/>
        </w:rPr>
        <w:lastRenderedPageBreak/>
        <w:t>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предоставленных для жилищного строительства;</w:t>
      </w:r>
    </w:p>
    <w:p w:rsidR="00857812" w:rsidRDefault="00857812" w:rsidP="00A42B5F">
      <w:pPr>
        <w:jc w:val="both"/>
        <w:rPr>
          <w:sz w:val="28"/>
          <w:szCs w:val="28"/>
        </w:rPr>
      </w:pPr>
    </w:p>
    <w:p w:rsidR="00857812" w:rsidRDefault="00857812" w:rsidP="00A42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71FF">
        <w:rPr>
          <w:sz w:val="28"/>
          <w:szCs w:val="28"/>
        </w:rPr>
        <w:t>2.1</w:t>
      </w:r>
      <w:r>
        <w:rPr>
          <w:sz w:val="28"/>
          <w:szCs w:val="28"/>
        </w:rPr>
        <w:t xml:space="preserve">.   </w:t>
      </w:r>
      <w:proofErr w:type="gramStart"/>
      <w:r>
        <w:rPr>
          <w:sz w:val="28"/>
          <w:szCs w:val="28"/>
        </w:rPr>
        <w:t>Приобретенных</w:t>
      </w:r>
      <w:proofErr w:type="gramEnd"/>
      <w:r>
        <w:rPr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 </w:t>
      </w:r>
    </w:p>
    <w:p w:rsidR="00857812" w:rsidRDefault="00857812" w:rsidP="00A42B5F">
      <w:pPr>
        <w:jc w:val="both"/>
        <w:rPr>
          <w:sz w:val="28"/>
          <w:szCs w:val="28"/>
        </w:rPr>
      </w:pPr>
    </w:p>
    <w:p w:rsidR="00857812" w:rsidRDefault="00857812" w:rsidP="00A42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  1,5 процента от кадастровой стоимости участка в отношении прочих земельных участков.</w:t>
      </w:r>
    </w:p>
    <w:p w:rsidR="00857812" w:rsidRDefault="00857812" w:rsidP="00857812">
      <w:pPr>
        <w:rPr>
          <w:sz w:val="28"/>
          <w:szCs w:val="28"/>
        </w:rPr>
      </w:pPr>
    </w:p>
    <w:p w:rsidR="00857812" w:rsidRDefault="00857812" w:rsidP="00857812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Статья  3.   Порядок и сроки уплаты налога.</w:t>
      </w:r>
    </w:p>
    <w:p w:rsidR="00857812" w:rsidRDefault="00857812" w:rsidP="00857812">
      <w:pPr>
        <w:rPr>
          <w:sz w:val="28"/>
          <w:szCs w:val="28"/>
        </w:rPr>
      </w:pPr>
    </w:p>
    <w:p w:rsidR="00857812" w:rsidRDefault="00857812" w:rsidP="00A42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  Налогоплательщики – организации и физические лица, являющиеся индивидуальными предпринимателями, уплачивают авансовые платеж по земельному налогу  в бюджет по месту нахождения земельных участков не позднее 30 апреля, 31 июля, 31 октября в течение налогового периода. По истечении налогового периода налогоплательщики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организации или индивидуальные предприниматели) уплачивают сумму налога, исчисленную в порядке, предусмотренном пунктом 5 статьи 396 НК РФ, по сроку не позднее </w:t>
      </w:r>
      <w:r w:rsidR="000E0759">
        <w:rPr>
          <w:sz w:val="28"/>
          <w:szCs w:val="28"/>
        </w:rPr>
        <w:t>1</w:t>
      </w:r>
      <w:r>
        <w:rPr>
          <w:sz w:val="28"/>
          <w:szCs w:val="28"/>
        </w:rPr>
        <w:t xml:space="preserve"> февраля года, следующего за истекшим  налоговым  периодом.</w:t>
      </w:r>
    </w:p>
    <w:p w:rsidR="00857812" w:rsidRDefault="00857812" w:rsidP="00857812">
      <w:pPr>
        <w:rPr>
          <w:sz w:val="28"/>
          <w:szCs w:val="28"/>
        </w:rPr>
      </w:pPr>
    </w:p>
    <w:p w:rsidR="00857812" w:rsidRDefault="00857812" w:rsidP="0085781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57812" w:rsidRDefault="00857812" w:rsidP="00857812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Статья  4.   Налоговые льготы.</w:t>
      </w:r>
    </w:p>
    <w:p w:rsidR="00857812" w:rsidRDefault="00857812" w:rsidP="00857812">
      <w:pPr>
        <w:rPr>
          <w:sz w:val="28"/>
          <w:szCs w:val="28"/>
        </w:rPr>
      </w:pPr>
    </w:p>
    <w:p w:rsidR="00857812" w:rsidRDefault="00857812" w:rsidP="00A42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Кроме перечисленных категорий налогоплательщиков в ст. 395 НК РФ, от налогообложения земельным налогом освобождаются: </w:t>
      </w:r>
    </w:p>
    <w:p w:rsidR="00857812" w:rsidRDefault="00857812" w:rsidP="00A42B5F">
      <w:pPr>
        <w:jc w:val="both"/>
        <w:rPr>
          <w:sz w:val="28"/>
          <w:szCs w:val="28"/>
        </w:rPr>
      </w:pPr>
    </w:p>
    <w:p w:rsidR="00857812" w:rsidRPr="00C571FF" w:rsidRDefault="00857812" w:rsidP="00A42B5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C571FF">
        <w:rPr>
          <w:sz w:val="28"/>
          <w:szCs w:val="28"/>
        </w:rPr>
        <w:t>Земли общего пользования населенного пункта.</w:t>
      </w:r>
    </w:p>
    <w:p w:rsidR="00C571FF" w:rsidRPr="00C571FF" w:rsidRDefault="00C571FF" w:rsidP="00A42B5F">
      <w:pPr>
        <w:ind w:left="330"/>
        <w:jc w:val="both"/>
        <w:rPr>
          <w:sz w:val="28"/>
          <w:szCs w:val="28"/>
        </w:rPr>
      </w:pPr>
    </w:p>
    <w:p w:rsidR="00857812" w:rsidRPr="00C571FF" w:rsidRDefault="00857812" w:rsidP="00A42B5F">
      <w:pPr>
        <w:pStyle w:val="a5"/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proofErr w:type="gramStart"/>
      <w:r w:rsidRPr="00C571FF">
        <w:rPr>
          <w:sz w:val="28"/>
          <w:szCs w:val="28"/>
        </w:rPr>
        <w:t xml:space="preserve">Физические лица, имеющие право на получение мер социальной поддержки в соответствии с Законом Российской Федерации «О социальной защите граждан, подвергшихся воздействию радиации  вследствие катастрофы на Чернобыльской АЭС, Федеральным Законом «О социальной защите граждан Российской Федерации подвергшихся  воздействию радиации вследствие аварии в 1957 году на производственном объединение «Маяк» и сбросов радиоактивных  отходов в реку </w:t>
      </w:r>
      <w:proofErr w:type="spellStart"/>
      <w:r w:rsidRPr="00C571FF">
        <w:rPr>
          <w:sz w:val="28"/>
          <w:szCs w:val="28"/>
        </w:rPr>
        <w:t>Теча</w:t>
      </w:r>
      <w:proofErr w:type="spellEnd"/>
      <w:r w:rsidRPr="00C571FF">
        <w:rPr>
          <w:sz w:val="28"/>
          <w:szCs w:val="28"/>
        </w:rPr>
        <w:t xml:space="preserve"> и Федеральным законом  «О  социальных гарантиях</w:t>
      </w:r>
      <w:proofErr w:type="gramEnd"/>
      <w:r w:rsidRPr="00C571FF">
        <w:rPr>
          <w:sz w:val="28"/>
          <w:szCs w:val="28"/>
        </w:rPr>
        <w:t xml:space="preserve"> гражданам, подвергшимся радиационному воздействию вследствие ядерных испытаний на Семипалатинском полигоне».</w:t>
      </w:r>
    </w:p>
    <w:p w:rsidR="00C571FF" w:rsidRPr="00C571FF" w:rsidRDefault="00C571FF" w:rsidP="00A42B5F">
      <w:pPr>
        <w:pStyle w:val="a5"/>
        <w:jc w:val="both"/>
        <w:rPr>
          <w:sz w:val="28"/>
          <w:szCs w:val="28"/>
        </w:rPr>
      </w:pPr>
    </w:p>
    <w:p w:rsidR="00857812" w:rsidRDefault="00857812" w:rsidP="00A42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571FF">
        <w:rPr>
          <w:sz w:val="28"/>
          <w:szCs w:val="28"/>
        </w:rPr>
        <w:t>3</w:t>
      </w:r>
      <w:r>
        <w:rPr>
          <w:sz w:val="28"/>
          <w:szCs w:val="28"/>
        </w:rPr>
        <w:t xml:space="preserve">   Участники, ветераны и инвалиды Великой Отечественной войны, а также ветераны и инвалиды боевых </w:t>
      </w:r>
      <w:proofErr w:type="gramStart"/>
      <w:r>
        <w:rPr>
          <w:sz w:val="28"/>
          <w:szCs w:val="28"/>
        </w:rPr>
        <w:t>действий</w:t>
      </w:r>
      <w:proofErr w:type="gramEnd"/>
      <w:r>
        <w:rPr>
          <w:sz w:val="28"/>
          <w:szCs w:val="28"/>
        </w:rPr>
        <w:t xml:space="preserve"> и граждане на которых </w:t>
      </w:r>
      <w:r>
        <w:rPr>
          <w:sz w:val="28"/>
          <w:szCs w:val="28"/>
        </w:rPr>
        <w:lastRenderedPageBreak/>
        <w:t xml:space="preserve">законодательством распространены социальные гарантии и льготы участников Великой Отечественной войны.                                                                 </w:t>
      </w:r>
    </w:p>
    <w:p w:rsidR="00857812" w:rsidRDefault="00857812" w:rsidP="00A42B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571FF">
        <w:rPr>
          <w:sz w:val="28"/>
          <w:szCs w:val="28"/>
        </w:rPr>
        <w:t>4</w:t>
      </w:r>
      <w:r>
        <w:rPr>
          <w:sz w:val="28"/>
          <w:szCs w:val="28"/>
        </w:rPr>
        <w:t>.   Инвалиды детства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инвалиды 1 и 2 группы.</w:t>
      </w:r>
    </w:p>
    <w:p w:rsidR="00857812" w:rsidRDefault="00857812" w:rsidP="00A42B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571FF">
        <w:rPr>
          <w:sz w:val="28"/>
          <w:szCs w:val="28"/>
        </w:rPr>
        <w:t>5</w:t>
      </w:r>
      <w:r>
        <w:rPr>
          <w:sz w:val="28"/>
          <w:szCs w:val="28"/>
        </w:rPr>
        <w:t>.   Физические лица, имеющие звание «Почетный гражданин с. Мордвиновка». (Удостоверение «Почетного гражданина»).</w:t>
      </w:r>
    </w:p>
    <w:p w:rsidR="00857812" w:rsidRDefault="00857812" w:rsidP="00A42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571FF">
        <w:rPr>
          <w:sz w:val="28"/>
          <w:szCs w:val="28"/>
        </w:rPr>
        <w:t>6</w:t>
      </w:r>
      <w:r>
        <w:rPr>
          <w:sz w:val="28"/>
          <w:szCs w:val="28"/>
        </w:rPr>
        <w:t>.   Многодетные семьи, имеющие 3-х и более детей в возрасте до 18 лет, а также обучающихся в образовательных учреждениях по очной форме обучения в возрасте до 24 лет.  (Справка о составе семьи  из сельского поселения).</w:t>
      </w:r>
    </w:p>
    <w:p w:rsidR="00857812" w:rsidRDefault="00857812" w:rsidP="00A42B5F">
      <w:pPr>
        <w:jc w:val="both"/>
        <w:rPr>
          <w:sz w:val="28"/>
          <w:szCs w:val="28"/>
        </w:rPr>
      </w:pPr>
    </w:p>
    <w:p w:rsidR="00857812" w:rsidRDefault="00857812" w:rsidP="0085781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71FF">
        <w:rPr>
          <w:sz w:val="28"/>
          <w:szCs w:val="28"/>
        </w:rPr>
        <w:t>7</w:t>
      </w:r>
      <w:r>
        <w:rPr>
          <w:sz w:val="28"/>
          <w:szCs w:val="28"/>
        </w:rPr>
        <w:t xml:space="preserve">.   Вдовы участников ВОВ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Справка из ВК).</w:t>
      </w:r>
    </w:p>
    <w:p w:rsidR="00857812" w:rsidRDefault="00857812" w:rsidP="00857812">
      <w:pPr>
        <w:rPr>
          <w:sz w:val="28"/>
          <w:szCs w:val="28"/>
        </w:rPr>
      </w:pPr>
    </w:p>
    <w:p w:rsidR="00857812" w:rsidRDefault="00857812" w:rsidP="008578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Статья  5.   Порядок и сроки представления налогоплательщиками</w:t>
      </w:r>
    </w:p>
    <w:p w:rsidR="00857812" w:rsidRDefault="00857812" w:rsidP="00857812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документов, подтверждающих право на уменьшение налоговой базы.</w:t>
      </w:r>
    </w:p>
    <w:p w:rsidR="00857812" w:rsidRDefault="00857812" w:rsidP="00857812">
      <w:pPr>
        <w:rPr>
          <w:b/>
          <w:sz w:val="28"/>
          <w:szCs w:val="28"/>
          <w:u w:val="single"/>
        </w:rPr>
      </w:pPr>
    </w:p>
    <w:p w:rsidR="00857812" w:rsidRDefault="00857812" w:rsidP="00A42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Документы, подтверждающие право на уменьшение налоговой базы  в соответствии с главой 31 Налогового кодекса Российской Федерации, представляются в налоговые органы по месту нахождения земельного участка</w:t>
      </w:r>
      <w:r w:rsidR="00C571FF">
        <w:rPr>
          <w:sz w:val="28"/>
          <w:szCs w:val="28"/>
        </w:rPr>
        <w:t xml:space="preserve"> в срок, установленные НК РФ для предоставления налоговой декларации по земельному налогу, но не позднее</w:t>
      </w:r>
      <w:r w:rsidR="00655C2E">
        <w:rPr>
          <w:sz w:val="28"/>
          <w:szCs w:val="28"/>
        </w:rPr>
        <w:t xml:space="preserve"> 1 февраля года, следующего за истекшим налоговым периодом.</w:t>
      </w:r>
      <w:proofErr w:type="gramEnd"/>
    </w:p>
    <w:p w:rsidR="00857812" w:rsidRDefault="00857812" w:rsidP="00C571F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57812" w:rsidRDefault="00857812" w:rsidP="00857812">
      <w:pPr>
        <w:rPr>
          <w:sz w:val="28"/>
          <w:szCs w:val="28"/>
        </w:rPr>
      </w:pPr>
    </w:p>
    <w:p w:rsidR="00857812" w:rsidRDefault="00857812" w:rsidP="00857812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Статья  6.   Заключительные положения.</w:t>
      </w:r>
    </w:p>
    <w:p w:rsidR="00857812" w:rsidRDefault="00857812" w:rsidP="00857812">
      <w:pPr>
        <w:rPr>
          <w:sz w:val="28"/>
          <w:szCs w:val="28"/>
        </w:rPr>
      </w:pPr>
    </w:p>
    <w:p w:rsidR="00857812" w:rsidRDefault="00857812" w:rsidP="00A42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  Настоящее решение Совета депутатов </w:t>
      </w:r>
      <w:r w:rsidR="00655C2E">
        <w:rPr>
          <w:sz w:val="28"/>
          <w:szCs w:val="28"/>
        </w:rPr>
        <w:t>подлежит официальному опубликованию в газете «Настроение» и размещению на информационном стенде, официальном сайте.</w:t>
      </w:r>
    </w:p>
    <w:p w:rsidR="00857812" w:rsidRDefault="00857812" w:rsidP="00A42B5F">
      <w:pPr>
        <w:jc w:val="both"/>
        <w:rPr>
          <w:sz w:val="28"/>
          <w:szCs w:val="28"/>
        </w:rPr>
      </w:pPr>
    </w:p>
    <w:p w:rsidR="00857812" w:rsidRDefault="00857812" w:rsidP="00A42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 </w:t>
      </w:r>
      <w:r w:rsidR="00655C2E">
        <w:rPr>
          <w:sz w:val="28"/>
          <w:szCs w:val="28"/>
        </w:rPr>
        <w:t xml:space="preserve">Настоящее решение Совета депутатов вступает в силу со дня его официального опубликования и имеет свое распространение на правоотношения, возникшие с 01.01.2015г. </w:t>
      </w:r>
      <w:r>
        <w:rPr>
          <w:sz w:val="28"/>
          <w:szCs w:val="28"/>
        </w:rPr>
        <w:t xml:space="preserve"> </w:t>
      </w:r>
    </w:p>
    <w:p w:rsidR="00857812" w:rsidRDefault="00857812" w:rsidP="00A42B5F">
      <w:pPr>
        <w:jc w:val="both"/>
        <w:rPr>
          <w:sz w:val="28"/>
          <w:szCs w:val="28"/>
        </w:rPr>
      </w:pPr>
    </w:p>
    <w:p w:rsidR="00857812" w:rsidRDefault="00857812" w:rsidP="00A42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  </w:t>
      </w:r>
      <w:r w:rsidR="00655C2E">
        <w:rPr>
          <w:sz w:val="28"/>
          <w:szCs w:val="28"/>
        </w:rPr>
        <w:t>Решение Совета депутатов Мордвиновского сельского поселения  от  15.04.2014 года № 12 «Об установлении земельного налога», от 10.09.2015</w:t>
      </w:r>
      <w:r w:rsidR="000E0759">
        <w:rPr>
          <w:sz w:val="28"/>
          <w:szCs w:val="28"/>
        </w:rPr>
        <w:t xml:space="preserve">г. № 22 « О внесении изменений в Решение Совета депутатов Мордвиновского сельского поселения от 15.04.2014г. №12 «Об установлении земельного налога» </w:t>
      </w:r>
      <w:r w:rsidR="00655C2E">
        <w:rPr>
          <w:sz w:val="28"/>
          <w:szCs w:val="28"/>
        </w:rPr>
        <w:t xml:space="preserve"> - считать утратившим силу</w:t>
      </w:r>
    </w:p>
    <w:p w:rsidR="00857812" w:rsidRDefault="00857812" w:rsidP="00A42B5F">
      <w:pPr>
        <w:jc w:val="both"/>
        <w:rPr>
          <w:sz w:val="28"/>
          <w:szCs w:val="28"/>
        </w:rPr>
      </w:pPr>
    </w:p>
    <w:p w:rsidR="00857812" w:rsidRDefault="00857812" w:rsidP="00A42B5F">
      <w:pPr>
        <w:jc w:val="both"/>
        <w:rPr>
          <w:sz w:val="28"/>
          <w:szCs w:val="28"/>
        </w:rPr>
      </w:pPr>
    </w:p>
    <w:p w:rsidR="00857812" w:rsidRDefault="00857812" w:rsidP="00857812">
      <w:pPr>
        <w:rPr>
          <w:sz w:val="28"/>
          <w:szCs w:val="28"/>
        </w:rPr>
      </w:pPr>
      <w:r>
        <w:rPr>
          <w:sz w:val="28"/>
          <w:szCs w:val="28"/>
        </w:rPr>
        <w:t xml:space="preserve">Глава Мордвиновского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32373C" w:rsidRDefault="00857812">
      <w:r>
        <w:rPr>
          <w:sz w:val="28"/>
          <w:szCs w:val="28"/>
        </w:rPr>
        <w:t>поселения                                                                                            Н.Н.Юшин</w:t>
      </w:r>
    </w:p>
    <w:sectPr w:rsidR="0032373C" w:rsidSect="00A42B5F">
      <w:pgSz w:w="11906" w:h="16838"/>
      <w:pgMar w:top="709" w:right="1133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6CB3"/>
    <w:multiLevelType w:val="hybridMultilevel"/>
    <w:tmpl w:val="B024D6EE"/>
    <w:lvl w:ilvl="0" w:tplc="3D786EA8">
      <w:start w:val="1"/>
      <w:numFmt w:val="decimal"/>
      <w:lvlText w:val="%1."/>
      <w:lvlJc w:val="left"/>
      <w:pPr>
        <w:ind w:left="75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57812"/>
    <w:rsid w:val="000B4C00"/>
    <w:rsid w:val="000E0759"/>
    <w:rsid w:val="0032373C"/>
    <w:rsid w:val="0045115D"/>
    <w:rsid w:val="005147BB"/>
    <w:rsid w:val="00655C2E"/>
    <w:rsid w:val="00857812"/>
    <w:rsid w:val="009D3740"/>
    <w:rsid w:val="00A42B5F"/>
    <w:rsid w:val="00B0225A"/>
    <w:rsid w:val="00B8145B"/>
    <w:rsid w:val="00C571FF"/>
    <w:rsid w:val="00E95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8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8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71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B7D2A-6084-4C01-BE2A-6932121BF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2016-02-24T02:37:00Z</cp:lastPrinted>
  <dcterms:created xsi:type="dcterms:W3CDTF">2014-04-17T08:31:00Z</dcterms:created>
  <dcterms:modified xsi:type="dcterms:W3CDTF">2016-02-24T02:39:00Z</dcterms:modified>
</cp:coreProperties>
</file>