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29" w:rsidRPr="00DA19E2" w:rsidRDefault="00262E45" w:rsidP="00F83A29">
      <w:pPr>
        <w:pStyle w:val="a4"/>
        <w:pBdr>
          <w:bottom w:val="single" w:sz="12" w:space="1" w:color="auto"/>
        </w:pBdr>
        <w:jc w:val="center"/>
        <w:rPr>
          <w:b/>
          <w:sz w:val="22"/>
          <w:szCs w:val="22"/>
        </w:rPr>
      </w:pPr>
      <w:r w:rsidRPr="00DA19E2">
        <w:rPr>
          <w:b/>
          <w:sz w:val="19"/>
          <w:szCs w:val="19"/>
        </w:rPr>
        <w:t xml:space="preserve">ПРОДАЖА ИМУЩЕСТВА, НАХОДЯЩЕГОСЯ </w:t>
      </w:r>
      <w:r w:rsidR="00B00584">
        <w:rPr>
          <w:b/>
          <w:sz w:val="19"/>
          <w:szCs w:val="19"/>
        </w:rPr>
        <w:t>В</w:t>
      </w:r>
      <w:r w:rsidRPr="00DA19E2">
        <w:rPr>
          <w:b/>
          <w:sz w:val="19"/>
          <w:szCs w:val="19"/>
        </w:rPr>
        <w:t xml:space="preserve"> СОБСТВЕННОСТИ ЧЕЛЯБИНСКОЙ ОБЛАСТИ</w:t>
      </w:r>
    </w:p>
    <w:p w:rsidR="00ED32D3" w:rsidRPr="00DA19E2" w:rsidRDefault="00ED32D3" w:rsidP="00434D7A">
      <w:pPr>
        <w:pStyle w:val="a4"/>
        <w:jc w:val="center"/>
        <w:rPr>
          <w:b/>
          <w:sz w:val="22"/>
          <w:szCs w:val="22"/>
        </w:rPr>
      </w:pPr>
    </w:p>
    <w:p w:rsidR="00434D7A" w:rsidRPr="00DA19E2" w:rsidRDefault="00434D7A" w:rsidP="00434D7A">
      <w:pPr>
        <w:pStyle w:val="a4"/>
        <w:jc w:val="center"/>
        <w:rPr>
          <w:b/>
          <w:sz w:val="22"/>
          <w:szCs w:val="22"/>
        </w:rPr>
      </w:pPr>
      <w:r w:rsidRPr="00DA19E2">
        <w:rPr>
          <w:b/>
          <w:sz w:val="22"/>
          <w:szCs w:val="22"/>
        </w:rPr>
        <w:t>Г</w:t>
      </w:r>
      <w:r w:rsidR="00B71A2C" w:rsidRPr="00DA19E2">
        <w:rPr>
          <w:b/>
          <w:sz w:val="22"/>
          <w:szCs w:val="22"/>
        </w:rPr>
        <w:t>осударственное специализированное бюджетное учреждение</w:t>
      </w:r>
    </w:p>
    <w:p w:rsidR="00434D7A" w:rsidRPr="00DA19E2" w:rsidRDefault="00434D7A" w:rsidP="00434D7A">
      <w:pPr>
        <w:pStyle w:val="a4"/>
        <w:jc w:val="center"/>
        <w:rPr>
          <w:b/>
          <w:sz w:val="22"/>
          <w:szCs w:val="22"/>
        </w:rPr>
      </w:pPr>
      <w:r w:rsidRPr="00DA19E2">
        <w:rPr>
          <w:b/>
          <w:sz w:val="22"/>
          <w:szCs w:val="22"/>
        </w:rPr>
        <w:t>«Ч</w:t>
      </w:r>
      <w:r w:rsidR="00B71A2C" w:rsidRPr="00DA19E2">
        <w:rPr>
          <w:b/>
          <w:sz w:val="22"/>
          <w:szCs w:val="22"/>
        </w:rPr>
        <w:t>елябинский областной фонд имущества</w:t>
      </w:r>
      <w:r w:rsidRPr="00DA19E2">
        <w:rPr>
          <w:b/>
          <w:sz w:val="22"/>
          <w:szCs w:val="22"/>
        </w:rPr>
        <w:t>»</w:t>
      </w:r>
    </w:p>
    <w:p w:rsidR="00B71A2C" w:rsidRPr="00DA19E2" w:rsidRDefault="00434D7A" w:rsidP="00B71A2C">
      <w:pPr>
        <w:pStyle w:val="a4"/>
        <w:jc w:val="center"/>
        <w:rPr>
          <w:b/>
          <w:sz w:val="22"/>
          <w:szCs w:val="22"/>
        </w:rPr>
      </w:pPr>
      <w:r w:rsidRPr="00DA19E2">
        <w:rPr>
          <w:b/>
          <w:sz w:val="22"/>
          <w:szCs w:val="22"/>
        </w:rPr>
        <w:t>сообщает о  продаже без объявления цены</w:t>
      </w:r>
      <w:r w:rsidRPr="00DA19E2">
        <w:rPr>
          <w:b/>
          <w:i/>
          <w:sz w:val="22"/>
          <w:szCs w:val="22"/>
        </w:rPr>
        <w:t xml:space="preserve"> </w:t>
      </w:r>
      <w:r w:rsidR="00B71A2C" w:rsidRPr="00DA19E2">
        <w:rPr>
          <w:b/>
          <w:sz w:val="22"/>
          <w:szCs w:val="22"/>
        </w:rPr>
        <w:t xml:space="preserve">недвижимого имущества, </w:t>
      </w:r>
    </w:p>
    <w:p w:rsidR="00B71A2C" w:rsidRPr="00DA19E2" w:rsidRDefault="00B71A2C" w:rsidP="00B71A2C">
      <w:pPr>
        <w:pStyle w:val="a4"/>
        <w:jc w:val="center"/>
        <w:rPr>
          <w:b/>
          <w:sz w:val="22"/>
          <w:szCs w:val="22"/>
        </w:rPr>
      </w:pPr>
      <w:proofErr w:type="gramStart"/>
      <w:r w:rsidRPr="00DA19E2">
        <w:rPr>
          <w:b/>
          <w:sz w:val="22"/>
          <w:szCs w:val="22"/>
        </w:rPr>
        <w:t>находящегося</w:t>
      </w:r>
      <w:proofErr w:type="gramEnd"/>
      <w:r w:rsidRPr="00DA19E2">
        <w:rPr>
          <w:b/>
          <w:sz w:val="22"/>
          <w:szCs w:val="22"/>
        </w:rPr>
        <w:t xml:space="preserve"> в государственной соб</w:t>
      </w:r>
      <w:r w:rsidR="003A3D13" w:rsidRPr="00DA19E2">
        <w:rPr>
          <w:b/>
          <w:sz w:val="22"/>
          <w:szCs w:val="22"/>
        </w:rPr>
        <w:t>ственности Челябинской области:</w:t>
      </w:r>
    </w:p>
    <w:p w:rsidR="005D2352" w:rsidRPr="005D2352" w:rsidRDefault="003A3D13" w:rsidP="005D2352">
      <w:pPr>
        <w:pStyle w:val="a4"/>
        <w:jc w:val="center"/>
        <w:rPr>
          <w:b/>
          <w:sz w:val="22"/>
          <w:szCs w:val="22"/>
        </w:rPr>
      </w:pPr>
      <w:r w:rsidRPr="00DA19E2">
        <w:rPr>
          <w:b/>
          <w:sz w:val="22"/>
          <w:szCs w:val="22"/>
        </w:rPr>
        <w:t xml:space="preserve">- </w:t>
      </w:r>
      <w:r w:rsidR="005D2352" w:rsidRPr="005D2352">
        <w:rPr>
          <w:b/>
          <w:sz w:val="22"/>
          <w:szCs w:val="22"/>
        </w:rPr>
        <w:t xml:space="preserve">нежилого здания </w:t>
      </w:r>
      <w:proofErr w:type="spellStart"/>
      <w:r w:rsidR="005D2352" w:rsidRPr="005D2352">
        <w:rPr>
          <w:b/>
          <w:sz w:val="22"/>
          <w:szCs w:val="22"/>
        </w:rPr>
        <w:t>ветучастка</w:t>
      </w:r>
      <w:proofErr w:type="spellEnd"/>
      <w:r w:rsidR="005D2352" w:rsidRPr="005D2352">
        <w:rPr>
          <w:b/>
          <w:sz w:val="22"/>
          <w:szCs w:val="22"/>
        </w:rPr>
        <w:t xml:space="preserve"> общей площадью 64,2 кв.м. с земельным участком общей площадью 582 кв.м., расположенного по адресу: </w:t>
      </w:r>
      <w:proofErr w:type="gramStart"/>
      <w:r w:rsidR="005D2352" w:rsidRPr="005D2352">
        <w:rPr>
          <w:b/>
          <w:sz w:val="22"/>
          <w:szCs w:val="22"/>
        </w:rPr>
        <w:t>Челябинская</w:t>
      </w:r>
      <w:proofErr w:type="gramEnd"/>
      <w:r w:rsidR="005D2352" w:rsidRPr="005D2352">
        <w:rPr>
          <w:b/>
          <w:sz w:val="22"/>
          <w:szCs w:val="22"/>
        </w:rPr>
        <w:t xml:space="preserve"> обл., Увельский район,                        село Песчаное, ул. Школьная, д.43</w:t>
      </w:r>
    </w:p>
    <w:p w:rsidR="003A3D13" w:rsidRPr="00DA19E2" w:rsidRDefault="003A3D13" w:rsidP="00840F1D">
      <w:pPr>
        <w:pStyle w:val="a4"/>
        <w:jc w:val="center"/>
        <w:rPr>
          <w:b/>
          <w:sz w:val="22"/>
          <w:szCs w:val="22"/>
        </w:rPr>
      </w:pPr>
    </w:p>
    <w:p w:rsidR="00ED32D3" w:rsidRPr="00DA19E2" w:rsidRDefault="00ED32D3" w:rsidP="00F83A29">
      <w:pPr>
        <w:pStyle w:val="a4"/>
        <w:jc w:val="center"/>
        <w:rPr>
          <w:b/>
          <w:sz w:val="22"/>
          <w:szCs w:val="22"/>
        </w:rPr>
      </w:pPr>
    </w:p>
    <w:p w:rsidR="00434D7A" w:rsidRPr="00DA19E2" w:rsidRDefault="00434D7A" w:rsidP="00434D7A">
      <w:pPr>
        <w:pStyle w:val="a7"/>
        <w:numPr>
          <w:ilvl w:val="0"/>
          <w:numId w:val="1"/>
        </w:numPr>
        <w:tabs>
          <w:tab w:val="clear" w:pos="394"/>
        </w:tabs>
        <w:spacing w:line="264" w:lineRule="auto"/>
        <w:ind w:firstLine="540"/>
        <w:jc w:val="center"/>
        <w:rPr>
          <w:b/>
          <w:color w:val="auto"/>
          <w:sz w:val="22"/>
          <w:szCs w:val="22"/>
        </w:rPr>
      </w:pPr>
      <w:r w:rsidRPr="00DA19E2">
        <w:rPr>
          <w:b/>
          <w:color w:val="auto"/>
          <w:sz w:val="22"/>
          <w:szCs w:val="22"/>
        </w:rPr>
        <w:t>Общие положения</w:t>
      </w:r>
    </w:p>
    <w:p w:rsidR="00B71A2C" w:rsidRPr="00B00584" w:rsidRDefault="00434D7A" w:rsidP="00B00584">
      <w:pPr>
        <w:spacing w:line="264" w:lineRule="auto"/>
        <w:ind w:firstLine="709"/>
        <w:jc w:val="both"/>
      </w:pPr>
      <w:r w:rsidRPr="00B00584">
        <w:rPr>
          <w:b/>
        </w:rPr>
        <w:t>1. Основание продажи:</w:t>
      </w:r>
      <w:r w:rsidRPr="00B00584">
        <w:t xml:space="preserve"> </w:t>
      </w:r>
      <w:r w:rsidR="00B71A2C" w:rsidRPr="00B00584">
        <w:t>Постановление Правительства Челябинской области от 2</w:t>
      </w:r>
      <w:r w:rsidR="003E6626" w:rsidRPr="00B00584">
        <w:t>9.10.</w:t>
      </w:r>
      <w:r w:rsidR="00B71A2C" w:rsidRPr="00B00584">
        <w:t>201</w:t>
      </w:r>
      <w:r w:rsidR="003E6626" w:rsidRPr="00B00584">
        <w:t>4</w:t>
      </w:r>
      <w:r w:rsidR="00B71A2C" w:rsidRPr="00B00584">
        <w:t xml:space="preserve"> № </w:t>
      </w:r>
      <w:r w:rsidR="003E6626" w:rsidRPr="00B00584">
        <w:t>523</w:t>
      </w:r>
      <w:r w:rsidR="00B71A2C" w:rsidRPr="00B00584">
        <w:t>-П «О прогнозном плане (программе) приватизации имущества, находящегося в государственной собственности Челябинской области, на 201</w:t>
      </w:r>
      <w:r w:rsidR="003E6626" w:rsidRPr="00B00584">
        <w:t>5</w:t>
      </w:r>
      <w:r w:rsidR="00B71A2C" w:rsidRPr="00B00584">
        <w:t>-201</w:t>
      </w:r>
      <w:r w:rsidR="003E6626" w:rsidRPr="00B00584">
        <w:t>7</w:t>
      </w:r>
      <w:r w:rsidR="00B71A2C" w:rsidRPr="00B00584">
        <w:t xml:space="preserve">гг.», распоряжение Министерства </w:t>
      </w:r>
      <w:r w:rsidR="003E6626" w:rsidRPr="00B00584">
        <w:t>имущества</w:t>
      </w:r>
      <w:r w:rsidR="00B71A2C" w:rsidRPr="00B00584">
        <w:t xml:space="preserve"> и природных ресурсов Челябинской области от </w:t>
      </w:r>
      <w:r w:rsidR="005C0F88">
        <w:t>29.12.</w:t>
      </w:r>
      <w:r w:rsidR="00B71A2C" w:rsidRPr="00B00584">
        <w:t>201</w:t>
      </w:r>
      <w:r w:rsidR="005C0F88">
        <w:t>7</w:t>
      </w:r>
      <w:r w:rsidR="00B71A2C" w:rsidRPr="00B00584">
        <w:t>г. №</w:t>
      </w:r>
      <w:r w:rsidR="00C735F9" w:rsidRPr="00B00584">
        <w:t xml:space="preserve"> </w:t>
      </w:r>
      <w:r w:rsidR="005C0F88">
        <w:t>41</w:t>
      </w:r>
      <w:r w:rsidR="005D2352">
        <w:t>50</w:t>
      </w:r>
      <w:r w:rsidR="00B71A2C" w:rsidRPr="00B00584">
        <w:t>-р «Об изменении способа приватизации имущества, находящегося в государственной собственности Челябинской области, путём продажи без объявления цены».</w:t>
      </w:r>
    </w:p>
    <w:p w:rsidR="00B71A2C" w:rsidRPr="00B00584" w:rsidRDefault="00B71A2C" w:rsidP="00B00584">
      <w:pPr>
        <w:ind w:firstLine="709"/>
        <w:jc w:val="both"/>
      </w:pPr>
      <w:r w:rsidRPr="00B00584">
        <w:rPr>
          <w:b/>
        </w:rPr>
        <w:t xml:space="preserve">2. Собственник выставляемого на торги Имущества: </w:t>
      </w:r>
      <w:r w:rsidRPr="00B00584">
        <w:t>Челябинская область в лице Министерства и</w:t>
      </w:r>
      <w:r w:rsidR="003E6626" w:rsidRPr="00B00584">
        <w:t>мущества</w:t>
      </w:r>
      <w:r w:rsidRPr="00B00584">
        <w:t xml:space="preserve"> </w:t>
      </w:r>
      <w:r w:rsidR="003E6626" w:rsidRPr="00B00584">
        <w:t>и</w:t>
      </w:r>
      <w:r w:rsidRPr="00B00584">
        <w:t xml:space="preserve"> природных ресурсов Челябинской области (далее – Уполномоченный орган).</w:t>
      </w:r>
    </w:p>
    <w:p w:rsidR="00B71A2C" w:rsidRPr="00B00584" w:rsidRDefault="00B71A2C" w:rsidP="00B00584">
      <w:pPr>
        <w:pStyle w:val="20"/>
        <w:ind w:firstLine="709"/>
        <w:rPr>
          <w:b w:val="0"/>
        </w:rPr>
      </w:pPr>
      <w:r w:rsidRPr="00B00584">
        <w:t xml:space="preserve">3. Организатор торгов (продавец): </w:t>
      </w:r>
      <w:r w:rsidRPr="00B00584">
        <w:rPr>
          <w:b w:val="0"/>
        </w:rPr>
        <w:t>Государственное специализированное бюджетное учреждение «Челябинский областной фонд имущества».</w:t>
      </w:r>
    </w:p>
    <w:p w:rsidR="00434D7A" w:rsidRPr="00B00584" w:rsidRDefault="00434D7A" w:rsidP="00B00584">
      <w:pPr>
        <w:spacing w:line="264" w:lineRule="auto"/>
        <w:ind w:firstLine="709"/>
        <w:jc w:val="both"/>
      </w:pPr>
      <w:r w:rsidRPr="00B00584">
        <w:rPr>
          <w:b/>
        </w:rPr>
        <w:t>4.</w:t>
      </w:r>
      <w:r w:rsidRPr="00B00584">
        <w:t xml:space="preserve"> </w:t>
      </w:r>
      <w:r w:rsidRPr="00B00584">
        <w:rPr>
          <w:b/>
        </w:rPr>
        <w:t xml:space="preserve">Форма продажи (способ приватизации): </w:t>
      </w:r>
      <w:r w:rsidRPr="00B00584">
        <w:t xml:space="preserve"> продажа без объявления цены.</w:t>
      </w:r>
    </w:p>
    <w:p w:rsidR="00434D7A" w:rsidRPr="00B00584" w:rsidRDefault="00434D7A" w:rsidP="00B00584">
      <w:pPr>
        <w:autoSpaceDE w:val="0"/>
        <w:autoSpaceDN w:val="0"/>
        <w:adjustRightInd w:val="0"/>
        <w:ind w:firstLine="709"/>
        <w:jc w:val="both"/>
        <w:outlineLvl w:val="1"/>
      </w:pPr>
      <w:r w:rsidRPr="00B00584">
        <w:rPr>
          <w:b/>
        </w:rPr>
        <w:t>5. Форма подачи предложений о цене:</w:t>
      </w:r>
      <w:r w:rsidRPr="00B00584">
        <w:t xml:space="preserve">  Предложение о цене приобретения </w:t>
      </w:r>
      <w:r w:rsidR="00B71A2C" w:rsidRPr="00B00584">
        <w:t>Имущества</w:t>
      </w:r>
      <w:r w:rsidRPr="00B00584">
        <w:t xml:space="preserve"> прилагается к заявке в запечатанном конверте. Предлагаемая претендентом цена приобретения </w:t>
      </w:r>
      <w:r w:rsidR="00B71A2C" w:rsidRPr="00B00584">
        <w:t>Имущества</w:t>
      </w:r>
      <w:r w:rsidRPr="00B00584">
        <w:t xml:space="preserve"> указывается цифрами и прописью. В случае если цифрами и прописью указаны разные цены, принимается во внимание цена, указанная прописью.</w:t>
      </w:r>
    </w:p>
    <w:p w:rsidR="00434D7A" w:rsidRPr="00B00584" w:rsidRDefault="00434D7A" w:rsidP="00B00584">
      <w:pPr>
        <w:spacing w:line="264" w:lineRule="auto"/>
        <w:ind w:firstLine="709"/>
        <w:jc w:val="both"/>
        <w:rPr>
          <w:i/>
        </w:rPr>
      </w:pPr>
      <w:r w:rsidRPr="00B00584">
        <w:rPr>
          <w:b/>
        </w:rPr>
        <w:t>6.</w:t>
      </w:r>
      <w:r w:rsidRPr="00B00584">
        <w:t xml:space="preserve"> </w:t>
      </w:r>
      <w:r w:rsidRPr="00B00584">
        <w:rPr>
          <w:b/>
        </w:rPr>
        <w:t xml:space="preserve">Дата начала приема заявок на приобретение </w:t>
      </w:r>
      <w:r w:rsidR="00B71A2C" w:rsidRPr="00B00584">
        <w:rPr>
          <w:b/>
        </w:rPr>
        <w:t>Имущества</w:t>
      </w:r>
      <w:r w:rsidRPr="00B00584">
        <w:rPr>
          <w:b/>
        </w:rPr>
        <w:t xml:space="preserve">: </w:t>
      </w:r>
      <w:r w:rsidRPr="00B00584">
        <w:t xml:space="preserve"> </w:t>
      </w:r>
      <w:r w:rsidR="005C0F88">
        <w:t>1</w:t>
      </w:r>
      <w:r w:rsidR="005D2352">
        <w:t>7</w:t>
      </w:r>
      <w:r w:rsidR="002728FB" w:rsidRPr="00B00584">
        <w:t xml:space="preserve"> </w:t>
      </w:r>
      <w:r w:rsidR="005C0F88">
        <w:t>января</w:t>
      </w:r>
      <w:r w:rsidR="00C735F9" w:rsidRPr="00B00584">
        <w:rPr>
          <w:b/>
        </w:rPr>
        <w:t xml:space="preserve"> </w:t>
      </w:r>
      <w:r w:rsidR="00C735F9" w:rsidRPr="00B00584">
        <w:t>201</w:t>
      </w:r>
      <w:r w:rsidR="005C0F88">
        <w:t>8</w:t>
      </w:r>
      <w:r w:rsidR="00C735F9" w:rsidRPr="00B00584">
        <w:t>г.</w:t>
      </w:r>
    </w:p>
    <w:p w:rsidR="00434D7A" w:rsidRPr="00B00584" w:rsidRDefault="00434D7A" w:rsidP="00B00584">
      <w:pPr>
        <w:ind w:firstLine="709"/>
        <w:jc w:val="both"/>
      </w:pPr>
      <w:r w:rsidRPr="00B00584">
        <w:rPr>
          <w:b/>
        </w:rPr>
        <w:t xml:space="preserve">7. Дата окончания приема заявок на приобретение </w:t>
      </w:r>
      <w:r w:rsidR="00B71A2C" w:rsidRPr="00B00584">
        <w:rPr>
          <w:b/>
        </w:rPr>
        <w:t>Имущества</w:t>
      </w:r>
      <w:r w:rsidRPr="00B00584">
        <w:rPr>
          <w:b/>
        </w:rPr>
        <w:t>:</w:t>
      </w:r>
      <w:r w:rsidRPr="00B00584">
        <w:rPr>
          <w:b/>
          <w:i/>
        </w:rPr>
        <w:t xml:space="preserve"> </w:t>
      </w:r>
      <w:r w:rsidRPr="00B00584">
        <w:t xml:space="preserve"> </w:t>
      </w:r>
      <w:r w:rsidR="005D2352">
        <w:t>26</w:t>
      </w:r>
      <w:r w:rsidR="002728FB" w:rsidRPr="00B00584">
        <w:t xml:space="preserve"> </w:t>
      </w:r>
      <w:r w:rsidR="005C0F88">
        <w:t>февраля</w:t>
      </w:r>
      <w:r w:rsidR="00DC10B0" w:rsidRPr="00B00584">
        <w:t xml:space="preserve"> </w:t>
      </w:r>
      <w:r w:rsidR="00CD4D55" w:rsidRPr="00B00584">
        <w:t>201</w:t>
      </w:r>
      <w:r w:rsidR="005C0F88">
        <w:t>8</w:t>
      </w:r>
      <w:r w:rsidR="00CD4D55" w:rsidRPr="00B00584">
        <w:t>г.</w:t>
      </w:r>
    </w:p>
    <w:p w:rsidR="00434D7A" w:rsidRPr="00B00584" w:rsidRDefault="00434D7A" w:rsidP="00B00584">
      <w:pPr>
        <w:ind w:firstLine="709"/>
        <w:jc w:val="both"/>
      </w:pPr>
      <w:r w:rsidRPr="00B00584">
        <w:rPr>
          <w:b/>
        </w:rPr>
        <w:t>8. Время и место приема заявок</w:t>
      </w:r>
      <w:r w:rsidRPr="00B00584">
        <w:t>: рабочие дни с 10</w:t>
      </w:r>
      <w:r w:rsidR="00B71A2C" w:rsidRPr="00B00584">
        <w:t>.00</w:t>
      </w:r>
      <w:r w:rsidRPr="00B00584">
        <w:t xml:space="preserve"> час</w:t>
      </w:r>
      <w:r w:rsidR="00B71A2C" w:rsidRPr="00B00584">
        <w:t>.</w:t>
      </w:r>
      <w:r w:rsidRPr="00B00584">
        <w:t xml:space="preserve">  до 16</w:t>
      </w:r>
      <w:r w:rsidR="00B71A2C" w:rsidRPr="00B00584">
        <w:t>.00</w:t>
      </w:r>
      <w:r w:rsidRPr="00B00584">
        <w:t xml:space="preserve"> час</w:t>
      </w:r>
      <w:r w:rsidR="00B71A2C" w:rsidRPr="00B00584">
        <w:t>.</w:t>
      </w:r>
      <w:r w:rsidRPr="00B00584">
        <w:t xml:space="preserve"> местно</w:t>
      </w:r>
      <w:r w:rsidR="00B71A2C" w:rsidRPr="00B00584">
        <w:t>го</w:t>
      </w:r>
      <w:r w:rsidRPr="00B00584">
        <w:t xml:space="preserve"> времени по адресу: г</w:t>
      </w:r>
      <w:proofErr w:type="gramStart"/>
      <w:r w:rsidRPr="00B00584">
        <w:t>.Ч</w:t>
      </w:r>
      <w:proofErr w:type="gramEnd"/>
      <w:r w:rsidRPr="00B00584">
        <w:t xml:space="preserve">елябинск, </w:t>
      </w:r>
      <w:r w:rsidR="00E955F3" w:rsidRPr="00B00584">
        <w:t>ул.Васенко</w:t>
      </w:r>
      <w:r w:rsidRPr="00B00584">
        <w:t>,</w:t>
      </w:r>
      <w:r w:rsidR="00B71A2C" w:rsidRPr="00B00584">
        <w:t xml:space="preserve"> д. </w:t>
      </w:r>
      <w:r w:rsidR="00E955F3" w:rsidRPr="00B00584">
        <w:t>63</w:t>
      </w:r>
      <w:r w:rsidRPr="00B00584">
        <w:t xml:space="preserve">, </w:t>
      </w:r>
      <w:proofErr w:type="spellStart"/>
      <w:r w:rsidRPr="00B00584">
        <w:t>каб</w:t>
      </w:r>
      <w:proofErr w:type="spellEnd"/>
      <w:r w:rsidRPr="00B00584">
        <w:t>.</w:t>
      </w:r>
      <w:r w:rsidR="00B71A2C" w:rsidRPr="00B00584">
        <w:t xml:space="preserve"> </w:t>
      </w:r>
      <w:r w:rsidR="00E955F3" w:rsidRPr="00B00584">
        <w:t>118</w:t>
      </w:r>
      <w:r w:rsidR="00B71A2C" w:rsidRPr="00B00584">
        <w:t xml:space="preserve">. </w:t>
      </w:r>
      <w:r w:rsidRPr="00B00584">
        <w:t>Контактный телефон: (351) 26</w:t>
      </w:r>
      <w:r w:rsidR="00415E64" w:rsidRPr="00B00584">
        <w:t>5</w:t>
      </w:r>
      <w:r w:rsidRPr="00B00584">
        <w:t>-</w:t>
      </w:r>
      <w:r w:rsidR="00415E64" w:rsidRPr="00B00584">
        <w:t>7</w:t>
      </w:r>
      <w:r w:rsidRPr="00B00584">
        <w:t>8-1</w:t>
      </w:r>
      <w:r w:rsidR="00415E64" w:rsidRPr="00B00584">
        <w:t>4</w:t>
      </w:r>
      <w:r w:rsidRPr="00B00584">
        <w:t>, 263-</w:t>
      </w:r>
      <w:r w:rsidR="00D945A3" w:rsidRPr="00B00584">
        <w:t>35-76</w:t>
      </w:r>
      <w:r w:rsidRPr="00B00584">
        <w:t xml:space="preserve">. </w:t>
      </w:r>
    </w:p>
    <w:p w:rsidR="00434D7A" w:rsidRPr="00B00584" w:rsidRDefault="00434D7A" w:rsidP="00B00584">
      <w:pPr>
        <w:spacing w:line="264" w:lineRule="auto"/>
        <w:ind w:firstLine="709"/>
        <w:jc w:val="both"/>
      </w:pPr>
      <w:r w:rsidRPr="00B00584">
        <w:rPr>
          <w:b/>
        </w:rPr>
        <w:t xml:space="preserve">9. Дата, время и место подведения итогов продажи без объявления цены: </w:t>
      </w:r>
      <w:r w:rsidR="005C0F88" w:rsidRPr="00842D93">
        <w:rPr>
          <w:b/>
        </w:rPr>
        <w:t>2</w:t>
      </w:r>
      <w:r w:rsidR="005D2352">
        <w:rPr>
          <w:b/>
        </w:rPr>
        <w:t>8</w:t>
      </w:r>
      <w:r w:rsidR="002728FB" w:rsidRPr="00842D93">
        <w:rPr>
          <w:b/>
        </w:rPr>
        <w:t xml:space="preserve"> </w:t>
      </w:r>
      <w:r w:rsidR="005C0F88" w:rsidRPr="00842D93">
        <w:rPr>
          <w:b/>
        </w:rPr>
        <w:t>февраля</w:t>
      </w:r>
      <w:r w:rsidR="00E955F3" w:rsidRPr="00842D93">
        <w:rPr>
          <w:b/>
        </w:rPr>
        <w:t xml:space="preserve"> </w:t>
      </w:r>
      <w:r w:rsidRPr="00842D93">
        <w:rPr>
          <w:b/>
        </w:rPr>
        <w:t>201</w:t>
      </w:r>
      <w:r w:rsidR="005C0F88" w:rsidRPr="00842D93">
        <w:rPr>
          <w:b/>
        </w:rPr>
        <w:t>8</w:t>
      </w:r>
      <w:r w:rsidRPr="00842D93">
        <w:rPr>
          <w:b/>
        </w:rPr>
        <w:t xml:space="preserve">г. </w:t>
      </w:r>
      <w:r w:rsidR="00CD4D55" w:rsidRPr="00842D93">
        <w:rPr>
          <w:b/>
        </w:rPr>
        <w:t xml:space="preserve">в </w:t>
      </w:r>
      <w:r w:rsidRPr="00842D93">
        <w:rPr>
          <w:b/>
        </w:rPr>
        <w:t>1</w:t>
      </w:r>
      <w:r w:rsidR="005C0F88" w:rsidRPr="00842D93">
        <w:rPr>
          <w:b/>
        </w:rPr>
        <w:t>1</w:t>
      </w:r>
      <w:r w:rsidR="00257EF0" w:rsidRPr="00842D93">
        <w:rPr>
          <w:b/>
        </w:rPr>
        <w:t>.</w:t>
      </w:r>
      <w:r w:rsidR="005C0F88" w:rsidRPr="00842D93">
        <w:rPr>
          <w:b/>
        </w:rPr>
        <w:t>0</w:t>
      </w:r>
      <w:r w:rsidR="00223AF2" w:rsidRPr="00842D93">
        <w:rPr>
          <w:b/>
        </w:rPr>
        <w:t>0</w:t>
      </w:r>
      <w:r w:rsidR="00257EF0" w:rsidRPr="00842D93">
        <w:rPr>
          <w:b/>
        </w:rPr>
        <w:t xml:space="preserve"> час</w:t>
      </w:r>
      <w:proofErr w:type="gramStart"/>
      <w:r w:rsidR="00257EF0" w:rsidRPr="00B00584">
        <w:t>.</w:t>
      </w:r>
      <w:proofErr w:type="gramEnd"/>
      <w:r w:rsidRPr="00B00584">
        <w:t xml:space="preserve"> </w:t>
      </w:r>
      <w:proofErr w:type="gramStart"/>
      <w:r w:rsidRPr="00B00584">
        <w:t>м</w:t>
      </w:r>
      <w:proofErr w:type="gramEnd"/>
      <w:r w:rsidRPr="00B00584">
        <w:t xml:space="preserve">естного времени по адресу: г. Челябинск, </w:t>
      </w:r>
      <w:r w:rsidR="00E955F3" w:rsidRPr="00B00584">
        <w:t>ул.</w:t>
      </w:r>
      <w:r w:rsidR="00357719">
        <w:t xml:space="preserve"> </w:t>
      </w:r>
      <w:r w:rsidR="00E955F3" w:rsidRPr="00B00584">
        <w:t xml:space="preserve">Васенко, дом № 63, </w:t>
      </w:r>
      <w:proofErr w:type="spellStart"/>
      <w:r w:rsidR="00E955F3" w:rsidRPr="00B00584">
        <w:t>каб</w:t>
      </w:r>
      <w:proofErr w:type="spellEnd"/>
      <w:r w:rsidR="00E955F3" w:rsidRPr="00B00584">
        <w:t xml:space="preserve">. 122 </w:t>
      </w:r>
      <w:r w:rsidRPr="00B00584">
        <w:t>.</w:t>
      </w:r>
    </w:p>
    <w:p w:rsidR="00434D7A" w:rsidRPr="00B00584" w:rsidRDefault="00434D7A" w:rsidP="00B00584">
      <w:pPr>
        <w:pStyle w:val="ac"/>
        <w:tabs>
          <w:tab w:val="left" w:pos="6384"/>
        </w:tabs>
        <w:ind w:firstLine="709"/>
      </w:pPr>
      <w:r w:rsidRPr="00B00584">
        <w:rPr>
          <w:b/>
        </w:rPr>
        <w:t>10. Форма оплаты</w:t>
      </w:r>
      <w:r w:rsidRPr="00B00584">
        <w:rPr>
          <w:i/>
        </w:rPr>
        <w:t>:</w:t>
      </w:r>
      <w:r w:rsidRPr="00B00584">
        <w:t xml:space="preserve">  единовременный платеж.</w:t>
      </w:r>
      <w:r w:rsidRPr="00B00584">
        <w:tab/>
      </w:r>
    </w:p>
    <w:p w:rsidR="00434D7A" w:rsidRPr="00B00584" w:rsidRDefault="00434D7A" w:rsidP="00B00584">
      <w:pPr>
        <w:pStyle w:val="ac"/>
        <w:ind w:firstLine="709"/>
      </w:pPr>
      <w:r w:rsidRPr="00B00584">
        <w:rPr>
          <w:b/>
        </w:rPr>
        <w:t>11. Средства платежа</w:t>
      </w:r>
      <w:r w:rsidRPr="00B00584">
        <w:t>:</w:t>
      </w:r>
      <w:r w:rsidRPr="00B00584">
        <w:rPr>
          <w:i/>
        </w:rPr>
        <w:t xml:space="preserve">  </w:t>
      </w:r>
      <w:r w:rsidRPr="00B00584">
        <w:t>денежные средства в валюте Российской Федерации (руб</w:t>
      </w:r>
      <w:r w:rsidR="00E014AF" w:rsidRPr="00B00584">
        <w:t>.</w:t>
      </w:r>
      <w:r w:rsidRPr="00B00584">
        <w:t>).</w:t>
      </w:r>
    </w:p>
    <w:p w:rsidR="00E15ECD" w:rsidRPr="00B00584" w:rsidRDefault="00E15ECD" w:rsidP="00B00584">
      <w:pPr>
        <w:pStyle w:val="22"/>
        <w:rPr>
          <w:b w:val="0"/>
          <w:sz w:val="20"/>
        </w:rPr>
      </w:pPr>
      <w:r w:rsidRPr="00B00584">
        <w:rPr>
          <w:bCs/>
          <w:iCs/>
          <w:sz w:val="20"/>
        </w:rPr>
        <w:t>13. Порядок ознакомления покупателей с иной информацией, условиями договора купли-продажи:</w:t>
      </w:r>
      <w:r w:rsidRPr="00B00584">
        <w:rPr>
          <w:bCs/>
          <w:i/>
          <w:iCs/>
          <w:sz w:val="20"/>
        </w:rPr>
        <w:t xml:space="preserve"> </w:t>
      </w:r>
      <w:r w:rsidRPr="00B00584">
        <w:rPr>
          <w:b w:val="0"/>
          <w:bCs/>
          <w:iCs/>
          <w:sz w:val="20"/>
        </w:rPr>
        <w:t>о</w:t>
      </w:r>
      <w:r w:rsidRPr="00B00584">
        <w:rPr>
          <w:b w:val="0"/>
          <w:sz w:val="20"/>
        </w:rPr>
        <w:t xml:space="preserve">знакомиться с формой заявки, условиями договора купли-продажи Имущества и иными документами претенденты могут по адресу: </w:t>
      </w:r>
      <w:proofErr w:type="gramStart"/>
      <w:r w:rsidRPr="00B00584">
        <w:rPr>
          <w:b w:val="0"/>
          <w:sz w:val="20"/>
        </w:rPr>
        <w:t>г</w:t>
      </w:r>
      <w:proofErr w:type="gramEnd"/>
      <w:r w:rsidRPr="00B00584">
        <w:rPr>
          <w:b w:val="0"/>
          <w:sz w:val="20"/>
        </w:rPr>
        <w:t xml:space="preserve">. Челябинск, </w:t>
      </w:r>
      <w:r w:rsidR="002F6317" w:rsidRPr="00B00584">
        <w:rPr>
          <w:b w:val="0"/>
          <w:sz w:val="20"/>
        </w:rPr>
        <w:t>ул.</w:t>
      </w:r>
      <w:r w:rsidR="00357719">
        <w:rPr>
          <w:b w:val="0"/>
          <w:sz w:val="20"/>
        </w:rPr>
        <w:t xml:space="preserve"> </w:t>
      </w:r>
      <w:r w:rsidR="002F6317" w:rsidRPr="00B00584">
        <w:rPr>
          <w:b w:val="0"/>
          <w:sz w:val="20"/>
        </w:rPr>
        <w:t>Васенко</w:t>
      </w:r>
      <w:r w:rsidRPr="00B00584">
        <w:rPr>
          <w:b w:val="0"/>
          <w:sz w:val="20"/>
        </w:rPr>
        <w:t>,</w:t>
      </w:r>
      <w:r w:rsidR="002F6317" w:rsidRPr="00B00584">
        <w:rPr>
          <w:b w:val="0"/>
          <w:sz w:val="20"/>
        </w:rPr>
        <w:t xml:space="preserve"> д.63, </w:t>
      </w:r>
      <w:r w:rsidRPr="00B00584">
        <w:rPr>
          <w:b w:val="0"/>
          <w:sz w:val="20"/>
        </w:rPr>
        <w:t xml:space="preserve"> </w:t>
      </w:r>
      <w:proofErr w:type="spellStart"/>
      <w:r w:rsidRPr="00B00584">
        <w:rPr>
          <w:b w:val="0"/>
          <w:sz w:val="20"/>
        </w:rPr>
        <w:t>каб</w:t>
      </w:r>
      <w:proofErr w:type="spellEnd"/>
      <w:r w:rsidRPr="00B00584">
        <w:rPr>
          <w:b w:val="0"/>
          <w:sz w:val="20"/>
        </w:rPr>
        <w:t xml:space="preserve">. </w:t>
      </w:r>
      <w:r w:rsidR="002F6317" w:rsidRPr="00B00584">
        <w:rPr>
          <w:b w:val="0"/>
          <w:sz w:val="20"/>
        </w:rPr>
        <w:t>118</w:t>
      </w:r>
      <w:r w:rsidR="00F82C7A" w:rsidRPr="00B00584">
        <w:rPr>
          <w:b w:val="0"/>
          <w:sz w:val="20"/>
        </w:rPr>
        <w:t>.</w:t>
      </w:r>
      <w:r w:rsidR="00F82C7A" w:rsidRPr="00B00584">
        <w:rPr>
          <w:sz w:val="20"/>
        </w:rPr>
        <w:t xml:space="preserve"> </w:t>
      </w:r>
      <w:r w:rsidRPr="00B00584">
        <w:rPr>
          <w:b w:val="0"/>
          <w:sz w:val="20"/>
        </w:rPr>
        <w:t>Контактный телефон:  (351)  265-78-14</w:t>
      </w:r>
      <w:r w:rsidR="00415E64" w:rsidRPr="00B00584">
        <w:rPr>
          <w:b w:val="0"/>
          <w:sz w:val="20"/>
        </w:rPr>
        <w:t>, 263-64-92</w:t>
      </w:r>
      <w:r w:rsidRPr="00B00584">
        <w:rPr>
          <w:b w:val="0"/>
          <w:sz w:val="20"/>
        </w:rPr>
        <w:t>.</w:t>
      </w:r>
    </w:p>
    <w:p w:rsidR="00884BFB" w:rsidRDefault="00884BFB" w:rsidP="00461873">
      <w:pPr>
        <w:pStyle w:val="22"/>
        <w:ind w:firstLine="0"/>
        <w:rPr>
          <w:b w:val="0"/>
          <w:sz w:val="19"/>
          <w:szCs w:val="19"/>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7"/>
        <w:gridCol w:w="3524"/>
        <w:gridCol w:w="2626"/>
        <w:gridCol w:w="2761"/>
      </w:tblGrid>
      <w:tr w:rsidR="00223AF2" w:rsidRPr="00FB6CFC" w:rsidTr="00B90146">
        <w:tc>
          <w:tcPr>
            <w:tcW w:w="817" w:type="dxa"/>
            <w:tcBorders>
              <w:top w:val="single" w:sz="4" w:space="0" w:color="auto"/>
              <w:left w:val="single" w:sz="4" w:space="0" w:color="auto"/>
              <w:bottom w:val="single" w:sz="4" w:space="0" w:color="auto"/>
              <w:right w:val="single" w:sz="4" w:space="0" w:color="auto"/>
            </w:tcBorders>
          </w:tcPr>
          <w:p w:rsidR="00223AF2" w:rsidRPr="00FB6CFC" w:rsidRDefault="00223AF2" w:rsidP="00F051F6">
            <w:pPr>
              <w:pStyle w:val="ConsPlusNormal"/>
              <w:widowControl/>
              <w:ind w:firstLine="0"/>
              <w:jc w:val="both"/>
              <w:outlineLvl w:val="1"/>
              <w:rPr>
                <w:rFonts w:ascii="Times New Roman" w:hAnsi="Times New Roman" w:cs="Times New Roman"/>
                <w:b/>
                <w:sz w:val="16"/>
                <w:szCs w:val="16"/>
              </w:rPr>
            </w:pPr>
            <w:r w:rsidRPr="00FB6CFC">
              <w:rPr>
                <w:rFonts w:ascii="Times New Roman" w:hAnsi="Times New Roman" w:cs="Times New Roman"/>
                <w:b/>
                <w:sz w:val="16"/>
                <w:szCs w:val="16"/>
              </w:rPr>
              <w:t xml:space="preserve">№ </w:t>
            </w:r>
            <w:proofErr w:type="gramStart"/>
            <w:r w:rsidRPr="00FB6CFC">
              <w:rPr>
                <w:rFonts w:ascii="Times New Roman" w:hAnsi="Times New Roman" w:cs="Times New Roman"/>
                <w:b/>
                <w:sz w:val="16"/>
                <w:szCs w:val="16"/>
              </w:rPr>
              <w:t>п</w:t>
            </w:r>
            <w:proofErr w:type="gramEnd"/>
            <w:r w:rsidRPr="00FB6CFC">
              <w:rPr>
                <w:rFonts w:ascii="Times New Roman" w:hAnsi="Times New Roman" w:cs="Times New Roman"/>
                <w:b/>
                <w:sz w:val="16"/>
                <w:szCs w:val="16"/>
              </w:rPr>
              <w:t>/п</w:t>
            </w:r>
          </w:p>
        </w:tc>
        <w:tc>
          <w:tcPr>
            <w:tcW w:w="3524" w:type="dxa"/>
            <w:tcBorders>
              <w:top w:val="single" w:sz="4" w:space="0" w:color="auto"/>
              <w:left w:val="single" w:sz="4" w:space="0" w:color="auto"/>
              <w:bottom w:val="single" w:sz="4" w:space="0" w:color="auto"/>
              <w:right w:val="single" w:sz="4" w:space="0" w:color="auto"/>
            </w:tcBorders>
          </w:tcPr>
          <w:p w:rsidR="00223AF2" w:rsidRPr="00FB6CFC" w:rsidRDefault="00223AF2" w:rsidP="00F051F6">
            <w:pPr>
              <w:pStyle w:val="ConsPlusNormal"/>
              <w:widowControl/>
              <w:ind w:firstLine="0"/>
              <w:jc w:val="both"/>
              <w:outlineLvl w:val="1"/>
              <w:rPr>
                <w:rFonts w:ascii="Times New Roman" w:hAnsi="Times New Roman" w:cs="Times New Roman"/>
                <w:b/>
                <w:sz w:val="16"/>
                <w:szCs w:val="16"/>
              </w:rPr>
            </w:pPr>
            <w:r w:rsidRPr="00FB6CFC">
              <w:rPr>
                <w:rFonts w:ascii="Times New Roman" w:hAnsi="Times New Roman" w:cs="Times New Roman"/>
                <w:b/>
                <w:sz w:val="16"/>
                <w:szCs w:val="16"/>
              </w:rPr>
              <w:t>Форма торгов (способ приватизации)</w:t>
            </w:r>
          </w:p>
        </w:tc>
        <w:tc>
          <w:tcPr>
            <w:tcW w:w="2626" w:type="dxa"/>
            <w:tcBorders>
              <w:top w:val="single" w:sz="4" w:space="0" w:color="auto"/>
              <w:left w:val="single" w:sz="4" w:space="0" w:color="auto"/>
              <w:bottom w:val="single" w:sz="4" w:space="0" w:color="auto"/>
              <w:right w:val="single" w:sz="4" w:space="0" w:color="auto"/>
            </w:tcBorders>
          </w:tcPr>
          <w:p w:rsidR="00223AF2" w:rsidRPr="00FB6CFC" w:rsidRDefault="005D2352" w:rsidP="00F051F6">
            <w:pPr>
              <w:pStyle w:val="ConsPlusNormal"/>
              <w:widowControl/>
              <w:ind w:firstLine="0"/>
              <w:jc w:val="both"/>
              <w:outlineLvl w:val="1"/>
              <w:rPr>
                <w:rFonts w:ascii="Times New Roman" w:hAnsi="Times New Roman" w:cs="Times New Roman"/>
                <w:b/>
                <w:sz w:val="16"/>
                <w:szCs w:val="16"/>
              </w:rPr>
            </w:pPr>
            <w:r>
              <w:rPr>
                <w:rFonts w:ascii="Times New Roman" w:hAnsi="Times New Roman" w:cs="Times New Roman"/>
                <w:b/>
                <w:sz w:val="16"/>
                <w:szCs w:val="16"/>
              </w:rPr>
              <w:t>Начальная цена</w:t>
            </w:r>
          </w:p>
        </w:tc>
        <w:tc>
          <w:tcPr>
            <w:tcW w:w="2761" w:type="dxa"/>
            <w:tcBorders>
              <w:top w:val="single" w:sz="4" w:space="0" w:color="auto"/>
              <w:left w:val="single" w:sz="4" w:space="0" w:color="auto"/>
              <w:bottom w:val="single" w:sz="4" w:space="0" w:color="auto"/>
              <w:right w:val="single" w:sz="4" w:space="0" w:color="auto"/>
            </w:tcBorders>
          </w:tcPr>
          <w:p w:rsidR="00223AF2" w:rsidRPr="00FB6CFC" w:rsidRDefault="00223AF2" w:rsidP="00F051F6">
            <w:pPr>
              <w:pStyle w:val="ConsPlusNormal"/>
              <w:widowControl/>
              <w:ind w:firstLine="0"/>
              <w:jc w:val="both"/>
              <w:outlineLvl w:val="1"/>
              <w:rPr>
                <w:rFonts w:ascii="Times New Roman" w:hAnsi="Times New Roman" w:cs="Times New Roman"/>
                <w:b/>
                <w:sz w:val="16"/>
                <w:szCs w:val="16"/>
              </w:rPr>
            </w:pPr>
            <w:r w:rsidRPr="00FB6CFC">
              <w:rPr>
                <w:rFonts w:ascii="Times New Roman" w:hAnsi="Times New Roman" w:cs="Times New Roman"/>
                <w:b/>
                <w:sz w:val="16"/>
                <w:szCs w:val="16"/>
              </w:rPr>
              <w:t>Итоги торгов</w:t>
            </w:r>
          </w:p>
        </w:tc>
      </w:tr>
      <w:tr w:rsidR="005D2352" w:rsidRPr="00FB6CFC" w:rsidTr="00B90146">
        <w:tc>
          <w:tcPr>
            <w:tcW w:w="817" w:type="dxa"/>
            <w:tcBorders>
              <w:top w:val="single" w:sz="4" w:space="0" w:color="auto"/>
              <w:left w:val="single" w:sz="4" w:space="0" w:color="auto"/>
              <w:bottom w:val="single" w:sz="4" w:space="0" w:color="auto"/>
              <w:right w:val="single" w:sz="4" w:space="0" w:color="auto"/>
            </w:tcBorders>
          </w:tcPr>
          <w:p w:rsidR="005D2352" w:rsidRPr="00727CB5" w:rsidRDefault="005D2352" w:rsidP="00D329B1">
            <w:pPr>
              <w:pStyle w:val="ConsPlusNormal"/>
              <w:widowControl/>
              <w:ind w:firstLine="0"/>
              <w:jc w:val="center"/>
              <w:outlineLvl w:val="1"/>
              <w:rPr>
                <w:rFonts w:ascii="Times New Roman" w:hAnsi="Times New Roman" w:cs="Times New Roman"/>
                <w:sz w:val="16"/>
                <w:szCs w:val="16"/>
              </w:rPr>
            </w:pPr>
            <w:r w:rsidRPr="00727CB5">
              <w:rPr>
                <w:rFonts w:ascii="Times New Roman" w:hAnsi="Times New Roman" w:cs="Times New Roman"/>
                <w:sz w:val="16"/>
                <w:szCs w:val="16"/>
              </w:rPr>
              <w:t>1</w:t>
            </w:r>
          </w:p>
        </w:tc>
        <w:tc>
          <w:tcPr>
            <w:tcW w:w="3524" w:type="dxa"/>
            <w:tcBorders>
              <w:top w:val="single" w:sz="4" w:space="0" w:color="auto"/>
              <w:left w:val="single" w:sz="4" w:space="0" w:color="auto"/>
              <w:bottom w:val="single" w:sz="4" w:space="0" w:color="auto"/>
              <w:right w:val="single" w:sz="4" w:space="0" w:color="auto"/>
            </w:tcBorders>
          </w:tcPr>
          <w:p w:rsidR="005D2352" w:rsidRPr="00727CB5" w:rsidRDefault="005D2352" w:rsidP="00D329B1">
            <w:pPr>
              <w:spacing w:line="264" w:lineRule="auto"/>
              <w:rPr>
                <w:sz w:val="16"/>
                <w:szCs w:val="16"/>
              </w:rPr>
            </w:pPr>
            <w:r w:rsidRPr="00727CB5">
              <w:rPr>
                <w:sz w:val="16"/>
                <w:szCs w:val="16"/>
              </w:rPr>
              <w:t>Аукцион, открытый по составу участников и по форме подачи предложений о цене имущества</w:t>
            </w:r>
          </w:p>
        </w:tc>
        <w:tc>
          <w:tcPr>
            <w:tcW w:w="2626" w:type="dxa"/>
            <w:tcBorders>
              <w:top w:val="single" w:sz="4" w:space="0" w:color="auto"/>
              <w:left w:val="single" w:sz="4" w:space="0" w:color="auto"/>
              <w:bottom w:val="single" w:sz="4" w:space="0" w:color="auto"/>
              <w:right w:val="single" w:sz="4" w:space="0" w:color="auto"/>
            </w:tcBorders>
          </w:tcPr>
          <w:p w:rsidR="005D2352" w:rsidRPr="00727CB5" w:rsidRDefault="005D2352" w:rsidP="00D329B1">
            <w:pPr>
              <w:pStyle w:val="ConsPlusNormal"/>
              <w:widowControl/>
              <w:ind w:firstLine="0"/>
              <w:jc w:val="both"/>
              <w:outlineLvl w:val="1"/>
              <w:rPr>
                <w:rFonts w:ascii="Times New Roman" w:hAnsi="Times New Roman" w:cs="Times New Roman"/>
                <w:sz w:val="16"/>
                <w:szCs w:val="16"/>
              </w:rPr>
            </w:pPr>
            <w:r w:rsidRPr="00727CB5">
              <w:rPr>
                <w:rFonts w:ascii="Times New Roman" w:hAnsi="Times New Roman" w:cs="Times New Roman"/>
                <w:sz w:val="16"/>
                <w:szCs w:val="16"/>
              </w:rPr>
              <w:t xml:space="preserve">Начальная цена продажи: </w:t>
            </w:r>
          </w:p>
          <w:p w:rsidR="005D2352" w:rsidRPr="00727CB5" w:rsidRDefault="005D2352" w:rsidP="00D329B1">
            <w:pPr>
              <w:pStyle w:val="ConsPlusNormal"/>
              <w:widowControl/>
              <w:ind w:firstLine="0"/>
              <w:jc w:val="both"/>
              <w:outlineLvl w:val="1"/>
              <w:rPr>
                <w:rFonts w:ascii="Times New Roman" w:hAnsi="Times New Roman" w:cs="Times New Roman"/>
                <w:sz w:val="16"/>
                <w:szCs w:val="16"/>
              </w:rPr>
            </w:pPr>
            <w:r>
              <w:rPr>
                <w:rFonts w:ascii="Times New Roman" w:hAnsi="Times New Roman" w:cs="Times New Roman"/>
                <w:sz w:val="16"/>
                <w:szCs w:val="16"/>
              </w:rPr>
              <w:t>392 520,0</w:t>
            </w:r>
            <w:r w:rsidRPr="00727CB5">
              <w:rPr>
                <w:rFonts w:ascii="Times New Roman" w:hAnsi="Times New Roman" w:cs="Times New Roman"/>
                <w:sz w:val="16"/>
                <w:szCs w:val="16"/>
              </w:rPr>
              <w:t xml:space="preserve"> руб.</w:t>
            </w:r>
            <w:r>
              <w:rPr>
                <w:rFonts w:ascii="Times New Roman" w:hAnsi="Times New Roman" w:cs="Times New Roman"/>
                <w:sz w:val="16"/>
                <w:szCs w:val="16"/>
              </w:rPr>
              <w:t xml:space="preserve"> в том числе НДС</w:t>
            </w:r>
          </w:p>
        </w:tc>
        <w:tc>
          <w:tcPr>
            <w:tcW w:w="2761" w:type="dxa"/>
            <w:tcBorders>
              <w:top w:val="single" w:sz="4" w:space="0" w:color="auto"/>
              <w:left w:val="single" w:sz="4" w:space="0" w:color="auto"/>
              <w:bottom w:val="single" w:sz="4" w:space="0" w:color="auto"/>
              <w:right w:val="single" w:sz="4" w:space="0" w:color="auto"/>
            </w:tcBorders>
          </w:tcPr>
          <w:p w:rsidR="005D2352" w:rsidRDefault="005D2352" w:rsidP="00D329B1">
            <w:pPr>
              <w:pStyle w:val="ConsPlusNormal"/>
              <w:widowControl/>
              <w:ind w:firstLine="0"/>
              <w:outlineLvl w:val="1"/>
              <w:rPr>
                <w:rFonts w:ascii="Times New Roman" w:hAnsi="Times New Roman" w:cs="Times New Roman"/>
                <w:sz w:val="16"/>
                <w:szCs w:val="16"/>
              </w:rPr>
            </w:pPr>
            <w:r>
              <w:rPr>
                <w:rFonts w:ascii="Times New Roman" w:hAnsi="Times New Roman" w:cs="Times New Roman"/>
                <w:sz w:val="16"/>
                <w:szCs w:val="16"/>
              </w:rPr>
              <w:t>15.11.2016 а</w:t>
            </w:r>
            <w:r w:rsidRPr="00727CB5">
              <w:rPr>
                <w:rFonts w:ascii="Times New Roman" w:hAnsi="Times New Roman" w:cs="Times New Roman"/>
                <w:sz w:val="16"/>
                <w:szCs w:val="16"/>
              </w:rPr>
              <w:t>укцион признан несостоявшимся по причине отсутствия заявок на участие</w:t>
            </w:r>
          </w:p>
          <w:p w:rsidR="005D2352" w:rsidRPr="00727CB5" w:rsidRDefault="005D2352" w:rsidP="00D329B1">
            <w:pPr>
              <w:pStyle w:val="ConsPlusNormal"/>
              <w:widowControl/>
              <w:ind w:firstLine="0"/>
              <w:outlineLvl w:val="1"/>
              <w:rPr>
                <w:rFonts w:ascii="Times New Roman" w:hAnsi="Times New Roman" w:cs="Times New Roman"/>
                <w:sz w:val="16"/>
                <w:szCs w:val="16"/>
              </w:rPr>
            </w:pPr>
          </w:p>
        </w:tc>
      </w:tr>
      <w:tr w:rsidR="005D2352" w:rsidRPr="00FB6CFC" w:rsidTr="00B90146">
        <w:trPr>
          <w:trHeight w:val="459"/>
        </w:trPr>
        <w:tc>
          <w:tcPr>
            <w:tcW w:w="817" w:type="dxa"/>
            <w:tcBorders>
              <w:top w:val="single" w:sz="4" w:space="0" w:color="auto"/>
              <w:left w:val="single" w:sz="4" w:space="0" w:color="auto"/>
              <w:bottom w:val="single" w:sz="4" w:space="0" w:color="auto"/>
              <w:right w:val="single" w:sz="4" w:space="0" w:color="auto"/>
            </w:tcBorders>
          </w:tcPr>
          <w:p w:rsidR="005D2352" w:rsidRDefault="005D2352" w:rsidP="00D329B1">
            <w:pPr>
              <w:pStyle w:val="ConsPlusNormal"/>
              <w:widowControl/>
              <w:ind w:firstLine="0"/>
              <w:jc w:val="center"/>
              <w:outlineLvl w:val="1"/>
              <w:rPr>
                <w:rFonts w:ascii="Times New Roman" w:hAnsi="Times New Roman" w:cs="Times New Roman"/>
                <w:sz w:val="16"/>
                <w:szCs w:val="16"/>
              </w:rPr>
            </w:pPr>
            <w:r>
              <w:rPr>
                <w:rFonts w:ascii="Times New Roman" w:hAnsi="Times New Roman" w:cs="Times New Roman"/>
                <w:sz w:val="16"/>
                <w:szCs w:val="16"/>
              </w:rPr>
              <w:t>2</w:t>
            </w:r>
          </w:p>
          <w:p w:rsidR="005D2352" w:rsidRDefault="005D2352" w:rsidP="00D329B1">
            <w:pPr>
              <w:pStyle w:val="ConsPlusNormal"/>
              <w:widowControl/>
              <w:ind w:firstLine="0"/>
              <w:jc w:val="center"/>
              <w:outlineLvl w:val="1"/>
              <w:rPr>
                <w:rFonts w:ascii="Times New Roman" w:hAnsi="Times New Roman" w:cs="Times New Roman"/>
                <w:sz w:val="16"/>
                <w:szCs w:val="16"/>
              </w:rPr>
            </w:pPr>
          </w:p>
          <w:p w:rsidR="005D2352" w:rsidRPr="00727CB5" w:rsidRDefault="005D2352" w:rsidP="00D329B1">
            <w:pPr>
              <w:pStyle w:val="ConsPlusNormal"/>
              <w:widowControl/>
              <w:ind w:firstLine="0"/>
              <w:jc w:val="center"/>
              <w:outlineLvl w:val="1"/>
              <w:rPr>
                <w:rFonts w:ascii="Times New Roman" w:hAnsi="Times New Roman" w:cs="Times New Roman"/>
                <w:sz w:val="16"/>
                <w:szCs w:val="16"/>
              </w:rPr>
            </w:pPr>
          </w:p>
        </w:tc>
        <w:tc>
          <w:tcPr>
            <w:tcW w:w="3524" w:type="dxa"/>
            <w:tcBorders>
              <w:top w:val="single" w:sz="4" w:space="0" w:color="auto"/>
              <w:left w:val="single" w:sz="4" w:space="0" w:color="auto"/>
              <w:bottom w:val="single" w:sz="4" w:space="0" w:color="auto"/>
              <w:right w:val="single" w:sz="4" w:space="0" w:color="auto"/>
            </w:tcBorders>
          </w:tcPr>
          <w:p w:rsidR="005D2352" w:rsidRPr="00727CB5" w:rsidRDefault="005D2352" w:rsidP="00D329B1">
            <w:pPr>
              <w:spacing w:line="264" w:lineRule="auto"/>
              <w:rPr>
                <w:sz w:val="16"/>
                <w:szCs w:val="16"/>
              </w:rPr>
            </w:pPr>
            <w:r w:rsidRPr="00727CB5">
              <w:rPr>
                <w:sz w:val="16"/>
                <w:szCs w:val="16"/>
              </w:rPr>
              <w:t>Аукцион, открытый по составу участников и по форме подачи предложений о цене имущества</w:t>
            </w:r>
          </w:p>
        </w:tc>
        <w:tc>
          <w:tcPr>
            <w:tcW w:w="2626" w:type="dxa"/>
            <w:tcBorders>
              <w:top w:val="single" w:sz="4" w:space="0" w:color="auto"/>
              <w:left w:val="single" w:sz="4" w:space="0" w:color="auto"/>
              <w:bottom w:val="single" w:sz="4" w:space="0" w:color="auto"/>
              <w:right w:val="single" w:sz="4" w:space="0" w:color="auto"/>
            </w:tcBorders>
          </w:tcPr>
          <w:p w:rsidR="005D2352" w:rsidRPr="00727CB5" w:rsidRDefault="005D2352" w:rsidP="00D329B1">
            <w:pPr>
              <w:pStyle w:val="ConsPlusNormal"/>
              <w:widowControl/>
              <w:ind w:firstLine="0"/>
              <w:jc w:val="both"/>
              <w:outlineLvl w:val="1"/>
              <w:rPr>
                <w:rFonts w:ascii="Times New Roman" w:hAnsi="Times New Roman" w:cs="Times New Roman"/>
                <w:sz w:val="16"/>
                <w:szCs w:val="16"/>
              </w:rPr>
            </w:pPr>
            <w:r w:rsidRPr="00727CB5">
              <w:rPr>
                <w:rFonts w:ascii="Times New Roman" w:hAnsi="Times New Roman" w:cs="Times New Roman"/>
                <w:sz w:val="16"/>
                <w:szCs w:val="16"/>
              </w:rPr>
              <w:t xml:space="preserve">Начальная цена продажи: </w:t>
            </w:r>
          </w:p>
          <w:p w:rsidR="005D2352" w:rsidRPr="00727CB5" w:rsidRDefault="005D2352" w:rsidP="00D329B1">
            <w:pPr>
              <w:pStyle w:val="ConsPlusNormal"/>
              <w:widowControl/>
              <w:ind w:firstLine="0"/>
              <w:jc w:val="both"/>
              <w:outlineLvl w:val="1"/>
              <w:rPr>
                <w:rFonts w:ascii="Times New Roman" w:hAnsi="Times New Roman" w:cs="Times New Roman"/>
                <w:sz w:val="16"/>
                <w:szCs w:val="16"/>
              </w:rPr>
            </w:pPr>
            <w:r>
              <w:rPr>
                <w:rFonts w:ascii="Times New Roman" w:hAnsi="Times New Roman" w:cs="Times New Roman"/>
                <w:sz w:val="16"/>
                <w:szCs w:val="16"/>
              </w:rPr>
              <w:t>392 520,0</w:t>
            </w:r>
            <w:r w:rsidRPr="00727CB5">
              <w:rPr>
                <w:rFonts w:ascii="Times New Roman" w:hAnsi="Times New Roman" w:cs="Times New Roman"/>
                <w:sz w:val="16"/>
                <w:szCs w:val="16"/>
              </w:rPr>
              <w:t xml:space="preserve"> руб.</w:t>
            </w:r>
            <w:r>
              <w:rPr>
                <w:rFonts w:ascii="Times New Roman" w:hAnsi="Times New Roman" w:cs="Times New Roman"/>
                <w:sz w:val="16"/>
                <w:szCs w:val="16"/>
              </w:rPr>
              <w:t xml:space="preserve"> в том числе НДС</w:t>
            </w:r>
          </w:p>
        </w:tc>
        <w:tc>
          <w:tcPr>
            <w:tcW w:w="2761" w:type="dxa"/>
            <w:tcBorders>
              <w:top w:val="single" w:sz="4" w:space="0" w:color="auto"/>
              <w:left w:val="single" w:sz="4" w:space="0" w:color="auto"/>
              <w:bottom w:val="single" w:sz="4" w:space="0" w:color="auto"/>
              <w:right w:val="single" w:sz="4" w:space="0" w:color="auto"/>
            </w:tcBorders>
          </w:tcPr>
          <w:p w:rsidR="005D2352" w:rsidRDefault="005D2352" w:rsidP="00D329B1">
            <w:pPr>
              <w:pStyle w:val="ConsPlusNormal"/>
              <w:widowControl/>
              <w:ind w:firstLine="0"/>
              <w:outlineLvl w:val="1"/>
              <w:rPr>
                <w:rFonts w:ascii="Times New Roman" w:hAnsi="Times New Roman" w:cs="Times New Roman"/>
                <w:sz w:val="16"/>
                <w:szCs w:val="16"/>
              </w:rPr>
            </w:pPr>
            <w:r>
              <w:rPr>
                <w:rFonts w:ascii="Times New Roman" w:hAnsi="Times New Roman" w:cs="Times New Roman"/>
                <w:sz w:val="16"/>
                <w:szCs w:val="16"/>
              </w:rPr>
              <w:t>22.12.2016 а</w:t>
            </w:r>
            <w:r w:rsidRPr="00727CB5">
              <w:rPr>
                <w:rFonts w:ascii="Times New Roman" w:hAnsi="Times New Roman" w:cs="Times New Roman"/>
                <w:sz w:val="16"/>
                <w:szCs w:val="16"/>
              </w:rPr>
              <w:t>укцион признан несостоявшимся по причине отсутствия заявок на участие</w:t>
            </w:r>
          </w:p>
          <w:p w:rsidR="005D2352" w:rsidRPr="00727CB5" w:rsidRDefault="005D2352" w:rsidP="00D329B1">
            <w:pPr>
              <w:pStyle w:val="ConsPlusNormal"/>
              <w:widowControl/>
              <w:ind w:firstLine="0"/>
              <w:outlineLvl w:val="1"/>
              <w:rPr>
                <w:rFonts w:ascii="Times New Roman" w:hAnsi="Times New Roman" w:cs="Times New Roman"/>
                <w:sz w:val="16"/>
                <w:szCs w:val="16"/>
              </w:rPr>
            </w:pPr>
          </w:p>
        </w:tc>
      </w:tr>
      <w:tr w:rsidR="005D2352" w:rsidRPr="00FB6CFC" w:rsidTr="005D2352">
        <w:trPr>
          <w:trHeight w:val="288"/>
        </w:trPr>
        <w:tc>
          <w:tcPr>
            <w:tcW w:w="817" w:type="dxa"/>
            <w:tcBorders>
              <w:top w:val="single" w:sz="4" w:space="0" w:color="auto"/>
              <w:left w:val="single" w:sz="4" w:space="0" w:color="auto"/>
              <w:bottom w:val="single" w:sz="4" w:space="0" w:color="auto"/>
              <w:right w:val="single" w:sz="4" w:space="0" w:color="auto"/>
            </w:tcBorders>
          </w:tcPr>
          <w:p w:rsidR="005D2352" w:rsidRDefault="00E30644" w:rsidP="00B90146">
            <w:pPr>
              <w:pStyle w:val="ConsPlusNormal"/>
              <w:ind w:left="-720" w:right="-197"/>
              <w:jc w:val="center"/>
              <w:outlineLvl w:val="1"/>
              <w:rPr>
                <w:rFonts w:ascii="Times New Roman" w:hAnsi="Times New Roman" w:cs="Times New Roman"/>
                <w:sz w:val="16"/>
                <w:szCs w:val="16"/>
              </w:rPr>
            </w:pPr>
            <w:r>
              <w:rPr>
                <w:rFonts w:ascii="Times New Roman" w:hAnsi="Times New Roman" w:cs="Times New Roman"/>
                <w:sz w:val="16"/>
                <w:szCs w:val="16"/>
              </w:rPr>
              <w:t>3</w:t>
            </w:r>
          </w:p>
        </w:tc>
        <w:tc>
          <w:tcPr>
            <w:tcW w:w="3524" w:type="dxa"/>
            <w:tcBorders>
              <w:top w:val="single" w:sz="4" w:space="0" w:color="auto"/>
              <w:left w:val="single" w:sz="4" w:space="0" w:color="auto"/>
              <w:bottom w:val="single" w:sz="4" w:space="0" w:color="auto"/>
              <w:right w:val="single" w:sz="4" w:space="0" w:color="auto"/>
            </w:tcBorders>
          </w:tcPr>
          <w:p w:rsidR="005D2352" w:rsidRDefault="005D2352" w:rsidP="00AF1F63">
            <w:pPr>
              <w:rPr>
                <w:sz w:val="16"/>
                <w:szCs w:val="16"/>
              </w:rPr>
            </w:pPr>
          </w:p>
          <w:p w:rsidR="005D2352" w:rsidRPr="00B90146" w:rsidRDefault="005D2352" w:rsidP="00AF1F63">
            <w:pPr>
              <w:rPr>
                <w:sz w:val="16"/>
                <w:szCs w:val="16"/>
              </w:rPr>
            </w:pPr>
            <w:r w:rsidRPr="005D2352">
              <w:rPr>
                <w:sz w:val="16"/>
                <w:szCs w:val="16"/>
              </w:rPr>
              <w:t>Аукцион, открытый по составу участников и по форме подачи предложений о цене имущества</w:t>
            </w:r>
          </w:p>
        </w:tc>
        <w:tc>
          <w:tcPr>
            <w:tcW w:w="2626" w:type="dxa"/>
            <w:tcBorders>
              <w:top w:val="single" w:sz="4" w:space="0" w:color="auto"/>
              <w:left w:val="single" w:sz="4" w:space="0" w:color="auto"/>
              <w:bottom w:val="single" w:sz="4" w:space="0" w:color="auto"/>
              <w:right w:val="single" w:sz="4" w:space="0" w:color="auto"/>
            </w:tcBorders>
          </w:tcPr>
          <w:p w:rsidR="005D2352" w:rsidRPr="005D2352" w:rsidRDefault="005D2352" w:rsidP="00D329B1">
            <w:pPr>
              <w:rPr>
                <w:sz w:val="16"/>
                <w:szCs w:val="16"/>
              </w:rPr>
            </w:pPr>
            <w:r>
              <w:rPr>
                <w:sz w:val="16"/>
                <w:szCs w:val="16"/>
              </w:rPr>
              <w:t xml:space="preserve">Начальная цена </w:t>
            </w:r>
            <w:r w:rsidRPr="005D2352">
              <w:rPr>
                <w:sz w:val="16"/>
                <w:szCs w:val="16"/>
              </w:rPr>
              <w:t>392 520,00 с НДС</w:t>
            </w:r>
          </w:p>
          <w:p w:rsidR="005D2352" w:rsidRPr="005D2352" w:rsidRDefault="005D2352" w:rsidP="00D329B1">
            <w:pPr>
              <w:rPr>
                <w:sz w:val="16"/>
                <w:szCs w:val="16"/>
              </w:rPr>
            </w:pPr>
          </w:p>
        </w:tc>
        <w:tc>
          <w:tcPr>
            <w:tcW w:w="2761" w:type="dxa"/>
            <w:tcBorders>
              <w:top w:val="single" w:sz="4" w:space="0" w:color="auto"/>
              <w:left w:val="single" w:sz="4" w:space="0" w:color="auto"/>
              <w:bottom w:val="single" w:sz="4" w:space="0" w:color="auto"/>
              <w:right w:val="single" w:sz="4" w:space="0" w:color="auto"/>
            </w:tcBorders>
          </w:tcPr>
          <w:p w:rsidR="005D2352" w:rsidRPr="005D2352" w:rsidRDefault="005D2352" w:rsidP="005D2352">
            <w:pPr>
              <w:jc w:val="both"/>
              <w:rPr>
                <w:sz w:val="16"/>
                <w:szCs w:val="16"/>
              </w:rPr>
            </w:pPr>
            <w:r w:rsidRPr="005D2352">
              <w:rPr>
                <w:sz w:val="16"/>
                <w:szCs w:val="16"/>
              </w:rPr>
              <w:t>13.02.2017 аукцион признан несостоявшимся по причине отсутствия заявок на участие</w:t>
            </w:r>
          </w:p>
          <w:p w:rsidR="005D2352" w:rsidRPr="005D2352" w:rsidRDefault="005D2352" w:rsidP="005D2352">
            <w:pPr>
              <w:jc w:val="both"/>
              <w:rPr>
                <w:sz w:val="16"/>
                <w:szCs w:val="16"/>
              </w:rPr>
            </w:pPr>
          </w:p>
        </w:tc>
      </w:tr>
      <w:tr w:rsidR="005D2352" w:rsidRPr="00FB6CFC" w:rsidTr="005D2352">
        <w:trPr>
          <w:trHeight w:val="171"/>
        </w:trPr>
        <w:tc>
          <w:tcPr>
            <w:tcW w:w="817" w:type="dxa"/>
            <w:tcBorders>
              <w:top w:val="single" w:sz="4" w:space="0" w:color="auto"/>
              <w:left w:val="single" w:sz="4" w:space="0" w:color="auto"/>
              <w:bottom w:val="single" w:sz="4" w:space="0" w:color="auto"/>
              <w:right w:val="single" w:sz="4" w:space="0" w:color="auto"/>
            </w:tcBorders>
          </w:tcPr>
          <w:p w:rsidR="005D2352" w:rsidRDefault="00E30644" w:rsidP="00B90146">
            <w:pPr>
              <w:pStyle w:val="ConsPlusNormal"/>
              <w:ind w:left="-720" w:right="-197"/>
              <w:jc w:val="center"/>
              <w:outlineLvl w:val="1"/>
              <w:rPr>
                <w:rFonts w:ascii="Times New Roman" w:hAnsi="Times New Roman" w:cs="Times New Roman"/>
                <w:sz w:val="16"/>
                <w:szCs w:val="16"/>
              </w:rPr>
            </w:pPr>
            <w:r>
              <w:rPr>
                <w:rFonts w:ascii="Times New Roman" w:hAnsi="Times New Roman" w:cs="Times New Roman"/>
                <w:sz w:val="16"/>
                <w:szCs w:val="16"/>
              </w:rPr>
              <w:t>4</w:t>
            </w:r>
          </w:p>
        </w:tc>
        <w:tc>
          <w:tcPr>
            <w:tcW w:w="3524" w:type="dxa"/>
            <w:tcBorders>
              <w:top w:val="single" w:sz="4" w:space="0" w:color="auto"/>
              <w:left w:val="single" w:sz="4" w:space="0" w:color="auto"/>
              <w:bottom w:val="single" w:sz="4" w:space="0" w:color="auto"/>
              <w:right w:val="single" w:sz="4" w:space="0" w:color="auto"/>
            </w:tcBorders>
          </w:tcPr>
          <w:p w:rsidR="005D2352" w:rsidRDefault="005D2352" w:rsidP="00AF1F63">
            <w:pPr>
              <w:rPr>
                <w:sz w:val="16"/>
                <w:szCs w:val="16"/>
              </w:rPr>
            </w:pPr>
          </w:p>
          <w:p w:rsidR="005D2352" w:rsidRDefault="005D2352" w:rsidP="00AF1F63">
            <w:pPr>
              <w:rPr>
                <w:sz w:val="16"/>
                <w:szCs w:val="16"/>
              </w:rPr>
            </w:pPr>
            <w:r w:rsidRPr="005D2352">
              <w:rPr>
                <w:sz w:val="16"/>
                <w:szCs w:val="16"/>
              </w:rPr>
              <w:t>Аукцион, открытый по составу участников и по форме подачи предложений о цене имущества</w:t>
            </w:r>
          </w:p>
        </w:tc>
        <w:tc>
          <w:tcPr>
            <w:tcW w:w="2626" w:type="dxa"/>
            <w:tcBorders>
              <w:top w:val="single" w:sz="4" w:space="0" w:color="auto"/>
              <w:left w:val="single" w:sz="4" w:space="0" w:color="auto"/>
              <w:bottom w:val="single" w:sz="4" w:space="0" w:color="auto"/>
              <w:right w:val="single" w:sz="4" w:space="0" w:color="auto"/>
            </w:tcBorders>
          </w:tcPr>
          <w:p w:rsidR="005D2352" w:rsidRPr="005D2352" w:rsidRDefault="00E30644" w:rsidP="00D329B1">
            <w:pPr>
              <w:rPr>
                <w:sz w:val="16"/>
                <w:szCs w:val="16"/>
              </w:rPr>
            </w:pPr>
            <w:r>
              <w:rPr>
                <w:sz w:val="16"/>
                <w:szCs w:val="16"/>
              </w:rPr>
              <w:t xml:space="preserve">Начальная цена </w:t>
            </w:r>
            <w:r w:rsidR="005D2352" w:rsidRPr="005D2352">
              <w:rPr>
                <w:sz w:val="16"/>
                <w:szCs w:val="16"/>
              </w:rPr>
              <w:t>392 520,00 с НДС</w:t>
            </w:r>
          </w:p>
          <w:p w:rsidR="005D2352" w:rsidRPr="005D2352" w:rsidRDefault="005D2352" w:rsidP="00D329B1">
            <w:pPr>
              <w:rPr>
                <w:sz w:val="16"/>
                <w:szCs w:val="16"/>
              </w:rPr>
            </w:pPr>
          </w:p>
          <w:p w:rsidR="005D2352" w:rsidRPr="005D2352" w:rsidRDefault="005D2352" w:rsidP="00D329B1">
            <w:pPr>
              <w:rPr>
                <w:sz w:val="16"/>
                <w:szCs w:val="16"/>
              </w:rPr>
            </w:pPr>
          </w:p>
        </w:tc>
        <w:tc>
          <w:tcPr>
            <w:tcW w:w="2761" w:type="dxa"/>
            <w:tcBorders>
              <w:top w:val="single" w:sz="4" w:space="0" w:color="auto"/>
              <w:left w:val="single" w:sz="4" w:space="0" w:color="auto"/>
              <w:bottom w:val="single" w:sz="4" w:space="0" w:color="auto"/>
              <w:right w:val="single" w:sz="4" w:space="0" w:color="auto"/>
            </w:tcBorders>
          </w:tcPr>
          <w:p w:rsidR="00E30644" w:rsidRPr="00E30644" w:rsidRDefault="005D2352" w:rsidP="00E30644">
            <w:pPr>
              <w:jc w:val="both"/>
              <w:rPr>
                <w:sz w:val="16"/>
                <w:szCs w:val="16"/>
              </w:rPr>
            </w:pPr>
            <w:r w:rsidRPr="005D2352">
              <w:rPr>
                <w:sz w:val="16"/>
                <w:szCs w:val="16"/>
              </w:rPr>
              <w:t xml:space="preserve">11.04.2017 </w:t>
            </w:r>
            <w:r w:rsidR="00E30644" w:rsidRPr="00E30644">
              <w:rPr>
                <w:sz w:val="16"/>
                <w:szCs w:val="16"/>
              </w:rPr>
              <w:t>аукцион признан несостоявшимся по причине отсутствия заявок на участие</w:t>
            </w:r>
          </w:p>
          <w:p w:rsidR="005D2352" w:rsidRPr="005D2352" w:rsidRDefault="005D2352" w:rsidP="00E30644">
            <w:pPr>
              <w:jc w:val="both"/>
              <w:rPr>
                <w:sz w:val="16"/>
                <w:szCs w:val="16"/>
              </w:rPr>
            </w:pPr>
          </w:p>
        </w:tc>
      </w:tr>
      <w:tr w:rsidR="005D2352" w:rsidRPr="00FB6CFC" w:rsidTr="00B90146">
        <w:trPr>
          <w:trHeight w:val="270"/>
        </w:trPr>
        <w:tc>
          <w:tcPr>
            <w:tcW w:w="817" w:type="dxa"/>
            <w:tcBorders>
              <w:top w:val="single" w:sz="4" w:space="0" w:color="auto"/>
              <w:left w:val="single" w:sz="4" w:space="0" w:color="auto"/>
              <w:bottom w:val="single" w:sz="4" w:space="0" w:color="auto"/>
              <w:right w:val="single" w:sz="4" w:space="0" w:color="auto"/>
            </w:tcBorders>
          </w:tcPr>
          <w:p w:rsidR="005D2352" w:rsidRDefault="00E30644" w:rsidP="00B90146">
            <w:pPr>
              <w:pStyle w:val="ConsPlusNormal"/>
              <w:ind w:left="-720" w:right="-197"/>
              <w:jc w:val="center"/>
              <w:outlineLvl w:val="1"/>
              <w:rPr>
                <w:rFonts w:ascii="Times New Roman" w:hAnsi="Times New Roman" w:cs="Times New Roman"/>
                <w:sz w:val="16"/>
                <w:szCs w:val="16"/>
              </w:rPr>
            </w:pPr>
            <w:r>
              <w:rPr>
                <w:rFonts w:ascii="Times New Roman" w:hAnsi="Times New Roman" w:cs="Times New Roman"/>
                <w:sz w:val="16"/>
                <w:szCs w:val="16"/>
              </w:rPr>
              <w:t>5</w:t>
            </w:r>
          </w:p>
        </w:tc>
        <w:tc>
          <w:tcPr>
            <w:tcW w:w="3524" w:type="dxa"/>
            <w:tcBorders>
              <w:top w:val="single" w:sz="4" w:space="0" w:color="auto"/>
              <w:left w:val="single" w:sz="4" w:space="0" w:color="auto"/>
              <w:bottom w:val="single" w:sz="4" w:space="0" w:color="auto"/>
              <w:right w:val="single" w:sz="4" w:space="0" w:color="auto"/>
            </w:tcBorders>
          </w:tcPr>
          <w:p w:rsidR="005D2352" w:rsidRDefault="005D2352" w:rsidP="00AF1F63">
            <w:pPr>
              <w:rPr>
                <w:sz w:val="16"/>
                <w:szCs w:val="16"/>
              </w:rPr>
            </w:pPr>
          </w:p>
          <w:p w:rsidR="005D2352" w:rsidRDefault="00E30644" w:rsidP="00AF1F63">
            <w:pPr>
              <w:rPr>
                <w:sz w:val="16"/>
                <w:szCs w:val="16"/>
              </w:rPr>
            </w:pPr>
            <w:r>
              <w:rPr>
                <w:sz w:val="16"/>
                <w:szCs w:val="16"/>
              </w:rPr>
              <w:t>Продажа посредством публичного предложения</w:t>
            </w:r>
          </w:p>
          <w:p w:rsidR="005D2352" w:rsidRDefault="005D2352" w:rsidP="00AF1F63">
            <w:pPr>
              <w:rPr>
                <w:sz w:val="16"/>
                <w:szCs w:val="16"/>
              </w:rPr>
            </w:pPr>
          </w:p>
        </w:tc>
        <w:tc>
          <w:tcPr>
            <w:tcW w:w="2626" w:type="dxa"/>
            <w:tcBorders>
              <w:top w:val="single" w:sz="4" w:space="0" w:color="auto"/>
              <w:left w:val="single" w:sz="4" w:space="0" w:color="auto"/>
              <w:bottom w:val="single" w:sz="4" w:space="0" w:color="auto"/>
              <w:right w:val="single" w:sz="4" w:space="0" w:color="auto"/>
            </w:tcBorders>
          </w:tcPr>
          <w:p w:rsidR="005D2352" w:rsidRPr="00E30644" w:rsidRDefault="005D2352" w:rsidP="00D329B1">
            <w:pPr>
              <w:pStyle w:val="a4"/>
              <w:rPr>
                <w:sz w:val="16"/>
                <w:szCs w:val="16"/>
              </w:rPr>
            </w:pPr>
            <w:r w:rsidRPr="00E30644">
              <w:rPr>
                <w:sz w:val="16"/>
                <w:szCs w:val="16"/>
              </w:rPr>
              <w:t xml:space="preserve">Первоначальная цена предложения 392 </w:t>
            </w:r>
            <w:proofErr w:type="gramStart"/>
            <w:r w:rsidRPr="00E30644">
              <w:rPr>
                <w:sz w:val="16"/>
                <w:szCs w:val="16"/>
              </w:rPr>
              <w:t>520,00</w:t>
            </w:r>
            <w:proofErr w:type="gramEnd"/>
            <w:r w:rsidRPr="00E30644">
              <w:rPr>
                <w:sz w:val="16"/>
                <w:szCs w:val="16"/>
              </w:rPr>
              <w:t xml:space="preserve"> в том числе НДС.</w:t>
            </w:r>
          </w:p>
          <w:p w:rsidR="005D2352" w:rsidRPr="00E30644" w:rsidRDefault="005D2352" w:rsidP="00D329B1">
            <w:pPr>
              <w:rPr>
                <w:sz w:val="16"/>
                <w:szCs w:val="16"/>
              </w:rPr>
            </w:pPr>
            <w:r w:rsidRPr="00E30644">
              <w:rPr>
                <w:sz w:val="16"/>
                <w:szCs w:val="16"/>
              </w:rPr>
              <w:t>Минимальная цена  196 </w:t>
            </w:r>
            <w:proofErr w:type="gramStart"/>
            <w:r w:rsidRPr="00E30644">
              <w:rPr>
                <w:sz w:val="16"/>
                <w:szCs w:val="16"/>
              </w:rPr>
              <w:t>260,00</w:t>
            </w:r>
            <w:proofErr w:type="gramEnd"/>
            <w:r w:rsidRPr="00E30644">
              <w:rPr>
                <w:sz w:val="16"/>
                <w:szCs w:val="16"/>
              </w:rPr>
              <w:t xml:space="preserve">  в том числе НДС.</w:t>
            </w:r>
          </w:p>
          <w:p w:rsidR="005D2352" w:rsidRPr="00E30644" w:rsidRDefault="005D2352" w:rsidP="00D329B1">
            <w:pPr>
              <w:rPr>
                <w:sz w:val="16"/>
                <w:szCs w:val="16"/>
              </w:rPr>
            </w:pPr>
          </w:p>
        </w:tc>
        <w:tc>
          <w:tcPr>
            <w:tcW w:w="2761" w:type="dxa"/>
            <w:tcBorders>
              <w:top w:val="single" w:sz="4" w:space="0" w:color="auto"/>
              <w:left w:val="single" w:sz="4" w:space="0" w:color="auto"/>
              <w:bottom w:val="single" w:sz="4" w:space="0" w:color="auto"/>
              <w:right w:val="single" w:sz="4" w:space="0" w:color="auto"/>
            </w:tcBorders>
          </w:tcPr>
          <w:p w:rsidR="005D2352" w:rsidRPr="00E30644" w:rsidRDefault="005D2352" w:rsidP="00D329B1">
            <w:pPr>
              <w:jc w:val="both"/>
              <w:rPr>
                <w:sz w:val="16"/>
                <w:szCs w:val="16"/>
              </w:rPr>
            </w:pPr>
            <w:r w:rsidRPr="00E30644">
              <w:rPr>
                <w:sz w:val="16"/>
                <w:szCs w:val="16"/>
              </w:rPr>
              <w:t>27.11.2017 продажа признана не состоявшейся по причине отсутствия заявок.</w:t>
            </w:r>
          </w:p>
        </w:tc>
      </w:tr>
    </w:tbl>
    <w:p w:rsidR="00ED32D3" w:rsidRPr="00DA19E2" w:rsidRDefault="00ED32D3" w:rsidP="00E15ECD">
      <w:pPr>
        <w:pStyle w:val="ac"/>
        <w:jc w:val="center"/>
        <w:rPr>
          <w:b/>
          <w:sz w:val="19"/>
          <w:szCs w:val="19"/>
        </w:rPr>
      </w:pPr>
    </w:p>
    <w:p w:rsidR="00E15ECD" w:rsidRDefault="00E15ECD" w:rsidP="00E15ECD">
      <w:pPr>
        <w:pStyle w:val="ac"/>
        <w:jc w:val="center"/>
        <w:rPr>
          <w:b/>
          <w:sz w:val="22"/>
          <w:szCs w:val="22"/>
        </w:rPr>
      </w:pPr>
      <w:r w:rsidRPr="00DA19E2">
        <w:rPr>
          <w:b/>
          <w:sz w:val="19"/>
          <w:szCs w:val="19"/>
          <w:lang w:val="en-US"/>
        </w:rPr>
        <w:t>II</w:t>
      </w:r>
      <w:r w:rsidRPr="00DA19E2">
        <w:rPr>
          <w:b/>
          <w:sz w:val="19"/>
          <w:szCs w:val="19"/>
        </w:rPr>
        <w:t xml:space="preserve">. </w:t>
      </w:r>
      <w:r w:rsidRPr="00DA19E2">
        <w:rPr>
          <w:b/>
          <w:sz w:val="22"/>
          <w:szCs w:val="22"/>
        </w:rPr>
        <w:t>Сведения о выставляемом на продажу Имуществе</w:t>
      </w:r>
    </w:p>
    <w:p w:rsidR="00D329B1" w:rsidRPr="00D329B1" w:rsidRDefault="00D329B1" w:rsidP="00D329B1">
      <w:pPr>
        <w:ind w:firstLine="709"/>
        <w:jc w:val="both"/>
        <w:rPr>
          <w:b/>
          <w:sz w:val="19"/>
          <w:szCs w:val="19"/>
        </w:rPr>
      </w:pPr>
      <w:r w:rsidRPr="00D329B1">
        <w:rPr>
          <w:b/>
          <w:sz w:val="19"/>
          <w:szCs w:val="19"/>
        </w:rPr>
        <w:t xml:space="preserve">Вид Имущества: </w:t>
      </w:r>
      <w:r w:rsidRPr="00D329B1">
        <w:rPr>
          <w:sz w:val="19"/>
          <w:szCs w:val="19"/>
        </w:rPr>
        <w:t>нежилое здание с земельным участком.</w:t>
      </w:r>
    </w:p>
    <w:p w:rsidR="00D329B1" w:rsidRPr="00D329B1" w:rsidRDefault="00D329B1" w:rsidP="00D329B1">
      <w:pPr>
        <w:tabs>
          <w:tab w:val="center" w:pos="4153"/>
          <w:tab w:val="right" w:pos="8306"/>
        </w:tabs>
        <w:ind w:firstLine="709"/>
        <w:jc w:val="both"/>
        <w:rPr>
          <w:sz w:val="19"/>
          <w:szCs w:val="19"/>
        </w:rPr>
      </w:pPr>
      <w:r w:rsidRPr="00D329B1">
        <w:rPr>
          <w:b/>
          <w:sz w:val="19"/>
          <w:szCs w:val="19"/>
        </w:rPr>
        <w:t xml:space="preserve">Наименование  Имущества: </w:t>
      </w:r>
      <w:r w:rsidRPr="00D329B1">
        <w:rPr>
          <w:sz w:val="19"/>
          <w:szCs w:val="19"/>
        </w:rPr>
        <w:t xml:space="preserve">нежилое здание  </w:t>
      </w:r>
      <w:proofErr w:type="spellStart"/>
      <w:r w:rsidRPr="00D329B1">
        <w:rPr>
          <w:sz w:val="19"/>
          <w:szCs w:val="19"/>
        </w:rPr>
        <w:t>ветучастка</w:t>
      </w:r>
      <w:proofErr w:type="spellEnd"/>
      <w:r w:rsidRPr="00D329B1">
        <w:rPr>
          <w:sz w:val="19"/>
          <w:szCs w:val="19"/>
        </w:rPr>
        <w:t>, площадью 64,2 кв.м. (далее – Имущество).</w:t>
      </w:r>
    </w:p>
    <w:p w:rsidR="00D329B1" w:rsidRPr="00D329B1" w:rsidRDefault="00D329B1" w:rsidP="00D329B1">
      <w:pPr>
        <w:numPr>
          <w:ilvl w:val="0"/>
          <w:numId w:val="6"/>
        </w:numPr>
        <w:tabs>
          <w:tab w:val="center" w:pos="1134"/>
          <w:tab w:val="right" w:pos="8306"/>
        </w:tabs>
        <w:jc w:val="both"/>
        <w:rPr>
          <w:sz w:val="19"/>
          <w:szCs w:val="19"/>
        </w:rPr>
      </w:pPr>
      <w:r w:rsidRPr="00D329B1">
        <w:rPr>
          <w:b/>
          <w:sz w:val="19"/>
          <w:szCs w:val="19"/>
        </w:rPr>
        <w:lastRenderedPageBreak/>
        <w:t xml:space="preserve">Местонахождение Имущества: </w:t>
      </w:r>
      <w:r w:rsidRPr="00D329B1">
        <w:rPr>
          <w:sz w:val="19"/>
          <w:szCs w:val="19"/>
        </w:rPr>
        <w:t>Челябинская область, Увельский район, село Песчаное, ул</w:t>
      </w:r>
      <w:proofErr w:type="gramStart"/>
      <w:r w:rsidRPr="00D329B1">
        <w:rPr>
          <w:sz w:val="19"/>
          <w:szCs w:val="19"/>
        </w:rPr>
        <w:t>.Ш</w:t>
      </w:r>
      <w:proofErr w:type="gramEnd"/>
      <w:r w:rsidRPr="00D329B1">
        <w:rPr>
          <w:sz w:val="19"/>
          <w:szCs w:val="19"/>
        </w:rPr>
        <w:t>кольная,  д.43.</w:t>
      </w:r>
    </w:p>
    <w:p w:rsidR="00D329B1" w:rsidRPr="00D329B1" w:rsidRDefault="00D329B1" w:rsidP="00D329B1">
      <w:pPr>
        <w:ind w:firstLine="709"/>
        <w:jc w:val="both"/>
        <w:rPr>
          <w:b/>
          <w:sz w:val="19"/>
          <w:szCs w:val="19"/>
          <w:u w:val="single"/>
        </w:rPr>
      </w:pPr>
      <w:r w:rsidRPr="00D329B1">
        <w:rPr>
          <w:b/>
          <w:sz w:val="19"/>
          <w:szCs w:val="19"/>
          <w:u w:val="single"/>
        </w:rPr>
        <w:t>Характеристика нежилого здания:</w:t>
      </w:r>
    </w:p>
    <w:p w:rsidR="00D329B1" w:rsidRPr="00D329B1" w:rsidRDefault="00D329B1" w:rsidP="00D329B1">
      <w:pPr>
        <w:ind w:firstLine="709"/>
        <w:jc w:val="both"/>
        <w:rPr>
          <w:sz w:val="19"/>
          <w:szCs w:val="19"/>
        </w:rPr>
      </w:pPr>
      <w:r w:rsidRPr="00D329B1">
        <w:rPr>
          <w:sz w:val="19"/>
          <w:szCs w:val="19"/>
        </w:rPr>
        <w:t>Общая площадь – 64,2 кв.м.</w:t>
      </w:r>
      <w:r w:rsidRPr="00D329B1">
        <w:rPr>
          <w:b/>
          <w:sz w:val="19"/>
          <w:szCs w:val="19"/>
        </w:rPr>
        <w:t xml:space="preserve"> </w:t>
      </w:r>
      <w:r w:rsidRPr="00D329B1">
        <w:rPr>
          <w:sz w:val="19"/>
          <w:szCs w:val="19"/>
        </w:rPr>
        <w:t xml:space="preserve"> </w:t>
      </w:r>
    </w:p>
    <w:p w:rsidR="00D329B1" w:rsidRPr="00D329B1" w:rsidRDefault="00D329B1" w:rsidP="00D329B1">
      <w:pPr>
        <w:ind w:firstLine="709"/>
        <w:jc w:val="both"/>
        <w:rPr>
          <w:sz w:val="19"/>
          <w:szCs w:val="19"/>
        </w:rPr>
      </w:pPr>
      <w:r w:rsidRPr="00D329B1">
        <w:rPr>
          <w:sz w:val="19"/>
          <w:szCs w:val="19"/>
        </w:rPr>
        <w:t>Кадастровый номер: 74:21:0402001:24</w:t>
      </w:r>
    </w:p>
    <w:p w:rsidR="00D329B1" w:rsidRPr="00D329B1" w:rsidRDefault="00D329B1" w:rsidP="00D329B1">
      <w:pPr>
        <w:ind w:firstLine="709"/>
        <w:jc w:val="both"/>
        <w:rPr>
          <w:sz w:val="19"/>
          <w:szCs w:val="19"/>
        </w:rPr>
      </w:pPr>
      <w:r w:rsidRPr="00D329B1">
        <w:rPr>
          <w:sz w:val="19"/>
          <w:szCs w:val="19"/>
        </w:rPr>
        <w:t xml:space="preserve">Литера </w:t>
      </w:r>
      <w:proofErr w:type="gramStart"/>
      <w:r w:rsidRPr="00D329B1">
        <w:rPr>
          <w:sz w:val="19"/>
          <w:szCs w:val="19"/>
        </w:rPr>
        <w:t>–А</w:t>
      </w:r>
      <w:proofErr w:type="gramEnd"/>
      <w:r w:rsidRPr="00D329B1">
        <w:rPr>
          <w:sz w:val="19"/>
          <w:szCs w:val="19"/>
        </w:rPr>
        <w:t>,</w:t>
      </w:r>
    </w:p>
    <w:p w:rsidR="00D329B1" w:rsidRPr="00D329B1" w:rsidRDefault="00D329B1" w:rsidP="00D329B1">
      <w:pPr>
        <w:ind w:firstLine="709"/>
        <w:jc w:val="both"/>
        <w:rPr>
          <w:sz w:val="19"/>
          <w:szCs w:val="19"/>
        </w:rPr>
      </w:pPr>
      <w:r w:rsidRPr="00D329B1">
        <w:rPr>
          <w:sz w:val="19"/>
          <w:szCs w:val="19"/>
        </w:rPr>
        <w:t>Этажность: 1.</w:t>
      </w:r>
    </w:p>
    <w:p w:rsidR="00D329B1" w:rsidRPr="00D329B1" w:rsidRDefault="00D329B1" w:rsidP="00D329B1">
      <w:pPr>
        <w:ind w:firstLine="709"/>
        <w:jc w:val="both"/>
        <w:rPr>
          <w:sz w:val="19"/>
          <w:szCs w:val="19"/>
          <w:u w:val="single"/>
        </w:rPr>
      </w:pPr>
      <w:r w:rsidRPr="00D329B1">
        <w:rPr>
          <w:sz w:val="19"/>
          <w:szCs w:val="19"/>
        </w:rPr>
        <w:t>Описание конструктивных элементов строения и его техническое состояние:</w:t>
      </w:r>
      <w:r w:rsidRPr="00D329B1">
        <w:rPr>
          <w:sz w:val="19"/>
          <w:szCs w:val="19"/>
          <w:u w:val="single"/>
        </w:rPr>
        <w:t xml:space="preserve"> </w:t>
      </w:r>
    </w:p>
    <w:p w:rsidR="00D329B1" w:rsidRPr="00D329B1" w:rsidRDefault="00D329B1" w:rsidP="00D329B1">
      <w:pPr>
        <w:ind w:firstLine="709"/>
        <w:jc w:val="both"/>
        <w:rPr>
          <w:sz w:val="19"/>
          <w:szCs w:val="19"/>
        </w:rPr>
      </w:pPr>
      <w:r w:rsidRPr="00D329B1">
        <w:rPr>
          <w:sz w:val="19"/>
          <w:szCs w:val="19"/>
        </w:rPr>
        <w:t>Стены: бревна.</w:t>
      </w:r>
    </w:p>
    <w:p w:rsidR="00D329B1" w:rsidRPr="00D329B1" w:rsidRDefault="00D329B1" w:rsidP="00D329B1">
      <w:pPr>
        <w:ind w:firstLine="709"/>
        <w:jc w:val="both"/>
        <w:rPr>
          <w:sz w:val="19"/>
          <w:szCs w:val="19"/>
        </w:rPr>
      </w:pPr>
      <w:r w:rsidRPr="00D329B1">
        <w:rPr>
          <w:sz w:val="19"/>
          <w:szCs w:val="19"/>
        </w:rPr>
        <w:t xml:space="preserve">Перегородки: деревянные, утепленные. </w:t>
      </w:r>
    </w:p>
    <w:p w:rsidR="00D329B1" w:rsidRPr="00D329B1" w:rsidRDefault="00D329B1" w:rsidP="00D329B1">
      <w:pPr>
        <w:ind w:firstLine="709"/>
        <w:jc w:val="both"/>
        <w:rPr>
          <w:sz w:val="19"/>
          <w:szCs w:val="19"/>
        </w:rPr>
      </w:pPr>
      <w:r w:rsidRPr="00D329B1">
        <w:rPr>
          <w:sz w:val="19"/>
          <w:szCs w:val="19"/>
        </w:rPr>
        <w:t>Проемы: окна – 2-е деревянные - окрашены; дверные – просты</w:t>
      </w:r>
      <w:proofErr w:type="gramStart"/>
      <w:r w:rsidRPr="00D329B1">
        <w:rPr>
          <w:sz w:val="19"/>
          <w:szCs w:val="19"/>
        </w:rPr>
        <w:t>е-</w:t>
      </w:r>
      <w:proofErr w:type="gramEnd"/>
      <w:r w:rsidRPr="00D329B1">
        <w:rPr>
          <w:sz w:val="19"/>
          <w:szCs w:val="19"/>
        </w:rPr>
        <w:t xml:space="preserve"> окрашены. </w:t>
      </w:r>
    </w:p>
    <w:p w:rsidR="00D329B1" w:rsidRPr="00D329B1" w:rsidRDefault="00D329B1" w:rsidP="00D329B1">
      <w:pPr>
        <w:ind w:firstLine="709"/>
        <w:jc w:val="both"/>
        <w:rPr>
          <w:sz w:val="19"/>
          <w:szCs w:val="19"/>
        </w:rPr>
      </w:pPr>
      <w:r w:rsidRPr="00D329B1">
        <w:rPr>
          <w:sz w:val="19"/>
          <w:szCs w:val="19"/>
        </w:rPr>
        <w:t>Крыша: шифер</w:t>
      </w:r>
    </w:p>
    <w:p w:rsidR="00D329B1" w:rsidRPr="00D329B1" w:rsidRDefault="00D329B1" w:rsidP="00D329B1">
      <w:pPr>
        <w:ind w:firstLine="709"/>
        <w:jc w:val="both"/>
        <w:rPr>
          <w:sz w:val="19"/>
          <w:szCs w:val="19"/>
        </w:rPr>
      </w:pPr>
      <w:r w:rsidRPr="00D329B1">
        <w:rPr>
          <w:sz w:val="19"/>
          <w:szCs w:val="19"/>
        </w:rPr>
        <w:t>Полы: дощатые.</w:t>
      </w:r>
    </w:p>
    <w:p w:rsidR="00D329B1" w:rsidRPr="00D329B1" w:rsidRDefault="00D329B1" w:rsidP="00D329B1">
      <w:pPr>
        <w:ind w:firstLine="709"/>
        <w:jc w:val="both"/>
        <w:rPr>
          <w:sz w:val="19"/>
          <w:szCs w:val="19"/>
        </w:rPr>
      </w:pPr>
      <w:r w:rsidRPr="00D329B1">
        <w:rPr>
          <w:sz w:val="19"/>
          <w:szCs w:val="19"/>
        </w:rPr>
        <w:t>Отделка: отштукатурено краской</w:t>
      </w:r>
      <w:proofErr w:type="gramStart"/>
      <w:r w:rsidRPr="00D329B1">
        <w:rPr>
          <w:sz w:val="19"/>
          <w:szCs w:val="19"/>
        </w:rPr>
        <w:t xml:space="preserve"> .</w:t>
      </w:r>
      <w:proofErr w:type="gramEnd"/>
    </w:p>
    <w:p w:rsidR="00D329B1" w:rsidRPr="00D329B1" w:rsidRDefault="00D329B1" w:rsidP="00D329B1">
      <w:pPr>
        <w:ind w:firstLine="709"/>
        <w:jc w:val="both"/>
        <w:rPr>
          <w:sz w:val="19"/>
          <w:szCs w:val="19"/>
        </w:rPr>
      </w:pPr>
      <w:r w:rsidRPr="00D329B1">
        <w:rPr>
          <w:sz w:val="19"/>
          <w:szCs w:val="19"/>
        </w:rPr>
        <w:t>Санитарн</w:t>
      </w:r>
      <w:proofErr w:type="gramStart"/>
      <w:r w:rsidRPr="00D329B1">
        <w:rPr>
          <w:sz w:val="19"/>
          <w:szCs w:val="19"/>
        </w:rPr>
        <w:t>о-</w:t>
      </w:r>
      <w:proofErr w:type="gramEnd"/>
      <w:r w:rsidRPr="00D329B1">
        <w:rPr>
          <w:sz w:val="19"/>
          <w:szCs w:val="19"/>
        </w:rPr>
        <w:t xml:space="preserve"> и электротехнические работы: отопление – печное, открытая проводка.</w:t>
      </w:r>
    </w:p>
    <w:p w:rsidR="00D329B1" w:rsidRPr="00D329B1" w:rsidRDefault="00D329B1" w:rsidP="00D329B1">
      <w:pPr>
        <w:ind w:firstLine="709"/>
        <w:jc w:val="both"/>
        <w:rPr>
          <w:sz w:val="19"/>
          <w:szCs w:val="19"/>
        </w:rPr>
      </w:pPr>
      <w:r w:rsidRPr="00D329B1">
        <w:rPr>
          <w:sz w:val="19"/>
          <w:szCs w:val="19"/>
        </w:rPr>
        <w:t>Текущее использование: не используется.</w:t>
      </w:r>
    </w:p>
    <w:p w:rsidR="00D329B1" w:rsidRPr="00D329B1" w:rsidRDefault="00D329B1" w:rsidP="00D329B1">
      <w:pPr>
        <w:ind w:firstLine="709"/>
        <w:jc w:val="both"/>
        <w:rPr>
          <w:sz w:val="19"/>
          <w:szCs w:val="19"/>
        </w:rPr>
      </w:pPr>
      <w:r w:rsidRPr="00D329B1">
        <w:rPr>
          <w:sz w:val="19"/>
          <w:szCs w:val="19"/>
        </w:rPr>
        <w:t>Выписка из Единого государственного реестра прав на недвижимое имущество и сделок с ним от 25.07.2016 № 74/001/022/2016-21850.</w:t>
      </w:r>
    </w:p>
    <w:p w:rsidR="00D329B1" w:rsidRPr="00D329B1" w:rsidRDefault="00D329B1" w:rsidP="00D329B1">
      <w:pPr>
        <w:ind w:firstLine="709"/>
        <w:jc w:val="both"/>
        <w:rPr>
          <w:sz w:val="19"/>
          <w:szCs w:val="19"/>
        </w:rPr>
      </w:pPr>
      <w:r w:rsidRPr="00D329B1">
        <w:rPr>
          <w:sz w:val="19"/>
          <w:szCs w:val="19"/>
        </w:rPr>
        <w:t>Состав объектов (недвижимого имущества), переданных в аренду (пользование, а также для осуществления совместной деятельности: краткосрочная аренда): нет.</w:t>
      </w:r>
    </w:p>
    <w:p w:rsidR="00D329B1" w:rsidRPr="00D329B1" w:rsidRDefault="00D329B1" w:rsidP="00D329B1">
      <w:pPr>
        <w:ind w:firstLine="709"/>
        <w:jc w:val="both"/>
        <w:rPr>
          <w:sz w:val="19"/>
          <w:szCs w:val="19"/>
        </w:rPr>
      </w:pPr>
      <w:r w:rsidRPr="00D329B1">
        <w:rPr>
          <w:sz w:val="19"/>
          <w:szCs w:val="19"/>
        </w:rPr>
        <w:t>Ограничений, сервитутов и других неудобств в использовании – не зарегистрировано.</w:t>
      </w:r>
    </w:p>
    <w:p w:rsidR="00D329B1" w:rsidRPr="00D329B1" w:rsidRDefault="00D329B1" w:rsidP="00D329B1">
      <w:pPr>
        <w:ind w:firstLine="709"/>
        <w:jc w:val="both"/>
        <w:rPr>
          <w:sz w:val="19"/>
          <w:szCs w:val="19"/>
        </w:rPr>
      </w:pPr>
      <w:r w:rsidRPr="00D329B1">
        <w:rPr>
          <w:sz w:val="19"/>
          <w:szCs w:val="19"/>
        </w:rPr>
        <w:t>Объекты, не подлежащие отчуждению - отсутствуют.</w:t>
      </w:r>
    </w:p>
    <w:p w:rsidR="00D329B1" w:rsidRPr="00D329B1" w:rsidRDefault="00D329B1" w:rsidP="00D329B1">
      <w:pPr>
        <w:numPr>
          <w:ilvl w:val="0"/>
          <w:numId w:val="6"/>
        </w:numPr>
        <w:jc w:val="both"/>
        <w:rPr>
          <w:sz w:val="19"/>
          <w:szCs w:val="19"/>
        </w:rPr>
      </w:pPr>
      <w:r w:rsidRPr="00D329B1">
        <w:rPr>
          <w:sz w:val="19"/>
          <w:szCs w:val="19"/>
        </w:rPr>
        <w:t xml:space="preserve"> </w:t>
      </w:r>
      <w:r w:rsidRPr="00D329B1">
        <w:rPr>
          <w:b/>
          <w:sz w:val="19"/>
          <w:szCs w:val="19"/>
        </w:rPr>
        <w:t>Характеристика земельного участка</w:t>
      </w:r>
      <w:r w:rsidRPr="00D329B1">
        <w:rPr>
          <w:sz w:val="19"/>
          <w:szCs w:val="19"/>
        </w:rPr>
        <w:t>:</w:t>
      </w:r>
    </w:p>
    <w:p w:rsidR="00D329B1" w:rsidRPr="00D329B1" w:rsidRDefault="00D329B1" w:rsidP="00D329B1">
      <w:pPr>
        <w:ind w:firstLine="709"/>
        <w:jc w:val="both"/>
        <w:rPr>
          <w:sz w:val="19"/>
          <w:szCs w:val="19"/>
        </w:rPr>
      </w:pPr>
      <w:r w:rsidRPr="00D329B1">
        <w:rPr>
          <w:sz w:val="19"/>
          <w:szCs w:val="19"/>
        </w:rPr>
        <w:t>Площадь земельного участка – 582 кв.м.</w:t>
      </w:r>
    </w:p>
    <w:p w:rsidR="00D329B1" w:rsidRPr="00D329B1" w:rsidRDefault="00D329B1" w:rsidP="00D329B1">
      <w:pPr>
        <w:ind w:firstLine="709"/>
        <w:jc w:val="both"/>
        <w:rPr>
          <w:sz w:val="19"/>
          <w:szCs w:val="19"/>
        </w:rPr>
      </w:pPr>
      <w:r w:rsidRPr="00D329B1">
        <w:rPr>
          <w:sz w:val="19"/>
          <w:szCs w:val="19"/>
        </w:rPr>
        <w:t>Категория земель: земли населенных пунктов. Вид разрешенного использования: для размещения объектов социального и коммунально-бытового назначения (ветлечебница).</w:t>
      </w:r>
    </w:p>
    <w:p w:rsidR="00D329B1" w:rsidRPr="00D329B1" w:rsidRDefault="00D329B1" w:rsidP="00D329B1">
      <w:pPr>
        <w:ind w:firstLine="709"/>
        <w:jc w:val="both"/>
        <w:rPr>
          <w:sz w:val="19"/>
          <w:szCs w:val="19"/>
        </w:rPr>
      </w:pPr>
      <w:r w:rsidRPr="00D329B1">
        <w:rPr>
          <w:sz w:val="19"/>
          <w:szCs w:val="19"/>
        </w:rPr>
        <w:t>Адрес (местоположение): Челябинская область,  Увельский район, с</w:t>
      </w:r>
      <w:proofErr w:type="gramStart"/>
      <w:r w:rsidRPr="00D329B1">
        <w:rPr>
          <w:sz w:val="19"/>
          <w:szCs w:val="19"/>
        </w:rPr>
        <w:t>.П</w:t>
      </w:r>
      <w:proofErr w:type="gramEnd"/>
      <w:r w:rsidRPr="00D329B1">
        <w:rPr>
          <w:sz w:val="19"/>
          <w:szCs w:val="19"/>
        </w:rPr>
        <w:t>есчаное, ул.Школьная, д. 43.</w:t>
      </w:r>
    </w:p>
    <w:p w:rsidR="00D329B1" w:rsidRPr="00D329B1" w:rsidRDefault="00D329B1" w:rsidP="00D329B1">
      <w:pPr>
        <w:ind w:firstLine="709"/>
        <w:jc w:val="both"/>
        <w:rPr>
          <w:sz w:val="19"/>
          <w:szCs w:val="19"/>
        </w:rPr>
      </w:pPr>
      <w:r w:rsidRPr="00D329B1">
        <w:rPr>
          <w:sz w:val="19"/>
          <w:szCs w:val="19"/>
        </w:rPr>
        <w:t xml:space="preserve">Форма собственности на земельный участок: собственность Челябинской области 74-74/021-74/001/328/2015-1078/1 от 13.10.2015. </w:t>
      </w:r>
    </w:p>
    <w:p w:rsidR="00D329B1" w:rsidRPr="00D329B1" w:rsidRDefault="00D329B1" w:rsidP="00D329B1">
      <w:pPr>
        <w:ind w:firstLine="709"/>
        <w:jc w:val="both"/>
        <w:rPr>
          <w:sz w:val="19"/>
          <w:szCs w:val="19"/>
        </w:rPr>
      </w:pPr>
      <w:r w:rsidRPr="00D329B1">
        <w:rPr>
          <w:sz w:val="19"/>
          <w:szCs w:val="19"/>
        </w:rPr>
        <w:t>Выписка из Единого государственного реестра прав на недвижимое имущество и сделок с ним от 25.07.2016 № 74/001/022/2016-21852.</w:t>
      </w:r>
    </w:p>
    <w:p w:rsidR="00D329B1" w:rsidRPr="00D329B1" w:rsidRDefault="00D329B1" w:rsidP="00D329B1">
      <w:pPr>
        <w:ind w:firstLine="709"/>
        <w:jc w:val="both"/>
        <w:rPr>
          <w:sz w:val="19"/>
          <w:szCs w:val="19"/>
        </w:rPr>
      </w:pPr>
      <w:r w:rsidRPr="00D329B1">
        <w:rPr>
          <w:sz w:val="19"/>
          <w:szCs w:val="19"/>
        </w:rPr>
        <w:t>Правообладатель: Областное государственное учреждение «</w:t>
      </w:r>
      <w:proofErr w:type="spellStart"/>
      <w:r w:rsidRPr="00D329B1">
        <w:rPr>
          <w:sz w:val="19"/>
          <w:szCs w:val="19"/>
        </w:rPr>
        <w:t>Увельская</w:t>
      </w:r>
      <w:proofErr w:type="spellEnd"/>
      <w:r w:rsidRPr="00D329B1">
        <w:rPr>
          <w:sz w:val="19"/>
          <w:szCs w:val="19"/>
        </w:rPr>
        <w:t xml:space="preserve"> районная ветеринарная станция по борьбе с болезнями животных»</w:t>
      </w:r>
    </w:p>
    <w:p w:rsidR="00D329B1" w:rsidRPr="00D329B1" w:rsidRDefault="00D329B1" w:rsidP="00D329B1">
      <w:pPr>
        <w:ind w:firstLine="709"/>
        <w:jc w:val="both"/>
        <w:rPr>
          <w:sz w:val="19"/>
          <w:szCs w:val="19"/>
        </w:rPr>
      </w:pPr>
      <w:r w:rsidRPr="00D329B1">
        <w:rPr>
          <w:sz w:val="19"/>
          <w:szCs w:val="19"/>
        </w:rPr>
        <w:t>Форма собственности на земельный участок: право постоянного (бессрочного) пользования от 25.12.2014г.</w:t>
      </w:r>
    </w:p>
    <w:p w:rsidR="00D329B1" w:rsidRPr="00D329B1" w:rsidRDefault="00D329B1" w:rsidP="00D329B1">
      <w:pPr>
        <w:ind w:firstLine="709"/>
        <w:jc w:val="both"/>
        <w:rPr>
          <w:sz w:val="19"/>
          <w:szCs w:val="19"/>
        </w:rPr>
      </w:pPr>
      <w:r w:rsidRPr="00D329B1">
        <w:rPr>
          <w:sz w:val="19"/>
          <w:szCs w:val="19"/>
        </w:rPr>
        <w:t xml:space="preserve">Кадастровый (или условный) номер: 74:21:0402001:9. </w:t>
      </w:r>
    </w:p>
    <w:p w:rsidR="00D329B1" w:rsidRPr="00D329B1" w:rsidRDefault="00D329B1" w:rsidP="00D329B1">
      <w:pPr>
        <w:ind w:firstLine="709"/>
        <w:jc w:val="both"/>
        <w:rPr>
          <w:sz w:val="19"/>
          <w:szCs w:val="19"/>
        </w:rPr>
      </w:pPr>
      <w:r w:rsidRPr="00D329B1">
        <w:rPr>
          <w:sz w:val="19"/>
          <w:szCs w:val="19"/>
        </w:rPr>
        <w:t>Кадастровая стоимость – 277 398 руб. 66 коп.</w:t>
      </w:r>
    </w:p>
    <w:p w:rsidR="00D329B1" w:rsidRPr="00D329B1" w:rsidRDefault="00D329B1" w:rsidP="00D329B1">
      <w:pPr>
        <w:ind w:firstLine="709"/>
        <w:jc w:val="both"/>
        <w:rPr>
          <w:sz w:val="19"/>
          <w:szCs w:val="19"/>
        </w:rPr>
      </w:pPr>
      <w:r w:rsidRPr="00D329B1">
        <w:rPr>
          <w:sz w:val="19"/>
          <w:szCs w:val="19"/>
        </w:rPr>
        <w:t>Ограничение (обременение) права: не зарегистрировано.</w:t>
      </w:r>
    </w:p>
    <w:p w:rsidR="006407A2" w:rsidRPr="00DA19E2" w:rsidRDefault="006407A2" w:rsidP="00E15ECD">
      <w:pPr>
        <w:pStyle w:val="ac"/>
        <w:jc w:val="center"/>
        <w:rPr>
          <w:b/>
          <w:sz w:val="19"/>
          <w:szCs w:val="19"/>
        </w:rPr>
      </w:pPr>
    </w:p>
    <w:p w:rsidR="00434D7A" w:rsidRPr="00DA19E2" w:rsidRDefault="00434D7A" w:rsidP="00434D7A">
      <w:pPr>
        <w:pStyle w:val="2"/>
        <w:jc w:val="center"/>
        <w:rPr>
          <w:rFonts w:ascii="Times New Roman" w:hAnsi="Times New Roman"/>
          <w:sz w:val="22"/>
          <w:szCs w:val="22"/>
          <w:u w:val="none"/>
        </w:rPr>
      </w:pPr>
      <w:r w:rsidRPr="00DA19E2">
        <w:rPr>
          <w:rFonts w:ascii="Times New Roman" w:hAnsi="Times New Roman"/>
          <w:sz w:val="22"/>
          <w:szCs w:val="22"/>
          <w:u w:val="none"/>
          <w:lang w:val="en-US"/>
        </w:rPr>
        <w:t>III</w:t>
      </w:r>
      <w:r w:rsidRPr="00DA19E2">
        <w:rPr>
          <w:rFonts w:ascii="Times New Roman" w:hAnsi="Times New Roman"/>
          <w:sz w:val="22"/>
          <w:szCs w:val="22"/>
          <w:u w:val="none"/>
        </w:rPr>
        <w:t>.Порядок участия в продаже без объявления цены</w:t>
      </w:r>
    </w:p>
    <w:p w:rsidR="00434D7A" w:rsidRPr="00DA19E2" w:rsidRDefault="00434D7A" w:rsidP="00434D7A">
      <w:pPr>
        <w:spacing w:line="264" w:lineRule="auto"/>
        <w:ind w:firstLine="540"/>
        <w:jc w:val="center"/>
        <w:rPr>
          <w:b/>
          <w:i/>
          <w:sz w:val="19"/>
          <w:szCs w:val="19"/>
        </w:rPr>
      </w:pPr>
      <w:r w:rsidRPr="00DA19E2">
        <w:rPr>
          <w:b/>
          <w:i/>
          <w:sz w:val="19"/>
          <w:szCs w:val="19"/>
        </w:rPr>
        <w:t xml:space="preserve">1. </w:t>
      </w:r>
      <w:r w:rsidRPr="00DA19E2">
        <w:rPr>
          <w:b/>
          <w:i/>
          <w:sz w:val="21"/>
          <w:szCs w:val="21"/>
        </w:rPr>
        <w:t>Общие положения</w:t>
      </w:r>
    </w:p>
    <w:p w:rsidR="00E15ECD" w:rsidRPr="00DA19E2" w:rsidRDefault="00E15ECD" w:rsidP="00E15ECD">
      <w:pPr>
        <w:pStyle w:val="22"/>
        <w:ind w:firstLine="540"/>
        <w:rPr>
          <w:b w:val="0"/>
          <w:sz w:val="19"/>
          <w:szCs w:val="19"/>
        </w:rPr>
      </w:pPr>
      <w:r w:rsidRPr="00DA19E2">
        <w:rPr>
          <w:b w:val="0"/>
          <w:sz w:val="19"/>
          <w:szCs w:val="19"/>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Имущество, выставляемое на продажу  (далее – претендент), обязано осуществить следующие действия:</w:t>
      </w:r>
    </w:p>
    <w:p w:rsidR="00E15ECD" w:rsidRPr="00DA19E2" w:rsidRDefault="00E15ECD" w:rsidP="00E15ECD">
      <w:pPr>
        <w:pStyle w:val="22"/>
        <w:numPr>
          <w:ilvl w:val="0"/>
          <w:numId w:val="5"/>
        </w:numPr>
        <w:tabs>
          <w:tab w:val="num" w:pos="360"/>
        </w:tabs>
        <w:ind w:left="0" w:firstLine="0"/>
        <w:rPr>
          <w:b w:val="0"/>
          <w:sz w:val="19"/>
          <w:szCs w:val="19"/>
        </w:rPr>
      </w:pPr>
      <w:r w:rsidRPr="00DA19E2">
        <w:rPr>
          <w:b w:val="0"/>
          <w:sz w:val="19"/>
          <w:szCs w:val="19"/>
        </w:rPr>
        <w:t>в установленном порядке подать заявку по форме, представленной в приложении к настоящему информационному сообщению;</w:t>
      </w:r>
    </w:p>
    <w:p w:rsidR="00461873" w:rsidRPr="00DA19E2" w:rsidRDefault="00461873" w:rsidP="00E15ECD">
      <w:pPr>
        <w:pStyle w:val="22"/>
        <w:numPr>
          <w:ilvl w:val="0"/>
          <w:numId w:val="5"/>
        </w:numPr>
        <w:tabs>
          <w:tab w:val="num" w:pos="360"/>
        </w:tabs>
        <w:ind w:left="0" w:firstLine="0"/>
        <w:rPr>
          <w:b w:val="0"/>
          <w:sz w:val="19"/>
          <w:szCs w:val="19"/>
        </w:rPr>
      </w:pPr>
      <w:r w:rsidRPr="00DA19E2">
        <w:rPr>
          <w:b w:val="0"/>
          <w:sz w:val="19"/>
          <w:szCs w:val="19"/>
        </w:rPr>
        <w:t>приложить к заявке в запечатанном конверте Предложение о цене приобретения имущества.</w:t>
      </w:r>
    </w:p>
    <w:p w:rsidR="0081060E" w:rsidRDefault="0081060E" w:rsidP="00E15ECD">
      <w:pPr>
        <w:pStyle w:val="22"/>
        <w:ind w:firstLine="708"/>
        <w:rPr>
          <w:b w:val="0"/>
          <w:sz w:val="19"/>
          <w:szCs w:val="19"/>
        </w:rPr>
      </w:pPr>
      <w:r w:rsidRPr="0081060E">
        <w:rPr>
          <w:b w:val="0"/>
          <w:sz w:val="19"/>
          <w:szCs w:val="19"/>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Обязанность доказать свое право на приобретение государственного имущества возлагается на претендента. В случае если впоследствии будет установлено, что покупатель государственного имущества не имел законное право на его приобретение, сделка признается ничтожной.</w:t>
      </w:r>
    </w:p>
    <w:p w:rsidR="00E15ECD" w:rsidRPr="00DA19E2" w:rsidRDefault="00E15ECD" w:rsidP="00E15ECD">
      <w:pPr>
        <w:autoSpaceDE w:val="0"/>
        <w:autoSpaceDN w:val="0"/>
        <w:adjustRightInd w:val="0"/>
        <w:ind w:firstLine="708"/>
        <w:jc w:val="both"/>
        <w:outlineLvl w:val="0"/>
        <w:rPr>
          <w:sz w:val="19"/>
          <w:szCs w:val="19"/>
        </w:rPr>
      </w:pPr>
      <w:r w:rsidRPr="00DA19E2">
        <w:rPr>
          <w:sz w:val="19"/>
          <w:szCs w:val="19"/>
        </w:rPr>
        <w:t>Обязанность доказать свое право на приобретение государственного имущества возлагается на претендента.</w:t>
      </w:r>
    </w:p>
    <w:p w:rsidR="00ED32D3" w:rsidRPr="00DA19E2" w:rsidRDefault="00E15ECD" w:rsidP="00ED32D3">
      <w:pPr>
        <w:autoSpaceDE w:val="0"/>
        <w:autoSpaceDN w:val="0"/>
        <w:adjustRightInd w:val="0"/>
        <w:ind w:firstLine="540"/>
        <w:jc w:val="both"/>
        <w:outlineLvl w:val="0"/>
        <w:rPr>
          <w:sz w:val="19"/>
          <w:szCs w:val="19"/>
        </w:rPr>
      </w:pPr>
      <w:r w:rsidRPr="00DA19E2">
        <w:rPr>
          <w:sz w:val="19"/>
          <w:szCs w:val="19"/>
        </w:rPr>
        <w:t>В случае если впоследствии будет установлено, что покупатель государстве</w:t>
      </w:r>
      <w:r w:rsidR="00CA5CD0" w:rsidRPr="00DA19E2">
        <w:rPr>
          <w:sz w:val="19"/>
          <w:szCs w:val="19"/>
        </w:rPr>
        <w:t>нного имущества не имел законного</w:t>
      </w:r>
      <w:r w:rsidRPr="00DA19E2">
        <w:rPr>
          <w:sz w:val="19"/>
          <w:szCs w:val="19"/>
        </w:rPr>
        <w:t xml:space="preserve"> прав</w:t>
      </w:r>
      <w:r w:rsidR="00CA5CD0" w:rsidRPr="00DA19E2">
        <w:rPr>
          <w:sz w:val="19"/>
          <w:szCs w:val="19"/>
        </w:rPr>
        <w:t>а</w:t>
      </w:r>
      <w:r w:rsidRPr="00DA19E2">
        <w:rPr>
          <w:sz w:val="19"/>
          <w:szCs w:val="19"/>
        </w:rPr>
        <w:t xml:space="preserve"> на его приобретение, сделка признается ничтожной.</w:t>
      </w:r>
    </w:p>
    <w:p w:rsidR="00434D7A" w:rsidRPr="00DA19E2" w:rsidRDefault="00434D7A" w:rsidP="00ED32D3">
      <w:pPr>
        <w:autoSpaceDE w:val="0"/>
        <w:autoSpaceDN w:val="0"/>
        <w:adjustRightInd w:val="0"/>
        <w:ind w:firstLine="540"/>
        <w:jc w:val="both"/>
        <w:outlineLvl w:val="0"/>
        <w:rPr>
          <w:sz w:val="19"/>
          <w:szCs w:val="19"/>
        </w:rPr>
      </w:pPr>
      <w:r w:rsidRPr="00DA19E2">
        <w:rPr>
          <w:sz w:val="19"/>
          <w:szCs w:val="19"/>
        </w:rPr>
        <w:t>Зарегистрированная Продавцом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по предлагаемой претендентом цене приобретения.</w:t>
      </w:r>
    </w:p>
    <w:p w:rsidR="00434D7A" w:rsidRPr="00DA19E2" w:rsidRDefault="00434D7A" w:rsidP="00434D7A">
      <w:pPr>
        <w:pStyle w:val="22"/>
        <w:spacing w:line="264" w:lineRule="auto"/>
        <w:ind w:firstLine="540"/>
        <w:rPr>
          <w:sz w:val="19"/>
          <w:szCs w:val="19"/>
        </w:rPr>
      </w:pPr>
    </w:p>
    <w:p w:rsidR="00434D7A" w:rsidRPr="00DA19E2" w:rsidRDefault="00434D7A" w:rsidP="00434D7A">
      <w:pPr>
        <w:pStyle w:val="22"/>
        <w:spacing w:line="264" w:lineRule="auto"/>
        <w:ind w:firstLine="540"/>
        <w:jc w:val="center"/>
        <w:rPr>
          <w:i/>
          <w:sz w:val="21"/>
          <w:szCs w:val="21"/>
        </w:rPr>
      </w:pPr>
      <w:r w:rsidRPr="00DA19E2">
        <w:rPr>
          <w:i/>
          <w:sz w:val="21"/>
          <w:szCs w:val="21"/>
        </w:rPr>
        <w:t xml:space="preserve">2. Порядок подачи заявок на приобретение </w:t>
      </w:r>
      <w:r w:rsidR="00665029" w:rsidRPr="00DA19E2">
        <w:rPr>
          <w:i/>
          <w:sz w:val="21"/>
          <w:szCs w:val="21"/>
        </w:rPr>
        <w:t>Имущества</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 xml:space="preserve">Заявки со всеми прилагаемыми к ним документами направляются Продавцу по адресу, указанному в информационном сообщении, или подаются непосредственно по месту приема заявок, начиная </w:t>
      </w:r>
      <w:proofErr w:type="gramStart"/>
      <w:r w:rsidRPr="00DA19E2">
        <w:rPr>
          <w:sz w:val="19"/>
          <w:szCs w:val="19"/>
        </w:rPr>
        <w:t>с даты начала</w:t>
      </w:r>
      <w:proofErr w:type="gramEnd"/>
      <w:r w:rsidRPr="00DA19E2">
        <w:rPr>
          <w:sz w:val="19"/>
          <w:szCs w:val="19"/>
        </w:rPr>
        <w:t xml:space="preserve"> приема заявок до даты окончания приема заявок, указанных в настоящем информационном сообщении.</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Заявки подаются и принимаются одновременно с полным комплектом требуемых документов.</w:t>
      </w:r>
    </w:p>
    <w:p w:rsidR="00BD19B7" w:rsidRPr="00DA19E2" w:rsidRDefault="00BD19B7" w:rsidP="00FF1880">
      <w:pPr>
        <w:autoSpaceDE w:val="0"/>
        <w:autoSpaceDN w:val="0"/>
        <w:adjustRightInd w:val="0"/>
        <w:ind w:firstLine="709"/>
        <w:jc w:val="both"/>
        <w:outlineLvl w:val="1"/>
        <w:rPr>
          <w:b/>
          <w:sz w:val="19"/>
          <w:szCs w:val="19"/>
        </w:rPr>
      </w:pPr>
      <w:r w:rsidRPr="00DA19E2">
        <w:rPr>
          <w:sz w:val="19"/>
          <w:szCs w:val="19"/>
        </w:rPr>
        <w:lastRenderedPageBreak/>
        <w:t>К заявке также прилагаются документы по перечню, указанному в информационном сообщении, и опись прилагаемых документов в двух экземплярах, один из которых остается у Продавца, другой, с отметкой Продавца о приеме заявки и прилагаемых к ней документов - у претендента. Предложение о цене приобретения имущества прилагается к заявке в запечатанном конверте.</w:t>
      </w:r>
      <w:r w:rsidRPr="00DA19E2">
        <w:rPr>
          <w:b/>
          <w:sz w:val="19"/>
          <w:szCs w:val="19"/>
        </w:rPr>
        <w:t xml:space="preserve"> </w:t>
      </w:r>
    </w:p>
    <w:p w:rsidR="00BD19B7" w:rsidRPr="00DA19E2" w:rsidRDefault="00681BEF" w:rsidP="00FF1880">
      <w:pPr>
        <w:autoSpaceDE w:val="0"/>
        <w:autoSpaceDN w:val="0"/>
        <w:adjustRightInd w:val="0"/>
        <w:ind w:firstLine="709"/>
        <w:jc w:val="both"/>
        <w:outlineLvl w:val="1"/>
        <w:rPr>
          <w:sz w:val="19"/>
          <w:szCs w:val="19"/>
        </w:rPr>
      </w:pPr>
      <w:r w:rsidRPr="00681BEF">
        <w:rPr>
          <w:sz w:val="19"/>
          <w:szCs w:val="19"/>
        </w:rPr>
        <w:t>Претендент вправе подать только одно предложение о цене приобретения имущества.</w:t>
      </w:r>
      <w:r>
        <w:rPr>
          <w:sz w:val="19"/>
          <w:szCs w:val="19"/>
        </w:rPr>
        <w:t xml:space="preserve"> </w:t>
      </w:r>
      <w:r w:rsidR="00BD19B7" w:rsidRPr="00DA19E2">
        <w:rPr>
          <w:sz w:val="19"/>
          <w:szCs w:val="19"/>
        </w:rPr>
        <w:t>Предлагаемая претендентом цена приобретения имущества указывается цифрами и прописью. В случае если цифрами и прописью указаны разные цены, принимается во внимание цена, указанная прописью.</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Претендент вправе подать только одно предложение о цене приобретения имущества.</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При приеме заявки Продавец:</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а) удостоверяет личность претендента или его полномочного представителя и проверяет надлежащее оформление документа, удостоверяющего право полномочного представителя действовать от имени претендента;</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б) рассматривает заявки с прилагаемыми к ним документами на предмет их соответствия требованиям законодательства Российской Федерации.</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Продавец отказывает претенденту в приеме заявки в случае, если:</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а) заявка представлена по истечении срока приема заявок, указанного в информационном сообщении;</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б) заявка представлена лицом, не уполномоченным претендентом на осуществление таких действий;</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в) заявка оформлена с нарушением требований, установленных Продавцом;</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г) представлены не все документы, предусмотренные информационным сообщением, либо они оформлены ненадлежащим образом;</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 xml:space="preserve">д) представленные документы не подтверждают право претендента быть покупателем имущества в соответствии с </w:t>
      </w:r>
      <w:hyperlink r:id="rId5" w:history="1">
        <w:r w:rsidRPr="00DA19E2">
          <w:rPr>
            <w:rStyle w:val="a3"/>
            <w:color w:val="auto"/>
            <w:sz w:val="19"/>
            <w:szCs w:val="19"/>
            <w:u w:val="none"/>
          </w:rPr>
          <w:t>законодательством</w:t>
        </w:r>
      </w:hyperlink>
      <w:r w:rsidRPr="00DA19E2">
        <w:rPr>
          <w:sz w:val="19"/>
          <w:szCs w:val="19"/>
        </w:rPr>
        <w:t xml:space="preserve"> Российской Федерации.</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Указанный перечень оснований для отказа в приеме заявки является исчерпывающим.</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Сотрудник Продавца (Уполномоченное лицо по приему заявок), осуществляющий прием документов,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Непринятая заявка с прилагаемыми к ней документами возвращается в день ее получения продавцом претенденту или его полномочному представителю под расписку либо по почте (заказным письмом).</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Принятые заявки и предложения о цене приобретения имущества продавец регистрирует в журнале регистрации заявок и предложений о цене приобретения имущества при проведении продажи без объявления цены, с присвоением каждой заявке номера и указанием даты и времени ее поступления.</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Зарегистрированная заявка является поступившим продавцу предложением (офертой) претендента, выражающим его намерение считать себя заключившим с продавцом договор купли-продажи имущества по предлагаемой претендентом цене приобретения.</w:t>
      </w:r>
    </w:p>
    <w:p w:rsidR="00BD19B7" w:rsidRPr="00DA19E2" w:rsidRDefault="00BD19B7" w:rsidP="00FF1880">
      <w:pPr>
        <w:autoSpaceDE w:val="0"/>
        <w:autoSpaceDN w:val="0"/>
        <w:adjustRightInd w:val="0"/>
        <w:ind w:firstLine="709"/>
        <w:jc w:val="both"/>
        <w:outlineLvl w:val="1"/>
        <w:rPr>
          <w:sz w:val="19"/>
          <w:szCs w:val="19"/>
        </w:rPr>
      </w:pPr>
      <w:r w:rsidRPr="00DA19E2">
        <w:rPr>
          <w:sz w:val="19"/>
          <w:szCs w:val="19"/>
        </w:rPr>
        <w:t>Претендент не вправе отозвать зарегистрированную заявку, если иное не установлено законодательством Российской Федерации.</w:t>
      </w:r>
    </w:p>
    <w:p w:rsidR="00BD19B7" w:rsidRPr="00DA19E2" w:rsidRDefault="00BD19B7" w:rsidP="00BD19B7">
      <w:pPr>
        <w:pStyle w:val="22"/>
        <w:spacing w:line="264" w:lineRule="auto"/>
        <w:ind w:firstLine="540"/>
        <w:jc w:val="center"/>
        <w:rPr>
          <w:i/>
          <w:sz w:val="21"/>
          <w:szCs w:val="21"/>
        </w:rPr>
      </w:pPr>
    </w:p>
    <w:p w:rsidR="00BD19B7" w:rsidRPr="00DA19E2" w:rsidRDefault="00BD19B7" w:rsidP="00BD19B7">
      <w:pPr>
        <w:pStyle w:val="22"/>
        <w:spacing w:line="264" w:lineRule="auto"/>
        <w:ind w:firstLine="540"/>
        <w:jc w:val="center"/>
        <w:rPr>
          <w:i/>
          <w:sz w:val="21"/>
          <w:szCs w:val="21"/>
        </w:rPr>
      </w:pPr>
      <w:r w:rsidRPr="00DA19E2">
        <w:rPr>
          <w:i/>
          <w:sz w:val="21"/>
          <w:szCs w:val="21"/>
        </w:rPr>
        <w:t xml:space="preserve">3. Перечень  документов, необходимых для участия в продаже без объявления цены, </w:t>
      </w:r>
    </w:p>
    <w:p w:rsidR="00BD19B7" w:rsidRPr="00DA19E2" w:rsidRDefault="00BD19B7" w:rsidP="00BD19B7">
      <w:pPr>
        <w:pStyle w:val="22"/>
        <w:spacing w:line="264" w:lineRule="auto"/>
        <w:ind w:firstLine="540"/>
        <w:jc w:val="center"/>
        <w:rPr>
          <w:i/>
          <w:sz w:val="21"/>
          <w:szCs w:val="21"/>
        </w:rPr>
      </w:pPr>
      <w:r w:rsidRPr="00DA19E2">
        <w:rPr>
          <w:i/>
          <w:sz w:val="21"/>
          <w:szCs w:val="21"/>
        </w:rPr>
        <w:t xml:space="preserve"> и требования к их оформлению</w:t>
      </w:r>
    </w:p>
    <w:p w:rsidR="00BD19B7" w:rsidRPr="00DA19E2" w:rsidRDefault="00BD19B7" w:rsidP="00FF1880">
      <w:pPr>
        <w:ind w:firstLine="709"/>
        <w:jc w:val="both"/>
        <w:rPr>
          <w:sz w:val="19"/>
          <w:szCs w:val="19"/>
        </w:rPr>
      </w:pPr>
      <w:r w:rsidRPr="00DA19E2">
        <w:rPr>
          <w:sz w:val="19"/>
          <w:szCs w:val="19"/>
        </w:rPr>
        <w:t>1. Заявка в двух экземплярах по форме, представленной в приложении к настоящему информационному сообщению.</w:t>
      </w:r>
    </w:p>
    <w:p w:rsidR="00BD19B7" w:rsidRPr="00DA19E2" w:rsidRDefault="00BD19B7" w:rsidP="00FF1880">
      <w:pPr>
        <w:ind w:firstLine="709"/>
        <w:jc w:val="both"/>
        <w:rPr>
          <w:sz w:val="19"/>
          <w:szCs w:val="19"/>
        </w:rPr>
      </w:pPr>
      <w:r w:rsidRPr="00DA19E2">
        <w:rPr>
          <w:sz w:val="19"/>
          <w:szCs w:val="19"/>
        </w:rPr>
        <w:t>2. Доверенность на лицо, имеющее право действовать от имени претендента, если заявка подается представителем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D19B7" w:rsidRPr="00DA19E2" w:rsidRDefault="00BD19B7" w:rsidP="00FF1880">
      <w:pPr>
        <w:pStyle w:val="22"/>
        <w:rPr>
          <w:b w:val="0"/>
          <w:sz w:val="19"/>
          <w:szCs w:val="19"/>
        </w:rPr>
      </w:pPr>
      <w:r w:rsidRPr="00DA19E2">
        <w:rPr>
          <w:b w:val="0"/>
          <w:sz w:val="19"/>
          <w:szCs w:val="19"/>
        </w:rPr>
        <w:t>3. 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форме, представленной в приложении к настоящему информационному сообщению.</w:t>
      </w:r>
    </w:p>
    <w:p w:rsidR="00BD19B7" w:rsidRPr="00DA19E2" w:rsidRDefault="00BD19B7" w:rsidP="00FF1880">
      <w:pPr>
        <w:ind w:firstLine="709"/>
        <w:jc w:val="both"/>
        <w:rPr>
          <w:sz w:val="19"/>
          <w:szCs w:val="19"/>
        </w:rPr>
      </w:pPr>
      <w:r w:rsidRPr="00DA19E2">
        <w:rPr>
          <w:sz w:val="19"/>
          <w:szCs w:val="19"/>
        </w:rPr>
        <w:t>Претенденты - физические лица представляют документ, удостоверяющий личность и  копии всех его листов.</w:t>
      </w:r>
    </w:p>
    <w:p w:rsidR="00BD19B7" w:rsidRPr="00DA19E2" w:rsidRDefault="00BD19B7" w:rsidP="00FF1880">
      <w:pPr>
        <w:pStyle w:val="22"/>
        <w:rPr>
          <w:b w:val="0"/>
          <w:sz w:val="19"/>
          <w:szCs w:val="19"/>
        </w:rPr>
      </w:pPr>
      <w:r w:rsidRPr="00DA19E2">
        <w:rPr>
          <w:b w:val="0"/>
          <w:sz w:val="19"/>
          <w:szCs w:val="19"/>
        </w:rPr>
        <w:t>Претенденты - юридические лица дополнительно представляют:</w:t>
      </w:r>
    </w:p>
    <w:p w:rsidR="00BD19B7" w:rsidRPr="00DA19E2" w:rsidRDefault="00BD19B7" w:rsidP="00FF1880">
      <w:pPr>
        <w:tabs>
          <w:tab w:val="left" w:pos="900"/>
        </w:tabs>
        <w:ind w:firstLine="709"/>
        <w:jc w:val="both"/>
        <w:rPr>
          <w:sz w:val="19"/>
          <w:szCs w:val="19"/>
        </w:rPr>
      </w:pPr>
      <w:r w:rsidRPr="00DA19E2">
        <w:rPr>
          <w:sz w:val="19"/>
          <w:szCs w:val="19"/>
        </w:rPr>
        <w:tab/>
        <w:t>заверенные копии учредительных документов;</w:t>
      </w:r>
    </w:p>
    <w:p w:rsidR="00BD19B7" w:rsidRPr="00DA19E2" w:rsidRDefault="00BD19B7" w:rsidP="00FF1880">
      <w:pPr>
        <w:tabs>
          <w:tab w:val="left" w:pos="900"/>
        </w:tabs>
        <w:ind w:firstLine="709"/>
        <w:jc w:val="both"/>
        <w:rPr>
          <w:sz w:val="19"/>
          <w:szCs w:val="19"/>
        </w:rPr>
      </w:pPr>
      <w:r w:rsidRPr="00DA19E2">
        <w:rPr>
          <w:sz w:val="19"/>
          <w:szCs w:val="19"/>
        </w:rPr>
        <w:tab/>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D19B7" w:rsidRPr="00DA19E2" w:rsidRDefault="00BD19B7" w:rsidP="00FF1880">
      <w:pPr>
        <w:tabs>
          <w:tab w:val="left" w:pos="900"/>
        </w:tabs>
        <w:ind w:firstLine="709"/>
        <w:jc w:val="both"/>
        <w:rPr>
          <w:sz w:val="19"/>
          <w:szCs w:val="19"/>
        </w:rPr>
      </w:pPr>
      <w:r w:rsidRPr="00DA19E2">
        <w:rPr>
          <w:sz w:val="19"/>
          <w:szCs w:val="19"/>
        </w:rPr>
        <w:tab/>
        <w:t>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или выписки из него или  заверенные печатью юридического лица  и подписанное его руководителем письмо).</w:t>
      </w:r>
    </w:p>
    <w:p w:rsidR="00BD19B7" w:rsidRPr="00DA19E2" w:rsidRDefault="00BD19B7" w:rsidP="00FF1880">
      <w:pPr>
        <w:pStyle w:val="22"/>
        <w:rPr>
          <w:b w:val="0"/>
          <w:sz w:val="19"/>
          <w:szCs w:val="19"/>
        </w:rPr>
      </w:pPr>
      <w:r w:rsidRPr="00DA19E2">
        <w:rPr>
          <w:b w:val="0"/>
          <w:sz w:val="19"/>
          <w:szCs w:val="19"/>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информационного сообщения. Документы, представляемые иностранными лицами, должны быть легализованы в установленном порядке и иметь нотариально заверенный перевод на русский язык.</w:t>
      </w:r>
    </w:p>
    <w:p w:rsidR="00BD19B7" w:rsidRPr="00DA19E2" w:rsidRDefault="00BD19B7" w:rsidP="00FF1880">
      <w:pPr>
        <w:pStyle w:val="20"/>
        <w:ind w:firstLine="709"/>
        <w:rPr>
          <w:b w:val="0"/>
          <w:sz w:val="19"/>
          <w:szCs w:val="19"/>
        </w:rPr>
      </w:pPr>
      <w:r w:rsidRPr="00DA19E2">
        <w:rPr>
          <w:b w:val="0"/>
          <w:sz w:val="19"/>
          <w:szCs w:val="19"/>
        </w:rPr>
        <w:t>Заявки подаются одновременно с полным комплектом документов, установленным в настоящем информационном сообщении.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BD19B7" w:rsidRPr="00DA19E2" w:rsidRDefault="00BD19B7" w:rsidP="00FF1880">
      <w:pPr>
        <w:pStyle w:val="20"/>
        <w:ind w:firstLine="709"/>
        <w:rPr>
          <w:b w:val="0"/>
          <w:sz w:val="19"/>
          <w:szCs w:val="19"/>
        </w:rPr>
      </w:pPr>
      <w:r w:rsidRPr="00DA19E2">
        <w:rPr>
          <w:b w:val="0"/>
          <w:sz w:val="19"/>
          <w:szCs w:val="19"/>
        </w:rPr>
        <w:lastRenderedPageBreak/>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Продавца, другой у претендента.</w:t>
      </w:r>
    </w:p>
    <w:p w:rsidR="00BD19B7" w:rsidRPr="00DA19E2" w:rsidRDefault="00BD19B7" w:rsidP="00FF1880">
      <w:pPr>
        <w:pStyle w:val="20"/>
        <w:ind w:firstLine="709"/>
        <w:rPr>
          <w:b w:val="0"/>
          <w:sz w:val="19"/>
          <w:szCs w:val="19"/>
        </w:rPr>
      </w:pPr>
      <w:r w:rsidRPr="00DA19E2">
        <w:rPr>
          <w:b w:val="0"/>
          <w:sz w:val="19"/>
          <w:szCs w:val="19"/>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являются основанием для отказа претенденту в участии в продаже.</w:t>
      </w:r>
    </w:p>
    <w:p w:rsidR="00BD19B7" w:rsidRPr="00DA19E2" w:rsidRDefault="00BD19B7" w:rsidP="00FF1880">
      <w:pPr>
        <w:pStyle w:val="20"/>
        <w:ind w:firstLine="709"/>
        <w:rPr>
          <w:b w:val="0"/>
          <w:sz w:val="19"/>
          <w:szCs w:val="19"/>
        </w:rPr>
      </w:pPr>
      <w:r w:rsidRPr="00DA19E2">
        <w:rPr>
          <w:b w:val="0"/>
          <w:sz w:val="19"/>
          <w:szCs w:val="19"/>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rsidR="00BD19B7" w:rsidRDefault="00BD19B7" w:rsidP="00BD19B7">
      <w:pPr>
        <w:rPr>
          <w:sz w:val="19"/>
          <w:szCs w:val="19"/>
        </w:rPr>
      </w:pPr>
    </w:p>
    <w:p w:rsidR="00357719" w:rsidRPr="00DA19E2" w:rsidRDefault="00357719" w:rsidP="00BD19B7">
      <w:pPr>
        <w:rPr>
          <w:sz w:val="19"/>
          <w:szCs w:val="19"/>
        </w:rPr>
      </w:pPr>
    </w:p>
    <w:p w:rsidR="00BD19B7" w:rsidRPr="00DA19E2" w:rsidRDefault="00BD19B7" w:rsidP="00BD19B7">
      <w:pPr>
        <w:jc w:val="center"/>
        <w:rPr>
          <w:b/>
          <w:sz w:val="22"/>
          <w:szCs w:val="22"/>
        </w:rPr>
      </w:pPr>
      <w:r w:rsidRPr="00DA19E2">
        <w:rPr>
          <w:b/>
          <w:sz w:val="22"/>
          <w:szCs w:val="22"/>
          <w:lang w:val="en-US"/>
        </w:rPr>
        <w:t>IV</w:t>
      </w:r>
      <w:r w:rsidRPr="00DA19E2">
        <w:rPr>
          <w:b/>
          <w:sz w:val="22"/>
          <w:szCs w:val="22"/>
        </w:rPr>
        <w:t xml:space="preserve">. Порядок подведения итогов продажи </w:t>
      </w:r>
    </w:p>
    <w:p w:rsidR="00BD19B7" w:rsidRPr="00DA19E2" w:rsidRDefault="00BD19B7" w:rsidP="00BD19B7">
      <w:pPr>
        <w:jc w:val="center"/>
        <w:rPr>
          <w:b/>
          <w:sz w:val="22"/>
          <w:szCs w:val="22"/>
        </w:rPr>
      </w:pPr>
      <w:r w:rsidRPr="00DA19E2">
        <w:rPr>
          <w:b/>
          <w:sz w:val="22"/>
          <w:szCs w:val="22"/>
        </w:rPr>
        <w:t>без объявления цены</w:t>
      </w:r>
    </w:p>
    <w:p w:rsidR="00BD19B7" w:rsidRPr="00DA19E2" w:rsidRDefault="00BD19B7" w:rsidP="00292DEC">
      <w:pPr>
        <w:pStyle w:val="20"/>
        <w:tabs>
          <w:tab w:val="left" w:pos="0"/>
        </w:tabs>
        <w:ind w:firstLine="709"/>
        <w:rPr>
          <w:b w:val="0"/>
          <w:sz w:val="19"/>
          <w:szCs w:val="19"/>
        </w:rPr>
      </w:pPr>
      <w:r w:rsidRPr="00DA19E2">
        <w:rPr>
          <w:b w:val="0"/>
          <w:sz w:val="19"/>
          <w:szCs w:val="19"/>
        </w:rPr>
        <w:t>В день подведения итогов продажи Продавец рассматривает документы претендентов и принимает по каждой зарегистрированной заявке Решение о рассмотрении предложений о цене приобретения имущества.</w:t>
      </w:r>
    </w:p>
    <w:p w:rsidR="00BD19B7" w:rsidRPr="00DA19E2" w:rsidRDefault="00BD19B7" w:rsidP="00292DEC">
      <w:pPr>
        <w:pStyle w:val="20"/>
        <w:tabs>
          <w:tab w:val="left" w:pos="0"/>
        </w:tabs>
        <w:ind w:firstLine="709"/>
        <w:rPr>
          <w:b w:val="0"/>
          <w:sz w:val="19"/>
          <w:szCs w:val="19"/>
        </w:rPr>
      </w:pPr>
      <w:r w:rsidRPr="00DA19E2">
        <w:rPr>
          <w:b w:val="0"/>
          <w:sz w:val="19"/>
          <w:szCs w:val="19"/>
        </w:rPr>
        <w:t>Уведомление об отказе в рассмотрении поданного предложения о цене приобретения имущества выдается претенденту или его полномочному представителю под расписку в день подведения итогов продажи имущества либо высылается по почте заказным письмом на следующий день после подведения итогов продажи.</w:t>
      </w:r>
    </w:p>
    <w:p w:rsidR="00BD19B7" w:rsidRPr="00DA19E2" w:rsidRDefault="00BD19B7" w:rsidP="00292DEC">
      <w:pPr>
        <w:pStyle w:val="20"/>
        <w:tabs>
          <w:tab w:val="left" w:pos="0"/>
        </w:tabs>
        <w:ind w:firstLine="709"/>
        <w:rPr>
          <w:b w:val="0"/>
          <w:sz w:val="19"/>
          <w:szCs w:val="19"/>
        </w:rPr>
      </w:pPr>
      <w:r w:rsidRPr="00DA19E2">
        <w:rPr>
          <w:b w:val="0"/>
          <w:sz w:val="19"/>
          <w:szCs w:val="19"/>
        </w:rPr>
        <w:t>При вскрытии конвертов с предложениями могут присутствовать подавшие их претенденты или их полномочные представители.</w:t>
      </w:r>
    </w:p>
    <w:p w:rsidR="00BD19B7" w:rsidRPr="00DA19E2" w:rsidRDefault="00BD19B7" w:rsidP="00292DEC">
      <w:pPr>
        <w:autoSpaceDE w:val="0"/>
        <w:autoSpaceDN w:val="0"/>
        <w:adjustRightInd w:val="0"/>
        <w:ind w:firstLine="709"/>
        <w:jc w:val="both"/>
        <w:outlineLvl w:val="1"/>
        <w:rPr>
          <w:sz w:val="19"/>
          <w:szCs w:val="19"/>
        </w:rPr>
      </w:pPr>
      <w:r w:rsidRPr="00DA19E2">
        <w:rPr>
          <w:sz w:val="19"/>
          <w:szCs w:val="19"/>
        </w:rPr>
        <w:t>Покупателем имущества признается:</w:t>
      </w:r>
    </w:p>
    <w:p w:rsidR="00BD19B7" w:rsidRPr="00DA19E2" w:rsidRDefault="00BD19B7" w:rsidP="00292DEC">
      <w:pPr>
        <w:autoSpaceDE w:val="0"/>
        <w:autoSpaceDN w:val="0"/>
        <w:adjustRightInd w:val="0"/>
        <w:ind w:firstLine="709"/>
        <w:jc w:val="both"/>
        <w:outlineLvl w:val="1"/>
        <w:rPr>
          <w:sz w:val="19"/>
          <w:szCs w:val="19"/>
        </w:rPr>
      </w:pPr>
      <w:r w:rsidRPr="00DA19E2">
        <w:rPr>
          <w:sz w:val="19"/>
          <w:szCs w:val="19"/>
        </w:rPr>
        <w:t>а) при принятии к рассмотрению одного предложения о цене приобретения имущества - претендент, подавший это предложение;</w:t>
      </w:r>
    </w:p>
    <w:p w:rsidR="00BD19B7" w:rsidRPr="00DA19E2" w:rsidRDefault="00BD19B7" w:rsidP="00292DEC">
      <w:pPr>
        <w:autoSpaceDE w:val="0"/>
        <w:autoSpaceDN w:val="0"/>
        <w:adjustRightInd w:val="0"/>
        <w:ind w:firstLine="709"/>
        <w:jc w:val="both"/>
        <w:outlineLvl w:val="1"/>
        <w:rPr>
          <w:sz w:val="19"/>
          <w:szCs w:val="19"/>
        </w:rPr>
      </w:pPr>
      <w:r w:rsidRPr="00DA19E2">
        <w:rPr>
          <w:sz w:val="19"/>
          <w:szCs w:val="19"/>
        </w:rPr>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BD19B7" w:rsidRPr="00DA19E2" w:rsidRDefault="00BD19B7" w:rsidP="00292DEC">
      <w:pPr>
        <w:autoSpaceDE w:val="0"/>
        <w:autoSpaceDN w:val="0"/>
        <w:adjustRightInd w:val="0"/>
        <w:ind w:firstLine="709"/>
        <w:jc w:val="both"/>
        <w:outlineLvl w:val="1"/>
        <w:rPr>
          <w:sz w:val="19"/>
          <w:szCs w:val="19"/>
        </w:rPr>
      </w:pPr>
      <w:r w:rsidRPr="00DA19E2">
        <w:rPr>
          <w:sz w:val="19"/>
          <w:szCs w:val="19"/>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D19B7" w:rsidRPr="00DA19E2" w:rsidRDefault="00BD19B7" w:rsidP="00292DEC">
      <w:pPr>
        <w:pStyle w:val="20"/>
        <w:tabs>
          <w:tab w:val="left" w:pos="0"/>
        </w:tabs>
        <w:ind w:firstLine="709"/>
        <w:rPr>
          <w:b w:val="0"/>
          <w:sz w:val="19"/>
          <w:szCs w:val="19"/>
        </w:rPr>
      </w:pPr>
      <w:r w:rsidRPr="00DA19E2">
        <w:rPr>
          <w:b w:val="0"/>
          <w:sz w:val="19"/>
          <w:szCs w:val="19"/>
        </w:rPr>
        <w:t>Результат продажи оформляется протоколом об итогах продажи имущества.</w:t>
      </w:r>
    </w:p>
    <w:p w:rsidR="00BD19B7" w:rsidRPr="00DA19E2" w:rsidRDefault="00BD19B7" w:rsidP="00292DEC">
      <w:pPr>
        <w:pStyle w:val="20"/>
        <w:tabs>
          <w:tab w:val="left" w:pos="0"/>
        </w:tabs>
        <w:ind w:firstLine="709"/>
        <w:rPr>
          <w:b w:val="0"/>
          <w:sz w:val="19"/>
          <w:szCs w:val="19"/>
        </w:rPr>
      </w:pPr>
      <w:r w:rsidRPr="00DA19E2">
        <w:rPr>
          <w:b w:val="0"/>
          <w:sz w:val="19"/>
          <w:szCs w:val="19"/>
        </w:rPr>
        <w:t>Уведомление о признании претендента покупателем Имущества вместе с протоколом об итогах продажи Имущества выдается покупателю или его полномочному представителю под расписку в день подведения итогов продажи  либо высылается по почте заказным письмом на следующий день после дня подведения итогов продажи.</w:t>
      </w:r>
    </w:p>
    <w:p w:rsidR="00BD19B7" w:rsidRPr="00DA19E2" w:rsidRDefault="00BD19B7" w:rsidP="00BD19B7">
      <w:pPr>
        <w:pStyle w:val="2"/>
        <w:ind w:left="1260"/>
        <w:jc w:val="center"/>
        <w:rPr>
          <w:rFonts w:ascii="Times New Roman" w:hAnsi="Times New Roman"/>
          <w:sz w:val="22"/>
          <w:szCs w:val="22"/>
          <w:u w:val="none"/>
        </w:rPr>
      </w:pPr>
      <w:r w:rsidRPr="00DA19E2">
        <w:rPr>
          <w:rFonts w:ascii="Times New Roman" w:hAnsi="Times New Roman"/>
          <w:sz w:val="22"/>
          <w:szCs w:val="22"/>
          <w:u w:val="none"/>
          <w:lang w:val="en-US"/>
        </w:rPr>
        <w:t>V</w:t>
      </w:r>
      <w:r w:rsidRPr="00DA19E2">
        <w:rPr>
          <w:rFonts w:ascii="Times New Roman" w:hAnsi="Times New Roman"/>
          <w:sz w:val="22"/>
          <w:szCs w:val="22"/>
          <w:u w:val="none"/>
        </w:rPr>
        <w:t>.Порядок заключения договора купли-продажи</w:t>
      </w:r>
    </w:p>
    <w:p w:rsidR="00ED32D3" w:rsidRPr="00DA19E2" w:rsidRDefault="00ED32D3" w:rsidP="00292DEC">
      <w:pPr>
        <w:pStyle w:val="20"/>
        <w:ind w:firstLine="708"/>
        <w:rPr>
          <w:sz w:val="19"/>
          <w:szCs w:val="19"/>
        </w:rPr>
      </w:pPr>
      <w:r w:rsidRPr="00DA19E2">
        <w:rPr>
          <w:b w:val="0"/>
          <w:sz w:val="19"/>
          <w:szCs w:val="19"/>
        </w:rPr>
        <w:t xml:space="preserve">Договор купли-продажи Имущества заключается между продавцом и победителем продажи в установленном законодательством порядке в течение 5 (пяти) рабочих дней </w:t>
      </w:r>
      <w:proofErr w:type="gramStart"/>
      <w:r w:rsidRPr="00DA19E2">
        <w:rPr>
          <w:b w:val="0"/>
          <w:sz w:val="19"/>
          <w:szCs w:val="19"/>
        </w:rPr>
        <w:t>с даты подведения</w:t>
      </w:r>
      <w:proofErr w:type="gramEnd"/>
      <w:r w:rsidRPr="00DA19E2">
        <w:rPr>
          <w:b w:val="0"/>
          <w:sz w:val="19"/>
          <w:szCs w:val="19"/>
        </w:rPr>
        <w:t xml:space="preserve"> итогов продажи</w:t>
      </w:r>
      <w:r w:rsidRPr="00DA19E2">
        <w:rPr>
          <w:sz w:val="19"/>
          <w:szCs w:val="19"/>
        </w:rPr>
        <w:t>.</w:t>
      </w:r>
    </w:p>
    <w:p w:rsidR="00BD19B7" w:rsidRPr="00DA19E2" w:rsidRDefault="00ED32D3" w:rsidP="00BD19B7">
      <w:pPr>
        <w:jc w:val="both"/>
        <w:rPr>
          <w:sz w:val="19"/>
          <w:szCs w:val="19"/>
        </w:rPr>
      </w:pPr>
      <w:r w:rsidRPr="00DA19E2">
        <w:rPr>
          <w:sz w:val="19"/>
          <w:szCs w:val="19"/>
        </w:rPr>
        <w:t xml:space="preserve">    </w:t>
      </w:r>
      <w:r w:rsidR="00BD19B7" w:rsidRPr="00DA19E2">
        <w:rPr>
          <w:sz w:val="19"/>
          <w:szCs w:val="19"/>
        </w:rPr>
        <w:t>При уклонении или отказе победителя продажи от заключения в установленный срок договора купли-продажи Победитель утрачивает право на заключение указанного договора купли-продажи. Продажа имущества признаётся несостоявшейся. При этом Продавец оставляет за собой право</w:t>
      </w:r>
      <w:r w:rsidR="00BD19B7" w:rsidRPr="00DA19E2">
        <w:rPr>
          <w:b/>
          <w:sz w:val="19"/>
          <w:szCs w:val="19"/>
        </w:rPr>
        <w:t xml:space="preserve"> </w:t>
      </w:r>
      <w:r w:rsidR="00BD19B7" w:rsidRPr="00DA19E2">
        <w:rPr>
          <w:sz w:val="19"/>
          <w:szCs w:val="19"/>
        </w:rPr>
        <w:t>взыскать с Победителя неустойку в размере заявленной им суммы покупки Имущества, в случае его уклонения от заключения Договора купли-продажи или отказа от оплаты имущества.</w:t>
      </w:r>
    </w:p>
    <w:p w:rsidR="00BD19B7" w:rsidRPr="00DA19E2" w:rsidRDefault="00BD19B7" w:rsidP="00BD19B7">
      <w:pPr>
        <w:pStyle w:val="20"/>
        <w:ind w:firstLine="720"/>
        <w:rPr>
          <w:b w:val="0"/>
          <w:sz w:val="19"/>
          <w:szCs w:val="19"/>
        </w:rPr>
      </w:pPr>
      <w:r w:rsidRPr="00DA19E2">
        <w:rPr>
          <w:b w:val="0"/>
          <w:sz w:val="19"/>
          <w:szCs w:val="19"/>
        </w:rPr>
        <w:t xml:space="preserve">Оплата имущества покупателем производится  в порядке и сроки, установленные договором купли-продажи, </w:t>
      </w:r>
      <w:r w:rsidRPr="00DA19E2">
        <w:rPr>
          <w:b w:val="0"/>
          <w:bCs/>
          <w:sz w:val="19"/>
          <w:szCs w:val="19"/>
        </w:rPr>
        <w:t>но не позднее 30 (тридцати) рабочих дней со дня заключения договора купли-продажи</w:t>
      </w:r>
      <w:r w:rsidRPr="00DA19E2">
        <w:rPr>
          <w:b w:val="0"/>
          <w:sz w:val="19"/>
          <w:szCs w:val="19"/>
        </w:rPr>
        <w:t xml:space="preserve">. </w:t>
      </w:r>
    </w:p>
    <w:p w:rsidR="007F16AF" w:rsidRPr="00DA19E2" w:rsidRDefault="007F16AF" w:rsidP="007F16AF">
      <w:pPr>
        <w:pStyle w:val="3"/>
        <w:tabs>
          <w:tab w:val="left" w:pos="0"/>
        </w:tabs>
        <w:rPr>
          <w:b/>
          <w:sz w:val="19"/>
          <w:szCs w:val="19"/>
        </w:rPr>
      </w:pPr>
      <w:r w:rsidRPr="00DA19E2">
        <w:rPr>
          <w:bCs/>
          <w:sz w:val="19"/>
          <w:szCs w:val="19"/>
        </w:rPr>
        <w:t xml:space="preserve">Денежные средства в счет оплаты приватизируемого </w:t>
      </w:r>
      <w:r w:rsidRPr="00DA19E2">
        <w:rPr>
          <w:sz w:val="19"/>
          <w:szCs w:val="19"/>
        </w:rPr>
        <w:t>имущества</w:t>
      </w:r>
      <w:r w:rsidRPr="00DA19E2">
        <w:rPr>
          <w:bCs/>
          <w:sz w:val="19"/>
          <w:szCs w:val="19"/>
        </w:rPr>
        <w:t xml:space="preserve"> подлежат перечислению  победителем продажи </w:t>
      </w:r>
      <w:r w:rsidRPr="00DA19E2">
        <w:rPr>
          <w:sz w:val="19"/>
          <w:szCs w:val="19"/>
        </w:rPr>
        <w:t>на счет Уполномоченного органа – Министерства имущества и природных ресурсов Челябинской области по реквизитам, указанным в Договоре купли – продажи.</w:t>
      </w:r>
    </w:p>
    <w:p w:rsidR="007F16AF" w:rsidRPr="00DA19E2" w:rsidRDefault="007F16AF" w:rsidP="007F16AF">
      <w:pPr>
        <w:pStyle w:val="a4"/>
        <w:jc w:val="both"/>
        <w:rPr>
          <w:bCs/>
          <w:sz w:val="19"/>
          <w:szCs w:val="19"/>
        </w:rPr>
      </w:pPr>
      <w:r w:rsidRPr="00DA19E2">
        <w:rPr>
          <w:noProof/>
          <w:snapToGrid w:val="0"/>
          <w:sz w:val="19"/>
          <w:szCs w:val="19"/>
        </w:rPr>
        <w:t xml:space="preserve">              Сумма НДС Покупателем – юридическим лицом, должна быть перечислена на счёт налогового органа по месту регистрации Покупателя</w:t>
      </w:r>
      <w:r w:rsidRPr="00DA19E2">
        <w:rPr>
          <w:sz w:val="19"/>
          <w:szCs w:val="19"/>
        </w:rPr>
        <w:t xml:space="preserve"> не позднее</w:t>
      </w:r>
      <w:r w:rsidRPr="00DA19E2">
        <w:rPr>
          <w:b/>
          <w:bCs/>
          <w:sz w:val="19"/>
          <w:szCs w:val="19"/>
        </w:rPr>
        <w:t xml:space="preserve"> </w:t>
      </w:r>
      <w:r w:rsidRPr="00DA19E2">
        <w:rPr>
          <w:bCs/>
          <w:sz w:val="19"/>
          <w:szCs w:val="19"/>
        </w:rPr>
        <w:t>30 (тридцати) рабочих дней со дня заключения договора купли-продажи.</w:t>
      </w:r>
    </w:p>
    <w:p w:rsidR="007F16AF" w:rsidRPr="00DA19E2" w:rsidRDefault="007F16AF" w:rsidP="007F16AF">
      <w:pPr>
        <w:pStyle w:val="a4"/>
        <w:jc w:val="both"/>
        <w:rPr>
          <w:b/>
          <w:sz w:val="19"/>
          <w:szCs w:val="19"/>
        </w:rPr>
      </w:pPr>
      <w:r w:rsidRPr="00DA19E2">
        <w:rPr>
          <w:bCs/>
          <w:sz w:val="19"/>
          <w:szCs w:val="19"/>
        </w:rPr>
        <w:t xml:space="preserve">              Сумма НДС Покупателем – физическим лицом,  </w:t>
      </w:r>
      <w:r w:rsidRPr="00DA19E2">
        <w:rPr>
          <w:noProof/>
          <w:snapToGrid w:val="0"/>
          <w:sz w:val="19"/>
          <w:szCs w:val="19"/>
        </w:rPr>
        <w:t xml:space="preserve">должна быть перечислена на специальный счёт </w:t>
      </w:r>
      <w:r w:rsidRPr="00DA19E2">
        <w:rPr>
          <w:sz w:val="19"/>
          <w:szCs w:val="19"/>
        </w:rPr>
        <w:t>Министерства имущества и природных ресурсов Челябинской области по реквизитам, указанным в Договоре купли – продажи не позднее</w:t>
      </w:r>
      <w:r w:rsidRPr="00DA19E2">
        <w:rPr>
          <w:b/>
          <w:bCs/>
          <w:sz w:val="19"/>
          <w:szCs w:val="19"/>
        </w:rPr>
        <w:t xml:space="preserve"> </w:t>
      </w:r>
      <w:r w:rsidRPr="00DA19E2">
        <w:rPr>
          <w:bCs/>
          <w:sz w:val="19"/>
          <w:szCs w:val="19"/>
        </w:rPr>
        <w:t>30 (тридцати) рабочих дней со дня заключения договора купли-продажи.</w:t>
      </w:r>
    </w:p>
    <w:p w:rsidR="00BD19B7" w:rsidRPr="00DA19E2" w:rsidRDefault="00BD19B7" w:rsidP="00BD19B7">
      <w:pPr>
        <w:pStyle w:val="3"/>
        <w:tabs>
          <w:tab w:val="left" w:pos="0"/>
        </w:tabs>
        <w:rPr>
          <w:sz w:val="19"/>
          <w:szCs w:val="19"/>
        </w:rPr>
      </w:pPr>
      <w:r w:rsidRPr="00DA19E2">
        <w:rPr>
          <w:sz w:val="19"/>
          <w:szCs w:val="19"/>
        </w:rPr>
        <w:t xml:space="preserve">За нарушение срока внесения платежа,  покупатель выплачивает Продавцу пеню из расчета  одной трехсотой процентной ставки рефинансирования Центрального банка Российской Федерации на дату выполнения денежных обязательств от невнесенной суммы за  каждый  календарный  день  просрочки.  </w:t>
      </w:r>
    </w:p>
    <w:p w:rsidR="00BD19B7" w:rsidRPr="00DA19E2" w:rsidRDefault="00BD19B7" w:rsidP="00BD19B7">
      <w:pPr>
        <w:widowControl w:val="0"/>
        <w:tabs>
          <w:tab w:val="left" w:pos="1260"/>
        </w:tabs>
        <w:ind w:firstLine="720"/>
        <w:jc w:val="both"/>
        <w:rPr>
          <w:snapToGrid w:val="0"/>
          <w:sz w:val="19"/>
          <w:szCs w:val="19"/>
        </w:rPr>
      </w:pPr>
      <w:r w:rsidRPr="00DA19E2">
        <w:rPr>
          <w:snapToGrid w:val="0"/>
          <w:sz w:val="19"/>
          <w:szCs w:val="19"/>
        </w:rPr>
        <w:t xml:space="preserve"> Просрочка уплаты цены продажи имущества, свыше 5 (пяти) рабочих дней считается отказом покупателя от исполнения обязательств по оплате имущества.</w:t>
      </w:r>
    </w:p>
    <w:p w:rsidR="00BD19B7" w:rsidRPr="00DA19E2" w:rsidRDefault="00BD19B7" w:rsidP="00BD19B7">
      <w:pPr>
        <w:pStyle w:val="22"/>
        <w:tabs>
          <w:tab w:val="num" w:pos="0"/>
        </w:tabs>
        <w:ind w:firstLine="540"/>
        <w:rPr>
          <w:sz w:val="22"/>
          <w:szCs w:val="22"/>
        </w:rPr>
      </w:pPr>
      <w:r w:rsidRPr="00DA19E2">
        <w:t xml:space="preserve">    </w:t>
      </w:r>
    </w:p>
    <w:p w:rsidR="00BD19B7" w:rsidRPr="00DA19E2" w:rsidRDefault="00BD19B7" w:rsidP="00BD19B7">
      <w:pPr>
        <w:pStyle w:val="20"/>
        <w:tabs>
          <w:tab w:val="left" w:pos="0"/>
          <w:tab w:val="left" w:pos="284"/>
        </w:tabs>
        <w:ind w:left="1080"/>
        <w:jc w:val="center"/>
        <w:rPr>
          <w:bCs/>
          <w:sz w:val="22"/>
          <w:szCs w:val="22"/>
        </w:rPr>
      </w:pPr>
      <w:r w:rsidRPr="00DA19E2">
        <w:rPr>
          <w:bCs/>
          <w:sz w:val="22"/>
          <w:szCs w:val="22"/>
          <w:lang w:val="en-US"/>
        </w:rPr>
        <w:t>VI</w:t>
      </w:r>
      <w:r w:rsidRPr="00DA19E2">
        <w:rPr>
          <w:bCs/>
          <w:sz w:val="22"/>
          <w:szCs w:val="22"/>
        </w:rPr>
        <w:t>. Переход права собственности на Имущество</w:t>
      </w:r>
    </w:p>
    <w:p w:rsidR="00BD19B7" w:rsidRPr="00DA19E2" w:rsidRDefault="00BD19B7" w:rsidP="00574454">
      <w:pPr>
        <w:widowControl w:val="0"/>
        <w:ind w:firstLine="709"/>
        <w:jc w:val="both"/>
        <w:rPr>
          <w:sz w:val="19"/>
          <w:szCs w:val="19"/>
        </w:rPr>
      </w:pPr>
      <w:r w:rsidRPr="00DA19E2">
        <w:rPr>
          <w:sz w:val="19"/>
          <w:szCs w:val="19"/>
        </w:rPr>
        <w:t xml:space="preserve">Передача Имущества осуществляется </w:t>
      </w:r>
      <w:r w:rsidRPr="00DA19E2">
        <w:rPr>
          <w:snapToGrid w:val="0"/>
          <w:sz w:val="19"/>
          <w:szCs w:val="19"/>
        </w:rPr>
        <w:t xml:space="preserve">в течение 10 (десяти) рабочих дней с момента подтверждения полной оплаты цены Имущества </w:t>
      </w:r>
      <w:r w:rsidRPr="00DA19E2">
        <w:rPr>
          <w:sz w:val="19"/>
          <w:szCs w:val="19"/>
        </w:rPr>
        <w:t xml:space="preserve">по Акту приема-передачи Имущества, подписываемому Покупателем и Представителем собственника и утверждаемому Продавцом. </w:t>
      </w:r>
    </w:p>
    <w:p w:rsidR="00BD19B7" w:rsidRPr="00DA19E2" w:rsidRDefault="00BD19B7" w:rsidP="00574454">
      <w:pPr>
        <w:widowControl w:val="0"/>
        <w:ind w:firstLine="709"/>
        <w:jc w:val="both"/>
        <w:rPr>
          <w:sz w:val="19"/>
          <w:szCs w:val="19"/>
        </w:rPr>
      </w:pPr>
      <w:r w:rsidRPr="00DA19E2">
        <w:rPr>
          <w:sz w:val="19"/>
          <w:szCs w:val="19"/>
        </w:rPr>
        <w:t>После подписания Акта приема-передачи Имущества Представителем собственника и Покупателем риск случайной гибели и случайного повреждения Имущества переходит  на Покупателя.</w:t>
      </w:r>
    </w:p>
    <w:p w:rsidR="00BD19B7" w:rsidRPr="00DA19E2" w:rsidRDefault="00BD19B7" w:rsidP="00574454">
      <w:pPr>
        <w:widowControl w:val="0"/>
        <w:tabs>
          <w:tab w:val="left" w:pos="1260"/>
        </w:tabs>
        <w:ind w:firstLine="709"/>
        <w:jc w:val="both"/>
        <w:rPr>
          <w:snapToGrid w:val="0"/>
          <w:sz w:val="19"/>
          <w:szCs w:val="19"/>
        </w:rPr>
      </w:pPr>
      <w:r w:rsidRPr="00DA19E2">
        <w:rPr>
          <w:snapToGrid w:val="0"/>
          <w:sz w:val="19"/>
          <w:szCs w:val="19"/>
        </w:rPr>
        <w:t xml:space="preserve">Покупатель </w:t>
      </w:r>
      <w:r w:rsidRPr="00DA19E2">
        <w:rPr>
          <w:sz w:val="19"/>
          <w:szCs w:val="19"/>
        </w:rPr>
        <w:t xml:space="preserve">обязан </w:t>
      </w:r>
      <w:r w:rsidRPr="00DA19E2">
        <w:rPr>
          <w:snapToGrid w:val="0"/>
          <w:sz w:val="19"/>
          <w:szCs w:val="19"/>
        </w:rPr>
        <w:t xml:space="preserve">в срок </w:t>
      </w:r>
      <w:r w:rsidRPr="00DA19E2">
        <w:rPr>
          <w:sz w:val="19"/>
          <w:szCs w:val="19"/>
        </w:rPr>
        <w:t xml:space="preserve">не позднее чем через 30 (тридцать) дней после подписания Актов приёма передачи Имущества </w:t>
      </w:r>
      <w:r w:rsidRPr="00DA19E2">
        <w:rPr>
          <w:snapToGrid w:val="0"/>
          <w:sz w:val="19"/>
          <w:szCs w:val="19"/>
        </w:rPr>
        <w:t>зарегистрировать переход права собственности на Имущество</w:t>
      </w:r>
      <w:r w:rsidRPr="00DA19E2">
        <w:rPr>
          <w:sz w:val="19"/>
          <w:szCs w:val="19"/>
        </w:rPr>
        <w:t xml:space="preserve"> в соответствии с </w:t>
      </w:r>
      <w:hyperlink r:id="rId6" w:history="1">
        <w:r w:rsidRPr="00DA19E2">
          <w:rPr>
            <w:sz w:val="19"/>
            <w:szCs w:val="19"/>
          </w:rPr>
          <w:t>законодательством</w:t>
        </w:r>
      </w:hyperlink>
      <w:r w:rsidRPr="00DA19E2">
        <w:rPr>
          <w:sz w:val="19"/>
          <w:szCs w:val="19"/>
        </w:rPr>
        <w:t xml:space="preserve"> Российской Федерации. </w:t>
      </w:r>
    </w:p>
    <w:p w:rsidR="00BD19B7" w:rsidRPr="00DA19E2" w:rsidRDefault="00BD19B7" w:rsidP="00574454">
      <w:pPr>
        <w:autoSpaceDE w:val="0"/>
        <w:autoSpaceDN w:val="0"/>
        <w:adjustRightInd w:val="0"/>
        <w:ind w:firstLine="709"/>
        <w:jc w:val="both"/>
        <w:outlineLvl w:val="1"/>
        <w:rPr>
          <w:sz w:val="19"/>
          <w:szCs w:val="19"/>
        </w:rPr>
      </w:pPr>
      <w:r w:rsidRPr="00DA19E2">
        <w:rPr>
          <w:sz w:val="19"/>
          <w:szCs w:val="19"/>
        </w:rPr>
        <w:lastRenderedPageBreak/>
        <w:t xml:space="preserve">Право собственности на приватизируемое имущество переходит к Покупателю в порядке, установленном законодательством Российской Федерации со дня государственной регистрации перехода права собственности </w:t>
      </w:r>
      <w:proofErr w:type="gramStart"/>
      <w:r w:rsidRPr="00DA19E2">
        <w:rPr>
          <w:sz w:val="19"/>
          <w:szCs w:val="19"/>
        </w:rPr>
        <w:t>на</w:t>
      </w:r>
      <w:proofErr w:type="gramEnd"/>
      <w:r w:rsidRPr="00DA19E2">
        <w:rPr>
          <w:sz w:val="19"/>
          <w:szCs w:val="19"/>
        </w:rPr>
        <w:t xml:space="preserve"> </w:t>
      </w:r>
    </w:p>
    <w:p w:rsidR="00BD19B7" w:rsidRPr="00DA19E2" w:rsidRDefault="00BD19B7" w:rsidP="00574454">
      <w:pPr>
        <w:autoSpaceDE w:val="0"/>
        <w:autoSpaceDN w:val="0"/>
        <w:adjustRightInd w:val="0"/>
        <w:ind w:firstLine="709"/>
        <w:jc w:val="both"/>
        <w:outlineLvl w:val="1"/>
        <w:rPr>
          <w:sz w:val="19"/>
          <w:szCs w:val="19"/>
        </w:rPr>
      </w:pPr>
      <w:r w:rsidRPr="00DA19E2">
        <w:rPr>
          <w:sz w:val="19"/>
          <w:szCs w:val="19"/>
        </w:rPr>
        <w:t xml:space="preserve">недвижимое имущество. Основанием государственной регистрации Имущества является договор купли-продажи, а также Акт приема-передачи Имущества. </w:t>
      </w:r>
    </w:p>
    <w:p w:rsidR="00BD19B7" w:rsidRPr="00DA19E2" w:rsidRDefault="00BD19B7" w:rsidP="00574454">
      <w:pPr>
        <w:pStyle w:val="22"/>
        <w:spacing w:line="264" w:lineRule="auto"/>
        <w:rPr>
          <w:b w:val="0"/>
          <w:sz w:val="19"/>
          <w:szCs w:val="19"/>
        </w:rPr>
      </w:pPr>
      <w:r w:rsidRPr="00DA19E2">
        <w:rPr>
          <w:b w:val="0"/>
          <w:sz w:val="19"/>
          <w:szCs w:val="19"/>
        </w:rPr>
        <w:t>Расходы на оплату услуг регистратора возлагаются на покупателя.</w:t>
      </w:r>
    </w:p>
    <w:p w:rsidR="00ED32D3" w:rsidRPr="00DA19E2" w:rsidRDefault="00ED32D3" w:rsidP="00BD19B7">
      <w:pPr>
        <w:pStyle w:val="3"/>
        <w:ind w:left="-360" w:firstLine="0"/>
        <w:jc w:val="center"/>
        <w:rPr>
          <w:b/>
          <w:sz w:val="19"/>
          <w:szCs w:val="19"/>
        </w:rPr>
      </w:pPr>
    </w:p>
    <w:p w:rsidR="00BD19B7" w:rsidRPr="00DA19E2" w:rsidRDefault="00F80949" w:rsidP="00BD19B7">
      <w:pPr>
        <w:pStyle w:val="3"/>
        <w:ind w:left="-360" w:firstLine="0"/>
        <w:jc w:val="center"/>
        <w:rPr>
          <w:b/>
          <w:sz w:val="22"/>
          <w:szCs w:val="22"/>
        </w:rPr>
      </w:pPr>
      <w:r w:rsidRPr="00DA19E2">
        <w:rPr>
          <w:b/>
          <w:sz w:val="22"/>
          <w:szCs w:val="22"/>
        </w:rPr>
        <w:t xml:space="preserve">          </w:t>
      </w:r>
      <w:r w:rsidR="00BD19B7" w:rsidRPr="00DA19E2">
        <w:rPr>
          <w:b/>
          <w:sz w:val="22"/>
          <w:szCs w:val="22"/>
          <w:lang w:val="en-US"/>
        </w:rPr>
        <w:t>VII</w:t>
      </w:r>
      <w:r w:rsidR="00BD19B7" w:rsidRPr="00DA19E2">
        <w:rPr>
          <w:b/>
          <w:sz w:val="22"/>
          <w:szCs w:val="22"/>
        </w:rPr>
        <w:t>. Заключительные положения</w:t>
      </w:r>
    </w:p>
    <w:p w:rsidR="00BD19B7" w:rsidRPr="00DA19E2" w:rsidRDefault="00BD19B7" w:rsidP="00574454">
      <w:pPr>
        <w:ind w:firstLine="709"/>
        <w:jc w:val="both"/>
        <w:rPr>
          <w:sz w:val="19"/>
          <w:szCs w:val="19"/>
        </w:rPr>
      </w:pPr>
      <w:r w:rsidRPr="00DA19E2">
        <w:rPr>
          <w:sz w:val="19"/>
          <w:szCs w:val="19"/>
        </w:rPr>
        <w:t>Все вопросы, касающиеся проведения продажи без объявления цены, не нашедшие отражения в настоящем информационном сообщении, регулируются законодательством Российской Федерации.</w:t>
      </w:r>
    </w:p>
    <w:p w:rsidR="00BD19B7" w:rsidRPr="00DA19E2" w:rsidRDefault="00BD19B7" w:rsidP="00574454">
      <w:pPr>
        <w:ind w:firstLine="709"/>
        <w:jc w:val="both"/>
        <w:rPr>
          <w:sz w:val="22"/>
          <w:szCs w:val="22"/>
        </w:rPr>
      </w:pPr>
      <w:r w:rsidRPr="00DA19E2">
        <w:rPr>
          <w:sz w:val="19"/>
          <w:szCs w:val="19"/>
        </w:rPr>
        <w:t xml:space="preserve">Полное информационное сообщение о проведении продажи без объявления цены размещено на официальном сайте Российской Федерации в сети Интернет </w:t>
      </w:r>
      <w:hyperlink r:id="rId7" w:history="1">
        <w:r w:rsidRPr="00DA19E2">
          <w:rPr>
            <w:rStyle w:val="a3"/>
            <w:color w:val="auto"/>
            <w:sz w:val="19"/>
            <w:szCs w:val="19"/>
            <w:lang w:val="en-US"/>
          </w:rPr>
          <w:t>www</w:t>
        </w:r>
        <w:r w:rsidRPr="00DA19E2">
          <w:rPr>
            <w:rStyle w:val="a3"/>
            <w:color w:val="auto"/>
            <w:sz w:val="19"/>
            <w:szCs w:val="19"/>
          </w:rPr>
          <w:t>.</w:t>
        </w:r>
        <w:r w:rsidRPr="00DA19E2">
          <w:rPr>
            <w:rStyle w:val="a3"/>
            <w:color w:val="auto"/>
            <w:sz w:val="19"/>
            <w:szCs w:val="19"/>
            <w:lang w:val="en-US"/>
          </w:rPr>
          <w:t>torgi</w:t>
        </w:r>
        <w:r w:rsidRPr="00DA19E2">
          <w:rPr>
            <w:rStyle w:val="a3"/>
            <w:color w:val="auto"/>
            <w:sz w:val="19"/>
            <w:szCs w:val="19"/>
          </w:rPr>
          <w:t>.</w:t>
        </w:r>
        <w:r w:rsidRPr="00DA19E2">
          <w:rPr>
            <w:rStyle w:val="a3"/>
            <w:color w:val="auto"/>
            <w:sz w:val="19"/>
            <w:szCs w:val="19"/>
            <w:lang w:val="en-US"/>
          </w:rPr>
          <w:t>gov</w:t>
        </w:r>
        <w:r w:rsidRPr="00DA19E2">
          <w:rPr>
            <w:rStyle w:val="a3"/>
            <w:color w:val="auto"/>
            <w:sz w:val="19"/>
            <w:szCs w:val="19"/>
          </w:rPr>
          <w:t>.</w:t>
        </w:r>
        <w:r w:rsidRPr="00DA19E2">
          <w:rPr>
            <w:rStyle w:val="a3"/>
            <w:color w:val="auto"/>
            <w:sz w:val="19"/>
            <w:szCs w:val="19"/>
            <w:lang w:val="en-US"/>
          </w:rPr>
          <w:t>ru</w:t>
        </w:r>
      </w:hyperlink>
      <w:r w:rsidRPr="00DA19E2">
        <w:rPr>
          <w:sz w:val="19"/>
          <w:szCs w:val="19"/>
        </w:rPr>
        <w:t xml:space="preserve">, на официальном сайте Министерства </w:t>
      </w:r>
      <w:r w:rsidR="003A4A1C" w:rsidRPr="00DA19E2">
        <w:rPr>
          <w:sz w:val="19"/>
          <w:szCs w:val="19"/>
        </w:rPr>
        <w:t>имущества</w:t>
      </w:r>
      <w:r w:rsidRPr="00DA19E2">
        <w:rPr>
          <w:sz w:val="19"/>
          <w:szCs w:val="19"/>
        </w:rPr>
        <w:t xml:space="preserve"> и природных ресурсов Челябинской области </w:t>
      </w:r>
      <w:hyperlink r:id="rId8" w:history="1">
        <w:r w:rsidR="0098234D" w:rsidRPr="00DA19E2">
          <w:rPr>
            <w:rStyle w:val="a3"/>
            <w:color w:val="auto"/>
            <w:sz w:val="19"/>
            <w:szCs w:val="19"/>
            <w:lang w:val="en-US"/>
          </w:rPr>
          <w:t>www</w:t>
        </w:r>
        <w:r w:rsidR="0098234D" w:rsidRPr="00DA19E2">
          <w:rPr>
            <w:rStyle w:val="a3"/>
            <w:color w:val="auto"/>
            <w:sz w:val="19"/>
            <w:szCs w:val="19"/>
          </w:rPr>
          <w:t>.</w:t>
        </w:r>
        <w:r w:rsidR="0098234D" w:rsidRPr="00DA19E2">
          <w:rPr>
            <w:rStyle w:val="a3"/>
            <w:color w:val="auto"/>
            <w:sz w:val="19"/>
            <w:szCs w:val="19"/>
            <w:lang w:val="en-US"/>
          </w:rPr>
          <w:t>imchel</w:t>
        </w:r>
        <w:r w:rsidR="0098234D" w:rsidRPr="00DA19E2">
          <w:rPr>
            <w:rStyle w:val="a3"/>
            <w:color w:val="auto"/>
            <w:sz w:val="19"/>
            <w:szCs w:val="19"/>
          </w:rPr>
          <w:t>.</w:t>
        </w:r>
        <w:r w:rsidR="0098234D" w:rsidRPr="00DA19E2">
          <w:rPr>
            <w:rStyle w:val="a3"/>
            <w:color w:val="auto"/>
            <w:sz w:val="19"/>
            <w:szCs w:val="19"/>
            <w:lang w:val="en-US"/>
          </w:rPr>
          <w:t>ru</w:t>
        </w:r>
      </w:hyperlink>
      <w:r w:rsidRPr="00DA19E2">
        <w:rPr>
          <w:sz w:val="19"/>
          <w:szCs w:val="19"/>
        </w:rPr>
        <w:t xml:space="preserve">, на официальном сайте Продавца </w:t>
      </w:r>
      <w:hyperlink r:id="rId9" w:history="1">
        <w:r w:rsidRPr="00DA19E2">
          <w:rPr>
            <w:rStyle w:val="a3"/>
            <w:color w:val="auto"/>
            <w:sz w:val="19"/>
            <w:szCs w:val="19"/>
            <w:lang w:val="en-US"/>
          </w:rPr>
          <w:t>www</w:t>
        </w:r>
        <w:r w:rsidRPr="00DA19E2">
          <w:rPr>
            <w:rStyle w:val="a3"/>
            <w:color w:val="auto"/>
            <w:sz w:val="19"/>
            <w:szCs w:val="19"/>
          </w:rPr>
          <w:t>.с</w:t>
        </w:r>
        <w:r w:rsidRPr="00DA19E2">
          <w:rPr>
            <w:rStyle w:val="a3"/>
            <w:color w:val="auto"/>
            <w:sz w:val="19"/>
            <w:szCs w:val="19"/>
            <w:lang w:val="en-US"/>
          </w:rPr>
          <w:t>helfond</w:t>
        </w:r>
        <w:r w:rsidRPr="00DA19E2">
          <w:rPr>
            <w:rStyle w:val="a3"/>
            <w:color w:val="auto"/>
            <w:sz w:val="19"/>
            <w:szCs w:val="19"/>
          </w:rPr>
          <w:t>.</w:t>
        </w:r>
        <w:r w:rsidRPr="00DA19E2">
          <w:rPr>
            <w:rStyle w:val="a3"/>
            <w:color w:val="auto"/>
            <w:sz w:val="19"/>
            <w:szCs w:val="19"/>
            <w:lang w:val="en-US"/>
          </w:rPr>
          <w:t>ru</w:t>
        </w:r>
      </w:hyperlink>
      <w:r w:rsidRPr="00DA19E2">
        <w:rPr>
          <w:sz w:val="19"/>
          <w:szCs w:val="19"/>
        </w:rPr>
        <w:t>.</w:t>
      </w:r>
    </w:p>
    <w:p w:rsidR="003A4A1C" w:rsidRPr="00DA19E2" w:rsidRDefault="00ED32D3" w:rsidP="00ED32D3">
      <w:pPr>
        <w:ind w:left="1080"/>
        <w:rPr>
          <w:b/>
          <w:bCs/>
          <w:sz w:val="22"/>
          <w:szCs w:val="22"/>
        </w:rPr>
      </w:pPr>
      <w:r w:rsidRPr="00DA19E2">
        <w:rPr>
          <w:b/>
          <w:bCs/>
          <w:sz w:val="22"/>
          <w:szCs w:val="22"/>
        </w:rPr>
        <w:t xml:space="preserve">                                             </w:t>
      </w:r>
    </w:p>
    <w:p w:rsidR="00BD19B7" w:rsidRPr="00DA19E2" w:rsidRDefault="003A4A1C" w:rsidP="00ED32D3">
      <w:pPr>
        <w:ind w:left="1080"/>
        <w:rPr>
          <w:b/>
          <w:bCs/>
          <w:sz w:val="22"/>
          <w:szCs w:val="22"/>
        </w:rPr>
      </w:pPr>
      <w:r w:rsidRPr="00DA19E2">
        <w:rPr>
          <w:b/>
          <w:bCs/>
          <w:sz w:val="22"/>
          <w:szCs w:val="22"/>
        </w:rPr>
        <w:t xml:space="preserve">                                     </w:t>
      </w:r>
      <w:r w:rsidR="00ED32D3" w:rsidRPr="00DA19E2">
        <w:rPr>
          <w:b/>
          <w:bCs/>
          <w:sz w:val="22"/>
          <w:szCs w:val="22"/>
        </w:rPr>
        <w:t xml:space="preserve"> </w:t>
      </w:r>
      <w:r w:rsidR="00DE05EE">
        <w:rPr>
          <w:b/>
          <w:bCs/>
          <w:sz w:val="22"/>
          <w:szCs w:val="22"/>
          <w:lang w:val="en-US"/>
        </w:rPr>
        <w:t>VIII</w:t>
      </w:r>
      <w:r w:rsidR="00BD19B7" w:rsidRPr="00DA19E2">
        <w:rPr>
          <w:b/>
          <w:bCs/>
          <w:sz w:val="22"/>
          <w:szCs w:val="22"/>
        </w:rPr>
        <w:t>.Перечень приложений</w:t>
      </w:r>
    </w:p>
    <w:p w:rsidR="00BD19B7" w:rsidRPr="00DA19E2" w:rsidRDefault="00BD19B7" w:rsidP="00BD19B7">
      <w:pPr>
        <w:pStyle w:val="3"/>
        <w:ind w:firstLine="0"/>
        <w:rPr>
          <w:bCs/>
          <w:sz w:val="19"/>
          <w:szCs w:val="19"/>
        </w:rPr>
      </w:pPr>
      <w:r w:rsidRPr="00DA19E2">
        <w:rPr>
          <w:bCs/>
          <w:sz w:val="19"/>
          <w:szCs w:val="19"/>
        </w:rPr>
        <w:t>Приложение № 1. Форма заявки на участие в продаже без объявления цены.</w:t>
      </w:r>
    </w:p>
    <w:p w:rsidR="00BD19B7" w:rsidRPr="00DA19E2" w:rsidRDefault="00BD19B7" w:rsidP="00BD19B7">
      <w:pPr>
        <w:pStyle w:val="3"/>
        <w:ind w:firstLine="0"/>
        <w:rPr>
          <w:sz w:val="19"/>
          <w:szCs w:val="19"/>
        </w:rPr>
      </w:pPr>
      <w:r w:rsidRPr="00DA19E2">
        <w:rPr>
          <w:sz w:val="19"/>
          <w:szCs w:val="19"/>
        </w:rPr>
        <w:t xml:space="preserve">Приложение № 2. Опись документов на участие в </w:t>
      </w:r>
      <w:r w:rsidRPr="00DA19E2">
        <w:rPr>
          <w:bCs/>
          <w:sz w:val="19"/>
          <w:szCs w:val="19"/>
        </w:rPr>
        <w:t>продаже без объявления цены.</w:t>
      </w:r>
    </w:p>
    <w:p w:rsidR="00BD19B7" w:rsidRPr="00DA19E2" w:rsidRDefault="00BD19B7" w:rsidP="00BD19B7">
      <w:pPr>
        <w:pStyle w:val="3"/>
        <w:ind w:firstLine="0"/>
        <w:rPr>
          <w:sz w:val="19"/>
          <w:szCs w:val="19"/>
          <w:lang w:val="en-US"/>
        </w:rPr>
      </w:pPr>
      <w:r w:rsidRPr="00DA19E2">
        <w:rPr>
          <w:sz w:val="19"/>
          <w:szCs w:val="19"/>
        </w:rPr>
        <w:t>Приложение №3. Форма предложения о цене приобретения государственного имущества без объявления цены.</w:t>
      </w:r>
    </w:p>
    <w:p w:rsidR="0098234D" w:rsidRPr="005A40A4" w:rsidRDefault="005A40A4" w:rsidP="00BD19B7">
      <w:pPr>
        <w:pStyle w:val="3"/>
        <w:ind w:firstLine="0"/>
        <w:rPr>
          <w:sz w:val="19"/>
          <w:szCs w:val="19"/>
        </w:rPr>
      </w:pPr>
      <w:r>
        <w:rPr>
          <w:sz w:val="19"/>
          <w:szCs w:val="19"/>
        </w:rPr>
        <w:t>Приложение № 4 Проект договора купли-продажи</w:t>
      </w:r>
    </w:p>
    <w:p w:rsidR="0098234D" w:rsidRPr="00DA19E2" w:rsidRDefault="0098234D" w:rsidP="00BD19B7">
      <w:pPr>
        <w:pStyle w:val="3"/>
        <w:ind w:firstLine="0"/>
        <w:rPr>
          <w:sz w:val="19"/>
          <w:szCs w:val="19"/>
          <w:lang w:val="en-US"/>
        </w:rPr>
      </w:pPr>
    </w:p>
    <w:p w:rsidR="00BD19B7" w:rsidRPr="00DA19E2" w:rsidRDefault="00BD19B7" w:rsidP="00BD19B7">
      <w:pPr>
        <w:pStyle w:val="20"/>
        <w:ind w:firstLine="720"/>
        <w:jc w:val="right"/>
        <w:rPr>
          <w:b w:val="0"/>
          <w:bCs/>
          <w:sz w:val="19"/>
          <w:szCs w:val="19"/>
        </w:rPr>
      </w:pPr>
      <w:r w:rsidRPr="00DA19E2">
        <w:rPr>
          <w:b w:val="0"/>
          <w:bCs/>
          <w:sz w:val="19"/>
          <w:szCs w:val="19"/>
        </w:rPr>
        <w:t>Приложение № 1</w:t>
      </w:r>
    </w:p>
    <w:p w:rsidR="00BD19B7" w:rsidRPr="00DA19E2" w:rsidRDefault="00BD19B7" w:rsidP="00BD19B7">
      <w:pPr>
        <w:pStyle w:val="20"/>
        <w:ind w:firstLine="720"/>
        <w:jc w:val="right"/>
        <w:rPr>
          <w:b w:val="0"/>
          <w:bCs/>
          <w:sz w:val="19"/>
          <w:szCs w:val="19"/>
        </w:rPr>
      </w:pPr>
      <w:r w:rsidRPr="00DA19E2">
        <w:rPr>
          <w:b w:val="0"/>
          <w:bCs/>
          <w:sz w:val="19"/>
          <w:szCs w:val="19"/>
        </w:rPr>
        <w:t>к информационному сообщению</w:t>
      </w:r>
    </w:p>
    <w:p w:rsidR="00BD19B7" w:rsidRPr="00DA19E2" w:rsidRDefault="00BD19B7" w:rsidP="00BD19B7">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BD19B7" w:rsidRPr="00DA19E2" w:rsidRDefault="00BD19B7" w:rsidP="00BD19B7">
      <w:pPr>
        <w:jc w:val="right"/>
        <w:rPr>
          <w:bCs/>
          <w:sz w:val="19"/>
          <w:szCs w:val="19"/>
        </w:rPr>
      </w:pPr>
      <w:r w:rsidRPr="00DA19E2">
        <w:rPr>
          <w:bCs/>
          <w:sz w:val="19"/>
          <w:szCs w:val="19"/>
        </w:rPr>
        <w:t>ГСБУ  «Челябинский областной фонд имущества»</w:t>
      </w:r>
    </w:p>
    <w:p w:rsidR="00BD19B7" w:rsidRPr="00DA19E2" w:rsidRDefault="00BD19B7" w:rsidP="00BD19B7">
      <w:pPr>
        <w:rPr>
          <w:sz w:val="19"/>
          <w:szCs w:val="19"/>
        </w:rPr>
      </w:pPr>
    </w:p>
    <w:p w:rsidR="00BD19B7" w:rsidRPr="00DA19E2" w:rsidRDefault="00BD19B7" w:rsidP="00BD19B7">
      <w:pPr>
        <w:pStyle w:val="2"/>
        <w:spacing w:before="0" w:after="0"/>
        <w:jc w:val="center"/>
        <w:rPr>
          <w:rFonts w:ascii="Times New Roman" w:hAnsi="Times New Roman"/>
          <w:sz w:val="19"/>
          <w:szCs w:val="19"/>
          <w:u w:val="none"/>
        </w:rPr>
      </w:pPr>
      <w:r w:rsidRPr="00DA19E2">
        <w:rPr>
          <w:rFonts w:ascii="Times New Roman" w:hAnsi="Times New Roman"/>
          <w:sz w:val="19"/>
          <w:szCs w:val="19"/>
          <w:u w:val="none"/>
        </w:rPr>
        <w:t>ЗАЯВКА НА УЧАСТИЕ В ПРОДАЖЕ</w:t>
      </w:r>
    </w:p>
    <w:p w:rsidR="00BD19B7" w:rsidRPr="00DA19E2" w:rsidRDefault="00BD19B7" w:rsidP="00BD19B7">
      <w:pPr>
        <w:pStyle w:val="1"/>
        <w:tabs>
          <w:tab w:val="left" w:pos="708"/>
        </w:tabs>
        <w:spacing w:before="0" w:after="0"/>
        <w:jc w:val="center"/>
        <w:rPr>
          <w:rFonts w:ascii="Times New Roman" w:hAnsi="Times New Roman"/>
          <w:sz w:val="19"/>
          <w:szCs w:val="19"/>
        </w:rPr>
      </w:pPr>
      <w:r w:rsidRPr="00DA19E2">
        <w:rPr>
          <w:rFonts w:ascii="Times New Roman" w:hAnsi="Times New Roman"/>
          <w:sz w:val="19"/>
          <w:szCs w:val="19"/>
        </w:rPr>
        <w:t>БЕЗ ОБЪЯВЛЕНИЯ ЦЕНЫ</w:t>
      </w:r>
    </w:p>
    <w:p w:rsidR="00BD19B7" w:rsidRPr="00DA19E2" w:rsidRDefault="00BD19B7" w:rsidP="00BD19B7">
      <w:pPr>
        <w:rPr>
          <w:sz w:val="19"/>
          <w:szCs w:val="19"/>
        </w:rPr>
      </w:pPr>
    </w:p>
    <w:p w:rsidR="00BD19B7" w:rsidRPr="00DA19E2" w:rsidRDefault="00BD19B7" w:rsidP="00BD19B7">
      <w:pPr>
        <w:jc w:val="both"/>
        <w:rPr>
          <w:sz w:val="19"/>
          <w:szCs w:val="19"/>
        </w:rPr>
      </w:pPr>
      <w:r w:rsidRPr="00DA19E2">
        <w:rPr>
          <w:sz w:val="19"/>
          <w:szCs w:val="19"/>
        </w:rPr>
        <w:t>__________________________________________________________________________________________________</w:t>
      </w:r>
    </w:p>
    <w:p w:rsidR="00BD19B7" w:rsidRPr="00DA19E2" w:rsidRDefault="00BD19B7" w:rsidP="00BD19B7">
      <w:pPr>
        <w:jc w:val="center"/>
        <w:rPr>
          <w:sz w:val="14"/>
          <w:szCs w:val="14"/>
        </w:rPr>
      </w:pPr>
      <w:r w:rsidRPr="00DA19E2">
        <w:rPr>
          <w:sz w:val="14"/>
          <w:szCs w:val="14"/>
        </w:rPr>
        <w:t>(полное наименование юридического лица или фамилия, имя, отчество физического лица, подающего заявку)</w:t>
      </w:r>
    </w:p>
    <w:p w:rsidR="00BD19B7" w:rsidRPr="00DA19E2" w:rsidRDefault="00BD19B7" w:rsidP="00BD19B7">
      <w:pPr>
        <w:jc w:val="center"/>
        <w:rPr>
          <w:sz w:val="14"/>
          <w:szCs w:val="14"/>
        </w:rPr>
      </w:pPr>
    </w:p>
    <w:p w:rsidR="00BD19B7" w:rsidRPr="00DA19E2" w:rsidRDefault="00BD19B7" w:rsidP="00BD19B7">
      <w:pPr>
        <w:rPr>
          <w:sz w:val="19"/>
          <w:szCs w:val="19"/>
        </w:rPr>
      </w:pPr>
      <w:r w:rsidRPr="00DA19E2">
        <w:rPr>
          <w:sz w:val="19"/>
          <w:szCs w:val="19"/>
        </w:rPr>
        <w:t>__________________________________________________________________________________________________</w:t>
      </w:r>
    </w:p>
    <w:p w:rsidR="00BD19B7" w:rsidRPr="00DA19E2" w:rsidRDefault="00BD19B7" w:rsidP="00BD19B7">
      <w:pPr>
        <w:jc w:val="both"/>
        <w:rPr>
          <w:sz w:val="19"/>
          <w:szCs w:val="19"/>
        </w:rPr>
      </w:pPr>
    </w:p>
    <w:p w:rsidR="00BD19B7" w:rsidRPr="00DA19E2" w:rsidRDefault="00BD19B7" w:rsidP="00BD19B7">
      <w:pPr>
        <w:jc w:val="both"/>
        <w:rPr>
          <w:b/>
          <w:sz w:val="19"/>
          <w:szCs w:val="19"/>
        </w:rPr>
      </w:pPr>
      <w:r w:rsidRPr="00DA19E2">
        <w:rPr>
          <w:b/>
          <w:sz w:val="19"/>
          <w:szCs w:val="19"/>
        </w:rPr>
        <w:t>(для физических лиц)</w:t>
      </w:r>
    </w:p>
    <w:p w:rsidR="00BD19B7" w:rsidRPr="00DA19E2" w:rsidRDefault="00BD19B7" w:rsidP="00BD19B7">
      <w:pPr>
        <w:jc w:val="both"/>
        <w:rPr>
          <w:sz w:val="19"/>
          <w:szCs w:val="19"/>
        </w:rPr>
      </w:pPr>
      <w:proofErr w:type="gramStart"/>
      <w:r w:rsidRPr="00DA19E2">
        <w:rPr>
          <w:sz w:val="19"/>
          <w:szCs w:val="19"/>
        </w:rPr>
        <w:t>Документ</w:t>
      </w:r>
      <w:proofErr w:type="gramEnd"/>
      <w:r w:rsidRPr="00DA19E2">
        <w:rPr>
          <w:sz w:val="19"/>
          <w:szCs w:val="19"/>
        </w:rPr>
        <w:t xml:space="preserve"> удостоверяющий личность: __________ серия _______ № __________, выдан «____»________________г. __________________</w:t>
      </w:r>
      <w:r w:rsidR="00ED32D3" w:rsidRPr="00DA19E2">
        <w:rPr>
          <w:sz w:val="19"/>
          <w:szCs w:val="19"/>
        </w:rPr>
        <w:t>_____</w:t>
      </w:r>
      <w:r w:rsidRPr="00DA19E2">
        <w:rPr>
          <w:sz w:val="19"/>
          <w:szCs w:val="19"/>
        </w:rPr>
        <w:t>___________________________________________________</w:t>
      </w:r>
    </w:p>
    <w:p w:rsidR="00BD19B7" w:rsidRPr="00DA19E2" w:rsidRDefault="00BD19B7" w:rsidP="00BD19B7">
      <w:pPr>
        <w:jc w:val="both"/>
        <w:rPr>
          <w:sz w:val="14"/>
          <w:szCs w:val="14"/>
        </w:rPr>
      </w:pPr>
      <w:r w:rsidRPr="00DA19E2">
        <w:rPr>
          <w:sz w:val="19"/>
          <w:szCs w:val="19"/>
        </w:rPr>
        <w:tab/>
      </w:r>
      <w:r w:rsidRPr="00DA19E2">
        <w:rPr>
          <w:sz w:val="19"/>
          <w:szCs w:val="19"/>
        </w:rPr>
        <w:tab/>
      </w:r>
      <w:r w:rsidRPr="00DA19E2">
        <w:rPr>
          <w:sz w:val="19"/>
          <w:szCs w:val="19"/>
        </w:rPr>
        <w:tab/>
      </w:r>
      <w:r w:rsidRPr="00DA19E2">
        <w:rPr>
          <w:sz w:val="19"/>
          <w:szCs w:val="19"/>
        </w:rPr>
        <w:tab/>
      </w:r>
      <w:r w:rsidRPr="00DA19E2">
        <w:rPr>
          <w:sz w:val="19"/>
          <w:szCs w:val="19"/>
        </w:rPr>
        <w:tab/>
        <w:t xml:space="preserve">                             </w:t>
      </w:r>
      <w:r w:rsidRPr="00DA19E2">
        <w:rPr>
          <w:sz w:val="14"/>
          <w:szCs w:val="14"/>
        </w:rPr>
        <w:t xml:space="preserve">(кем </w:t>
      </w:r>
      <w:proofErr w:type="gramStart"/>
      <w:r w:rsidRPr="00DA19E2">
        <w:rPr>
          <w:sz w:val="14"/>
          <w:szCs w:val="14"/>
        </w:rPr>
        <w:t>выдан</w:t>
      </w:r>
      <w:proofErr w:type="gramEnd"/>
      <w:r w:rsidRPr="00DA19E2">
        <w:rPr>
          <w:sz w:val="14"/>
          <w:szCs w:val="14"/>
        </w:rPr>
        <w:t>)</w:t>
      </w:r>
    </w:p>
    <w:p w:rsidR="00ED32D3" w:rsidRPr="00DA19E2" w:rsidRDefault="00ED32D3" w:rsidP="00ED32D3">
      <w:pPr>
        <w:rPr>
          <w:sz w:val="19"/>
          <w:szCs w:val="19"/>
        </w:rPr>
      </w:pPr>
      <w:r w:rsidRPr="00DA19E2">
        <w:rPr>
          <w:sz w:val="19"/>
          <w:szCs w:val="19"/>
        </w:rPr>
        <w:t>Место жительства: _________________________________________________________________________________</w:t>
      </w:r>
    </w:p>
    <w:p w:rsidR="00ED32D3" w:rsidRPr="00DA19E2" w:rsidRDefault="00ED32D3" w:rsidP="00ED32D3">
      <w:pPr>
        <w:jc w:val="both"/>
        <w:rPr>
          <w:sz w:val="19"/>
          <w:szCs w:val="19"/>
        </w:rPr>
      </w:pPr>
      <w:r w:rsidRPr="00DA19E2">
        <w:rPr>
          <w:sz w:val="19"/>
          <w:szCs w:val="19"/>
        </w:rPr>
        <w:t>индекс__________ тел. __________________, факс _____________, электронная почта________________________</w:t>
      </w:r>
    </w:p>
    <w:p w:rsidR="00BD19B7" w:rsidRPr="00DA19E2" w:rsidRDefault="00BD19B7" w:rsidP="00BD19B7">
      <w:pPr>
        <w:jc w:val="both"/>
        <w:rPr>
          <w:sz w:val="19"/>
          <w:szCs w:val="19"/>
        </w:rPr>
      </w:pPr>
    </w:p>
    <w:p w:rsidR="00BD19B7" w:rsidRPr="00DA19E2" w:rsidRDefault="00BD19B7" w:rsidP="00BD19B7">
      <w:pPr>
        <w:jc w:val="both"/>
        <w:rPr>
          <w:sz w:val="19"/>
          <w:szCs w:val="19"/>
        </w:rPr>
      </w:pPr>
      <w:r w:rsidRPr="00DA19E2">
        <w:rPr>
          <w:sz w:val="19"/>
          <w:szCs w:val="19"/>
        </w:rPr>
        <w:t>Я,_________________________________________________________________</w:t>
      </w:r>
      <w:r w:rsidR="00ED32D3" w:rsidRPr="00DA19E2">
        <w:rPr>
          <w:sz w:val="19"/>
          <w:szCs w:val="19"/>
        </w:rPr>
        <w:t>_____</w:t>
      </w:r>
      <w:r w:rsidRPr="00DA19E2">
        <w:rPr>
          <w:sz w:val="19"/>
          <w:szCs w:val="19"/>
        </w:rPr>
        <w:t>__________________________</w:t>
      </w:r>
    </w:p>
    <w:p w:rsidR="00BD19B7" w:rsidRPr="00DA19E2" w:rsidRDefault="00BD19B7" w:rsidP="00BD19B7">
      <w:pPr>
        <w:jc w:val="center"/>
        <w:rPr>
          <w:sz w:val="14"/>
          <w:szCs w:val="14"/>
        </w:rPr>
      </w:pPr>
      <w:r w:rsidRPr="00DA19E2">
        <w:rPr>
          <w:sz w:val="14"/>
          <w:szCs w:val="14"/>
        </w:rPr>
        <w:t>(фамилия, имя, отчество физического лица Претендента)</w:t>
      </w:r>
    </w:p>
    <w:p w:rsidR="00BD19B7" w:rsidRPr="00DA19E2" w:rsidRDefault="00BD19B7" w:rsidP="00BD19B7">
      <w:pPr>
        <w:jc w:val="both"/>
        <w:rPr>
          <w:sz w:val="14"/>
          <w:szCs w:val="14"/>
        </w:rPr>
      </w:pPr>
    </w:p>
    <w:p w:rsidR="00BD19B7" w:rsidRPr="00DA19E2" w:rsidRDefault="00BD19B7" w:rsidP="00BD19B7">
      <w:pPr>
        <w:jc w:val="both"/>
        <w:rPr>
          <w:sz w:val="19"/>
          <w:szCs w:val="19"/>
        </w:rPr>
      </w:pPr>
      <w:r w:rsidRPr="00DA19E2">
        <w:rPr>
          <w:sz w:val="19"/>
          <w:szCs w:val="19"/>
        </w:rPr>
        <w:t>предварительно согласен на использование Продавцом персональных данных согласно ст.3 Федерального закона «О персональных данных» от 27.07.2006г. №152-ФЗ в целях, определенных п.11 ст.15 Федерального закона «О приватизации государственного и муниципального имущества» от 21.12.2001г. №178-ФЗ, в случае признания участником продажи.</w:t>
      </w:r>
    </w:p>
    <w:p w:rsidR="00BD19B7" w:rsidRPr="00DA19E2" w:rsidRDefault="00BD19B7" w:rsidP="00BD19B7">
      <w:pPr>
        <w:jc w:val="both"/>
        <w:rPr>
          <w:b/>
          <w:sz w:val="19"/>
          <w:szCs w:val="19"/>
        </w:rPr>
      </w:pPr>
      <w:r w:rsidRPr="00DA19E2">
        <w:rPr>
          <w:b/>
          <w:sz w:val="19"/>
          <w:szCs w:val="19"/>
        </w:rPr>
        <w:t>(для юридических лиц)</w:t>
      </w:r>
    </w:p>
    <w:p w:rsidR="00BD19B7" w:rsidRPr="00DA19E2" w:rsidRDefault="00BD19B7" w:rsidP="00BD19B7">
      <w:pPr>
        <w:jc w:val="both"/>
        <w:rPr>
          <w:sz w:val="19"/>
          <w:szCs w:val="19"/>
        </w:rPr>
      </w:pPr>
      <w:r w:rsidRPr="00DA19E2">
        <w:rPr>
          <w:sz w:val="19"/>
          <w:szCs w:val="19"/>
        </w:rPr>
        <w:t>Документ о государственной регистрации в качестве юридического лица ______________________ серия___________№_____________ дата регистрации «___»_____________</w:t>
      </w:r>
      <w:proofErr w:type="gramStart"/>
      <w:r w:rsidRPr="00DA19E2">
        <w:rPr>
          <w:sz w:val="19"/>
          <w:szCs w:val="19"/>
        </w:rPr>
        <w:t>г</w:t>
      </w:r>
      <w:proofErr w:type="gramEnd"/>
      <w:r w:rsidRPr="00DA19E2">
        <w:rPr>
          <w:sz w:val="19"/>
          <w:szCs w:val="19"/>
        </w:rPr>
        <w:t xml:space="preserve">. орган, осуществивший регистрацию_______________________________________________________________________________________ </w:t>
      </w:r>
    </w:p>
    <w:p w:rsidR="00BD19B7" w:rsidRPr="00DA19E2" w:rsidRDefault="00BD19B7" w:rsidP="00BD19B7">
      <w:pPr>
        <w:jc w:val="both"/>
        <w:rPr>
          <w:sz w:val="19"/>
          <w:szCs w:val="19"/>
        </w:rPr>
      </w:pPr>
      <w:r w:rsidRPr="00DA19E2">
        <w:rPr>
          <w:sz w:val="19"/>
          <w:szCs w:val="19"/>
        </w:rPr>
        <w:t>место выдачи ______________________________________________________________________________________</w:t>
      </w:r>
    </w:p>
    <w:p w:rsidR="00BD19B7" w:rsidRPr="00DA19E2" w:rsidRDefault="00BD19B7" w:rsidP="00BD19B7">
      <w:pPr>
        <w:jc w:val="both"/>
        <w:rPr>
          <w:sz w:val="19"/>
          <w:szCs w:val="19"/>
        </w:rPr>
      </w:pPr>
      <w:r w:rsidRPr="00DA19E2">
        <w:rPr>
          <w:sz w:val="19"/>
          <w:szCs w:val="19"/>
        </w:rPr>
        <w:t>ИНН______________________________________________________________________________________________</w:t>
      </w:r>
    </w:p>
    <w:p w:rsidR="00BD19B7" w:rsidRPr="00DA19E2" w:rsidRDefault="00BD19B7" w:rsidP="00BD19B7">
      <w:pPr>
        <w:jc w:val="both"/>
        <w:rPr>
          <w:sz w:val="19"/>
          <w:szCs w:val="19"/>
        </w:rPr>
      </w:pPr>
      <w:r w:rsidRPr="00DA19E2">
        <w:rPr>
          <w:sz w:val="19"/>
          <w:szCs w:val="19"/>
        </w:rPr>
        <w:t>Место  нахождения:_________________________________________________________________________________</w:t>
      </w:r>
    </w:p>
    <w:p w:rsidR="00BD19B7" w:rsidRPr="00DA19E2" w:rsidRDefault="00BD19B7" w:rsidP="00BD19B7">
      <w:pPr>
        <w:jc w:val="both"/>
        <w:rPr>
          <w:sz w:val="19"/>
          <w:szCs w:val="19"/>
        </w:rPr>
      </w:pPr>
      <w:r w:rsidRPr="00DA19E2">
        <w:rPr>
          <w:sz w:val="19"/>
          <w:szCs w:val="19"/>
        </w:rPr>
        <w:t>__________________________________________________________________________________________________</w:t>
      </w:r>
    </w:p>
    <w:p w:rsidR="00162ADE" w:rsidRPr="00DA19E2" w:rsidRDefault="00162ADE" w:rsidP="00162ADE">
      <w:pPr>
        <w:jc w:val="both"/>
        <w:rPr>
          <w:sz w:val="19"/>
          <w:szCs w:val="19"/>
        </w:rPr>
      </w:pPr>
      <w:r w:rsidRPr="00DA19E2">
        <w:rPr>
          <w:sz w:val="19"/>
          <w:szCs w:val="19"/>
        </w:rPr>
        <w:t>индекс__________ тел. __________________, факс _____________, электронная почта________________________</w:t>
      </w:r>
    </w:p>
    <w:p w:rsidR="00BD19B7" w:rsidRPr="00DA19E2" w:rsidRDefault="00BD19B7" w:rsidP="00BD19B7">
      <w:pPr>
        <w:jc w:val="both"/>
        <w:rPr>
          <w:sz w:val="19"/>
          <w:szCs w:val="19"/>
        </w:rPr>
      </w:pPr>
    </w:p>
    <w:p w:rsidR="00BD19B7" w:rsidRPr="00DA19E2" w:rsidRDefault="00BD19B7" w:rsidP="00BD19B7">
      <w:pPr>
        <w:jc w:val="both"/>
        <w:rPr>
          <w:sz w:val="19"/>
          <w:szCs w:val="19"/>
        </w:rPr>
      </w:pPr>
      <w:r w:rsidRPr="00DA19E2">
        <w:rPr>
          <w:b/>
          <w:sz w:val="19"/>
          <w:szCs w:val="19"/>
        </w:rPr>
        <w:t>далее именуемый Претендент, в лице</w:t>
      </w:r>
      <w:r w:rsidRPr="00DA19E2">
        <w:rPr>
          <w:sz w:val="19"/>
          <w:szCs w:val="19"/>
        </w:rPr>
        <w:t xml:space="preserve"> _______________________________________________________________,</w:t>
      </w:r>
    </w:p>
    <w:p w:rsidR="00BD19B7" w:rsidRPr="00DA19E2" w:rsidRDefault="00ED32D3" w:rsidP="00BD19B7">
      <w:pPr>
        <w:ind w:firstLine="708"/>
        <w:jc w:val="center"/>
        <w:rPr>
          <w:sz w:val="14"/>
          <w:szCs w:val="14"/>
        </w:rPr>
      </w:pPr>
      <w:r w:rsidRPr="00DA19E2">
        <w:rPr>
          <w:sz w:val="14"/>
          <w:szCs w:val="14"/>
        </w:rPr>
        <w:t xml:space="preserve">                                     </w:t>
      </w:r>
      <w:r w:rsidR="00BD19B7" w:rsidRPr="00DA19E2">
        <w:rPr>
          <w:sz w:val="14"/>
          <w:szCs w:val="14"/>
        </w:rPr>
        <w:t>(фамилия, имя, отчество, должность Претендента)</w:t>
      </w:r>
    </w:p>
    <w:p w:rsidR="00BD19B7" w:rsidRPr="00DA19E2" w:rsidRDefault="00BD19B7" w:rsidP="00BD19B7">
      <w:pPr>
        <w:jc w:val="both"/>
        <w:rPr>
          <w:sz w:val="19"/>
          <w:szCs w:val="19"/>
        </w:rPr>
      </w:pPr>
      <w:proofErr w:type="gramStart"/>
      <w:r w:rsidRPr="00DA19E2">
        <w:rPr>
          <w:sz w:val="19"/>
          <w:szCs w:val="19"/>
        </w:rPr>
        <w:t>действующего</w:t>
      </w:r>
      <w:proofErr w:type="gramEnd"/>
      <w:r w:rsidRPr="00DA19E2">
        <w:rPr>
          <w:sz w:val="19"/>
          <w:szCs w:val="19"/>
        </w:rPr>
        <w:t xml:space="preserve"> на основании_________________________________________________________________________</w:t>
      </w:r>
    </w:p>
    <w:p w:rsidR="00BD19B7" w:rsidRPr="00DA19E2" w:rsidRDefault="00BD19B7" w:rsidP="00BD19B7">
      <w:pPr>
        <w:pStyle w:val="20"/>
        <w:tabs>
          <w:tab w:val="left" w:pos="0"/>
        </w:tabs>
        <w:rPr>
          <w:b w:val="0"/>
          <w:sz w:val="14"/>
          <w:szCs w:val="14"/>
        </w:rPr>
      </w:pPr>
      <w:r w:rsidRPr="00DA19E2">
        <w:rPr>
          <w:b w:val="0"/>
          <w:sz w:val="19"/>
          <w:szCs w:val="19"/>
        </w:rPr>
        <w:t xml:space="preserve">                                                             </w:t>
      </w:r>
      <w:r w:rsidRPr="00DA19E2">
        <w:rPr>
          <w:b w:val="0"/>
          <w:sz w:val="14"/>
          <w:szCs w:val="14"/>
        </w:rPr>
        <w:t>(наименование, дата и номер уполномочивающего документа)</w:t>
      </w:r>
    </w:p>
    <w:p w:rsidR="00BD19B7" w:rsidRPr="00DA19E2" w:rsidRDefault="00BD19B7" w:rsidP="00BD19B7">
      <w:pPr>
        <w:pStyle w:val="20"/>
        <w:tabs>
          <w:tab w:val="left" w:pos="0"/>
        </w:tabs>
        <w:rPr>
          <w:b w:val="0"/>
          <w:sz w:val="19"/>
          <w:szCs w:val="19"/>
        </w:rPr>
      </w:pPr>
      <w:r w:rsidRPr="00DA19E2">
        <w:rPr>
          <w:b w:val="0"/>
          <w:sz w:val="19"/>
          <w:szCs w:val="19"/>
        </w:rPr>
        <w:t>принимая решение об участии в продаже без объявления цены имущества, находящегося в собственности Челябинской области, а именно:</w:t>
      </w:r>
    </w:p>
    <w:p w:rsidR="00BD19B7" w:rsidRPr="00DA19E2" w:rsidRDefault="00BD19B7" w:rsidP="00BD19B7">
      <w:pPr>
        <w:pStyle w:val="aa"/>
        <w:jc w:val="both"/>
        <w:rPr>
          <w:rFonts w:ascii="Times New Roman" w:hAnsi="Times New Roman"/>
          <w:sz w:val="19"/>
          <w:szCs w:val="19"/>
        </w:rPr>
      </w:pPr>
    </w:p>
    <w:p w:rsidR="00BD19B7" w:rsidRPr="00DA19E2" w:rsidRDefault="00BD19B7" w:rsidP="00BD19B7">
      <w:pPr>
        <w:pStyle w:val="ac"/>
        <w:rPr>
          <w:sz w:val="19"/>
          <w:szCs w:val="19"/>
        </w:rPr>
      </w:pPr>
      <w:r w:rsidRPr="00DA19E2">
        <w:rPr>
          <w:sz w:val="19"/>
          <w:szCs w:val="19"/>
        </w:rPr>
        <w:t xml:space="preserve"> а) акций открытого (закрытого) акционерного общества:</w:t>
      </w:r>
    </w:p>
    <w:p w:rsidR="00BD19B7" w:rsidRPr="00DA19E2" w:rsidRDefault="00BD19B7" w:rsidP="00BD19B7">
      <w:pPr>
        <w:jc w:val="both"/>
        <w:rPr>
          <w:sz w:val="19"/>
          <w:szCs w:val="19"/>
        </w:rPr>
      </w:pPr>
      <w:r w:rsidRPr="00DA19E2">
        <w:rPr>
          <w:sz w:val="19"/>
          <w:szCs w:val="19"/>
        </w:rPr>
        <w:t>__________________________________________________________________________________________________</w:t>
      </w:r>
    </w:p>
    <w:p w:rsidR="00BD19B7" w:rsidRPr="00DA19E2" w:rsidRDefault="00BD19B7" w:rsidP="00BD19B7">
      <w:pPr>
        <w:jc w:val="center"/>
        <w:rPr>
          <w:sz w:val="14"/>
          <w:szCs w:val="14"/>
        </w:rPr>
      </w:pPr>
      <w:r w:rsidRPr="00DA19E2">
        <w:rPr>
          <w:sz w:val="14"/>
          <w:szCs w:val="14"/>
        </w:rPr>
        <w:t>(наименование открытого (закрытого) акционерного общества, его местонахождение)</w:t>
      </w:r>
    </w:p>
    <w:p w:rsidR="00BD19B7" w:rsidRPr="00DA19E2" w:rsidRDefault="00BD19B7" w:rsidP="00BD19B7">
      <w:pPr>
        <w:jc w:val="both"/>
        <w:rPr>
          <w:sz w:val="19"/>
          <w:szCs w:val="19"/>
        </w:rPr>
      </w:pPr>
      <w:r w:rsidRPr="00DA19E2">
        <w:rPr>
          <w:sz w:val="19"/>
          <w:szCs w:val="19"/>
        </w:rPr>
        <w:t>в количестве _____________ штук, что составляет ______________ % уставного капитала.</w:t>
      </w:r>
    </w:p>
    <w:p w:rsidR="00BD19B7" w:rsidRPr="00DA19E2" w:rsidRDefault="00BD19B7" w:rsidP="00BD19B7">
      <w:pPr>
        <w:jc w:val="both"/>
        <w:rPr>
          <w:sz w:val="19"/>
          <w:szCs w:val="19"/>
        </w:rPr>
      </w:pPr>
    </w:p>
    <w:p w:rsidR="00BD19B7" w:rsidRPr="00DA19E2" w:rsidRDefault="00BD19B7" w:rsidP="00BD19B7">
      <w:pPr>
        <w:jc w:val="both"/>
        <w:rPr>
          <w:sz w:val="19"/>
          <w:szCs w:val="19"/>
        </w:rPr>
      </w:pPr>
      <w:r w:rsidRPr="00DA19E2">
        <w:rPr>
          <w:sz w:val="19"/>
          <w:szCs w:val="19"/>
        </w:rPr>
        <w:t>б) иного имущества:</w:t>
      </w:r>
    </w:p>
    <w:p w:rsidR="005A40A4" w:rsidRPr="00E10B56" w:rsidRDefault="005A40A4" w:rsidP="005A40A4">
      <w:pPr>
        <w:jc w:val="both"/>
        <w:rPr>
          <w:b/>
          <w:sz w:val="19"/>
          <w:szCs w:val="19"/>
          <w:u w:val="single"/>
        </w:rPr>
      </w:pPr>
      <w:r w:rsidRPr="00E10B56">
        <w:rPr>
          <w:b/>
          <w:sz w:val="19"/>
          <w:szCs w:val="19"/>
          <w:u w:val="single"/>
        </w:rPr>
        <w:lastRenderedPageBreak/>
        <w:t>нежило</w:t>
      </w:r>
      <w:r w:rsidR="0093628F">
        <w:rPr>
          <w:b/>
          <w:sz w:val="19"/>
          <w:szCs w:val="19"/>
          <w:u w:val="single"/>
        </w:rPr>
        <w:t>го</w:t>
      </w:r>
      <w:r w:rsidRPr="00E10B56">
        <w:rPr>
          <w:b/>
          <w:sz w:val="19"/>
          <w:szCs w:val="19"/>
          <w:u w:val="single"/>
        </w:rPr>
        <w:t xml:space="preserve"> здани</w:t>
      </w:r>
      <w:r w:rsidR="0093628F">
        <w:rPr>
          <w:b/>
          <w:sz w:val="19"/>
          <w:szCs w:val="19"/>
          <w:u w:val="single"/>
        </w:rPr>
        <w:t xml:space="preserve">я </w:t>
      </w:r>
      <w:proofErr w:type="spellStart"/>
      <w:r w:rsidR="0093628F">
        <w:rPr>
          <w:b/>
          <w:sz w:val="19"/>
          <w:szCs w:val="19"/>
          <w:u w:val="single"/>
        </w:rPr>
        <w:t>ветучастка</w:t>
      </w:r>
      <w:proofErr w:type="spellEnd"/>
      <w:r w:rsidRPr="00E10B56">
        <w:rPr>
          <w:b/>
          <w:sz w:val="19"/>
          <w:szCs w:val="19"/>
          <w:u w:val="single"/>
        </w:rPr>
        <w:t xml:space="preserve">, общей площадью </w:t>
      </w:r>
      <w:r w:rsidR="0093628F">
        <w:rPr>
          <w:b/>
          <w:sz w:val="19"/>
          <w:szCs w:val="19"/>
          <w:u w:val="single"/>
        </w:rPr>
        <w:t>64,2</w:t>
      </w:r>
      <w:r w:rsidRPr="00E10B56">
        <w:rPr>
          <w:b/>
          <w:sz w:val="19"/>
          <w:szCs w:val="19"/>
          <w:u w:val="single"/>
        </w:rPr>
        <w:t xml:space="preserve"> кв.м. с земельным участком общей пл. </w:t>
      </w:r>
      <w:r w:rsidR="0093628F">
        <w:rPr>
          <w:b/>
          <w:sz w:val="19"/>
          <w:szCs w:val="19"/>
          <w:u w:val="single"/>
        </w:rPr>
        <w:t>582</w:t>
      </w:r>
      <w:r w:rsidRPr="00E10B56">
        <w:rPr>
          <w:b/>
          <w:sz w:val="19"/>
          <w:szCs w:val="19"/>
          <w:u w:val="single"/>
        </w:rPr>
        <w:t xml:space="preserve"> кв.м. по адресу:</w:t>
      </w:r>
      <w:r w:rsidR="0093628F">
        <w:rPr>
          <w:b/>
          <w:sz w:val="19"/>
          <w:szCs w:val="19"/>
          <w:u w:val="single"/>
        </w:rPr>
        <w:t xml:space="preserve"> Челябинская область, Увельский район, село Песчаное, ул. Школьная, д. 43____________________</w:t>
      </w:r>
    </w:p>
    <w:p w:rsidR="00BD19B7" w:rsidRPr="00DA19E2" w:rsidRDefault="00BD19B7" w:rsidP="005A40A4">
      <w:pPr>
        <w:jc w:val="center"/>
        <w:rPr>
          <w:sz w:val="14"/>
          <w:szCs w:val="14"/>
        </w:rPr>
      </w:pPr>
      <w:r w:rsidRPr="00DA19E2">
        <w:rPr>
          <w:sz w:val="14"/>
          <w:szCs w:val="14"/>
        </w:rPr>
        <w:t>(наименование имущества, его основные характеристики и местонахождение)</w:t>
      </w:r>
    </w:p>
    <w:p w:rsidR="00BD19B7" w:rsidRPr="00DA19E2" w:rsidRDefault="00BD19B7" w:rsidP="00BD19B7">
      <w:pPr>
        <w:pStyle w:val="aa"/>
        <w:jc w:val="both"/>
        <w:rPr>
          <w:rFonts w:ascii="Times New Roman" w:hAnsi="Times New Roman"/>
          <w:sz w:val="19"/>
          <w:szCs w:val="19"/>
        </w:rPr>
      </w:pPr>
      <w:r w:rsidRPr="00DA19E2">
        <w:rPr>
          <w:rFonts w:ascii="Times New Roman" w:hAnsi="Times New Roman"/>
          <w:b/>
          <w:bCs/>
          <w:sz w:val="19"/>
          <w:szCs w:val="19"/>
        </w:rPr>
        <w:t>Обязуюсь</w:t>
      </w:r>
      <w:r w:rsidRPr="00DA19E2">
        <w:rPr>
          <w:rFonts w:ascii="Times New Roman" w:hAnsi="Times New Roman"/>
          <w:sz w:val="19"/>
          <w:szCs w:val="19"/>
        </w:rPr>
        <w:t>:</w:t>
      </w:r>
    </w:p>
    <w:p w:rsidR="0098234D" w:rsidRPr="00DA19E2" w:rsidRDefault="00BD19B7" w:rsidP="0098234D">
      <w:pPr>
        <w:pStyle w:val="aa"/>
        <w:ind w:firstLine="426"/>
        <w:jc w:val="both"/>
        <w:rPr>
          <w:rFonts w:ascii="Times New Roman" w:hAnsi="Times New Roman"/>
          <w:sz w:val="19"/>
          <w:szCs w:val="19"/>
        </w:rPr>
      </w:pPr>
      <w:r w:rsidRPr="00DA19E2">
        <w:rPr>
          <w:rFonts w:ascii="Times New Roman" w:hAnsi="Times New Roman"/>
          <w:sz w:val="19"/>
          <w:szCs w:val="19"/>
        </w:rPr>
        <w:t>1) соблюдать условия продажи имущества без объявления цены, содержащиеся в информационном сообщении о проведении п</w:t>
      </w:r>
      <w:r w:rsidR="00262E45" w:rsidRPr="00DA19E2">
        <w:rPr>
          <w:rFonts w:ascii="Times New Roman" w:hAnsi="Times New Roman"/>
          <w:sz w:val="19"/>
          <w:szCs w:val="19"/>
        </w:rPr>
        <w:t>родажи имущества,</w:t>
      </w:r>
      <w:r w:rsidRPr="00DA19E2">
        <w:rPr>
          <w:rFonts w:ascii="Times New Roman" w:hAnsi="Times New Roman"/>
          <w:sz w:val="19"/>
          <w:szCs w:val="19"/>
        </w:rPr>
        <w:t xml:space="preserve"> а также порядок проведения продажи, установленный Положением об организации продажи государственного и муниципального имущества без объявления цены, утвержденным Постановлением Правительства Российской Федерации от 22 июля 2002 № 549, условиям настоящей заявки и действующим законодательством;</w:t>
      </w:r>
      <w:r w:rsidR="0098234D" w:rsidRPr="00DA19E2">
        <w:rPr>
          <w:rFonts w:ascii="Times New Roman" w:hAnsi="Times New Roman"/>
          <w:sz w:val="19"/>
          <w:szCs w:val="19"/>
        </w:rPr>
        <w:t xml:space="preserve"> </w:t>
      </w:r>
      <w:r w:rsidRPr="00DA19E2">
        <w:rPr>
          <w:rFonts w:ascii="Times New Roman" w:hAnsi="Times New Roman"/>
          <w:sz w:val="19"/>
          <w:szCs w:val="19"/>
        </w:rPr>
        <w:t>в случае признания меня покупателем продажи имущества заключить с Продавцом Договор купли-продажи Имущества</w:t>
      </w:r>
      <w:r w:rsidR="00ED32D3" w:rsidRPr="00DA19E2">
        <w:rPr>
          <w:rFonts w:ascii="Times New Roman" w:hAnsi="Times New Roman"/>
          <w:sz w:val="19"/>
          <w:szCs w:val="19"/>
        </w:rPr>
        <w:t xml:space="preserve"> не позднее чем через  5 (пять</w:t>
      </w:r>
      <w:r w:rsidR="0098234D" w:rsidRPr="00DA19E2">
        <w:rPr>
          <w:rFonts w:ascii="Times New Roman" w:hAnsi="Times New Roman"/>
          <w:sz w:val="19"/>
          <w:szCs w:val="19"/>
        </w:rPr>
        <w:t xml:space="preserve">) рабочих дней </w:t>
      </w:r>
      <w:proofErr w:type="gramStart"/>
      <w:r w:rsidR="0098234D" w:rsidRPr="00DA19E2">
        <w:rPr>
          <w:rFonts w:ascii="Times New Roman" w:hAnsi="Times New Roman"/>
          <w:sz w:val="19"/>
          <w:szCs w:val="19"/>
        </w:rPr>
        <w:t>с даты подведения</w:t>
      </w:r>
      <w:proofErr w:type="gramEnd"/>
      <w:r w:rsidR="0098234D" w:rsidRPr="00DA19E2">
        <w:rPr>
          <w:rFonts w:ascii="Times New Roman" w:hAnsi="Times New Roman"/>
          <w:sz w:val="19"/>
          <w:szCs w:val="19"/>
        </w:rPr>
        <w:t xml:space="preserve"> итогов. </w:t>
      </w:r>
    </w:p>
    <w:p w:rsidR="00BD19B7" w:rsidRPr="00DA19E2" w:rsidRDefault="0098234D" w:rsidP="00BD19B7">
      <w:pPr>
        <w:numPr>
          <w:ilvl w:val="0"/>
          <w:numId w:val="4"/>
        </w:numPr>
        <w:tabs>
          <w:tab w:val="num" w:pos="0"/>
        </w:tabs>
        <w:ind w:left="0" w:firstLine="540"/>
        <w:jc w:val="both"/>
        <w:rPr>
          <w:sz w:val="19"/>
          <w:szCs w:val="19"/>
        </w:rPr>
      </w:pPr>
      <w:r w:rsidRPr="00DA19E2">
        <w:rPr>
          <w:sz w:val="19"/>
          <w:szCs w:val="19"/>
        </w:rPr>
        <w:t xml:space="preserve"> </w:t>
      </w:r>
      <w:r w:rsidR="00BD19B7" w:rsidRPr="00DA19E2">
        <w:rPr>
          <w:sz w:val="19"/>
          <w:szCs w:val="19"/>
        </w:rPr>
        <w:t xml:space="preserve"> со дня подведения итогов продажи имущества и произвести оплату  имущества по предложенной мной цене в сроки и на счет, определяемые договором купли-продажи. </w:t>
      </w:r>
    </w:p>
    <w:p w:rsidR="00BD19B7" w:rsidRPr="00DA19E2" w:rsidRDefault="00BD19B7" w:rsidP="00BD19B7">
      <w:pPr>
        <w:numPr>
          <w:ilvl w:val="0"/>
          <w:numId w:val="4"/>
        </w:numPr>
        <w:tabs>
          <w:tab w:val="num" w:pos="0"/>
        </w:tabs>
        <w:ind w:left="0" w:firstLine="540"/>
        <w:jc w:val="both"/>
        <w:rPr>
          <w:sz w:val="19"/>
          <w:szCs w:val="19"/>
        </w:rPr>
      </w:pPr>
      <w:r w:rsidRPr="00DA19E2">
        <w:rPr>
          <w:sz w:val="19"/>
          <w:szCs w:val="19"/>
        </w:rPr>
        <w:t>нести имущественную ответственность в случае нарушения обязанностей, указанных в пунктах 1 и 2 настоящей заявки в следующих формах:</w:t>
      </w:r>
    </w:p>
    <w:p w:rsidR="00BD19B7" w:rsidRPr="00DA19E2" w:rsidRDefault="00BD19B7" w:rsidP="00BD19B7">
      <w:pPr>
        <w:pStyle w:val="a7"/>
        <w:ind w:firstLine="540"/>
        <w:jc w:val="both"/>
        <w:rPr>
          <w:color w:val="auto"/>
          <w:szCs w:val="19"/>
        </w:rPr>
      </w:pPr>
      <w:r w:rsidRPr="00DA19E2">
        <w:rPr>
          <w:color w:val="auto"/>
          <w:szCs w:val="19"/>
        </w:rPr>
        <w:t xml:space="preserve">4) считать настоящую заявку с момента ее регистрации Продавцом предложением (офертой), выражающим мое намерение считать себя заключившим с Продавцом договор купли-продажи по предложенной мной цене приобретения имущества. </w:t>
      </w:r>
    </w:p>
    <w:p w:rsidR="00BD19B7" w:rsidRPr="00DA19E2" w:rsidRDefault="00BD19B7" w:rsidP="00BD19B7">
      <w:pPr>
        <w:tabs>
          <w:tab w:val="left" w:pos="2688"/>
        </w:tabs>
        <w:jc w:val="both"/>
        <w:rPr>
          <w:b/>
          <w:sz w:val="19"/>
          <w:szCs w:val="19"/>
        </w:rPr>
      </w:pPr>
      <w:r w:rsidRPr="00DA19E2">
        <w:rPr>
          <w:b/>
          <w:sz w:val="19"/>
          <w:szCs w:val="19"/>
        </w:rPr>
        <w:t>Подтверждаю, что:</w:t>
      </w:r>
    </w:p>
    <w:p w:rsidR="00BD19B7" w:rsidRPr="00DA19E2" w:rsidRDefault="00BD19B7" w:rsidP="00BD19B7">
      <w:pPr>
        <w:pStyle w:val="a7"/>
        <w:ind w:firstLine="540"/>
        <w:rPr>
          <w:color w:val="auto"/>
          <w:szCs w:val="19"/>
        </w:rPr>
      </w:pPr>
      <w:r w:rsidRPr="00DA19E2">
        <w:rPr>
          <w:color w:val="auto"/>
          <w:szCs w:val="19"/>
        </w:rPr>
        <w:t>1) не вправе отозвать настоящую заявку после регистрации ее Продавцом;</w:t>
      </w:r>
    </w:p>
    <w:p w:rsidR="00BD19B7" w:rsidRPr="005574C5" w:rsidRDefault="00BD19B7" w:rsidP="00BD19B7">
      <w:pPr>
        <w:pStyle w:val="a7"/>
        <w:ind w:firstLine="540"/>
        <w:rPr>
          <w:b/>
          <w:color w:val="auto"/>
          <w:szCs w:val="19"/>
        </w:rPr>
      </w:pPr>
      <w:r w:rsidRPr="005574C5">
        <w:rPr>
          <w:b/>
          <w:color w:val="auto"/>
          <w:szCs w:val="19"/>
        </w:rPr>
        <w:t xml:space="preserve">2) с условиями договора купли-продажи  </w:t>
      </w:r>
      <w:proofErr w:type="gramStart"/>
      <w:r w:rsidRPr="005574C5">
        <w:rPr>
          <w:b/>
          <w:color w:val="auto"/>
          <w:szCs w:val="19"/>
        </w:rPr>
        <w:t>ознакомлен</w:t>
      </w:r>
      <w:proofErr w:type="gramEnd"/>
      <w:r w:rsidRPr="005574C5">
        <w:rPr>
          <w:b/>
          <w:color w:val="auto"/>
          <w:szCs w:val="19"/>
        </w:rPr>
        <w:t>.</w:t>
      </w:r>
    </w:p>
    <w:p w:rsidR="000D59F3" w:rsidRPr="005574C5" w:rsidRDefault="000D59F3" w:rsidP="00BD19B7">
      <w:pPr>
        <w:jc w:val="both"/>
        <w:rPr>
          <w:b/>
          <w:sz w:val="19"/>
          <w:szCs w:val="19"/>
        </w:rPr>
      </w:pPr>
    </w:p>
    <w:p w:rsidR="00BD19B7" w:rsidRPr="00DA19E2" w:rsidRDefault="00BD19B7" w:rsidP="00BD19B7">
      <w:pPr>
        <w:jc w:val="both"/>
        <w:rPr>
          <w:b/>
          <w:sz w:val="19"/>
          <w:szCs w:val="19"/>
        </w:rPr>
      </w:pPr>
      <w:r w:rsidRPr="00DA19E2">
        <w:rPr>
          <w:b/>
          <w:sz w:val="19"/>
          <w:szCs w:val="19"/>
        </w:rPr>
        <w:t xml:space="preserve">Адрес </w:t>
      </w:r>
      <w:r w:rsidR="000D59F3" w:rsidRPr="00DA19E2">
        <w:rPr>
          <w:b/>
          <w:sz w:val="19"/>
          <w:szCs w:val="19"/>
        </w:rPr>
        <w:t xml:space="preserve">Претендента </w:t>
      </w:r>
      <w:r w:rsidRPr="00DA19E2">
        <w:rPr>
          <w:b/>
          <w:sz w:val="19"/>
          <w:szCs w:val="19"/>
        </w:rPr>
        <w:t xml:space="preserve">для высылки </w:t>
      </w:r>
      <w:proofErr w:type="gramStart"/>
      <w:r w:rsidRPr="00DA19E2">
        <w:rPr>
          <w:b/>
          <w:sz w:val="19"/>
          <w:szCs w:val="19"/>
        </w:rPr>
        <w:t>уведомлений</w:t>
      </w:r>
      <w:proofErr w:type="gramEnd"/>
      <w:r w:rsidRPr="00DA19E2">
        <w:rPr>
          <w:b/>
          <w:sz w:val="19"/>
          <w:szCs w:val="19"/>
        </w:rPr>
        <w:t xml:space="preserve"> о результатах рассмотрения представленной Продавцу заявки и документов:</w:t>
      </w:r>
    </w:p>
    <w:p w:rsidR="00BD19B7" w:rsidRPr="00DA19E2" w:rsidRDefault="00BD19B7" w:rsidP="00BD19B7">
      <w:pPr>
        <w:jc w:val="both"/>
        <w:rPr>
          <w:b/>
          <w:bCs/>
          <w:sz w:val="19"/>
          <w:szCs w:val="19"/>
        </w:rPr>
      </w:pPr>
      <w:r w:rsidRPr="00DA19E2">
        <w:rPr>
          <w:sz w:val="19"/>
          <w:szCs w:val="19"/>
        </w:rPr>
        <w:t>________________________________________________________________________________________________________________________________________________________________________________</w:t>
      </w:r>
      <w:r w:rsidR="00B734D4" w:rsidRPr="00DA19E2">
        <w:rPr>
          <w:sz w:val="19"/>
          <w:szCs w:val="19"/>
        </w:rPr>
        <w:t>___________</w:t>
      </w:r>
      <w:r w:rsidRPr="00DA19E2">
        <w:rPr>
          <w:sz w:val="19"/>
          <w:szCs w:val="19"/>
        </w:rPr>
        <w:t>________</w:t>
      </w:r>
      <w:r w:rsidR="00B734D4" w:rsidRPr="00DA19E2">
        <w:rPr>
          <w:sz w:val="19"/>
          <w:szCs w:val="19"/>
        </w:rPr>
        <w:t>_</w:t>
      </w:r>
    </w:p>
    <w:p w:rsidR="00BD19B7" w:rsidRPr="00DA19E2" w:rsidRDefault="00BD19B7" w:rsidP="00BD19B7">
      <w:pPr>
        <w:jc w:val="both"/>
        <w:rPr>
          <w:b/>
          <w:bCs/>
          <w:sz w:val="19"/>
          <w:szCs w:val="19"/>
        </w:rPr>
      </w:pPr>
      <w:r w:rsidRPr="00DA19E2">
        <w:rPr>
          <w:b/>
          <w:bCs/>
          <w:sz w:val="19"/>
          <w:szCs w:val="19"/>
        </w:rPr>
        <w:t>Подпись Претендента</w:t>
      </w:r>
    </w:p>
    <w:p w:rsidR="00BD19B7" w:rsidRPr="00DA19E2" w:rsidRDefault="00BD19B7" w:rsidP="00BD19B7">
      <w:pPr>
        <w:jc w:val="both"/>
        <w:rPr>
          <w:sz w:val="19"/>
          <w:szCs w:val="19"/>
        </w:rPr>
      </w:pPr>
      <w:r w:rsidRPr="00DA19E2">
        <w:rPr>
          <w:sz w:val="19"/>
          <w:szCs w:val="19"/>
        </w:rPr>
        <w:t>(его полномочного представителя</w:t>
      </w:r>
      <w:proofErr w:type="gramStart"/>
      <w:r w:rsidRPr="00DA19E2">
        <w:rPr>
          <w:sz w:val="19"/>
          <w:szCs w:val="19"/>
        </w:rPr>
        <w:t>) __</w:t>
      </w:r>
      <w:r w:rsidR="00B734D4" w:rsidRPr="00DA19E2">
        <w:rPr>
          <w:sz w:val="19"/>
          <w:szCs w:val="19"/>
        </w:rPr>
        <w:t>___</w:t>
      </w:r>
      <w:r w:rsidRPr="00DA19E2">
        <w:rPr>
          <w:sz w:val="19"/>
          <w:szCs w:val="19"/>
        </w:rPr>
        <w:t xml:space="preserve">___________ </w:t>
      </w:r>
      <w:r w:rsidR="00B734D4" w:rsidRPr="00DA19E2">
        <w:rPr>
          <w:sz w:val="19"/>
          <w:szCs w:val="19"/>
        </w:rPr>
        <w:t xml:space="preserve"> </w:t>
      </w:r>
      <w:r w:rsidRPr="00DA19E2">
        <w:rPr>
          <w:sz w:val="19"/>
          <w:szCs w:val="19"/>
        </w:rPr>
        <w:t xml:space="preserve"> </w:t>
      </w:r>
      <w:r w:rsidR="00B734D4" w:rsidRPr="00DA19E2">
        <w:rPr>
          <w:sz w:val="19"/>
          <w:szCs w:val="19"/>
        </w:rPr>
        <w:t xml:space="preserve"> </w:t>
      </w:r>
      <w:r w:rsidRPr="00DA19E2">
        <w:rPr>
          <w:sz w:val="19"/>
          <w:szCs w:val="19"/>
        </w:rPr>
        <w:t>( ____________________________ )</w:t>
      </w:r>
      <w:proofErr w:type="gramEnd"/>
    </w:p>
    <w:p w:rsidR="00BD19B7" w:rsidRPr="00DA19E2" w:rsidRDefault="00BD19B7" w:rsidP="00BD19B7">
      <w:pPr>
        <w:jc w:val="both"/>
        <w:rPr>
          <w:sz w:val="19"/>
          <w:szCs w:val="19"/>
        </w:rPr>
      </w:pPr>
    </w:p>
    <w:p w:rsidR="00BD19B7" w:rsidRPr="00DA19E2" w:rsidRDefault="00BD19B7" w:rsidP="00BD19B7">
      <w:pPr>
        <w:jc w:val="both"/>
        <w:rPr>
          <w:sz w:val="19"/>
          <w:szCs w:val="19"/>
        </w:rPr>
      </w:pPr>
      <w:r w:rsidRPr="00DA19E2">
        <w:rPr>
          <w:sz w:val="16"/>
          <w:szCs w:val="16"/>
        </w:rPr>
        <w:t xml:space="preserve">М.П.                                     </w:t>
      </w:r>
      <w:r w:rsidRPr="00DA19E2">
        <w:rPr>
          <w:sz w:val="19"/>
          <w:szCs w:val="19"/>
        </w:rPr>
        <w:t xml:space="preserve">  «_____»________</w:t>
      </w:r>
      <w:r w:rsidR="00ED32D3" w:rsidRPr="00DA19E2">
        <w:rPr>
          <w:sz w:val="19"/>
          <w:szCs w:val="19"/>
        </w:rPr>
        <w:t>___</w:t>
      </w:r>
      <w:r w:rsidRPr="00DA19E2">
        <w:rPr>
          <w:sz w:val="19"/>
          <w:szCs w:val="19"/>
        </w:rPr>
        <w:t>___201__г.</w:t>
      </w:r>
    </w:p>
    <w:p w:rsidR="00BD19B7" w:rsidRPr="00DA19E2" w:rsidRDefault="00BD19B7" w:rsidP="00BD19B7">
      <w:pPr>
        <w:jc w:val="both"/>
        <w:rPr>
          <w:sz w:val="19"/>
          <w:szCs w:val="19"/>
        </w:rPr>
      </w:pPr>
    </w:p>
    <w:p w:rsidR="00BD19B7" w:rsidRPr="00DA19E2" w:rsidRDefault="00BD19B7" w:rsidP="00BD19B7">
      <w:pPr>
        <w:jc w:val="both"/>
        <w:rPr>
          <w:sz w:val="19"/>
          <w:szCs w:val="19"/>
        </w:rPr>
      </w:pPr>
    </w:p>
    <w:p w:rsidR="00BD19B7" w:rsidRPr="00DA19E2" w:rsidRDefault="00BD19B7" w:rsidP="00BD19B7">
      <w:pPr>
        <w:rPr>
          <w:b/>
          <w:bCs/>
          <w:sz w:val="19"/>
          <w:szCs w:val="19"/>
        </w:rPr>
      </w:pPr>
      <w:r w:rsidRPr="00DA19E2">
        <w:rPr>
          <w:b/>
          <w:bCs/>
          <w:sz w:val="19"/>
          <w:szCs w:val="19"/>
        </w:rPr>
        <w:t>Заявка принята Продавцом:</w:t>
      </w:r>
    </w:p>
    <w:p w:rsidR="00BD19B7" w:rsidRPr="00DA19E2" w:rsidRDefault="00BD19B7" w:rsidP="00BD19B7">
      <w:pPr>
        <w:rPr>
          <w:b/>
          <w:bCs/>
          <w:sz w:val="19"/>
          <w:szCs w:val="19"/>
        </w:rPr>
      </w:pPr>
    </w:p>
    <w:p w:rsidR="00BD19B7" w:rsidRPr="00DA19E2" w:rsidRDefault="00BD19B7" w:rsidP="00BD19B7">
      <w:pPr>
        <w:pStyle w:val="3"/>
        <w:spacing w:line="264" w:lineRule="auto"/>
        <w:ind w:firstLine="0"/>
        <w:rPr>
          <w:sz w:val="19"/>
          <w:szCs w:val="19"/>
        </w:rPr>
      </w:pPr>
      <w:r w:rsidRPr="00DA19E2">
        <w:rPr>
          <w:sz w:val="19"/>
          <w:szCs w:val="19"/>
        </w:rPr>
        <w:t>Час</w:t>
      </w:r>
      <w:proofErr w:type="gramStart"/>
      <w:r w:rsidRPr="00DA19E2">
        <w:rPr>
          <w:sz w:val="19"/>
          <w:szCs w:val="19"/>
        </w:rPr>
        <w:t>.</w:t>
      </w:r>
      <w:proofErr w:type="gramEnd"/>
      <w:r w:rsidRPr="00DA19E2">
        <w:rPr>
          <w:sz w:val="19"/>
          <w:szCs w:val="19"/>
        </w:rPr>
        <w:t xml:space="preserve"> _____ </w:t>
      </w:r>
      <w:proofErr w:type="gramStart"/>
      <w:r w:rsidRPr="00DA19E2">
        <w:rPr>
          <w:sz w:val="19"/>
          <w:szCs w:val="19"/>
        </w:rPr>
        <w:t>м</w:t>
      </w:r>
      <w:proofErr w:type="gramEnd"/>
      <w:r w:rsidRPr="00DA19E2">
        <w:rPr>
          <w:sz w:val="19"/>
          <w:szCs w:val="19"/>
        </w:rPr>
        <w:t>ин. _____       «_</w:t>
      </w:r>
      <w:r w:rsidR="00B734D4" w:rsidRPr="00DA19E2">
        <w:rPr>
          <w:sz w:val="19"/>
          <w:szCs w:val="19"/>
        </w:rPr>
        <w:t>_</w:t>
      </w:r>
      <w:r w:rsidRPr="00DA19E2">
        <w:rPr>
          <w:sz w:val="19"/>
          <w:szCs w:val="19"/>
        </w:rPr>
        <w:t>___» _______________ 201</w:t>
      </w:r>
      <w:r w:rsidR="00B734D4" w:rsidRPr="00DA19E2">
        <w:rPr>
          <w:sz w:val="19"/>
          <w:szCs w:val="19"/>
        </w:rPr>
        <w:t xml:space="preserve">__г.   </w:t>
      </w:r>
      <w:r w:rsidR="00B734D4" w:rsidRPr="00DA19E2">
        <w:rPr>
          <w:sz w:val="19"/>
          <w:szCs w:val="19"/>
        </w:rPr>
        <w:tab/>
      </w:r>
      <w:r w:rsidR="00B734D4" w:rsidRPr="00DA19E2">
        <w:rPr>
          <w:sz w:val="19"/>
          <w:szCs w:val="19"/>
        </w:rPr>
        <w:tab/>
        <w:t xml:space="preserve">               </w:t>
      </w:r>
      <w:r w:rsidR="00B734D4" w:rsidRPr="00DA19E2">
        <w:rPr>
          <w:sz w:val="19"/>
          <w:szCs w:val="19"/>
        </w:rPr>
        <w:tab/>
        <w:t xml:space="preserve"> </w:t>
      </w:r>
      <w:r w:rsidRPr="00DA19E2">
        <w:rPr>
          <w:sz w:val="19"/>
          <w:szCs w:val="19"/>
        </w:rPr>
        <w:t>за   №  ____</w:t>
      </w:r>
      <w:r w:rsidR="00B734D4" w:rsidRPr="00DA19E2">
        <w:rPr>
          <w:sz w:val="19"/>
          <w:szCs w:val="19"/>
        </w:rPr>
        <w:t>__</w:t>
      </w:r>
      <w:r w:rsidRPr="00DA19E2">
        <w:rPr>
          <w:sz w:val="19"/>
          <w:szCs w:val="19"/>
        </w:rPr>
        <w:t>__</w:t>
      </w:r>
    </w:p>
    <w:p w:rsidR="00BD19B7" w:rsidRPr="00DA19E2" w:rsidRDefault="00BD19B7" w:rsidP="00BD19B7">
      <w:pPr>
        <w:pStyle w:val="3"/>
        <w:spacing w:line="264" w:lineRule="auto"/>
        <w:ind w:firstLine="0"/>
        <w:rPr>
          <w:sz w:val="19"/>
          <w:szCs w:val="19"/>
        </w:rPr>
      </w:pPr>
    </w:p>
    <w:p w:rsidR="00BD19B7" w:rsidRPr="00DA19E2" w:rsidRDefault="00BD19B7" w:rsidP="00BD19B7">
      <w:pPr>
        <w:pStyle w:val="aa"/>
        <w:jc w:val="both"/>
        <w:rPr>
          <w:rFonts w:ascii="Times New Roman" w:hAnsi="Times New Roman"/>
          <w:sz w:val="19"/>
          <w:szCs w:val="19"/>
        </w:rPr>
      </w:pPr>
      <w:r w:rsidRPr="00DA19E2">
        <w:rPr>
          <w:rFonts w:ascii="Times New Roman" w:hAnsi="Times New Roman"/>
          <w:b/>
          <w:bCs/>
          <w:sz w:val="19"/>
          <w:szCs w:val="19"/>
        </w:rPr>
        <w:t>Представитель Продавца</w:t>
      </w:r>
      <w:proofErr w:type="gramStart"/>
      <w:r w:rsidRPr="00DA19E2">
        <w:rPr>
          <w:rFonts w:ascii="Times New Roman" w:hAnsi="Times New Roman"/>
          <w:b/>
          <w:bCs/>
          <w:sz w:val="19"/>
          <w:szCs w:val="19"/>
        </w:rPr>
        <w:t>:</w:t>
      </w:r>
      <w:r w:rsidRPr="00DA19E2">
        <w:rPr>
          <w:rFonts w:ascii="Times New Roman" w:hAnsi="Times New Roman"/>
          <w:sz w:val="19"/>
          <w:szCs w:val="19"/>
        </w:rPr>
        <w:t xml:space="preserve">         _______________</w:t>
      </w:r>
      <w:r w:rsidR="00B734D4" w:rsidRPr="00DA19E2">
        <w:rPr>
          <w:rFonts w:ascii="Times New Roman" w:hAnsi="Times New Roman"/>
          <w:sz w:val="19"/>
          <w:szCs w:val="19"/>
        </w:rPr>
        <w:t xml:space="preserve">   </w:t>
      </w:r>
      <w:r w:rsidRPr="00DA19E2">
        <w:rPr>
          <w:rFonts w:ascii="Times New Roman" w:hAnsi="Times New Roman"/>
          <w:sz w:val="19"/>
          <w:szCs w:val="19"/>
        </w:rPr>
        <w:t>(___________________________)</w:t>
      </w:r>
      <w:proofErr w:type="gramEnd"/>
    </w:p>
    <w:p w:rsidR="00BD19B7" w:rsidRPr="00DA19E2" w:rsidRDefault="00BD19B7" w:rsidP="00BD19B7">
      <w:pPr>
        <w:pStyle w:val="ac"/>
        <w:rPr>
          <w:sz w:val="14"/>
          <w:szCs w:val="14"/>
        </w:rPr>
      </w:pPr>
      <w:proofErr w:type="gramStart"/>
      <w:r w:rsidRPr="00DA19E2">
        <w:rPr>
          <w:sz w:val="14"/>
          <w:szCs w:val="14"/>
        </w:rPr>
        <w:t xml:space="preserve">(Уполномоченное лицо по приему и </w:t>
      </w:r>
      <w:proofErr w:type="gramEnd"/>
    </w:p>
    <w:p w:rsidR="00BD19B7" w:rsidRPr="00DA19E2" w:rsidRDefault="00BD19B7" w:rsidP="00BD19B7">
      <w:pPr>
        <w:rPr>
          <w:sz w:val="14"/>
          <w:szCs w:val="14"/>
        </w:rPr>
      </w:pPr>
      <w:r w:rsidRPr="00DA19E2">
        <w:rPr>
          <w:sz w:val="14"/>
          <w:szCs w:val="14"/>
        </w:rPr>
        <w:t>регистрации заявок)</w:t>
      </w:r>
    </w:p>
    <w:p w:rsidR="00F7649B" w:rsidRPr="00DA19E2" w:rsidRDefault="00F7649B" w:rsidP="00BD19B7">
      <w:pPr>
        <w:rPr>
          <w:sz w:val="19"/>
          <w:szCs w:val="19"/>
        </w:rPr>
      </w:pPr>
    </w:p>
    <w:p w:rsidR="00F7649B" w:rsidRPr="00DA19E2" w:rsidRDefault="00F7649B" w:rsidP="00BD19B7">
      <w:pPr>
        <w:rPr>
          <w:sz w:val="19"/>
          <w:szCs w:val="19"/>
        </w:rPr>
      </w:pPr>
    </w:p>
    <w:p w:rsidR="00BD19B7" w:rsidRPr="00DA19E2" w:rsidRDefault="00BD19B7" w:rsidP="00BD19B7">
      <w:pPr>
        <w:pStyle w:val="20"/>
        <w:ind w:firstLine="720"/>
        <w:jc w:val="right"/>
        <w:rPr>
          <w:b w:val="0"/>
          <w:bCs/>
          <w:sz w:val="19"/>
          <w:szCs w:val="19"/>
        </w:rPr>
      </w:pPr>
      <w:r w:rsidRPr="00DA19E2">
        <w:rPr>
          <w:b w:val="0"/>
          <w:bCs/>
          <w:sz w:val="19"/>
          <w:szCs w:val="19"/>
        </w:rPr>
        <w:t>Приложение № 2</w:t>
      </w:r>
    </w:p>
    <w:p w:rsidR="00BD19B7" w:rsidRPr="00DA19E2" w:rsidRDefault="00BD19B7" w:rsidP="00BD19B7">
      <w:pPr>
        <w:pStyle w:val="20"/>
        <w:ind w:firstLine="720"/>
        <w:jc w:val="right"/>
        <w:rPr>
          <w:b w:val="0"/>
          <w:bCs/>
          <w:sz w:val="19"/>
          <w:szCs w:val="19"/>
        </w:rPr>
      </w:pPr>
      <w:r w:rsidRPr="00DA19E2">
        <w:rPr>
          <w:b w:val="0"/>
          <w:bCs/>
          <w:sz w:val="19"/>
          <w:szCs w:val="19"/>
        </w:rPr>
        <w:t>к информационному сообщению</w:t>
      </w:r>
    </w:p>
    <w:p w:rsidR="00BD19B7" w:rsidRPr="00DA19E2" w:rsidRDefault="00BD19B7" w:rsidP="00BD19B7">
      <w:pPr>
        <w:ind w:left="5040"/>
        <w:jc w:val="right"/>
        <w:rPr>
          <w:b/>
          <w:i/>
          <w:sz w:val="19"/>
          <w:szCs w:val="19"/>
        </w:rPr>
      </w:pPr>
      <w:r w:rsidRPr="00DA19E2">
        <w:rPr>
          <w:b/>
          <w:sz w:val="19"/>
          <w:szCs w:val="19"/>
        </w:rPr>
        <w:t>Организатору торгов (продавцу):</w:t>
      </w:r>
      <w:r w:rsidRPr="00DA19E2">
        <w:rPr>
          <w:b/>
          <w:i/>
          <w:sz w:val="19"/>
          <w:szCs w:val="19"/>
        </w:rPr>
        <w:t xml:space="preserve"> </w:t>
      </w:r>
    </w:p>
    <w:p w:rsidR="00BD19B7" w:rsidRPr="00DA19E2" w:rsidRDefault="00BD19B7" w:rsidP="00BD19B7">
      <w:pPr>
        <w:ind w:left="5040"/>
        <w:jc w:val="right"/>
        <w:rPr>
          <w:bCs/>
          <w:sz w:val="19"/>
          <w:szCs w:val="19"/>
        </w:rPr>
      </w:pPr>
      <w:r w:rsidRPr="00DA19E2">
        <w:rPr>
          <w:bCs/>
          <w:sz w:val="19"/>
          <w:szCs w:val="19"/>
        </w:rPr>
        <w:t>ГСБУ  «Челябинский областной фонд имущества»</w:t>
      </w:r>
    </w:p>
    <w:p w:rsidR="00BD19B7" w:rsidRPr="00DA19E2" w:rsidRDefault="00BD19B7" w:rsidP="00BD19B7">
      <w:pPr>
        <w:rPr>
          <w:sz w:val="19"/>
          <w:szCs w:val="19"/>
        </w:rPr>
      </w:pPr>
    </w:p>
    <w:p w:rsidR="00BD19B7" w:rsidRPr="00DA19E2" w:rsidRDefault="00BD19B7" w:rsidP="00BD19B7">
      <w:pPr>
        <w:pStyle w:val="2"/>
        <w:spacing w:before="0" w:after="0"/>
        <w:jc w:val="center"/>
        <w:rPr>
          <w:rFonts w:ascii="Times New Roman" w:hAnsi="Times New Roman"/>
          <w:sz w:val="19"/>
          <w:szCs w:val="19"/>
          <w:u w:val="none"/>
        </w:rPr>
      </w:pPr>
      <w:r w:rsidRPr="00DA19E2">
        <w:rPr>
          <w:rFonts w:ascii="Times New Roman" w:hAnsi="Times New Roman"/>
          <w:sz w:val="19"/>
          <w:szCs w:val="19"/>
          <w:u w:val="none"/>
        </w:rPr>
        <w:t>ОПИСЬ</w:t>
      </w:r>
    </w:p>
    <w:p w:rsidR="00BD19B7" w:rsidRPr="00DA19E2" w:rsidRDefault="00BD19B7" w:rsidP="00BD19B7">
      <w:pPr>
        <w:pStyle w:val="2"/>
        <w:spacing w:before="0" w:after="0"/>
        <w:jc w:val="center"/>
        <w:rPr>
          <w:rFonts w:ascii="Times New Roman" w:hAnsi="Times New Roman"/>
          <w:sz w:val="19"/>
          <w:szCs w:val="19"/>
          <w:u w:val="none"/>
        </w:rPr>
      </w:pPr>
      <w:r w:rsidRPr="00DA19E2">
        <w:rPr>
          <w:rFonts w:ascii="Times New Roman" w:hAnsi="Times New Roman"/>
          <w:sz w:val="19"/>
          <w:szCs w:val="19"/>
          <w:u w:val="none"/>
        </w:rPr>
        <w:t>документов на участие в продаже</w:t>
      </w:r>
    </w:p>
    <w:p w:rsidR="00BD19B7" w:rsidRPr="00DA19E2" w:rsidRDefault="00BD19B7" w:rsidP="00BD19B7">
      <w:pPr>
        <w:jc w:val="center"/>
        <w:rPr>
          <w:b/>
          <w:sz w:val="19"/>
          <w:szCs w:val="19"/>
        </w:rPr>
      </w:pPr>
      <w:r w:rsidRPr="00DA19E2">
        <w:rPr>
          <w:b/>
          <w:sz w:val="19"/>
          <w:szCs w:val="19"/>
        </w:rPr>
        <w:t>без объявления цены</w:t>
      </w:r>
    </w:p>
    <w:p w:rsidR="00BD19B7" w:rsidRPr="002461AB" w:rsidRDefault="00BD19B7" w:rsidP="00BD19B7">
      <w:pPr>
        <w:rPr>
          <w:sz w:val="19"/>
          <w:szCs w:val="19"/>
        </w:rPr>
      </w:pPr>
      <w:r w:rsidRPr="002461AB">
        <w:rPr>
          <w:sz w:val="19"/>
          <w:szCs w:val="19"/>
        </w:rPr>
        <w:t>_</w:t>
      </w:r>
      <w:r w:rsidR="002461AB" w:rsidRPr="002461AB">
        <w:rPr>
          <w:sz w:val="19"/>
          <w:szCs w:val="19"/>
          <w:u w:val="single"/>
        </w:rPr>
        <w:t xml:space="preserve"> нежило</w:t>
      </w:r>
      <w:r w:rsidR="002461AB">
        <w:rPr>
          <w:sz w:val="19"/>
          <w:szCs w:val="19"/>
          <w:u w:val="single"/>
        </w:rPr>
        <w:t>е</w:t>
      </w:r>
      <w:r w:rsidR="002461AB" w:rsidRPr="002461AB">
        <w:rPr>
          <w:sz w:val="19"/>
          <w:szCs w:val="19"/>
          <w:u w:val="single"/>
        </w:rPr>
        <w:t xml:space="preserve"> здани</w:t>
      </w:r>
      <w:r w:rsidR="002461AB">
        <w:rPr>
          <w:sz w:val="19"/>
          <w:szCs w:val="19"/>
          <w:u w:val="single"/>
        </w:rPr>
        <w:t>е</w:t>
      </w:r>
      <w:r w:rsidR="002461AB" w:rsidRPr="002461AB">
        <w:rPr>
          <w:sz w:val="19"/>
          <w:szCs w:val="19"/>
          <w:u w:val="single"/>
        </w:rPr>
        <w:t xml:space="preserve"> </w:t>
      </w:r>
      <w:proofErr w:type="spellStart"/>
      <w:r w:rsidR="002461AB" w:rsidRPr="002461AB">
        <w:rPr>
          <w:sz w:val="19"/>
          <w:szCs w:val="19"/>
          <w:u w:val="single"/>
        </w:rPr>
        <w:t>ветучастка</w:t>
      </w:r>
      <w:proofErr w:type="spellEnd"/>
      <w:r w:rsidR="002461AB" w:rsidRPr="002461AB">
        <w:rPr>
          <w:sz w:val="19"/>
          <w:szCs w:val="19"/>
          <w:u w:val="single"/>
        </w:rPr>
        <w:t xml:space="preserve">, общей площадью 64,2 кв.м. с земельным участком общей пл. 582 кв.м. по адресу: Челябинская область, Увельский район, село Песчаное, ул. Школьная, д. </w:t>
      </w:r>
      <w:r w:rsidRPr="002461AB">
        <w:rPr>
          <w:sz w:val="19"/>
          <w:szCs w:val="19"/>
        </w:rPr>
        <w:t>_</w:t>
      </w:r>
      <w:r w:rsidR="002461AB">
        <w:rPr>
          <w:sz w:val="19"/>
          <w:szCs w:val="19"/>
        </w:rPr>
        <w:t>43____________________________</w:t>
      </w:r>
    </w:p>
    <w:p w:rsidR="00BD19B7" w:rsidRPr="00DA19E2" w:rsidRDefault="00BD19B7" w:rsidP="00BD19B7">
      <w:pPr>
        <w:jc w:val="center"/>
        <w:rPr>
          <w:sz w:val="14"/>
          <w:szCs w:val="14"/>
        </w:rPr>
      </w:pPr>
      <w:r w:rsidRPr="00DA19E2">
        <w:rPr>
          <w:sz w:val="14"/>
          <w:szCs w:val="14"/>
        </w:rPr>
        <w:t>(наименование и адрес местонахождения имущества)</w:t>
      </w:r>
    </w:p>
    <w:p w:rsidR="00BD19B7" w:rsidRPr="00DA19E2" w:rsidRDefault="00BD19B7" w:rsidP="00BD19B7">
      <w:pPr>
        <w:jc w:val="center"/>
        <w:rPr>
          <w:sz w:val="19"/>
          <w:szCs w:val="19"/>
        </w:rPr>
      </w:pPr>
    </w:p>
    <w:p w:rsidR="00BD19B7" w:rsidRDefault="00BD19B7" w:rsidP="00BD19B7">
      <w:pPr>
        <w:jc w:val="both"/>
        <w:rPr>
          <w:sz w:val="19"/>
          <w:szCs w:val="19"/>
        </w:rPr>
      </w:pPr>
      <w:proofErr w:type="gramStart"/>
      <w:r w:rsidRPr="00DA19E2">
        <w:rPr>
          <w:sz w:val="19"/>
          <w:szCs w:val="19"/>
        </w:rPr>
        <w:t>представленных</w:t>
      </w:r>
      <w:proofErr w:type="gramEnd"/>
      <w:r w:rsidRPr="00DA19E2">
        <w:rPr>
          <w:sz w:val="19"/>
          <w:szCs w:val="19"/>
        </w:rPr>
        <w:t>____________________________________________________________________________________</w:t>
      </w:r>
    </w:p>
    <w:p w:rsidR="002461AB" w:rsidRDefault="002461AB" w:rsidP="00BD19B7">
      <w:pPr>
        <w:jc w:val="both"/>
        <w:rPr>
          <w:sz w:val="19"/>
          <w:szCs w:val="19"/>
        </w:rPr>
      </w:pPr>
    </w:p>
    <w:p w:rsidR="002461AB" w:rsidRPr="00DA19E2" w:rsidRDefault="002461AB" w:rsidP="00BD19B7">
      <w:pPr>
        <w:jc w:val="both"/>
        <w:rPr>
          <w:sz w:val="19"/>
          <w:szCs w:val="19"/>
        </w:rPr>
      </w:pPr>
      <w:r>
        <w:rPr>
          <w:sz w:val="19"/>
          <w:szCs w:val="19"/>
        </w:rPr>
        <w:t>_________________________________________________________________________________________________</w:t>
      </w:r>
    </w:p>
    <w:p w:rsidR="00BD19B7" w:rsidRPr="00DA19E2" w:rsidRDefault="00BD19B7" w:rsidP="00BD19B7">
      <w:pPr>
        <w:jc w:val="both"/>
        <w:rPr>
          <w:sz w:val="19"/>
          <w:szCs w:val="19"/>
        </w:rPr>
      </w:pPr>
    </w:p>
    <w:p w:rsidR="00BD19B7" w:rsidRPr="00DA19E2" w:rsidRDefault="00BD19B7" w:rsidP="00BD19B7">
      <w:pPr>
        <w:jc w:val="both"/>
        <w:rPr>
          <w:sz w:val="19"/>
          <w:szCs w:val="19"/>
        </w:rPr>
      </w:pPr>
      <w:r w:rsidRPr="00DA19E2">
        <w:rPr>
          <w:sz w:val="19"/>
          <w:szCs w:val="19"/>
        </w:rPr>
        <w:t>__________________________________________________________________________________________________</w:t>
      </w:r>
    </w:p>
    <w:p w:rsidR="00BD19B7" w:rsidRPr="00DA19E2" w:rsidRDefault="00BD19B7" w:rsidP="00BD19B7">
      <w:pPr>
        <w:jc w:val="center"/>
        <w:rPr>
          <w:sz w:val="14"/>
          <w:szCs w:val="14"/>
        </w:rPr>
      </w:pPr>
      <w:r w:rsidRPr="00DA19E2">
        <w:rPr>
          <w:sz w:val="14"/>
          <w:szCs w:val="14"/>
        </w:rPr>
        <w:t>(полное наименование юридического лица или фамилия, имя, отчество и паспортные данные физического лица, подающего заявку)</w:t>
      </w:r>
    </w:p>
    <w:p w:rsidR="00BD19B7" w:rsidRPr="00DA19E2" w:rsidRDefault="00BD19B7" w:rsidP="00BD19B7">
      <w:pPr>
        <w:rPr>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3826"/>
        <w:gridCol w:w="2393"/>
        <w:gridCol w:w="2393"/>
      </w:tblGrid>
      <w:tr w:rsidR="00BD19B7" w:rsidRPr="00DA19E2" w:rsidTr="00F7649B">
        <w:tc>
          <w:tcPr>
            <w:tcW w:w="959"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r w:rsidRPr="00DA19E2">
              <w:rPr>
                <w:b/>
                <w:bCs/>
                <w:sz w:val="19"/>
                <w:szCs w:val="19"/>
              </w:rPr>
              <w:t>№</w:t>
            </w:r>
          </w:p>
          <w:p w:rsidR="00BD19B7" w:rsidRPr="00DA19E2" w:rsidRDefault="00BD19B7" w:rsidP="00F7649B">
            <w:pPr>
              <w:jc w:val="both"/>
              <w:rPr>
                <w:b/>
                <w:bCs/>
                <w:sz w:val="19"/>
                <w:szCs w:val="19"/>
              </w:rPr>
            </w:pPr>
            <w:proofErr w:type="gramStart"/>
            <w:r w:rsidRPr="00DA19E2">
              <w:rPr>
                <w:b/>
                <w:bCs/>
                <w:sz w:val="19"/>
                <w:szCs w:val="19"/>
              </w:rPr>
              <w:t>п</w:t>
            </w:r>
            <w:proofErr w:type="gramEnd"/>
            <w:r w:rsidRPr="00DA19E2">
              <w:rPr>
                <w:b/>
                <w:bCs/>
                <w:sz w:val="19"/>
                <w:szCs w:val="19"/>
              </w:rPr>
              <w:t>/п</w:t>
            </w:r>
          </w:p>
        </w:tc>
        <w:tc>
          <w:tcPr>
            <w:tcW w:w="3826"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r w:rsidRPr="00DA19E2">
              <w:rPr>
                <w:b/>
                <w:bCs/>
                <w:sz w:val="19"/>
                <w:szCs w:val="19"/>
              </w:rPr>
              <w:t>Документ</w:t>
            </w: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r w:rsidRPr="00DA19E2">
              <w:rPr>
                <w:b/>
                <w:bCs/>
                <w:sz w:val="19"/>
                <w:szCs w:val="19"/>
              </w:rPr>
              <w:t>Кол-во листов</w:t>
            </w: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r w:rsidRPr="00DA19E2">
              <w:rPr>
                <w:b/>
                <w:bCs/>
                <w:sz w:val="19"/>
                <w:szCs w:val="19"/>
              </w:rPr>
              <w:t>Примечание</w:t>
            </w:r>
          </w:p>
        </w:tc>
      </w:tr>
      <w:tr w:rsidR="00BD19B7" w:rsidRPr="00DA19E2" w:rsidTr="00F7649B">
        <w:tc>
          <w:tcPr>
            <w:tcW w:w="959" w:type="dxa"/>
            <w:tcBorders>
              <w:top w:val="single" w:sz="4" w:space="0" w:color="auto"/>
              <w:left w:val="single" w:sz="4" w:space="0" w:color="auto"/>
              <w:bottom w:val="single" w:sz="4" w:space="0" w:color="auto"/>
              <w:right w:val="single" w:sz="4" w:space="0" w:color="auto"/>
            </w:tcBorders>
          </w:tcPr>
          <w:p w:rsidR="00BD19B7" w:rsidRDefault="00BD19B7" w:rsidP="00F7649B">
            <w:pPr>
              <w:jc w:val="both"/>
              <w:rPr>
                <w:b/>
                <w:bCs/>
                <w:sz w:val="19"/>
                <w:szCs w:val="19"/>
              </w:rPr>
            </w:pPr>
          </w:p>
          <w:p w:rsidR="00ED2B3C" w:rsidRPr="00DA19E2" w:rsidRDefault="00ED2B3C" w:rsidP="00F7649B">
            <w:pPr>
              <w:jc w:val="both"/>
              <w:rPr>
                <w:b/>
                <w:bCs/>
                <w:sz w:val="19"/>
                <w:szCs w:val="19"/>
              </w:rPr>
            </w:pPr>
          </w:p>
        </w:tc>
        <w:tc>
          <w:tcPr>
            <w:tcW w:w="3826"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r>
      <w:tr w:rsidR="00BD19B7" w:rsidRPr="00DA19E2" w:rsidTr="00F7649B">
        <w:tc>
          <w:tcPr>
            <w:tcW w:w="959" w:type="dxa"/>
            <w:tcBorders>
              <w:top w:val="single" w:sz="4" w:space="0" w:color="auto"/>
              <w:left w:val="single" w:sz="4" w:space="0" w:color="auto"/>
              <w:bottom w:val="single" w:sz="4" w:space="0" w:color="auto"/>
              <w:right w:val="single" w:sz="4" w:space="0" w:color="auto"/>
            </w:tcBorders>
          </w:tcPr>
          <w:p w:rsidR="00BD19B7" w:rsidRDefault="00BD19B7" w:rsidP="00F7649B">
            <w:pPr>
              <w:jc w:val="both"/>
              <w:rPr>
                <w:b/>
                <w:bCs/>
                <w:sz w:val="19"/>
                <w:szCs w:val="19"/>
              </w:rPr>
            </w:pPr>
          </w:p>
          <w:p w:rsidR="00ED2B3C" w:rsidRPr="00DA19E2" w:rsidRDefault="00ED2B3C" w:rsidP="00F7649B">
            <w:pPr>
              <w:jc w:val="both"/>
              <w:rPr>
                <w:b/>
                <w:bCs/>
                <w:sz w:val="19"/>
                <w:szCs w:val="19"/>
              </w:rPr>
            </w:pPr>
          </w:p>
        </w:tc>
        <w:tc>
          <w:tcPr>
            <w:tcW w:w="3826"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r>
      <w:tr w:rsidR="00BD19B7" w:rsidRPr="00DA19E2" w:rsidTr="00F7649B">
        <w:tc>
          <w:tcPr>
            <w:tcW w:w="959" w:type="dxa"/>
            <w:tcBorders>
              <w:top w:val="single" w:sz="4" w:space="0" w:color="auto"/>
              <w:left w:val="single" w:sz="4" w:space="0" w:color="auto"/>
              <w:bottom w:val="single" w:sz="4" w:space="0" w:color="auto"/>
              <w:right w:val="single" w:sz="4" w:space="0" w:color="auto"/>
            </w:tcBorders>
          </w:tcPr>
          <w:p w:rsidR="00BD19B7" w:rsidRDefault="00BD19B7" w:rsidP="00F7649B">
            <w:pPr>
              <w:jc w:val="both"/>
              <w:rPr>
                <w:b/>
                <w:bCs/>
                <w:sz w:val="19"/>
                <w:szCs w:val="19"/>
              </w:rPr>
            </w:pPr>
          </w:p>
          <w:p w:rsidR="00ED2B3C" w:rsidRPr="00DA19E2" w:rsidRDefault="00ED2B3C" w:rsidP="00F7649B">
            <w:pPr>
              <w:jc w:val="both"/>
              <w:rPr>
                <w:b/>
                <w:bCs/>
                <w:sz w:val="19"/>
                <w:szCs w:val="19"/>
              </w:rPr>
            </w:pPr>
          </w:p>
        </w:tc>
        <w:tc>
          <w:tcPr>
            <w:tcW w:w="3826"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r>
      <w:tr w:rsidR="00BD19B7" w:rsidRPr="00DA19E2" w:rsidTr="00F7649B">
        <w:tc>
          <w:tcPr>
            <w:tcW w:w="959" w:type="dxa"/>
            <w:tcBorders>
              <w:top w:val="single" w:sz="4" w:space="0" w:color="auto"/>
              <w:left w:val="single" w:sz="4" w:space="0" w:color="auto"/>
              <w:bottom w:val="single" w:sz="4" w:space="0" w:color="auto"/>
              <w:right w:val="single" w:sz="4" w:space="0" w:color="auto"/>
            </w:tcBorders>
          </w:tcPr>
          <w:p w:rsidR="00BD19B7" w:rsidRDefault="00BD19B7" w:rsidP="00F7649B">
            <w:pPr>
              <w:jc w:val="both"/>
              <w:rPr>
                <w:b/>
                <w:bCs/>
                <w:sz w:val="19"/>
                <w:szCs w:val="19"/>
              </w:rPr>
            </w:pPr>
          </w:p>
          <w:p w:rsidR="00ED2B3C" w:rsidRPr="00DA19E2" w:rsidRDefault="00ED2B3C" w:rsidP="00F7649B">
            <w:pPr>
              <w:jc w:val="both"/>
              <w:rPr>
                <w:b/>
                <w:bCs/>
                <w:sz w:val="19"/>
                <w:szCs w:val="19"/>
              </w:rPr>
            </w:pPr>
          </w:p>
        </w:tc>
        <w:tc>
          <w:tcPr>
            <w:tcW w:w="3826"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r>
      <w:tr w:rsidR="00BD19B7" w:rsidRPr="00DA19E2" w:rsidTr="00F7649B">
        <w:tc>
          <w:tcPr>
            <w:tcW w:w="959" w:type="dxa"/>
            <w:tcBorders>
              <w:top w:val="single" w:sz="4" w:space="0" w:color="auto"/>
              <w:left w:val="single" w:sz="4" w:space="0" w:color="auto"/>
              <w:bottom w:val="single" w:sz="4" w:space="0" w:color="auto"/>
              <w:right w:val="single" w:sz="4" w:space="0" w:color="auto"/>
            </w:tcBorders>
          </w:tcPr>
          <w:p w:rsidR="00BD19B7" w:rsidRDefault="00BD19B7" w:rsidP="00F7649B">
            <w:pPr>
              <w:jc w:val="both"/>
              <w:rPr>
                <w:b/>
                <w:bCs/>
                <w:sz w:val="19"/>
                <w:szCs w:val="19"/>
              </w:rPr>
            </w:pPr>
          </w:p>
          <w:p w:rsidR="00ED2B3C" w:rsidRPr="00DA19E2" w:rsidRDefault="00ED2B3C" w:rsidP="00F7649B">
            <w:pPr>
              <w:jc w:val="both"/>
              <w:rPr>
                <w:b/>
                <w:bCs/>
                <w:sz w:val="19"/>
                <w:szCs w:val="19"/>
              </w:rPr>
            </w:pPr>
          </w:p>
        </w:tc>
        <w:tc>
          <w:tcPr>
            <w:tcW w:w="3826"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c>
          <w:tcPr>
            <w:tcW w:w="2393" w:type="dxa"/>
            <w:tcBorders>
              <w:top w:val="single" w:sz="4" w:space="0" w:color="auto"/>
              <w:left w:val="single" w:sz="4" w:space="0" w:color="auto"/>
              <w:bottom w:val="single" w:sz="4" w:space="0" w:color="auto"/>
              <w:right w:val="single" w:sz="4" w:space="0" w:color="auto"/>
            </w:tcBorders>
          </w:tcPr>
          <w:p w:rsidR="00BD19B7" w:rsidRPr="00DA19E2" w:rsidRDefault="00BD19B7" w:rsidP="00F7649B">
            <w:pPr>
              <w:jc w:val="both"/>
              <w:rPr>
                <w:b/>
                <w:bCs/>
                <w:sz w:val="19"/>
                <w:szCs w:val="19"/>
              </w:rPr>
            </w:pPr>
          </w:p>
        </w:tc>
      </w:tr>
    </w:tbl>
    <w:p w:rsidR="00BD19B7" w:rsidRPr="00DA19E2" w:rsidRDefault="00BD19B7" w:rsidP="00BD19B7">
      <w:pPr>
        <w:jc w:val="both"/>
        <w:rPr>
          <w:b/>
          <w:bCs/>
          <w:sz w:val="19"/>
          <w:szCs w:val="19"/>
        </w:rPr>
      </w:pPr>
    </w:p>
    <w:p w:rsidR="00BD19B7" w:rsidRPr="00DA19E2" w:rsidRDefault="00BD19B7" w:rsidP="00BD19B7">
      <w:pPr>
        <w:jc w:val="both"/>
        <w:rPr>
          <w:b/>
          <w:bCs/>
          <w:sz w:val="19"/>
          <w:szCs w:val="19"/>
        </w:rPr>
      </w:pPr>
      <w:r w:rsidRPr="00DA19E2">
        <w:rPr>
          <w:b/>
          <w:bCs/>
          <w:sz w:val="19"/>
          <w:szCs w:val="19"/>
        </w:rPr>
        <w:t xml:space="preserve">Документы по описи </w:t>
      </w:r>
      <w:proofErr w:type="gramStart"/>
      <w:r w:rsidRPr="00DA19E2">
        <w:rPr>
          <w:b/>
          <w:bCs/>
          <w:sz w:val="19"/>
          <w:szCs w:val="19"/>
        </w:rPr>
        <w:t xml:space="preserve">сдал </w:t>
      </w:r>
      <w:r w:rsidRPr="00DA19E2">
        <w:rPr>
          <w:b/>
          <w:bCs/>
          <w:sz w:val="19"/>
          <w:szCs w:val="19"/>
        </w:rPr>
        <w:tab/>
      </w:r>
      <w:r w:rsidRPr="00DA19E2">
        <w:rPr>
          <w:b/>
          <w:bCs/>
          <w:sz w:val="19"/>
          <w:szCs w:val="19"/>
        </w:rPr>
        <w:tab/>
      </w:r>
      <w:r w:rsidRPr="00DA19E2">
        <w:rPr>
          <w:b/>
          <w:bCs/>
          <w:sz w:val="19"/>
          <w:szCs w:val="19"/>
        </w:rPr>
        <w:tab/>
        <w:t xml:space="preserve">     </w:t>
      </w:r>
      <w:r w:rsidRPr="00DA19E2">
        <w:rPr>
          <w:b/>
          <w:bCs/>
          <w:sz w:val="19"/>
          <w:szCs w:val="19"/>
        </w:rPr>
        <w:tab/>
        <w:t xml:space="preserve">         </w:t>
      </w:r>
      <w:r w:rsidR="00360ADC" w:rsidRPr="00DA19E2">
        <w:rPr>
          <w:b/>
          <w:bCs/>
          <w:sz w:val="19"/>
          <w:szCs w:val="19"/>
        </w:rPr>
        <w:t xml:space="preserve">       </w:t>
      </w:r>
      <w:r w:rsidRPr="00DA19E2">
        <w:rPr>
          <w:b/>
          <w:bCs/>
          <w:sz w:val="19"/>
          <w:szCs w:val="19"/>
        </w:rPr>
        <w:tab/>
        <w:t>Документы по описи принял</w:t>
      </w:r>
      <w:proofErr w:type="gramEnd"/>
    </w:p>
    <w:p w:rsidR="00BD19B7" w:rsidRPr="00DA19E2" w:rsidRDefault="00BD19B7" w:rsidP="00BD19B7">
      <w:pPr>
        <w:jc w:val="both"/>
        <w:rPr>
          <w:b/>
          <w:bCs/>
          <w:sz w:val="19"/>
          <w:szCs w:val="19"/>
        </w:rPr>
      </w:pPr>
    </w:p>
    <w:p w:rsidR="00BD19B7" w:rsidRPr="00DA19E2" w:rsidRDefault="00BD19B7" w:rsidP="00BD19B7">
      <w:pPr>
        <w:jc w:val="both"/>
        <w:rPr>
          <w:sz w:val="19"/>
          <w:szCs w:val="19"/>
        </w:rPr>
      </w:pPr>
      <w:r w:rsidRPr="00DA19E2">
        <w:rPr>
          <w:sz w:val="19"/>
          <w:szCs w:val="19"/>
        </w:rPr>
        <w:t xml:space="preserve">_____________ ( __________________)    </w:t>
      </w:r>
    </w:p>
    <w:p w:rsidR="00BD19B7" w:rsidRPr="00DA19E2" w:rsidRDefault="00BD19B7" w:rsidP="00BD19B7">
      <w:pPr>
        <w:jc w:val="both"/>
        <w:rPr>
          <w:sz w:val="19"/>
          <w:szCs w:val="19"/>
        </w:rPr>
      </w:pPr>
    </w:p>
    <w:p w:rsidR="00BD19B7" w:rsidRPr="00DA19E2" w:rsidRDefault="00BD19B7" w:rsidP="00BD19B7">
      <w:pPr>
        <w:jc w:val="both"/>
        <w:rPr>
          <w:sz w:val="19"/>
          <w:szCs w:val="19"/>
        </w:rPr>
      </w:pPr>
    </w:p>
    <w:p w:rsidR="00BD19B7" w:rsidRDefault="00BD19B7" w:rsidP="00BD19B7">
      <w:pPr>
        <w:jc w:val="both"/>
        <w:rPr>
          <w:sz w:val="19"/>
          <w:szCs w:val="19"/>
        </w:rPr>
      </w:pPr>
      <w:r w:rsidRPr="00DA19E2">
        <w:rPr>
          <w:sz w:val="19"/>
          <w:szCs w:val="19"/>
        </w:rPr>
        <w:t>«_____»___________201___г.</w:t>
      </w:r>
    </w:p>
    <w:p w:rsidR="00146535" w:rsidRDefault="00146535" w:rsidP="00BD19B7">
      <w:pPr>
        <w:jc w:val="both"/>
        <w:rPr>
          <w:sz w:val="19"/>
          <w:szCs w:val="19"/>
        </w:rPr>
      </w:pPr>
    </w:p>
    <w:p w:rsidR="00146535" w:rsidRDefault="00146535" w:rsidP="00BD19B7">
      <w:pPr>
        <w:jc w:val="both"/>
        <w:rPr>
          <w:sz w:val="19"/>
          <w:szCs w:val="19"/>
        </w:rPr>
      </w:pPr>
    </w:p>
    <w:p w:rsidR="00146535" w:rsidRPr="00DA19E2" w:rsidRDefault="00146535" w:rsidP="00BD19B7">
      <w:pPr>
        <w:jc w:val="both"/>
        <w:rPr>
          <w:sz w:val="19"/>
          <w:szCs w:val="19"/>
        </w:rPr>
      </w:pPr>
    </w:p>
    <w:p w:rsidR="00BD19B7" w:rsidRPr="00DA19E2" w:rsidRDefault="00BD19B7" w:rsidP="00BD19B7">
      <w:pPr>
        <w:pStyle w:val="20"/>
        <w:ind w:firstLine="720"/>
        <w:jc w:val="right"/>
        <w:rPr>
          <w:b w:val="0"/>
          <w:bCs/>
          <w:sz w:val="19"/>
          <w:szCs w:val="19"/>
        </w:rPr>
      </w:pPr>
      <w:r w:rsidRPr="00DA19E2">
        <w:rPr>
          <w:b w:val="0"/>
          <w:bCs/>
          <w:sz w:val="19"/>
          <w:szCs w:val="19"/>
        </w:rPr>
        <w:t>Приложение № 3</w:t>
      </w:r>
    </w:p>
    <w:p w:rsidR="00BD19B7" w:rsidRPr="00DA19E2" w:rsidRDefault="00BD19B7" w:rsidP="00BD19B7">
      <w:pPr>
        <w:pStyle w:val="20"/>
        <w:ind w:firstLine="720"/>
        <w:jc w:val="right"/>
        <w:rPr>
          <w:b w:val="0"/>
          <w:bCs/>
          <w:sz w:val="19"/>
          <w:szCs w:val="19"/>
        </w:rPr>
      </w:pPr>
      <w:r w:rsidRPr="00DA19E2">
        <w:rPr>
          <w:b w:val="0"/>
          <w:bCs/>
          <w:sz w:val="19"/>
          <w:szCs w:val="19"/>
        </w:rPr>
        <w:t>к информационному сообщению</w:t>
      </w:r>
    </w:p>
    <w:p w:rsidR="00BD19B7" w:rsidRPr="00DA19E2" w:rsidRDefault="00BD19B7" w:rsidP="00BD19B7">
      <w:pPr>
        <w:jc w:val="right"/>
        <w:rPr>
          <w:b/>
          <w:i/>
          <w:sz w:val="19"/>
          <w:szCs w:val="19"/>
        </w:rPr>
      </w:pPr>
      <w:r w:rsidRPr="00DA19E2">
        <w:rPr>
          <w:b/>
          <w:sz w:val="19"/>
          <w:szCs w:val="19"/>
        </w:rPr>
        <w:t>Организатору торгов (Продавцу):</w:t>
      </w:r>
      <w:r w:rsidRPr="00DA19E2">
        <w:rPr>
          <w:b/>
          <w:i/>
          <w:sz w:val="19"/>
          <w:szCs w:val="19"/>
        </w:rPr>
        <w:t xml:space="preserve"> </w:t>
      </w:r>
    </w:p>
    <w:p w:rsidR="00BD19B7" w:rsidRPr="00DA19E2" w:rsidRDefault="00BD19B7" w:rsidP="00BD19B7">
      <w:pPr>
        <w:jc w:val="right"/>
        <w:rPr>
          <w:bCs/>
          <w:sz w:val="19"/>
          <w:szCs w:val="19"/>
        </w:rPr>
      </w:pPr>
      <w:r w:rsidRPr="00DA19E2">
        <w:rPr>
          <w:bCs/>
          <w:sz w:val="19"/>
          <w:szCs w:val="19"/>
        </w:rPr>
        <w:t>ГСБУ  «Челябинский областной фонд имущества»</w:t>
      </w:r>
    </w:p>
    <w:p w:rsidR="00BD19B7" w:rsidRPr="00DA19E2" w:rsidRDefault="00BD19B7" w:rsidP="00BD19B7">
      <w:pPr>
        <w:widowControl w:val="0"/>
        <w:autoSpaceDE w:val="0"/>
        <w:autoSpaceDN w:val="0"/>
        <w:adjustRightInd w:val="0"/>
        <w:rPr>
          <w:bCs/>
          <w:i/>
          <w:u w:val="single"/>
        </w:rPr>
      </w:pPr>
      <w:r w:rsidRPr="00DA19E2">
        <w:rPr>
          <w:bCs/>
          <w:i/>
          <w:u w:val="single"/>
        </w:rPr>
        <w:t>Примерная форма</w:t>
      </w:r>
    </w:p>
    <w:p w:rsidR="00BD19B7" w:rsidRPr="00DA19E2" w:rsidRDefault="00BD19B7" w:rsidP="00BD19B7">
      <w:pPr>
        <w:widowControl w:val="0"/>
        <w:autoSpaceDE w:val="0"/>
        <w:autoSpaceDN w:val="0"/>
        <w:adjustRightInd w:val="0"/>
        <w:rPr>
          <w:bCs/>
          <w:i/>
          <w:u w:val="single"/>
        </w:rPr>
      </w:pPr>
    </w:p>
    <w:p w:rsidR="00BD19B7" w:rsidRPr="00DA19E2" w:rsidRDefault="00BD19B7" w:rsidP="00BD19B7">
      <w:pPr>
        <w:widowControl w:val="0"/>
        <w:autoSpaceDE w:val="0"/>
        <w:autoSpaceDN w:val="0"/>
        <w:adjustRightInd w:val="0"/>
        <w:jc w:val="center"/>
        <w:rPr>
          <w:b/>
          <w:bCs/>
        </w:rPr>
      </w:pPr>
      <w:r w:rsidRPr="00DA19E2">
        <w:rPr>
          <w:b/>
          <w:bCs/>
        </w:rPr>
        <w:t xml:space="preserve">ПРЕДЛОЖЕНИЕ </w:t>
      </w:r>
    </w:p>
    <w:p w:rsidR="00BD19B7" w:rsidRPr="00DA19E2" w:rsidRDefault="00BD19B7" w:rsidP="00BD19B7">
      <w:pPr>
        <w:widowControl w:val="0"/>
        <w:autoSpaceDE w:val="0"/>
        <w:autoSpaceDN w:val="0"/>
        <w:adjustRightInd w:val="0"/>
        <w:jc w:val="center"/>
        <w:rPr>
          <w:b/>
          <w:bCs/>
        </w:rPr>
      </w:pPr>
      <w:r w:rsidRPr="00DA19E2">
        <w:rPr>
          <w:b/>
          <w:bCs/>
        </w:rPr>
        <w:t xml:space="preserve">о цене приобретения государственного имущества </w:t>
      </w:r>
    </w:p>
    <w:p w:rsidR="00BD19B7" w:rsidRPr="00DA19E2" w:rsidRDefault="00BD19B7" w:rsidP="00BD19B7">
      <w:pPr>
        <w:widowControl w:val="0"/>
        <w:autoSpaceDE w:val="0"/>
        <w:autoSpaceDN w:val="0"/>
        <w:adjustRightInd w:val="0"/>
        <w:jc w:val="center"/>
        <w:rPr>
          <w:b/>
          <w:bCs/>
        </w:rPr>
      </w:pPr>
      <w:r w:rsidRPr="00DA19E2">
        <w:rPr>
          <w:b/>
          <w:bCs/>
        </w:rPr>
        <w:t>без объявления цены</w:t>
      </w:r>
    </w:p>
    <w:p w:rsidR="00BD19B7" w:rsidRPr="00DA19E2" w:rsidRDefault="00BD19B7" w:rsidP="00BD19B7">
      <w:pPr>
        <w:widowControl w:val="0"/>
        <w:autoSpaceDE w:val="0"/>
        <w:autoSpaceDN w:val="0"/>
        <w:adjustRightInd w:val="0"/>
        <w:rPr>
          <w:b/>
          <w:bCs/>
        </w:rPr>
      </w:pPr>
    </w:p>
    <w:p w:rsidR="00BD19B7" w:rsidRPr="00DA19E2" w:rsidRDefault="00BD19B7" w:rsidP="00BD19B7">
      <w:pPr>
        <w:jc w:val="both"/>
        <w:rPr>
          <w:sz w:val="19"/>
          <w:szCs w:val="19"/>
        </w:rPr>
      </w:pPr>
      <w:r w:rsidRPr="00DA19E2">
        <w:rPr>
          <w:sz w:val="19"/>
          <w:szCs w:val="19"/>
        </w:rPr>
        <w:t>__________________________________________________________________________________________________</w:t>
      </w:r>
    </w:p>
    <w:p w:rsidR="00BD19B7" w:rsidRPr="00DA19E2" w:rsidRDefault="00BD19B7" w:rsidP="00BD19B7">
      <w:pPr>
        <w:jc w:val="center"/>
        <w:rPr>
          <w:sz w:val="14"/>
          <w:szCs w:val="14"/>
        </w:rPr>
      </w:pPr>
      <w:r w:rsidRPr="00DA19E2">
        <w:rPr>
          <w:sz w:val="14"/>
          <w:szCs w:val="14"/>
        </w:rPr>
        <w:t>(полное наименование юридического лица или фамилия, имя, отчество физического лица, подавшего заявку)</w:t>
      </w:r>
    </w:p>
    <w:p w:rsidR="00BD19B7" w:rsidRPr="00DA19E2" w:rsidRDefault="00BD19B7" w:rsidP="00BD19B7">
      <w:pPr>
        <w:widowControl w:val="0"/>
        <w:autoSpaceDE w:val="0"/>
        <w:autoSpaceDN w:val="0"/>
        <w:adjustRightInd w:val="0"/>
        <w:rPr>
          <w:b/>
          <w:bCs/>
        </w:rPr>
      </w:pPr>
    </w:p>
    <w:p w:rsidR="00BD19B7" w:rsidRPr="00DA19E2" w:rsidRDefault="00BD19B7" w:rsidP="00BD19B7">
      <w:pPr>
        <w:widowControl w:val="0"/>
        <w:autoSpaceDE w:val="0"/>
        <w:autoSpaceDN w:val="0"/>
        <w:adjustRightInd w:val="0"/>
        <w:rPr>
          <w:b/>
          <w:bCs/>
        </w:rPr>
      </w:pPr>
    </w:p>
    <w:p w:rsidR="00BD19B7" w:rsidRPr="00DA19E2" w:rsidRDefault="00BD19B7" w:rsidP="00BD19B7">
      <w:pPr>
        <w:widowControl w:val="0"/>
        <w:autoSpaceDE w:val="0"/>
        <w:autoSpaceDN w:val="0"/>
        <w:adjustRightInd w:val="0"/>
        <w:rPr>
          <w:bCs/>
        </w:rPr>
      </w:pPr>
      <w:r w:rsidRPr="00DA19E2">
        <w:rPr>
          <w:b/>
          <w:bCs/>
        </w:rPr>
        <w:t>Наименование и адрес местонахождения имущества</w:t>
      </w:r>
      <w:r w:rsidRPr="00DA19E2">
        <w:rPr>
          <w:bCs/>
        </w:rPr>
        <w:t>:      _________________________________________</w:t>
      </w:r>
    </w:p>
    <w:p w:rsidR="00B734D4" w:rsidRPr="00DA19E2" w:rsidRDefault="00B734D4" w:rsidP="00BD19B7">
      <w:pPr>
        <w:widowControl w:val="0"/>
        <w:autoSpaceDE w:val="0"/>
        <w:autoSpaceDN w:val="0"/>
        <w:adjustRightInd w:val="0"/>
        <w:rPr>
          <w:bCs/>
        </w:rPr>
      </w:pPr>
    </w:p>
    <w:p w:rsidR="00BD19B7" w:rsidRPr="00DA19E2" w:rsidRDefault="00BD19B7" w:rsidP="00BD19B7">
      <w:pPr>
        <w:widowControl w:val="0"/>
        <w:autoSpaceDE w:val="0"/>
        <w:autoSpaceDN w:val="0"/>
        <w:adjustRightInd w:val="0"/>
        <w:rPr>
          <w:bCs/>
        </w:rPr>
      </w:pPr>
      <w:r w:rsidRPr="00DA19E2">
        <w:rPr>
          <w:bCs/>
        </w:rPr>
        <w:t>____________________________________________________________________________________________</w:t>
      </w:r>
    </w:p>
    <w:p w:rsidR="00B734D4" w:rsidRPr="00DA19E2" w:rsidRDefault="00B734D4" w:rsidP="00BD19B7">
      <w:pPr>
        <w:widowControl w:val="0"/>
        <w:autoSpaceDE w:val="0"/>
        <w:autoSpaceDN w:val="0"/>
        <w:adjustRightInd w:val="0"/>
        <w:rPr>
          <w:bCs/>
        </w:rPr>
      </w:pPr>
    </w:p>
    <w:p w:rsidR="00BD19B7" w:rsidRPr="00DA19E2" w:rsidRDefault="00BD19B7" w:rsidP="00BD19B7">
      <w:pPr>
        <w:widowControl w:val="0"/>
        <w:autoSpaceDE w:val="0"/>
        <w:autoSpaceDN w:val="0"/>
        <w:adjustRightInd w:val="0"/>
        <w:rPr>
          <w:bCs/>
        </w:rPr>
      </w:pPr>
      <w:r w:rsidRPr="00DA19E2">
        <w:rPr>
          <w:bCs/>
        </w:rPr>
        <w:t>____________________________________________________________________________________________</w:t>
      </w:r>
    </w:p>
    <w:p w:rsidR="00B734D4" w:rsidRPr="00DA19E2" w:rsidRDefault="00B734D4" w:rsidP="00BD19B7">
      <w:pPr>
        <w:widowControl w:val="0"/>
        <w:autoSpaceDE w:val="0"/>
        <w:autoSpaceDN w:val="0"/>
        <w:adjustRightInd w:val="0"/>
        <w:rPr>
          <w:bCs/>
        </w:rPr>
      </w:pPr>
    </w:p>
    <w:p w:rsidR="00BD19B7" w:rsidRPr="00DA19E2" w:rsidRDefault="00BD19B7" w:rsidP="00BD19B7">
      <w:pPr>
        <w:widowControl w:val="0"/>
        <w:autoSpaceDE w:val="0"/>
        <w:autoSpaceDN w:val="0"/>
        <w:adjustRightInd w:val="0"/>
        <w:rPr>
          <w:bCs/>
        </w:rPr>
      </w:pPr>
      <w:r w:rsidRPr="00DA19E2">
        <w:rPr>
          <w:bCs/>
        </w:rPr>
        <w:t>____________________________________________________________________________________________</w:t>
      </w:r>
    </w:p>
    <w:p w:rsidR="00B734D4" w:rsidRPr="00DA19E2" w:rsidRDefault="00B734D4" w:rsidP="00BD19B7">
      <w:pPr>
        <w:widowControl w:val="0"/>
        <w:autoSpaceDE w:val="0"/>
        <w:autoSpaceDN w:val="0"/>
        <w:adjustRightInd w:val="0"/>
        <w:rPr>
          <w:bCs/>
        </w:rPr>
      </w:pPr>
    </w:p>
    <w:p w:rsidR="00BD19B7" w:rsidRPr="00DA19E2" w:rsidRDefault="00BD19B7" w:rsidP="00BD19B7">
      <w:pPr>
        <w:widowControl w:val="0"/>
        <w:autoSpaceDE w:val="0"/>
        <w:autoSpaceDN w:val="0"/>
        <w:adjustRightInd w:val="0"/>
        <w:rPr>
          <w:bCs/>
        </w:rPr>
      </w:pPr>
      <w:r w:rsidRPr="00DA19E2">
        <w:rPr>
          <w:bCs/>
        </w:rPr>
        <w:t>____________________________________________________________________________________________</w:t>
      </w:r>
    </w:p>
    <w:p w:rsidR="00BD19B7" w:rsidRPr="00DA19E2" w:rsidRDefault="00BD19B7" w:rsidP="00BD19B7">
      <w:pPr>
        <w:widowControl w:val="0"/>
        <w:autoSpaceDE w:val="0"/>
        <w:autoSpaceDN w:val="0"/>
        <w:adjustRightInd w:val="0"/>
        <w:rPr>
          <w:b/>
          <w:bCs/>
        </w:rPr>
      </w:pPr>
    </w:p>
    <w:p w:rsidR="00B734D4" w:rsidRPr="00DA19E2" w:rsidRDefault="00BD19B7" w:rsidP="00BD19B7">
      <w:pPr>
        <w:widowControl w:val="0"/>
        <w:autoSpaceDE w:val="0"/>
        <w:autoSpaceDN w:val="0"/>
        <w:adjustRightInd w:val="0"/>
      </w:pPr>
      <w:r w:rsidRPr="00DA19E2">
        <w:rPr>
          <w:b/>
          <w:bCs/>
        </w:rPr>
        <w:t>Предлагаемая цена имущества (цифрами и прописью</w:t>
      </w:r>
      <w:r w:rsidRPr="00DA19E2">
        <w:rPr>
          <w:bCs/>
        </w:rPr>
        <w:t>)__________________________________________</w:t>
      </w:r>
      <w:r w:rsidRPr="00DA19E2">
        <w:t xml:space="preserve"> </w:t>
      </w:r>
    </w:p>
    <w:p w:rsidR="00B734D4" w:rsidRPr="00DA19E2" w:rsidRDefault="00B734D4" w:rsidP="00BD19B7">
      <w:pPr>
        <w:widowControl w:val="0"/>
        <w:autoSpaceDE w:val="0"/>
        <w:autoSpaceDN w:val="0"/>
        <w:adjustRightInd w:val="0"/>
      </w:pPr>
    </w:p>
    <w:p w:rsidR="00B734D4" w:rsidRPr="00DA19E2" w:rsidRDefault="00BD19B7" w:rsidP="00BD19B7">
      <w:pPr>
        <w:widowControl w:val="0"/>
        <w:autoSpaceDE w:val="0"/>
        <w:autoSpaceDN w:val="0"/>
        <w:adjustRightInd w:val="0"/>
        <w:rPr>
          <w:bCs/>
        </w:rPr>
      </w:pPr>
      <w:r w:rsidRPr="00DA19E2">
        <w:t>____________________________________________________________________________________________</w:t>
      </w:r>
      <w:r w:rsidRPr="00DA19E2">
        <w:rPr>
          <w:bCs/>
        </w:rPr>
        <w:t xml:space="preserve"> </w:t>
      </w:r>
    </w:p>
    <w:p w:rsidR="00B734D4" w:rsidRPr="00DA19E2" w:rsidRDefault="00B734D4" w:rsidP="00BD19B7">
      <w:pPr>
        <w:widowControl w:val="0"/>
        <w:autoSpaceDE w:val="0"/>
        <w:autoSpaceDN w:val="0"/>
        <w:adjustRightInd w:val="0"/>
        <w:rPr>
          <w:b/>
          <w:bCs/>
        </w:rPr>
      </w:pPr>
    </w:p>
    <w:p w:rsidR="00BD19B7" w:rsidRPr="00DA19E2" w:rsidRDefault="00BD19B7" w:rsidP="00BD19B7">
      <w:pPr>
        <w:widowControl w:val="0"/>
        <w:autoSpaceDE w:val="0"/>
        <w:autoSpaceDN w:val="0"/>
        <w:adjustRightInd w:val="0"/>
      </w:pPr>
      <w:r w:rsidRPr="00DA19E2">
        <w:t>_______________________</w:t>
      </w:r>
      <w:r w:rsidR="00B734D4" w:rsidRPr="00DA19E2">
        <w:t>______</w:t>
      </w:r>
      <w:r w:rsidRPr="00DA19E2">
        <w:t>_______________________________________________________________</w:t>
      </w:r>
    </w:p>
    <w:p w:rsidR="00BD19B7" w:rsidRPr="00DA19E2" w:rsidRDefault="00BD19B7" w:rsidP="00BD19B7">
      <w:pPr>
        <w:widowControl w:val="0"/>
        <w:autoSpaceDE w:val="0"/>
        <w:autoSpaceDN w:val="0"/>
        <w:adjustRightInd w:val="0"/>
        <w:rPr>
          <w:rFonts w:ascii="Arial" w:hAnsi="Arial" w:cs="Arial"/>
        </w:rPr>
      </w:pPr>
    </w:p>
    <w:p w:rsidR="00BD19B7" w:rsidRPr="00DA19E2" w:rsidRDefault="00BD19B7" w:rsidP="00BD19B7">
      <w:pPr>
        <w:widowControl w:val="0"/>
        <w:autoSpaceDE w:val="0"/>
        <w:autoSpaceDN w:val="0"/>
        <w:adjustRightInd w:val="0"/>
        <w:rPr>
          <w:rFonts w:ascii="Arial" w:hAnsi="Arial" w:cs="Arial"/>
        </w:rPr>
      </w:pPr>
    </w:p>
    <w:p w:rsidR="00BD19B7" w:rsidRPr="00DA19E2" w:rsidRDefault="00BD19B7" w:rsidP="00BD19B7">
      <w:pPr>
        <w:widowControl w:val="0"/>
        <w:autoSpaceDE w:val="0"/>
        <w:autoSpaceDN w:val="0"/>
        <w:adjustRightInd w:val="0"/>
        <w:rPr>
          <w:rFonts w:ascii="Arial" w:hAnsi="Arial" w:cs="Arial"/>
        </w:rPr>
      </w:pPr>
    </w:p>
    <w:p w:rsidR="00BD19B7" w:rsidRPr="00DA19E2" w:rsidRDefault="00BD19B7" w:rsidP="00BD19B7">
      <w:pPr>
        <w:widowControl w:val="0"/>
        <w:autoSpaceDE w:val="0"/>
        <w:autoSpaceDN w:val="0"/>
        <w:adjustRightInd w:val="0"/>
        <w:rPr>
          <w:rFonts w:ascii="Arial" w:hAnsi="Arial" w:cs="Arial"/>
        </w:rPr>
      </w:pPr>
    </w:p>
    <w:p w:rsidR="00BD19B7" w:rsidRPr="00DA19E2" w:rsidRDefault="00BD19B7" w:rsidP="00BD19B7">
      <w:pPr>
        <w:widowControl w:val="0"/>
        <w:autoSpaceDE w:val="0"/>
        <w:autoSpaceDN w:val="0"/>
        <w:adjustRightInd w:val="0"/>
      </w:pPr>
      <w:r w:rsidRPr="00DA19E2">
        <w:t>Подпись и Ф.И.О. претендента                        ________________ /____________________________/</w:t>
      </w:r>
    </w:p>
    <w:p w:rsidR="00BD19B7" w:rsidRPr="00DA19E2" w:rsidRDefault="00BD19B7" w:rsidP="00BD19B7">
      <w:pPr>
        <w:widowControl w:val="0"/>
        <w:autoSpaceDE w:val="0"/>
        <w:autoSpaceDN w:val="0"/>
        <w:adjustRightInd w:val="0"/>
      </w:pPr>
    </w:p>
    <w:p w:rsidR="00BD19B7" w:rsidRPr="00DA19E2" w:rsidRDefault="00BD19B7" w:rsidP="00BD19B7">
      <w:pPr>
        <w:widowControl w:val="0"/>
        <w:autoSpaceDE w:val="0"/>
        <w:autoSpaceDN w:val="0"/>
        <w:adjustRightInd w:val="0"/>
        <w:rPr>
          <w:sz w:val="16"/>
          <w:szCs w:val="16"/>
        </w:rPr>
      </w:pPr>
      <w:r w:rsidRPr="00DA19E2">
        <w:t xml:space="preserve">                                                                                     </w:t>
      </w:r>
      <w:r w:rsidR="00B734D4" w:rsidRPr="00DA19E2">
        <w:t xml:space="preserve">  </w:t>
      </w:r>
      <w:r w:rsidRPr="00DA19E2">
        <w:rPr>
          <w:sz w:val="16"/>
          <w:szCs w:val="16"/>
        </w:rPr>
        <w:t>м.п.</w:t>
      </w:r>
    </w:p>
    <w:p w:rsidR="00BD19B7" w:rsidRPr="00DA19E2" w:rsidRDefault="00BD19B7" w:rsidP="00BD19B7">
      <w:pPr>
        <w:widowControl w:val="0"/>
        <w:autoSpaceDE w:val="0"/>
        <w:autoSpaceDN w:val="0"/>
        <w:adjustRightInd w:val="0"/>
      </w:pPr>
    </w:p>
    <w:p w:rsidR="00BD19B7" w:rsidRPr="00DA19E2" w:rsidRDefault="00BD19B7" w:rsidP="00BD19B7">
      <w:pPr>
        <w:widowControl w:val="0"/>
        <w:autoSpaceDE w:val="0"/>
        <w:autoSpaceDN w:val="0"/>
        <w:adjustRightInd w:val="0"/>
      </w:pPr>
      <w:r w:rsidRPr="00DA19E2">
        <w:t>Дата</w:t>
      </w:r>
      <w:r w:rsidR="00B734D4" w:rsidRPr="00DA19E2">
        <w:t xml:space="preserve">      </w:t>
      </w:r>
      <w:r w:rsidRPr="00DA19E2">
        <w:t xml:space="preserve"> «____» ____________________201__ г.</w:t>
      </w:r>
    </w:p>
    <w:p w:rsidR="00BD19B7" w:rsidRPr="00DA19E2" w:rsidRDefault="00BD19B7" w:rsidP="00BD19B7">
      <w:pPr>
        <w:widowControl w:val="0"/>
        <w:autoSpaceDE w:val="0"/>
        <w:autoSpaceDN w:val="0"/>
        <w:adjustRightInd w:val="0"/>
      </w:pPr>
      <w:r w:rsidRPr="00DA19E2">
        <w:t xml:space="preserve">                                                  </w:t>
      </w:r>
    </w:p>
    <w:p w:rsidR="00BD19B7" w:rsidRDefault="00BD19B7" w:rsidP="00BD19B7">
      <w:pPr>
        <w:rPr>
          <w:sz w:val="19"/>
          <w:szCs w:val="19"/>
        </w:rPr>
      </w:pPr>
    </w:p>
    <w:p w:rsidR="00146535" w:rsidRDefault="00146535" w:rsidP="00BD19B7">
      <w:pPr>
        <w:rPr>
          <w:sz w:val="19"/>
          <w:szCs w:val="19"/>
        </w:rPr>
      </w:pPr>
    </w:p>
    <w:p w:rsidR="00146535" w:rsidRDefault="00146535" w:rsidP="00BD19B7">
      <w:pPr>
        <w:rPr>
          <w:sz w:val="19"/>
          <w:szCs w:val="19"/>
        </w:rPr>
      </w:pPr>
    </w:p>
    <w:p w:rsidR="00FF4FB1" w:rsidRDefault="00146535" w:rsidP="00146535">
      <w:pPr>
        <w:jc w:val="right"/>
        <w:rPr>
          <w:sz w:val="19"/>
          <w:szCs w:val="19"/>
        </w:rPr>
      </w:pPr>
      <w:r>
        <w:rPr>
          <w:sz w:val="19"/>
          <w:szCs w:val="19"/>
        </w:rPr>
        <w:t xml:space="preserve">Приложение № 4 </w:t>
      </w:r>
      <w:r w:rsidR="00FF4FB1">
        <w:rPr>
          <w:sz w:val="19"/>
          <w:szCs w:val="19"/>
        </w:rPr>
        <w:t xml:space="preserve"> к информационному сообщению</w:t>
      </w:r>
    </w:p>
    <w:p w:rsidR="00146535" w:rsidRDefault="00146535" w:rsidP="00146535">
      <w:pPr>
        <w:jc w:val="right"/>
        <w:rPr>
          <w:sz w:val="19"/>
          <w:szCs w:val="19"/>
        </w:rPr>
      </w:pPr>
      <w:r>
        <w:rPr>
          <w:sz w:val="19"/>
          <w:szCs w:val="19"/>
        </w:rPr>
        <w:t xml:space="preserve">проект Договора купли-продажи </w:t>
      </w:r>
    </w:p>
    <w:p w:rsidR="00146535" w:rsidRPr="00DA19E2" w:rsidRDefault="00146535" w:rsidP="00146535">
      <w:pPr>
        <w:jc w:val="both"/>
        <w:rPr>
          <w:sz w:val="19"/>
          <w:szCs w:val="19"/>
        </w:rPr>
      </w:pPr>
    </w:p>
    <w:p w:rsidR="00D61366" w:rsidRPr="00D61366" w:rsidRDefault="00D61366" w:rsidP="00D61366">
      <w:pPr>
        <w:keepNext/>
        <w:spacing w:before="40" w:line="240" w:lineRule="atLeast"/>
        <w:jc w:val="center"/>
        <w:outlineLvl w:val="1"/>
        <w:rPr>
          <w:b/>
          <w:sz w:val="19"/>
          <w:szCs w:val="19"/>
        </w:rPr>
      </w:pPr>
      <w:r w:rsidRPr="00D61366">
        <w:rPr>
          <w:b/>
          <w:sz w:val="19"/>
          <w:szCs w:val="19"/>
        </w:rPr>
        <w:t>ДОГОВОР № ________(178-ФЗ)</w:t>
      </w:r>
    </w:p>
    <w:p w:rsidR="00D61366" w:rsidRPr="00D61366" w:rsidRDefault="00D61366" w:rsidP="00D61366">
      <w:pPr>
        <w:jc w:val="center"/>
        <w:rPr>
          <w:b/>
          <w:sz w:val="19"/>
          <w:szCs w:val="19"/>
        </w:rPr>
      </w:pPr>
      <w:r w:rsidRPr="00D61366">
        <w:rPr>
          <w:b/>
          <w:sz w:val="19"/>
          <w:szCs w:val="19"/>
        </w:rPr>
        <w:t>купли-продажи недвижимого имущества,</w:t>
      </w:r>
    </w:p>
    <w:p w:rsidR="00D61366" w:rsidRPr="00D61366" w:rsidRDefault="00D61366" w:rsidP="00D61366">
      <w:pPr>
        <w:jc w:val="center"/>
        <w:rPr>
          <w:b/>
          <w:sz w:val="19"/>
          <w:szCs w:val="19"/>
        </w:rPr>
      </w:pPr>
      <w:proofErr w:type="gramStart"/>
      <w:r w:rsidRPr="00D61366">
        <w:rPr>
          <w:b/>
          <w:sz w:val="19"/>
          <w:szCs w:val="19"/>
        </w:rPr>
        <w:t>находящегося</w:t>
      </w:r>
      <w:proofErr w:type="gramEnd"/>
      <w:r w:rsidRPr="00D61366">
        <w:rPr>
          <w:b/>
          <w:sz w:val="19"/>
          <w:szCs w:val="19"/>
        </w:rPr>
        <w:t xml:space="preserve"> в государственной собственности Челябинской области</w:t>
      </w:r>
    </w:p>
    <w:p w:rsidR="00D61366" w:rsidRPr="00D61366" w:rsidRDefault="00D61366" w:rsidP="00D61366">
      <w:pPr>
        <w:jc w:val="center"/>
        <w:rPr>
          <w:sz w:val="19"/>
          <w:szCs w:val="19"/>
        </w:rPr>
      </w:pPr>
    </w:p>
    <w:p w:rsidR="00D61366" w:rsidRPr="00D61366" w:rsidRDefault="00D61366" w:rsidP="00D61366">
      <w:pPr>
        <w:jc w:val="center"/>
        <w:rPr>
          <w:sz w:val="19"/>
          <w:szCs w:val="19"/>
        </w:rPr>
      </w:pPr>
      <w:r w:rsidRPr="00D61366">
        <w:rPr>
          <w:sz w:val="19"/>
          <w:szCs w:val="19"/>
        </w:rPr>
        <w:t>г. Челябинск</w:t>
      </w:r>
      <w:r w:rsidRPr="00D61366">
        <w:rPr>
          <w:sz w:val="19"/>
          <w:szCs w:val="19"/>
        </w:rPr>
        <w:tab/>
      </w:r>
      <w:r w:rsidRPr="00D61366">
        <w:rPr>
          <w:sz w:val="19"/>
          <w:szCs w:val="19"/>
        </w:rPr>
        <w:tab/>
        <w:t xml:space="preserve">                                                                       «_____________ года</w:t>
      </w:r>
    </w:p>
    <w:p w:rsidR="00D61366" w:rsidRPr="00D61366" w:rsidRDefault="00D61366" w:rsidP="00D61366">
      <w:pPr>
        <w:jc w:val="center"/>
        <w:rPr>
          <w:sz w:val="19"/>
          <w:szCs w:val="19"/>
        </w:rPr>
      </w:pPr>
    </w:p>
    <w:p w:rsidR="00D61366" w:rsidRPr="00D61366" w:rsidRDefault="00D61366" w:rsidP="00D61366">
      <w:pPr>
        <w:ind w:firstLine="720"/>
        <w:jc w:val="both"/>
        <w:rPr>
          <w:sz w:val="19"/>
          <w:szCs w:val="19"/>
        </w:rPr>
      </w:pPr>
    </w:p>
    <w:p w:rsidR="00D61366" w:rsidRPr="00D61366" w:rsidRDefault="00D61366" w:rsidP="00D61366">
      <w:pPr>
        <w:ind w:firstLine="720"/>
        <w:jc w:val="both"/>
        <w:rPr>
          <w:color w:val="FF0000"/>
          <w:sz w:val="19"/>
          <w:szCs w:val="19"/>
        </w:rPr>
      </w:pPr>
      <w:proofErr w:type="gramStart"/>
      <w:r w:rsidRPr="00D61366">
        <w:rPr>
          <w:sz w:val="19"/>
          <w:szCs w:val="19"/>
        </w:rPr>
        <w:t xml:space="preserve">Государственное специализированное бюджетное учреждение “Челябинский областной фонд имущества”, уполномоченный Правительством Челябинской области продавец приватизируемого имущества, находящегося в государственной собственности Челябинской области, именуемый в дальнейшем </w:t>
      </w:r>
      <w:r w:rsidRPr="00D61366">
        <w:rPr>
          <w:b/>
          <w:sz w:val="19"/>
          <w:szCs w:val="19"/>
        </w:rPr>
        <w:t>«Продавец»</w:t>
      </w:r>
      <w:r w:rsidRPr="00D61366">
        <w:rPr>
          <w:sz w:val="19"/>
          <w:szCs w:val="19"/>
        </w:rPr>
        <w:t xml:space="preserve">, в лице председателя Морозова Полины Викторовны,  действующей на основании  Устава, с одной стороны, </w:t>
      </w:r>
      <w:r w:rsidRPr="00D61366">
        <w:rPr>
          <w:sz w:val="19"/>
          <w:szCs w:val="19"/>
        </w:rPr>
        <w:lastRenderedPageBreak/>
        <w:t xml:space="preserve">_________________________________, именуемое в дальнейшем </w:t>
      </w:r>
      <w:r w:rsidRPr="00D61366">
        <w:rPr>
          <w:b/>
          <w:sz w:val="19"/>
          <w:szCs w:val="19"/>
        </w:rPr>
        <w:t>"Покупатель"</w:t>
      </w:r>
      <w:r w:rsidRPr="00D61366">
        <w:rPr>
          <w:color w:val="000000"/>
          <w:sz w:val="19"/>
          <w:szCs w:val="19"/>
        </w:rPr>
        <w:t xml:space="preserve">, в лице ___________________, действующего на основании _________, </w:t>
      </w:r>
      <w:r w:rsidRPr="00D61366">
        <w:rPr>
          <w:sz w:val="19"/>
          <w:szCs w:val="19"/>
        </w:rPr>
        <w:t xml:space="preserve"> с другой стороны, и именуемые в дальнейшем "Стороны", в соответствии с распоряжением уполномоченного</w:t>
      </w:r>
      <w:proofErr w:type="gramEnd"/>
      <w:r w:rsidRPr="00D61366">
        <w:rPr>
          <w:sz w:val="19"/>
          <w:szCs w:val="19"/>
        </w:rPr>
        <w:t xml:space="preserve"> органа по управлению областным государственным имуществом - Министерства имущества и природных ресурсов Челябинской области (далее – Уполномоченный орган) от ______________года   № ______</w:t>
      </w:r>
      <w:proofErr w:type="gramStart"/>
      <w:r w:rsidRPr="00D61366">
        <w:rPr>
          <w:sz w:val="19"/>
          <w:szCs w:val="19"/>
        </w:rPr>
        <w:t>_-</w:t>
      </w:r>
      <w:proofErr w:type="gramEnd"/>
      <w:r w:rsidRPr="00D61366">
        <w:rPr>
          <w:sz w:val="19"/>
          <w:szCs w:val="19"/>
        </w:rPr>
        <w:t xml:space="preserve">р «Об изменении способа приватизации имущества, находящегося в государственной собственности Челябинской области, путем продажи без объявления цены» заключили настоящий Договор (далее по тексту – «настоящий Договор», </w:t>
      </w:r>
      <w:r w:rsidRPr="00D61366">
        <w:rPr>
          <w:b/>
          <w:sz w:val="19"/>
          <w:szCs w:val="19"/>
        </w:rPr>
        <w:t>«Договор»)</w:t>
      </w:r>
      <w:r w:rsidRPr="00D61366">
        <w:rPr>
          <w:sz w:val="19"/>
          <w:szCs w:val="19"/>
        </w:rPr>
        <w:t xml:space="preserve"> о нижеследующем:</w:t>
      </w:r>
    </w:p>
    <w:p w:rsidR="00D61366" w:rsidRPr="00D61366" w:rsidRDefault="00D61366" w:rsidP="00D61366">
      <w:pPr>
        <w:jc w:val="center"/>
        <w:rPr>
          <w:b/>
          <w:color w:val="FF0000"/>
          <w:sz w:val="19"/>
          <w:szCs w:val="19"/>
        </w:rPr>
      </w:pPr>
      <w:r w:rsidRPr="00D61366">
        <w:rPr>
          <w:b/>
          <w:color w:val="FF0000"/>
          <w:sz w:val="19"/>
          <w:szCs w:val="19"/>
        </w:rPr>
        <w:t xml:space="preserve"> </w:t>
      </w:r>
    </w:p>
    <w:p w:rsidR="00D61366" w:rsidRPr="00D61366" w:rsidRDefault="00D61366" w:rsidP="00D61366">
      <w:pPr>
        <w:jc w:val="center"/>
        <w:rPr>
          <w:b/>
          <w:sz w:val="19"/>
          <w:szCs w:val="19"/>
        </w:rPr>
      </w:pPr>
      <w:r w:rsidRPr="00D61366">
        <w:rPr>
          <w:b/>
          <w:sz w:val="19"/>
          <w:szCs w:val="19"/>
        </w:rPr>
        <w:t>1. Предмет Договора</w:t>
      </w:r>
    </w:p>
    <w:p w:rsidR="00D61366" w:rsidRPr="00D61366" w:rsidRDefault="00D61366" w:rsidP="00D61366">
      <w:pPr>
        <w:ind w:firstLine="709"/>
        <w:jc w:val="both"/>
        <w:rPr>
          <w:snapToGrid w:val="0"/>
          <w:sz w:val="19"/>
          <w:szCs w:val="19"/>
        </w:rPr>
      </w:pPr>
      <w:r w:rsidRPr="00D61366">
        <w:rPr>
          <w:noProof/>
          <w:snapToGrid w:val="0"/>
          <w:sz w:val="19"/>
          <w:szCs w:val="19"/>
        </w:rPr>
        <w:t xml:space="preserve"> 1.1.</w:t>
      </w:r>
      <w:r w:rsidRPr="00D61366">
        <w:rPr>
          <w:snapToGrid w:val="0"/>
          <w:sz w:val="19"/>
          <w:szCs w:val="19"/>
        </w:rPr>
        <w:t xml:space="preserve"> Продавец </w:t>
      </w:r>
      <w:r w:rsidRPr="00D61366">
        <w:rPr>
          <w:sz w:val="19"/>
          <w:szCs w:val="19"/>
        </w:rPr>
        <w:t>на основании Протокола «Об итогах продажи имущества, находящегося в государственной собственности Челябинской области - _________________________________ без объявления цены» от __________201____ года</w:t>
      </w:r>
      <w:r w:rsidRPr="00D61366">
        <w:rPr>
          <w:snapToGrid w:val="0"/>
          <w:sz w:val="19"/>
          <w:szCs w:val="19"/>
        </w:rPr>
        <w:t xml:space="preserve"> и настоящего Договора передает Покупателю Имущество, согласно акту приема-передачи Имущества, являющемуся неотъемлемой частью настоящего Договора, принадлежащее на праве собственности </w:t>
      </w:r>
      <w:r w:rsidRPr="00D61366">
        <w:rPr>
          <w:sz w:val="19"/>
          <w:szCs w:val="19"/>
        </w:rPr>
        <w:t>Челябинской области</w:t>
      </w:r>
      <w:r w:rsidRPr="00D61366">
        <w:rPr>
          <w:snapToGrid w:val="0"/>
          <w:sz w:val="19"/>
          <w:szCs w:val="19"/>
        </w:rPr>
        <w:t xml:space="preserve"> в лице Уполномоченного органа.</w:t>
      </w:r>
    </w:p>
    <w:p w:rsidR="00D61366" w:rsidRPr="00D61366" w:rsidRDefault="00D61366" w:rsidP="00D61366">
      <w:pPr>
        <w:tabs>
          <w:tab w:val="center" w:pos="567"/>
          <w:tab w:val="right" w:pos="8306"/>
        </w:tabs>
        <w:jc w:val="both"/>
        <w:rPr>
          <w:sz w:val="19"/>
          <w:szCs w:val="19"/>
        </w:rPr>
      </w:pPr>
      <w:r w:rsidRPr="00D61366">
        <w:rPr>
          <w:snapToGrid w:val="0"/>
          <w:sz w:val="19"/>
          <w:szCs w:val="19"/>
        </w:rPr>
        <w:t xml:space="preserve">            1.2. До заключения настоящего Договора Покупатель осмотрел приобретаемое Имущество и претензий к Продавцу и Уполномоченному органу в отношении его качества и состояния не имеет. </w:t>
      </w:r>
    </w:p>
    <w:p w:rsidR="00D61366" w:rsidRPr="00D61366" w:rsidRDefault="00D61366" w:rsidP="00D61366">
      <w:pPr>
        <w:jc w:val="center"/>
        <w:rPr>
          <w:b/>
          <w:snapToGrid w:val="0"/>
          <w:sz w:val="19"/>
          <w:szCs w:val="19"/>
        </w:rPr>
      </w:pPr>
      <w:r w:rsidRPr="00D61366">
        <w:rPr>
          <w:b/>
          <w:noProof/>
          <w:snapToGrid w:val="0"/>
          <w:sz w:val="19"/>
          <w:szCs w:val="19"/>
        </w:rPr>
        <w:t>2.</w:t>
      </w:r>
      <w:r w:rsidRPr="00D61366">
        <w:rPr>
          <w:b/>
          <w:snapToGrid w:val="0"/>
          <w:sz w:val="19"/>
          <w:szCs w:val="19"/>
        </w:rPr>
        <w:t xml:space="preserve"> Оплата Имущества</w:t>
      </w:r>
    </w:p>
    <w:p w:rsidR="00D61366" w:rsidRPr="00D61366" w:rsidRDefault="00D61366" w:rsidP="00D61366">
      <w:pPr>
        <w:jc w:val="both"/>
        <w:rPr>
          <w:b/>
          <w:snapToGrid w:val="0"/>
          <w:sz w:val="19"/>
          <w:szCs w:val="19"/>
        </w:rPr>
      </w:pPr>
      <w:r w:rsidRPr="00D61366">
        <w:rPr>
          <w:noProof/>
          <w:snapToGrid w:val="0"/>
          <w:sz w:val="19"/>
          <w:szCs w:val="19"/>
        </w:rPr>
        <w:t xml:space="preserve">            2.1. </w:t>
      </w:r>
      <w:proofErr w:type="gramStart"/>
      <w:r w:rsidRPr="00D61366">
        <w:rPr>
          <w:noProof/>
          <w:snapToGrid w:val="0"/>
          <w:sz w:val="19"/>
          <w:szCs w:val="19"/>
        </w:rPr>
        <w:t xml:space="preserve">Покупатель обязан уплатить за Имущество </w:t>
      </w:r>
      <w:r w:rsidRPr="00D61366">
        <w:rPr>
          <w:b/>
          <w:noProof/>
          <w:snapToGrid w:val="0"/>
          <w:sz w:val="19"/>
          <w:szCs w:val="19"/>
        </w:rPr>
        <w:t>____________________________</w:t>
      </w:r>
      <w:r w:rsidRPr="00D61366">
        <w:rPr>
          <w:noProof/>
          <w:snapToGrid w:val="0"/>
          <w:sz w:val="19"/>
          <w:szCs w:val="19"/>
        </w:rPr>
        <w:t>) руб. 00 коп, из них:</w:t>
      </w:r>
      <w:proofErr w:type="gramEnd"/>
    </w:p>
    <w:p w:rsidR="00D61366" w:rsidRPr="00D61366" w:rsidRDefault="00D61366" w:rsidP="00D61366">
      <w:pPr>
        <w:widowControl w:val="0"/>
        <w:ind w:firstLine="700"/>
        <w:jc w:val="both"/>
        <w:rPr>
          <w:snapToGrid w:val="0"/>
          <w:sz w:val="19"/>
          <w:szCs w:val="19"/>
        </w:rPr>
      </w:pPr>
      <w:r w:rsidRPr="00D61366">
        <w:rPr>
          <w:noProof/>
          <w:snapToGrid w:val="0"/>
          <w:sz w:val="19"/>
          <w:szCs w:val="19"/>
        </w:rPr>
        <w:t>- за  нежилое здание –________________________________________________</w:t>
      </w:r>
    </w:p>
    <w:p w:rsidR="00D61366" w:rsidRPr="00D61366" w:rsidRDefault="00D61366" w:rsidP="00D61366">
      <w:pPr>
        <w:widowControl w:val="0"/>
        <w:jc w:val="both"/>
        <w:rPr>
          <w:snapToGrid w:val="0"/>
          <w:sz w:val="19"/>
          <w:szCs w:val="19"/>
        </w:rPr>
      </w:pPr>
      <w:r w:rsidRPr="00D61366">
        <w:rPr>
          <w:sz w:val="19"/>
          <w:szCs w:val="19"/>
          <w:u w:val="single"/>
        </w:rPr>
        <w:t>получатель:</w:t>
      </w:r>
      <w:r w:rsidRPr="00D61366">
        <w:rPr>
          <w:sz w:val="19"/>
          <w:szCs w:val="19"/>
        </w:rPr>
        <w:t xml:space="preserve"> УФК по</w:t>
      </w:r>
      <w:r w:rsidRPr="00D61366">
        <w:rPr>
          <w:snapToGrid w:val="0"/>
          <w:sz w:val="19"/>
          <w:szCs w:val="19"/>
        </w:rPr>
        <w:t xml:space="preserve"> Челябинской области (Министерство имущества и природных ресурсов Челябинской области) </w:t>
      </w:r>
    </w:p>
    <w:p w:rsidR="00D61366" w:rsidRPr="00D61366" w:rsidRDefault="00D61366" w:rsidP="00D61366">
      <w:pPr>
        <w:widowControl w:val="0"/>
        <w:jc w:val="both"/>
        <w:rPr>
          <w:sz w:val="19"/>
          <w:szCs w:val="19"/>
        </w:rPr>
      </w:pPr>
      <w:r w:rsidRPr="00D61366">
        <w:rPr>
          <w:snapToGrid w:val="0"/>
          <w:sz w:val="19"/>
          <w:szCs w:val="19"/>
        </w:rPr>
        <w:t xml:space="preserve">р/с </w:t>
      </w:r>
      <w:r w:rsidRPr="00D61366">
        <w:rPr>
          <w:sz w:val="19"/>
          <w:szCs w:val="19"/>
        </w:rPr>
        <w:t>№40101810400000010801 в Отделение Челябинск г</w:t>
      </w:r>
      <w:proofErr w:type="gramStart"/>
      <w:r w:rsidRPr="00D61366">
        <w:rPr>
          <w:sz w:val="19"/>
          <w:szCs w:val="19"/>
        </w:rPr>
        <w:t>.Ч</w:t>
      </w:r>
      <w:proofErr w:type="gramEnd"/>
      <w:r w:rsidRPr="00D61366">
        <w:rPr>
          <w:sz w:val="19"/>
          <w:szCs w:val="19"/>
        </w:rPr>
        <w:t xml:space="preserve">елябинск </w:t>
      </w:r>
    </w:p>
    <w:p w:rsidR="00D61366" w:rsidRPr="00D61366" w:rsidRDefault="00D61366" w:rsidP="00D61366">
      <w:pPr>
        <w:widowControl w:val="0"/>
        <w:jc w:val="both"/>
        <w:rPr>
          <w:sz w:val="19"/>
          <w:szCs w:val="19"/>
        </w:rPr>
      </w:pPr>
      <w:r w:rsidRPr="00D61366">
        <w:rPr>
          <w:sz w:val="19"/>
          <w:szCs w:val="19"/>
        </w:rPr>
        <w:t>БИК 047501001</w:t>
      </w:r>
    </w:p>
    <w:p w:rsidR="00D61366" w:rsidRPr="00D61366" w:rsidRDefault="00D61366" w:rsidP="00D61366">
      <w:pPr>
        <w:widowControl w:val="0"/>
        <w:jc w:val="both"/>
        <w:rPr>
          <w:sz w:val="19"/>
          <w:szCs w:val="19"/>
        </w:rPr>
      </w:pPr>
      <w:r w:rsidRPr="00D61366">
        <w:rPr>
          <w:sz w:val="19"/>
          <w:szCs w:val="19"/>
        </w:rPr>
        <w:t>ИНН 7453135626/ КПП 745301001</w:t>
      </w:r>
    </w:p>
    <w:p w:rsidR="00D61366" w:rsidRPr="00D61366" w:rsidRDefault="00D61366" w:rsidP="00D61366">
      <w:pPr>
        <w:widowControl w:val="0"/>
        <w:jc w:val="both"/>
        <w:rPr>
          <w:sz w:val="19"/>
          <w:szCs w:val="19"/>
        </w:rPr>
      </w:pPr>
      <w:r w:rsidRPr="00D61366">
        <w:rPr>
          <w:sz w:val="19"/>
          <w:szCs w:val="19"/>
        </w:rPr>
        <w:t>КБК 019 1 14 02023 02 0000 410</w:t>
      </w:r>
    </w:p>
    <w:p w:rsidR="00D61366" w:rsidRPr="00D61366" w:rsidRDefault="00D61366" w:rsidP="00D61366">
      <w:pPr>
        <w:widowControl w:val="0"/>
        <w:jc w:val="both"/>
        <w:rPr>
          <w:snapToGrid w:val="0"/>
          <w:sz w:val="19"/>
          <w:szCs w:val="19"/>
        </w:rPr>
      </w:pPr>
      <w:r w:rsidRPr="00D61366">
        <w:rPr>
          <w:sz w:val="19"/>
          <w:szCs w:val="19"/>
        </w:rPr>
        <w:t>ОКТМО 75609422101</w:t>
      </w:r>
    </w:p>
    <w:p w:rsidR="00D61366" w:rsidRPr="00D61366" w:rsidRDefault="00D61366" w:rsidP="00D61366">
      <w:pPr>
        <w:widowControl w:val="0"/>
        <w:jc w:val="both"/>
        <w:rPr>
          <w:bCs/>
          <w:sz w:val="19"/>
          <w:szCs w:val="19"/>
        </w:rPr>
      </w:pPr>
      <w:r w:rsidRPr="00D61366">
        <w:rPr>
          <w:bCs/>
          <w:sz w:val="19"/>
          <w:szCs w:val="19"/>
          <w:u w:val="single"/>
        </w:rPr>
        <w:t>Назначение платежа:</w:t>
      </w:r>
      <w:r w:rsidRPr="00D61366">
        <w:rPr>
          <w:snapToGrid w:val="0"/>
          <w:sz w:val="19"/>
          <w:szCs w:val="19"/>
        </w:rPr>
        <w:t xml:space="preserve"> </w:t>
      </w:r>
      <w:r w:rsidRPr="00D61366">
        <w:rPr>
          <w:sz w:val="19"/>
          <w:szCs w:val="19"/>
        </w:rPr>
        <w:t xml:space="preserve"> </w:t>
      </w:r>
      <w:r w:rsidRPr="00D61366">
        <w:rPr>
          <w:snapToGrid w:val="0"/>
          <w:sz w:val="19"/>
          <w:szCs w:val="19"/>
        </w:rPr>
        <w:t>по Договору купли - продажи</w:t>
      </w:r>
      <w:r w:rsidRPr="00D61366">
        <w:rPr>
          <w:bCs/>
          <w:sz w:val="19"/>
          <w:szCs w:val="19"/>
        </w:rPr>
        <w:t xml:space="preserve"> № ________ (178-ФЗ) от ________ 201___г. </w:t>
      </w:r>
    </w:p>
    <w:p w:rsidR="00D61366" w:rsidRPr="00D61366" w:rsidRDefault="00D61366" w:rsidP="00D61366">
      <w:pPr>
        <w:widowControl w:val="0"/>
        <w:jc w:val="both"/>
        <w:rPr>
          <w:snapToGrid w:val="0"/>
          <w:sz w:val="19"/>
          <w:szCs w:val="19"/>
        </w:rPr>
      </w:pPr>
      <w:r w:rsidRPr="00D61366">
        <w:rPr>
          <w:bCs/>
          <w:sz w:val="19"/>
          <w:szCs w:val="19"/>
        </w:rPr>
        <w:t xml:space="preserve">       Денежные средства</w:t>
      </w:r>
      <w:r w:rsidRPr="00D61366">
        <w:rPr>
          <w:sz w:val="19"/>
          <w:szCs w:val="19"/>
        </w:rPr>
        <w:t xml:space="preserve"> должны поступить на указанный счет не позднее</w:t>
      </w:r>
      <w:r w:rsidRPr="00D61366">
        <w:rPr>
          <w:b/>
          <w:bCs/>
          <w:sz w:val="19"/>
          <w:szCs w:val="19"/>
        </w:rPr>
        <w:t xml:space="preserve"> </w:t>
      </w:r>
      <w:r w:rsidRPr="00D61366">
        <w:rPr>
          <w:bCs/>
          <w:sz w:val="19"/>
          <w:szCs w:val="19"/>
        </w:rPr>
        <w:t>30 (тридцати) рабочих дней со дня заключения договора купли-продажи</w:t>
      </w:r>
      <w:r w:rsidRPr="00D61366">
        <w:rPr>
          <w:noProof/>
          <w:snapToGrid w:val="0"/>
          <w:sz w:val="19"/>
          <w:szCs w:val="19"/>
        </w:rPr>
        <w:t>, а именно не позднее  __________  201___ года;</w:t>
      </w:r>
    </w:p>
    <w:p w:rsidR="00D61366" w:rsidRPr="00D61366" w:rsidRDefault="00D61366" w:rsidP="00D61366">
      <w:pPr>
        <w:widowControl w:val="0"/>
        <w:ind w:firstLine="700"/>
        <w:jc w:val="both"/>
        <w:rPr>
          <w:snapToGrid w:val="0"/>
          <w:sz w:val="19"/>
          <w:szCs w:val="19"/>
        </w:rPr>
      </w:pPr>
      <w:r w:rsidRPr="00D61366">
        <w:rPr>
          <w:noProof/>
          <w:snapToGrid w:val="0"/>
          <w:sz w:val="19"/>
          <w:szCs w:val="19"/>
        </w:rPr>
        <w:tab/>
        <w:t xml:space="preserve">- сумма НДС (18%) за ____________________должна быть перечислена  Покупателем на счет налогового органа по месту регистрации Покупателя не позднее 30 (тридцати) рабочих дней со дня заключения договора купли-продажи, а именно не позднее ____________________ </w:t>
      </w:r>
    </w:p>
    <w:p w:rsidR="00D61366" w:rsidRPr="00D61366" w:rsidRDefault="00D61366" w:rsidP="00D61366">
      <w:pPr>
        <w:widowControl w:val="0"/>
        <w:ind w:firstLine="700"/>
        <w:jc w:val="both"/>
        <w:rPr>
          <w:snapToGrid w:val="0"/>
          <w:sz w:val="19"/>
          <w:szCs w:val="19"/>
        </w:rPr>
      </w:pPr>
      <w:r w:rsidRPr="00D61366">
        <w:rPr>
          <w:noProof/>
          <w:snapToGrid w:val="0"/>
          <w:sz w:val="19"/>
          <w:szCs w:val="19"/>
        </w:rPr>
        <w:t xml:space="preserve">-  за земельный участок </w:t>
      </w:r>
      <w:r w:rsidRPr="00D61366">
        <w:rPr>
          <w:sz w:val="19"/>
          <w:szCs w:val="19"/>
        </w:rPr>
        <w:t>денежные средства в размере ____________________коп</w:t>
      </w:r>
      <w:proofErr w:type="gramStart"/>
      <w:r w:rsidRPr="00D61366">
        <w:rPr>
          <w:sz w:val="19"/>
          <w:szCs w:val="19"/>
        </w:rPr>
        <w:t>.</w:t>
      </w:r>
      <w:proofErr w:type="gramEnd"/>
      <w:r w:rsidRPr="00D61366">
        <w:rPr>
          <w:sz w:val="19"/>
          <w:szCs w:val="19"/>
        </w:rPr>
        <w:t xml:space="preserve"> </w:t>
      </w:r>
      <w:proofErr w:type="gramStart"/>
      <w:r w:rsidRPr="00D61366">
        <w:rPr>
          <w:noProof/>
          <w:snapToGrid w:val="0"/>
          <w:sz w:val="19"/>
          <w:szCs w:val="19"/>
        </w:rPr>
        <w:t>д</w:t>
      </w:r>
      <w:proofErr w:type="gramEnd"/>
      <w:r w:rsidRPr="00D61366">
        <w:rPr>
          <w:noProof/>
          <w:snapToGrid w:val="0"/>
          <w:sz w:val="19"/>
          <w:szCs w:val="19"/>
        </w:rPr>
        <w:t>олжны быть перечислены единым платежом в безналичном порядке</w:t>
      </w:r>
      <w:r w:rsidRPr="00D61366">
        <w:rPr>
          <w:snapToGrid w:val="0"/>
          <w:sz w:val="19"/>
          <w:szCs w:val="19"/>
        </w:rPr>
        <w:t xml:space="preserve"> на специальный счет </w:t>
      </w:r>
      <w:r w:rsidRPr="00D61366">
        <w:rPr>
          <w:sz w:val="19"/>
          <w:szCs w:val="19"/>
        </w:rPr>
        <w:t>по следующим реквизитам:</w:t>
      </w:r>
    </w:p>
    <w:p w:rsidR="00D61366" w:rsidRPr="00D61366" w:rsidRDefault="00D61366" w:rsidP="00D61366">
      <w:pPr>
        <w:widowControl w:val="0"/>
        <w:jc w:val="both"/>
        <w:rPr>
          <w:snapToGrid w:val="0"/>
          <w:sz w:val="19"/>
          <w:szCs w:val="19"/>
        </w:rPr>
      </w:pPr>
      <w:r w:rsidRPr="00D61366">
        <w:rPr>
          <w:sz w:val="19"/>
          <w:szCs w:val="19"/>
          <w:u w:val="single"/>
        </w:rPr>
        <w:t>получатель:</w:t>
      </w:r>
      <w:r w:rsidRPr="00D61366">
        <w:rPr>
          <w:sz w:val="19"/>
          <w:szCs w:val="19"/>
        </w:rPr>
        <w:t xml:space="preserve"> УФК по</w:t>
      </w:r>
      <w:r w:rsidRPr="00D61366">
        <w:rPr>
          <w:snapToGrid w:val="0"/>
          <w:sz w:val="19"/>
          <w:szCs w:val="19"/>
        </w:rPr>
        <w:t xml:space="preserve"> Челябинской области (Министерство имущества и природных ресурсов Челябинской области) </w:t>
      </w:r>
    </w:p>
    <w:p w:rsidR="00D61366" w:rsidRPr="00D61366" w:rsidRDefault="00D61366" w:rsidP="00D61366">
      <w:pPr>
        <w:widowControl w:val="0"/>
        <w:jc w:val="both"/>
        <w:rPr>
          <w:sz w:val="19"/>
          <w:szCs w:val="19"/>
        </w:rPr>
      </w:pPr>
      <w:r w:rsidRPr="00D61366">
        <w:rPr>
          <w:snapToGrid w:val="0"/>
          <w:sz w:val="19"/>
          <w:szCs w:val="19"/>
        </w:rPr>
        <w:t xml:space="preserve">р/с  </w:t>
      </w:r>
      <w:r w:rsidRPr="00D61366">
        <w:rPr>
          <w:sz w:val="19"/>
          <w:szCs w:val="19"/>
        </w:rPr>
        <w:t>№40101810400000010801 в Отделение Челябинск г</w:t>
      </w:r>
      <w:proofErr w:type="gramStart"/>
      <w:r w:rsidRPr="00D61366">
        <w:rPr>
          <w:sz w:val="19"/>
          <w:szCs w:val="19"/>
        </w:rPr>
        <w:t>.Ч</w:t>
      </w:r>
      <w:proofErr w:type="gramEnd"/>
      <w:r w:rsidRPr="00D61366">
        <w:rPr>
          <w:sz w:val="19"/>
          <w:szCs w:val="19"/>
        </w:rPr>
        <w:t xml:space="preserve">елябинск </w:t>
      </w:r>
    </w:p>
    <w:p w:rsidR="00D61366" w:rsidRPr="00D61366" w:rsidRDefault="00D61366" w:rsidP="00D61366">
      <w:pPr>
        <w:widowControl w:val="0"/>
        <w:jc w:val="both"/>
        <w:rPr>
          <w:sz w:val="19"/>
          <w:szCs w:val="19"/>
        </w:rPr>
      </w:pPr>
      <w:r w:rsidRPr="00D61366">
        <w:rPr>
          <w:sz w:val="19"/>
          <w:szCs w:val="19"/>
        </w:rPr>
        <w:t>БИК 047501001</w:t>
      </w:r>
    </w:p>
    <w:p w:rsidR="00D61366" w:rsidRPr="00D61366" w:rsidRDefault="00D61366" w:rsidP="00D61366">
      <w:pPr>
        <w:widowControl w:val="0"/>
        <w:jc w:val="both"/>
        <w:rPr>
          <w:sz w:val="19"/>
          <w:szCs w:val="19"/>
        </w:rPr>
      </w:pPr>
      <w:r w:rsidRPr="00D61366">
        <w:rPr>
          <w:sz w:val="19"/>
          <w:szCs w:val="19"/>
        </w:rPr>
        <w:t>ИНН 7453135626/КПП 745301001</w:t>
      </w:r>
    </w:p>
    <w:p w:rsidR="00D61366" w:rsidRPr="00D61366" w:rsidRDefault="00D61366" w:rsidP="00D61366">
      <w:pPr>
        <w:widowControl w:val="0"/>
        <w:jc w:val="both"/>
        <w:rPr>
          <w:sz w:val="19"/>
          <w:szCs w:val="19"/>
        </w:rPr>
      </w:pPr>
      <w:r w:rsidRPr="00D61366">
        <w:rPr>
          <w:sz w:val="19"/>
          <w:szCs w:val="19"/>
        </w:rPr>
        <w:t>КБК 019 1 14 06022 02 0000 430</w:t>
      </w:r>
    </w:p>
    <w:p w:rsidR="00D61366" w:rsidRPr="00D61366" w:rsidRDefault="00D61366" w:rsidP="00D61366">
      <w:pPr>
        <w:widowControl w:val="0"/>
        <w:jc w:val="both"/>
        <w:rPr>
          <w:snapToGrid w:val="0"/>
          <w:sz w:val="19"/>
          <w:szCs w:val="19"/>
        </w:rPr>
      </w:pPr>
      <w:r w:rsidRPr="00D61366">
        <w:rPr>
          <w:sz w:val="19"/>
          <w:szCs w:val="19"/>
        </w:rPr>
        <w:t>ОКТМО 75609422101</w:t>
      </w:r>
    </w:p>
    <w:p w:rsidR="00D61366" w:rsidRPr="00D61366" w:rsidRDefault="00D61366" w:rsidP="00D61366">
      <w:pPr>
        <w:widowControl w:val="0"/>
        <w:jc w:val="both"/>
        <w:rPr>
          <w:bCs/>
          <w:sz w:val="19"/>
          <w:szCs w:val="19"/>
        </w:rPr>
      </w:pPr>
      <w:r w:rsidRPr="00D61366">
        <w:rPr>
          <w:bCs/>
          <w:sz w:val="19"/>
          <w:szCs w:val="19"/>
        </w:rPr>
        <w:t xml:space="preserve">       </w:t>
      </w:r>
      <w:r w:rsidRPr="00D61366">
        <w:rPr>
          <w:bCs/>
          <w:sz w:val="19"/>
          <w:szCs w:val="19"/>
          <w:u w:val="single"/>
        </w:rPr>
        <w:t>Назначение платежа:</w:t>
      </w:r>
      <w:r w:rsidRPr="00D61366">
        <w:rPr>
          <w:bCs/>
          <w:sz w:val="19"/>
          <w:szCs w:val="19"/>
        </w:rPr>
        <w:t xml:space="preserve"> оплата за земельный участок </w:t>
      </w:r>
      <w:r w:rsidRPr="00D61366">
        <w:rPr>
          <w:snapToGrid w:val="0"/>
          <w:sz w:val="19"/>
          <w:szCs w:val="19"/>
        </w:rPr>
        <w:t>по Договору купли - продажи</w:t>
      </w:r>
      <w:r w:rsidRPr="00D61366">
        <w:rPr>
          <w:bCs/>
          <w:sz w:val="19"/>
          <w:szCs w:val="19"/>
        </w:rPr>
        <w:t xml:space="preserve"> № ____________________ </w:t>
      </w:r>
      <w:proofErr w:type="gramStart"/>
      <w:r w:rsidRPr="00D61366">
        <w:rPr>
          <w:bCs/>
          <w:sz w:val="19"/>
          <w:szCs w:val="19"/>
        </w:rPr>
        <w:t>от</w:t>
      </w:r>
      <w:proofErr w:type="gramEnd"/>
      <w:r w:rsidRPr="00D61366">
        <w:rPr>
          <w:bCs/>
          <w:sz w:val="19"/>
          <w:szCs w:val="19"/>
        </w:rPr>
        <w:t xml:space="preserve"> _____________________</w:t>
      </w:r>
    </w:p>
    <w:p w:rsidR="00D61366" w:rsidRPr="00D61366" w:rsidRDefault="00D61366" w:rsidP="00D61366">
      <w:pPr>
        <w:widowControl w:val="0"/>
        <w:jc w:val="both"/>
        <w:rPr>
          <w:snapToGrid w:val="0"/>
          <w:sz w:val="19"/>
          <w:szCs w:val="19"/>
        </w:rPr>
      </w:pPr>
      <w:r w:rsidRPr="00D61366">
        <w:rPr>
          <w:bCs/>
          <w:sz w:val="19"/>
          <w:szCs w:val="19"/>
        </w:rPr>
        <w:t xml:space="preserve">       Денежные средства</w:t>
      </w:r>
      <w:r w:rsidRPr="00D61366">
        <w:rPr>
          <w:sz w:val="19"/>
          <w:szCs w:val="19"/>
        </w:rPr>
        <w:t xml:space="preserve"> должны поступить на указанный счет не позднее</w:t>
      </w:r>
      <w:r w:rsidRPr="00D61366">
        <w:rPr>
          <w:b/>
          <w:bCs/>
          <w:sz w:val="19"/>
          <w:szCs w:val="19"/>
        </w:rPr>
        <w:t xml:space="preserve"> </w:t>
      </w:r>
      <w:r w:rsidRPr="00D61366">
        <w:rPr>
          <w:bCs/>
          <w:sz w:val="19"/>
          <w:szCs w:val="19"/>
        </w:rPr>
        <w:t>30 (тридцати) рабочих дней со дня заключения договора купли-продажи</w:t>
      </w:r>
      <w:r w:rsidRPr="00D61366">
        <w:rPr>
          <w:noProof/>
          <w:snapToGrid w:val="0"/>
          <w:sz w:val="19"/>
          <w:szCs w:val="19"/>
        </w:rPr>
        <w:t>, а именно не позднее _________________</w:t>
      </w:r>
    </w:p>
    <w:p w:rsidR="00D61366" w:rsidRPr="00D61366" w:rsidRDefault="00D61366" w:rsidP="00D61366">
      <w:pPr>
        <w:widowControl w:val="0"/>
        <w:jc w:val="both"/>
        <w:rPr>
          <w:sz w:val="19"/>
          <w:szCs w:val="19"/>
        </w:rPr>
      </w:pPr>
      <w:r w:rsidRPr="00D61366">
        <w:rPr>
          <w:noProof/>
          <w:snapToGrid w:val="0"/>
          <w:sz w:val="19"/>
          <w:szCs w:val="19"/>
        </w:rPr>
        <w:t xml:space="preserve">      </w:t>
      </w:r>
      <w:r w:rsidRPr="00D61366">
        <w:rPr>
          <w:sz w:val="19"/>
          <w:szCs w:val="19"/>
        </w:rPr>
        <w:t>2.2. Моментом надлежащего исполнения обязанности Покупателя по уплате цены продажи Имущества является дата поступления денежных средств на счета в сумме и в сроки, указанные в п.2.1 настоящего Договора.</w:t>
      </w:r>
    </w:p>
    <w:p w:rsidR="00D61366" w:rsidRPr="00D61366" w:rsidRDefault="00D61366" w:rsidP="00D61366">
      <w:pPr>
        <w:widowControl w:val="0"/>
        <w:jc w:val="both"/>
        <w:rPr>
          <w:sz w:val="19"/>
          <w:szCs w:val="19"/>
        </w:rPr>
      </w:pPr>
    </w:p>
    <w:p w:rsidR="00D61366" w:rsidRPr="00D61366" w:rsidRDefault="00D61366" w:rsidP="00D61366">
      <w:pPr>
        <w:widowControl w:val="0"/>
        <w:jc w:val="center"/>
        <w:rPr>
          <w:b/>
          <w:snapToGrid w:val="0"/>
          <w:sz w:val="19"/>
          <w:szCs w:val="19"/>
        </w:rPr>
      </w:pPr>
      <w:r w:rsidRPr="00D61366">
        <w:rPr>
          <w:b/>
          <w:noProof/>
          <w:snapToGrid w:val="0"/>
          <w:sz w:val="19"/>
          <w:szCs w:val="19"/>
        </w:rPr>
        <w:t>3.</w:t>
      </w:r>
      <w:r w:rsidRPr="00D61366">
        <w:rPr>
          <w:b/>
          <w:snapToGrid w:val="0"/>
          <w:sz w:val="19"/>
          <w:szCs w:val="19"/>
        </w:rPr>
        <w:t xml:space="preserve"> Переход права собственности на Имущество</w:t>
      </w:r>
    </w:p>
    <w:p w:rsidR="00D61366" w:rsidRPr="00D61366" w:rsidRDefault="00D61366" w:rsidP="00D61366">
      <w:pPr>
        <w:jc w:val="both"/>
        <w:rPr>
          <w:sz w:val="19"/>
          <w:szCs w:val="19"/>
        </w:rPr>
      </w:pPr>
      <w:r w:rsidRPr="00D61366">
        <w:rPr>
          <w:sz w:val="19"/>
          <w:szCs w:val="19"/>
        </w:rPr>
        <w:tab/>
      </w:r>
      <w:r w:rsidRPr="00D61366">
        <w:rPr>
          <w:snapToGrid w:val="0"/>
          <w:sz w:val="19"/>
          <w:szCs w:val="19"/>
        </w:rPr>
        <w:t xml:space="preserve">3.1. </w:t>
      </w:r>
      <w:r w:rsidRPr="00D61366">
        <w:rPr>
          <w:sz w:val="19"/>
          <w:szCs w:val="19"/>
        </w:rPr>
        <w:t xml:space="preserve">При отчуждении земельного участка право собственности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объекта недвижимости, расположенного на Участке, к Покупателю не переходит. </w:t>
      </w:r>
    </w:p>
    <w:p w:rsidR="00D61366" w:rsidRPr="00D61366" w:rsidRDefault="00D61366" w:rsidP="00D61366">
      <w:pPr>
        <w:widowControl w:val="0"/>
        <w:ind w:firstLine="720"/>
        <w:jc w:val="both"/>
        <w:rPr>
          <w:snapToGrid w:val="0"/>
          <w:sz w:val="19"/>
          <w:szCs w:val="19"/>
        </w:rPr>
      </w:pPr>
      <w:r w:rsidRPr="00D61366">
        <w:rPr>
          <w:snapToGrid w:val="0"/>
          <w:sz w:val="19"/>
          <w:szCs w:val="19"/>
        </w:rPr>
        <w:t xml:space="preserve">3.2. Передача документов для регистрации перехода права собственности на Имущество производится Продавцом после соответствующего  выполнения Покупателем условий пунктов 2.1 и 5.2 настоящего Договора в течение 7 (семи) рабочих дней. </w:t>
      </w:r>
    </w:p>
    <w:p w:rsidR="00D61366" w:rsidRPr="00D61366" w:rsidRDefault="00D61366" w:rsidP="00D61366">
      <w:pPr>
        <w:widowControl w:val="0"/>
        <w:ind w:firstLine="720"/>
        <w:jc w:val="both"/>
        <w:rPr>
          <w:snapToGrid w:val="0"/>
          <w:sz w:val="19"/>
          <w:szCs w:val="19"/>
        </w:rPr>
      </w:pPr>
      <w:r w:rsidRPr="00D61366">
        <w:rPr>
          <w:snapToGrid w:val="0"/>
          <w:sz w:val="19"/>
          <w:szCs w:val="19"/>
        </w:rPr>
        <w:t>3.3. Акт приема–передачи Имущества составляет Продавец в 4-х экземплярах в срок не более 3 (трёх) рабочих дней после полной оплаты Покупателем цены продажи Имущества. Акт приема–передачи Имущества подписывается Покупателем, Уполномоченным органом и Продавцом в течение 10 (десяти) рабочих дней после получения Покупателем уведомления о направлении документов Уполномоченному органу (п. 4.1.2.).</w:t>
      </w:r>
    </w:p>
    <w:p w:rsidR="00D61366" w:rsidRPr="00D61366" w:rsidRDefault="00D61366" w:rsidP="00D61366">
      <w:pPr>
        <w:widowControl w:val="0"/>
        <w:ind w:firstLine="720"/>
        <w:jc w:val="both"/>
        <w:rPr>
          <w:snapToGrid w:val="0"/>
          <w:sz w:val="19"/>
          <w:szCs w:val="19"/>
        </w:rPr>
      </w:pPr>
    </w:p>
    <w:p w:rsidR="00D61366" w:rsidRPr="00D61366" w:rsidRDefault="00D61366" w:rsidP="00D61366">
      <w:pPr>
        <w:jc w:val="center"/>
        <w:outlineLvl w:val="4"/>
        <w:rPr>
          <w:b/>
          <w:bCs/>
          <w:iCs/>
          <w:sz w:val="19"/>
          <w:szCs w:val="19"/>
          <w:lang/>
        </w:rPr>
      </w:pPr>
      <w:r w:rsidRPr="00D61366">
        <w:rPr>
          <w:b/>
          <w:bCs/>
          <w:iCs/>
          <w:sz w:val="19"/>
          <w:szCs w:val="19"/>
          <w:lang/>
        </w:rPr>
        <w:t>4. Права и обязанности Сторон</w:t>
      </w:r>
    </w:p>
    <w:p w:rsidR="00D61366" w:rsidRPr="00D61366" w:rsidRDefault="00D61366" w:rsidP="00D61366">
      <w:pPr>
        <w:widowControl w:val="0"/>
        <w:ind w:firstLine="720"/>
        <w:jc w:val="both"/>
        <w:rPr>
          <w:snapToGrid w:val="0"/>
          <w:sz w:val="19"/>
          <w:szCs w:val="19"/>
        </w:rPr>
      </w:pPr>
      <w:r w:rsidRPr="00D61366">
        <w:rPr>
          <w:snapToGrid w:val="0"/>
          <w:sz w:val="19"/>
          <w:szCs w:val="19"/>
        </w:rPr>
        <w:t>4.1. Продавец обязан:</w:t>
      </w:r>
    </w:p>
    <w:p w:rsidR="00D61366" w:rsidRPr="00D61366" w:rsidRDefault="00D61366" w:rsidP="00D61366">
      <w:pPr>
        <w:widowControl w:val="0"/>
        <w:ind w:firstLine="720"/>
        <w:jc w:val="both"/>
        <w:rPr>
          <w:snapToGrid w:val="0"/>
          <w:sz w:val="19"/>
          <w:szCs w:val="19"/>
        </w:rPr>
      </w:pPr>
      <w:r w:rsidRPr="00D61366">
        <w:rPr>
          <w:snapToGrid w:val="0"/>
          <w:sz w:val="19"/>
          <w:szCs w:val="19"/>
        </w:rPr>
        <w:t>4.1.1. В срок не более 3 (трёх) рабочих дней после полной оплаты Покупателем цены продажи Имущества направить Уполномоченному органу уведомление об оплате Имущества. К уведомлению прилагается копия настоящего Договора.</w:t>
      </w:r>
    </w:p>
    <w:p w:rsidR="00D61366" w:rsidRPr="00D61366" w:rsidRDefault="00D61366" w:rsidP="00D61366">
      <w:pPr>
        <w:widowControl w:val="0"/>
        <w:ind w:firstLine="720"/>
        <w:jc w:val="both"/>
        <w:rPr>
          <w:snapToGrid w:val="0"/>
          <w:sz w:val="19"/>
          <w:szCs w:val="19"/>
        </w:rPr>
      </w:pPr>
      <w:r w:rsidRPr="00D61366">
        <w:rPr>
          <w:snapToGrid w:val="0"/>
          <w:sz w:val="19"/>
          <w:szCs w:val="19"/>
        </w:rPr>
        <w:t xml:space="preserve">4.1.2. После направления Уполномоченному органу уведомления об оплате Имущества (пункт 4.1.1.), направить Покупателю в течение 3 (трех) рабочих дней уведомление о направлении документов Уполномоченному органу.  </w:t>
      </w:r>
    </w:p>
    <w:p w:rsidR="00D61366" w:rsidRPr="00D61366" w:rsidRDefault="00D61366" w:rsidP="00D61366">
      <w:pPr>
        <w:ind w:firstLine="708"/>
        <w:jc w:val="both"/>
        <w:rPr>
          <w:sz w:val="19"/>
          <w:szCs w:val="19"/>
        </w:rPr>
      </w:pPr>
      <w:r w:rsidRPr="00D61366">
        <w:rPr>
          <w:sz w:val="19"/>
          <w:szCs w:val="19"/>
        </w:rPr>
        <w:t xml:space="preserve">4.1.3. </w:t>
      </w:r>
      <w:proofErr w:type="gramStart"/>
      <w:r w:rsidRPr="00D61366">
        <w:rPr>
          <w:sz w:val="19"/>
          <w:szCs w:val="19"/>
        </w:rPr>
        <w:t>Предоставить Покупателю документы</w:t>
      </w:r>
      <w:proofErr w:type="gramEnd"/>
      <w:r w:rsidRPr="00D61366">
        <w:rPr>
          <w:sz w:val="19"/>
          <w:szCs w:val="19"/>
        </w:rPr>
        <w:t xml:space="preserve"> необходимые для исполнения Договора:</w:t>
      </w:r>
    </w:p>
    <w:p w:rsidR="00D61366" w:rsidRPr="00D61366" w:rsidRDefault="00D61366" w:rsidP="00D61366">
      <w:pPr>
        <w:ind w:firstLine="708"/>
        <w:jc w:val="both"/>
        <w:rPr>
          <w:sz w:val="19"/>
          <w:szCs w:val="19"/>
        </w:rPr>
      </w:pPr>
      <w:r w:rsidRPr="00D61366">
        <w:rPr>
          <w:sz w:val="19"/>
          <w:szCs w:val="19"/>
        </w:rPr>
        <w:lastRenderedPageBreak/>
        <w:t>- распоряжение Уполномоченного органа от ______________ года  № ________</w:t>
      </w:r>
      <w:proofErr w:type="gramStart"/>
      <w:r w:rsidRPr="00D61366">
        <w:rPr>
          <w:sz w:val="19"/>
          <w:szCs w:val="19"/>
        </w:rPr>
        <w:t>_-</w:t>
      </w:r>
      <w:proofErr w:type="gramEnd"/>
      <w:r w:rsidRPr="00D61366">
        <w:rPr>
          <w:sz w:val="19"/>
          <w:szCs w:val="19"/>
        </w:rPr>
        <w:t>р «Об изменении способа приватизации имущества, находящегося в государственной собственности Челябинской области, путем продажи без объявления цены».</w:t>
      </w:r>
    </w:p>
    <w:p w:rsidR="00D61366" w:rsidRPr="00D61366" w:rsidRDefault="00D61366" w:rsidP="00D61366">
      <w:pPr>
        <w:ind w:firstLine="708"/>
        <w:jc w:val="both"/>
        <w:rPr>
          <w:sz w:val="19"/>
          <w:szCs w:val="19"/>
        </w:rPr>
      </w:pPr>
      <w:r w:rsidRPr="00D61366">
        <w:rPr>
          <w:sz w:val="19"/>
          <w:szCs w:val="19"/>
        </w:rPr>
        <w:t>- отчет об оценке объекта оценки № ________________</w:t>
      </w:r>
      <w:proofErr w:type="gramStart"/>
      <w:r w:rsidRPr="00D61366">
        <w:rPr>
          <w:sz w:val="19"/>
          <w:szCs w:val="19"/>
        </w:rPr>
        <w:t>г</w:t>
      </w:r>
      <w:proofErr w:type="gramEnd"/>
      <w:r w:rsidRPr="00D61366">
        <w:rPr>
          <w:sz w:val="19"/>
          <w:szCs w:val="19"/>
        </w:rPr>
        <w:t>.</w:t>
      </w:r>
    </w:p>
    <w:p w:rsidR="00D61366" w:rsidRPr="00D61366" w:rsidRDefault="00D61366" w:rsidP="00D61366">
      <w:pPr>
        <w:widowControl w:val="0"/>
        <w:ind w:firstLine="720"/>
        <w:jc w:val="both"/>
        <w:rPr>
          <w:snapToGrid w:val="0"/>
          <w:sz w:val="19"/>
          <w:szCs w:val="19"/>
        </w:rPr>
      </w:pPr>
      <w:r w:rsidRPr="00D61366">
        <w:rPr>
          <w:snapToGrid w:val="0"/>
          <w:sz w:val="19"/>
          <w:szCs w:val="19"/>
        </w:rPr>
        <w:t>4.2. Покупатель обязан:</w:t>
      </w:r>
    </w:p>
    <w:p w:rsidR="00D61366" w:rsidRPr="00D61366" w:rsidRDefault="00D61366" w:rsidP="00D61366">
      <w:pPr>
        <w:ind w:firstLine="708"/>
        <w:jc w:val="both"/>
        <w:rPr>
          <w:sz w:val="19"/>
          <w:szCs w:val="19"/>
        </w:rPr>
      </w:pPr>
      <w:r w:rsidRPr="00D61366">
        <w:rPr>
          <w:sz w:val="19"/>
          <w:szCs w:val="19"/>
        </w:rPr>
        <w:t xml:space="preserve">4.2.1. </w:t>
      </w:r>
      <w:proofErr w:type="gramStart"/>
      <w:r w:rsidRPr="00D61366">
        <w:rPr>
          <w:sz w:val="19"/>
          <w:szCs w:val="19"/>
        </w:rPr>
        <w:t xml:space="preserve">Оплатить цену </w:t>
      </w:r>
      <w:r w:rsidRPr="00D61366">
        <w:rPr>
          <w:snapToGrid w:val="0"/>
          <w:sz w:val="19"/>
          <w:szCs w:val="19"/>
        </w:rPr>
        <w:t>продажи</w:t>
      </w:r>
      <w:proofErr w:type="gramEnd"/>
      <w:r w:rsidRPr="00D61366">
        <w:rPr>
          <w:snapToGrid w:val="0"/>
          <w:sz w:val="19"/>
          <w:szCs w:val="19"/>
        </w:rPr>
        <w:t xml:space="preserve"> Имущества </w:t>
      </w:r>
      <w:r w:rsidRPr="00D61366">
        <w:rPr>
          <w:sz w:val="19"/>
          <w:szCs w:val="19"/>
        </w:rPr>
        <w:t>в сроки и в порядке, установленном пунктом 2.1 Договора.</w:t>
      </w:r>
    </w:p>
    <w:p w:rsidR="00D61366" w:rsidRPr="00D61366" w:rsidRDefault="00D61366" w:rsidP="00D61366">
      <w:pPr>
        <w:ind w:firstLine="708"/>
        <w:jc w:val="both"/>
        <w:rPr>
          <w:sz w:val="19"/>
          <w:szCs w:val="19"/>
        </w:rPr>
      </w:pPr>
      <w:r w:rsidRPr="00D61366">
        <w:rPr>
          <w:snapToGrid w:val="0"/>
          <w:sz w:val="19"/>
          <w:szCs w:val="19"/>
        </w:rPr>
        <w:t>4.2.2.  В течение 10 (десяти) рабочих дней после получения уведомления (п.4.1.2.):</w:t>
      </w:r>
    </w:p>
    <w:p w:rsidR="00D61366" w:rsidRPr="00D61366" w:rsidRDefault="00D61366" w:rsidP="00D61366">
      <w:pPr>
        <w:widowControl w:val="0"/>
        <w:ind w:firstLine="840"/>
        <w:jc w:val="both"/>
        <w:rPr>
          <w:snapToGrid w:val="0"/>
          <w:sz w:val="19"/>
          <w:szCs w:val="19"/>
        </w:rPr>
      </w:pPr>
      <w:r w:rsidRPr="00D61366">
        <w:rPr>
          <w:snapToGrid w:val="0"/>
          <w:sz w:val="19"/>
          <w:szCs w:val="19"/>
        </w:rPr>
        <w:t xml:space="preserve">-принять Имущество от Уполномоченного органа по Акту приема-передачи Имущества; </w:t>
      </w:r>
    </w:p>
    <w:p w:rsidR="00D61366" w:rsidRPr="00D61366" w:rsidRDefault="00D61366" w:rsidP="00D61366">
      <w:pPr>
        <w:widowControl w:val="0"/>
        <w:ind w:firstLine="840"/>
        <w:jc w:val="both"/>
        <w:rPr>
          <w:snapToGrid w:val="0"/>
          <w:sz w:val="19"/>
          <w:szCs w:val="19"/>
        </w:rPr>
      </w:pPr>
      <w:r w:rsidRPr="00D61366">
        <w:rPr>
          <w:snapToGrid w:val="0"/>
          <w:sz w:val="19"/>
          <w:szCs w:val="19"/>
        </w:rPr>
        <w:t>-после подписания Акта приема-передачи Имущества 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D61366" w:rsidRPr="00D61366" w:rsidRDefault="00D61366" w:rsidP="00D61366">
      <w:pPr>
        <w:framePr w:w="620" w:h="760" w:hRule="exact" w:hSpace="80" w:vSpace="40" w:wrap="notBeside" w:vAnchor="text" w:hAnchor="margin" w:x="-839" w:y="1261"/>
        <w:widowControl w:val="0"/>
        <w:rPr>
          <w:snapToGrid w:val="0"/>
          <w:sz w:val="19"/>
          <w:szCs w:val="19"/>
        </w:rPr>
      </w:pPr>
      <w:r w:rsidRPr="00D61366">
        <w:rPr>
          <w:snapToGrid w:val="0"/>
          <w:sz w:val="19"/>
          <w:szCs w:val="19"/>
        </w:rPr>
        <w:object w:dxaOrig="602"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pt;height:36.5pt" fillcolor="window">
            <v:imagedata r:id="rId10" o:title=""/>
          </v:shape>
        </w:object>
      </w:r>
    </w:p>
    <w:p w:rsidR="00D61366" w:rsidRPr="00D61366" w:rsidRDefault="00D61366" w:rsidP="00D61366">
      <w:pPr>
        <w:widowControl w:val="0"/>
        <w:ind w:firstLine="720"/>
        <w:jc w:val="both"/>
        <w:rPr>
          <w:snapToGrid w:val="0"/>
          <w:sz w:val="19"/>
          <w:szCs w:val="19"/>
        </w:rPr>
      </w:pPr>
      <w:r w:rsidRPr="00D61366">
        <w:rPr>
          <w:noProof/>
          <w:snapToGrid w:val="0"/>
          <w:sz w:val="19"/>
          <w:szCs w:val="19"/>
        </w:rPr>
        <w:t>4.2.3.</w:t>
      </w:r>
      <w:r w:rsidRPr="00D61366">
        <w:rPr>
          <w:snapToGrid w:val="0"/>
          <w:sz w:val="19"/>
          <w:szCs w:val="19"/>
        </w:rPr>
        <w:t xml:space="preserve"> В срок не позднее, чем через 30 (тридцать) дней после</w:t>
      </w:r>
      <w:r w:rsidRPr="00D61366">
        <w:rPr>
          <w:sz w:val="19"/>
          <w:szCs w:val="19"/>
        </w:rPr>
        <w:t xml:space="preserve"> подписания Актов приёма – передачи имущества</w:t>
      </w:r>
      <w:r w:rsidRPr="00D61366">
        <w:rPr>
          <w:snapToGrid w:val="0"/>
          <w:sz w:val="19"/>
          <w:szCs w:val="19"/>
        </w:rPr>
        <w:t>, за свой счёт зарегистрировать переход права собственности на Имущество в соответствии с законодательством Российской Федерации.</w:t>
      </w:r>
    </w:p>
    <w:p w:rsidR="00D61366" w:rsidRPr="00D61366" w:rsidRDefault="00D61366" w:rsidP="00D61366">
      <w:pPr>
        <w:widowControl w:val="0"/>
        <w:ind w:firstLine="720"/>
        <w:jc w:val="both"/>
        <w:rPr>
          <w:snapToGrid w:val="0"/>
          <w:sz w:val="19"/>
          <w:szCs w:val="19"/>
        </w:rPr>
      </w:pPr>
      <w:r w:rsidRPr="00D61366">
        <w:rPr>
          <w:noProof/>
          <w:snapToGrid w:val="0"/>
          <w:sz w:val="19"/>
          <w:szCs w:val="19"/>
        </w:rPr>
        <w:t>4.2.4.</w:t>
      </w:r>
      <w:r w:rsidRPr="00D61366">
        <w:rPr>
          <w:snapToGrid w:val="0"/>
          <w:sz w:val="19"/>
          <w:szCs w:val="19"/>
        </w:rPr>
        <w:t xml:space="preserve"> Выступать правопреемником в отношении всех обязатель</w:t>
      </w:r>
      <w:proofErr w:type="gramStart"/>
      <w:r w:rsidRPr="00D61366">
        <w:rPr>
          <w:snapToGrid w:val="0"/>
          <w:sz w:val="19"/>
          <w:szCs w:val="19"/>
        </w:rPr>
        <w:t>ств гр</w:t>
      </w:r>
      <w:proofErr w:type="gramEnd"/>
      <w:r w:rsidRPr="00D61366">
        <w:rPr>
          <w:snapToGrid w:val="0"/>
          <w:sz w:val="19"/>
          <w:szCs w:val="19"/>
        </w:rPr>
        <w:t xml:space="preserve">адостроительного характера, касающихся Имущества. Обеспечивать беспрепятственный доступ к Имуществу для устранения аварийных ситуаций работников соответствующих служб эксплуатации. </w:t>
      </w:r>
    </w:p>
    <w:p w:rsidR="00D61366" w:rsidRPr="00D61366" w:rsidRDefault="00D61366" w:rsidP="00D61366">
      <w:pPr>
        <w:jc w:val="both"/>
        <w:rPr>
          <w:sz w:val="19"/>
          <w:szCs w:val="19"/>
        </w:rPr>
      </w:pPr>
      <w:r w:rsidRPr="00D61366">
        <w:rPr>
          <w:sz w:val="19"/>
          <w:szCs w:val="19"/>
        </w:rPr>
        <w:tab/>
        <w:t>4.2.5. После государственной регистрации права собственности на Имущество в течение  3 (трех) дней представить Уполномоченному органу и Продавцу копии документов о государственной регистрации.</w:t>
      </w:r>
    </w:p>
    <w:p w:rsidR="00D61366" w:rsidRPr="00D61366" w:rsidRDefault="00D61366" w:rsidP="00D61366">
      <w:pPr>
        <w:widowControl w:val="0"/>
        <w:ind w:right="60"/>
        <w:jc w:val="center"/>
        <w:rPr>
          <w:b/>
          <w:noProof/>
          <w:snapToGrid w:val="0"/>
          <w:sz w:val="19"/>
          <w:szCs w:val="19"/>
        </w:rPr>
      </w:pPr>
    </w:p>
    <w:p w:rsidR="00D61366" w:rsidRPr="00D61366" w:rsidRDefault="00D61366" w:rsidP="00D61366">
      <w:pPr>
        <w:widowControl w:val="0"/>
        <w:ind w:right="60"/>
        <w:jc w:val="center"/>
        <w:rPr>
          <w:b/>
          <w:snapToGrid w:val="0"/>
          <w:sz w:val="19"/>
          <w:szCs w:val="19"/>
        </w:rPr>
      </w:pPr>
      <w:r w:rsidRPr="00D61366">
        <w:rPr>
          <w:b/>
          <w:noProof/>
          <w:snapToGrid w:val="0"/>
          <w:sz w:val="19"/>
          <w:szCs w:val="19"/>
        </w:rPr>
        <w:t>5.</w:t>
      </w:r>
      <w:r w:rsidRPr="00D61366">
        <w:rPr>
          <w:b/>
          <w:snapToGrid w:val="0"/>
          <w:sz w:val="19"/>
          <w:szCs w:val="19"/>
        </w:rPr>
        <w:t xml:space="preserve"> Ответственность Сторон</w:t>
      </w:r>
    </w:p>
    <w:p w:rsidR="00D61366" w:rsidRPr="00D61366" w:rsidRDefault="00D61366" w:rsidP="00D61366">
      <w:pPr>
        <w:widowControl w:val="0"/>
        <w:ind w:firstLine="720"/>
        <w:jc w:val="both"/>
        <w:rPr>
          <w:snapToGrid w:val="0"/>
          <w:sz w:val="19"/>
          <w:szCs w:val="19"/>
        </w:rPr>
      </w:pPr>
      <w:r w:rsidRPr="00D61366">
        <w:rPr>
          <w:noProof/>
          <w:snapToGrid w:val="0"/>
          <w:sz w:val="19"/>
          <w:szCs w:val="19"/>
        </w:rPr>
        <w:t xml:space="preserve">5.1. </w:t>
      </w:r>
      <w:r w:rsidRPr="00D61366">
        <w:rPr>
          <w:snapToGrid w:val="0"/>
          <w:sz w:val="19"/>
          <w:szCs w:val="19"/>
        </w:rPr>
        <w:t>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61366" w:rsidRPr="00D61366" w:rsidRDefault="00D61366" w:rsidP="00D61366">
      <w:pPr>
        <w:widowControl w:val="0"/>
        <w:ind w:firstLine="720"/>
        <w:jc w:val="both"/>
        <w:rPr>
          <w:snapToGrid w:val="0"/>
          <w:sz w:val="19"/>
          <w:szCs w:val="19"/>
        </w:rPr>
      </w:pPr>
      <w:r w:rsidRPr="00D61366">
        <w:rPr>
          <w:snapToGrid w:val="0"/>
          <w:sz w:val="19"/>
          <w:szCs w:val="19"/>
        </w:rPr>
        <w:t xml:space="preserve">5.2. За нарушение сроков внесения платежа, указанного в п. 2.1. Договора  </w:t>
      </w:r>
      <w:r w:rsidRPr="00D61366">
        <w:rPr>
          <w:sz w:val="19"/>
          <w:szCs w:val="19"/>
        </w:rPr>
        <w:t xml:space="preserve">Покупатель выплачивает Уполномоченному органу пеню в </w:t>
      </w:r>
      <w:r w:rsidRPr="00D61366">
        <w:rPr>
          <w:snapToGrid w:val="0"/>
          <w:sz w:val="19"/>
          <w:szCs w:val="19"/>
        </w:rPr>
        <w:t>размере 0,2 % от суммы, указанной в пункте 3.1. Договора, за каждый календарный день просрочки платежа по следующим реквизитам:</w:t>
      </w:r>
    </w:p>
    <w:p w:rsidR="00D61366" w:rsidRPr="00D61366" w:rsidRDefault="00D61366" w:rsidP="00D61366">
      <w:pPr>
        <w:widowControl w:val="0"/>
        <w:ind w:firstLine="720"/>
        <w:jc w:val="both"/>
        <w:rPr>
          <w:snapToGrid w:val="0"/>
          <w:sz w:val="19"/>
          <w:szCs w:val="19"/>
        </w:rPr>
      </w:pPr>
      <w:r w:rsidRPr="00D61366">
        <w:rPr>
          <w:snapToGrid w:val="0"/>
          <w:sz w:val="19"/>
          <w:szCs w:val="19"/>
        </w:rPr>
        <w:t xml:space="preserve">ИНН ________, КПП ________; Получатель: ________________ (_________); Банк получателя - _____________, БИК ________, </w:t>
      </w:r>
      <w:proofErr w:type="gramStart"/>
      <w:r w:rsidRPr="00D61366">
        <w:rPr>
          <w:snapToGrid w:val="0"/>
          <w:sz w:val="19"/>
          <w:szCs w:val="19"/>
        </w:rPr>
        <w:t>р</w:t>
      </w:r>
      <w:proofErr w:type="gramEnd"/>
      <w:r w:rsidRPr="00D61366">
        <w:rPr>
          <w:snapToGrid w:val="0"/>
          <w:sz w:val="19"/>
          <w:szCs w:val="19"/>
        </w:rPr>
        <w:t xml:space="preserve">/с №______________________; </w:t>
      </w:r>
      <w:r w:rsidRPr="00D61366">
        <w:rPr>
          <w:snapToGrid w:val="0"/>
          <w:sz w:val="19"/>
          <w:szCs w:val="19"/>
        </w:rPr>
        <w:br/>
        <w:t>КБК _______________ОКТМО ______________.</w:t>
      </w:r>
    </w:p>
    <w:p w:rsidR="00D61366" w:rsidRPr="00D61366" w:rsidRDefault="00D61366" w:rsidP="00D61366">
      <w:pPr>
        <w:widowControl w:val="0"/>
        <w:ind w:firstLine="720"/>
        <w:jc w:val="both"/>
        <w:rPr>
          <w:snapToGrid w:val="0"/>
          <w:sz w:val="19"/>
          <w:szCs w:val="19"/>
        </w:rPr>
      </w:pPr>
      <w:r w:rsidRPr="00D61366">
        <w:rPr>
          <w:snapToGrid w:val="0"/>
          <w:sz w:val="19"/>
          <w:szCs w:val="19"/>
        </w:rPr>
        <w:t>5.3. Просрочка внесения платежа в сумме и сроки, указанные в статье 2.1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Имущества. При этом</w:t>
      </w:r>
      <w:proofErr w:type="gramStart"/>
      <w:r w:rsidRPr="00D61366">
        <w:rPr>
          <w:snapToGrid w:val="0"/>
          <w:sz w:val="19"/>
          <w:szCs w:val="19"/>
        </w:rPr>
        <w:t>,</w:t>
      </w:r>
      <w:proofErr w:type="gramEnd"/>
      <w:r w:rsidRPr="00D61366">
        <w:rPr>
          <w:snapToGrid w:val="0"/>
          <w:sz w:val="19"/>
          <w:szCs w:val="19"/>
        </w:rPr>
        <w:t xml:space="preserve"> оформление Сторонами дополнительного соглашения о расторжении настоящего Договора в данном случае не требуется, договор считается расторгнутым с момента отказа покупателя от исполнения обязательств по оплате Имущества.</w:t>
      </w:r>
    </w:p>
    <w:p w:rsidR="00D61366" w:rsidRPr="00D61366" w:rsidRDefault="00D61366" w:rsidP="00D61366">
      <w:pPr>
        <w:widowControl w:val="0"/>
        <w:ind w:firstLine="720"/>
        <w:jc w:val="both"/>
        <w:rPr>
          <w:snapToGrid w:val="0"/>
          <w:sz w:val="19"/>
          <w:szCs w:val="19"/>
        </w:rPr>
      </w:pPr>
      <w:r w:rsidRPr="00D61366">
        <w:rPr>
          <w:snapToGrid w:val="0"/>
          <w:sz w:val="19"/>
          <w:szCs w:val="19"/>
        </w:rPr>
        <w:t>Расторжение договора не освобождает Покупателя от уплаты пени.</w:t>
      </w:r>
    </w:p>
    <w:p w:rsidR="00D61366" w:rsidRPr="00D61366" w:rsidRDefault="00D61366" w:rsidP="00D61366">
      <w:pPr>
        <w:widowControl w:val="0"/>
        <w:ind w:firstLine="720"/>
        <w:jc w:val="both"/>
        <w:rPr>
          <w:b/>
          <w:i/>
          <w:snapToGrid w:val="0"/>
          <w:sz w:val="19"/>
          <w:szCs w:val="19"/>
        </w:rPr>
      </w:pPr>
      <w:r w:rsidRPr="00D61366">
        <w:rPr>
          <w:snapToGrid w:val="0"/>
          <w:sz w:val="19"/>
          <w:szCs w:val="19"/>
        </w:rPr>
        <w:t xml:space="preserve">5.4. </w:t>
      </w:r>
      <w:r w:rsidRPr="00D61366">
        <w:rPr>
          <w:b/>
          <w:snapToGrid w:val="0"/>
          <w:sz w:val="19"/>
          <w:szCs w:val="19"/>
        </w:rPr>
        <w:t>Покупатель, уклонившийся или отказавшийся от оплаты Имущества, обязан уплатить неустойку Уполномоченному органу в размере 30%  от суммы указанной в п. 2.1. Договора  по следующим реквизитам:</w:t>
      </w:r>
    </w:p>
    <w:p w:rsidR="00D61366" w:rsidRPr="00D61366" w:rsidRDefault="00D61366" w:rsidP="00D61366">
      <w:pPr>
        <w:widowControl w:val="0"/>
        <w:ind w:firstLine="720"/>
        <w:jc w:val="both"/>
        <w:rPr>
          <w:snapToGrid w:val="0"/>
          <w:sz w:val="19"/>
          <w:szCs w:val="19"/>
        </w:rPr>
      </w:pPr>
    </w:p>
    <w:p w:rsidR="00D61366" w:rsidRPr="00D61366" w:rsidRDefault="00D61366" w:rsidP="00D61366">
      <w:pPr>
        <w:widowControl w:val="0"/>
        <w:ind w:firstLine="720"/>
        <w:jc w:val="both"/>
        <w:rPr>
          <w:snapToGrid w:val="0"/>
          <w:sz w:val="19"/>
          <w:szCs w:val="19"/>
        </w:rPr>
      </w:pPr>
      <w:r w:rsidRPr="00D61366">
        <w:rPr>
          <w:snapToGrid w:val="0"/>
          <w:sz w:val="19"/>
          <w:szCs w:val="19"/>
        </w:rPr>
        <w:t xml:space="preserve">ИНН ________, КПП ________; Получатель: ________________ (_________); Банк получателя - _____________, БИК ________, </w:t>
      </w:r>
      <w:proofErr w:type="gramStart"/>
      <w:r w:rsidRPr="00D61366">
        <w:rPr>
          <w:snapToGrid w:val="0"/>
          <w:sz w:val="19"/>
          <w:szCs w:val="19"/>
        </w:rPr>
        <w:t>р</w:t>
      </w:r>
      <w:proofErr w:type="gramEnd"/>
      <w:r w:rsidRPr="00D61366">
        <w:rPr>
          <w:snapToGrid w:val="0"/>
          <w:sz w:val="19"/>
          <w:szCs w:val="19"/>
        </w:rPr>
        <w:t xml:space="preserve">/с №______________________; </w:t>
      </w:r>
      <w:r w:rsidRPr="00D61366">
        <w:rPr>
          <w:snapToGrid w:val="0"/>
          <w:sz w:val="19"/>
          <w:szCs w:val="19"/>
        </w:rPr>
        <w:br/>
        <w:t>КБК _______________ОКТМО ______________.</w:t>
      </w:r>
    </w:p>
    <w:p w:rsidR="00D61366" w:rsidRPr="00D61366" w:rsidRDefault="00D61366" w:rsidP="00D61366">
      <w:pPr>
        <w:widowControl w:val="0"/>
        <w:ind w:firstLine="720"/>
        <w:jc w:val="both"/>
        <w:rPr>
          <w:snapToGrid w:val="0"/>
          <w:sz w:val="19"/>
          <w:szCs w:val="19"/>
        </w:rPr>
      </w:pPr>
      <w:r w:rsidRPr="00D61366">
        <w:rPr>
          <w:noProof/>
          <w:snapToGrid w:val="0"/>
          <w:sz w:val="19"/>
          <w:szCs w:val="19"/>
        </w:rPr>
        <w:t>5.5.</w:t>
      </w:r>
      <w:r w:rsidRPr="00D61366">
        <w:rPr>
          <w:snapToGrid w:val="0"/>
          <w:sz w:val="19"/>
          <w:szCs w:val="19"/>
        </w:rPr>
        <w:t xml:space="preserve"> </w:t>
      </w:r>
      <w:proofErr w:type="gramStart"/>
      <w:r w:rsidRPr="00D61366">
        <w:rPr>
          <w:snapToGrid w:val="0"/>
          <w:sz w:val="19"/>
          <w:szCs w:val="19"/>
        </w:rPr>
        <w:t>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влияния и за возникновение которых они не несут ответственности, а именно: война и военные действия, пожар, наводнения, забастовки, эпидемия, другие природные катастрофы, стихийные и другие бедствия, находящиеся за пределами</w:t>
      </w:r>
      <w:proofErr w:type="gramEnd"/>
      <w:r w:rsidRPr="00D61366">
        <w:rPr>
          <w:snapToGrid w:val="0"/>
          <w:sz w:val="19"/>
          <w:szCs w:val="19"/>
        </w:rPr>
        <w:t xml:space="preserve"> контроля Сторон.</w:t>
      </w:r>
    </w:p>
    <w:p w:rsidR="00D61366" w:rsidRPr="00D61366" w:rsidRDefault="00D61366" w:rsidP="00D61366">
      <w:pPr>
        <w:widowControl w:val="0"/>
        <w:ind w:left="20"/>
        <w:jc w:val="center"/>
        <w:rPr>
          <w:b/>
          <w:noProof/>
          <w:snapToGrid w:val="0"/>
          <w:sz w:val="19"/>
          <w:szCs w:val="19"/>
        </w:rPr>
      </w:pPr>
    </w:p>
    <w:p w:rsidR="00D61366" w:rsidRPr="00D61366" w:rsidRDefault="00D61366" w:rsidP="00D61366">
      <w:pPr>
        <w:widowControl w:val="0"/>
        <w:ind w:left="20"/>
        <w:jc w:val="center"/>
        <w:rPr>
          <w:b/>
          <w:snapToGrid w:val="0"/>
          <w:sz w:val="19"/>
          <w:szCs w:val="19"/>
        </w:rPr>
      </w:pPr>
      <w:r w:rsidRPr="00D61366">
        <w:rPr>
          <w:b/>
          <w:noProof/>
          <w:snapToGrid w:val="0"/>
          <w:sz w:val="19"/>
          <w:szCs w:val="19"/>
        </w:rPr>
        <w:t>6.</w:t>
      </w:r>
      <w:r w:rsidRPr="00D61366">
        <w:rPr>
          <w:b/>
          <w:snapToGrid w:val="0"/>
          <w:sz w:val="19"/>
          <w:szCs w:val="19"/>
        </w:rPr>
        <w:t xml:space="preserve"> Срок действия Договора</w:t>
      </w:r>
    </w:p>
    <w:p w:rsidR="00D61366" w:rsidRPr="00D61366" w:rsidRDefault="00D61366" w:rsidP="00D61366">
      <w:pPr>
        <w:widowControl w:val="0"/>
        <w:ind w:firstLine="720"/>
        <w:jc w:val="both"/>
        <w:rPr>
          <w:snapToGrid w:val="0"/>
          <w:sz w:val="19"/>
          <w:szCs w:val="19"/>
        </w:rPr>
      </w:pPr>
      <w:r w:rsidRPr="00D61366">
        <w:rPr>
          <w:noProof/>
          <w:snapToGrid w:val="0"/>
          <w:sz w:val="19"/>
          <w:szCs w:val="19"/>
        </w:rPr>
        <w:t>6.1.</w:t>
      </w:r>
      <w:r w:rsidRPr="00D61366">
        <w:rPr>
          <w:snapToGrid w:val="0"/>
          <w:sz w:val="19"/>
          <w:szCs w:val="19"/>
        </w:rPr>
        <w:t xml:space="preserve"> Настоящий Договор вступает в силу с момента его подписания Сторонами и прекращает свое действие:</w:t>
      </w:r>
    </w:p>
    <w:p w:rsidR="00D61366" w:rsidRPr="00D61366" w:rsidRDefault="00D61366" w:rsidP="00D61366">
      <w:pPr>
        <w:widowControl w:val="0"/>
        <w:ind w:left="280" w:firstLine="440"/>
        <w:rPr>
          <w:snapToGrid w:val="0"/>
          <w:sz w:val="19"/>
          <w:szCs w:val="19"/>
        </w:rPr>
      </w:pPr>
      <w:r w:rsidRPr="00D61366">
        <w:rPr>
          <w:noProof/>
          <w:snapToGrid w:val="0"/>
          <w:sz w:val="19"/>
          <w:szCs w:val="19"/>
        </w:rPr>
        <w:t>-</w:t>
      </w:r>
      <w:r w:rsidRPr="00D61366">
        <w:rPr>
          <w:snapToGrid w:val="0"/>
          <w:sz w:val="19"/>
          <w:szCs w:val="19"/>
        </w:rPr>
        <w:t xml:space="preserve"> исполнением Сторонами своих обязательств по настоящему Договору;</w:t>
      </w:r>
    </w:p>
    <w:p w:rsidR="00D61366" w:rsidRPr="00D61366" w:rsidRDefault="00D61366" w:rsidP="00D61366">
      <w:pPr>
        <w:widowControl w:val="0"/>
        <w:ind w:left="280" w:firstLine="440"/>
        <w:rPr>
          <w:snapToGrid w:val="0"/>
          <w:sz w:val="19"/>
          <w:szCs w:val="19"/>
        </w:rPr>
      </w:pPr>
      <w:r w:rsidRPr="00D61366">
        <w:rPr>
          <w:noProof/>
          <w:snapToGrid w:val="0"/>
          <w:sz w:val="19"/>
          <w:szCs w:val="19"/>
        </w:rPr>
        <w:t>-</w:t>
      </w:r>
      <w:r w:rsidRPr="00D61366">
        <w:rPr>
          <w:snapToGrid w:val="0"/>
          <w:sz w:val="19"/>
          <w:szCs w:val="19"/>
        </w:rPr>
        <w:t xml:space="preserve"> расторжением настоящего Договора;</w:t>
      </w:r>
    </w:p>
    <w:p w:rsidR="00D61366" w:rsidRPr="00D61366" w:rsidRDefault="00D61366" w:rsidP="00D61366">
      <w:pPr>
        <w:tabs>
          <w:tab w:val="left" w:pos="394"/>
          <w:tab w:val="left" w:pos="3360"/>
          <w:tab w:val="left" w:pos="5506"/>
          <w:tab w:val="left" w:pos="7162"/>
          <w:tab w:val="left" w:pos="8549"/>
          <w:tab w:val="left" w:pos="10709"/>
          <w:tab w:val="left" w:pos="12509"/>
          <w:tab w:val="left" w:pos="13517"/>
          <w:tab w:val="left" w:pos="14525"/>
          <w:tab w:val="left" w:pos="15533"/>
        </w:tabs>
        <w:snapToGrid w:val="0"/>
        <w:rPr>
          <w:sz w:val="19"/>
          <w:szCs w:val="19"/>
        </w:rPr>
      </w:pPr>
      <w:r w:rsidRPr="00D61366">
        <w:rPr>
          <w:sz w:val="19"/>
          <w:szCs w:val="19"/>
        </w:rPr>
        <w:tab/>
        <w:t xml:space="preserve">      - по иным основаниям, предусмотренным действующим законодательством Российской Федерации.</w:t>
      </w:r>
    </w:p>
    <w:p w:rsidR="00D61366" w:rsidRPr="00D61366" w:rsidRDefault="00D61366" w:rsidP="00D61366">
      <w:pPr>
        <w:tabs>
          <w:tab w:val="left" w:pos="394"/>
          <w:tab w:val="left" w:pos="3360"/>
          <w:tab w:val="left" w:pos="5506"/>
          <w:tab w:val="left" w:pos="7162"/>
          <w:tab w:val="left" w:pos="8549"/>
          <w:tab w:val="left" w:pos="10709"/>
          <w:tab w:val="left" w:pos="12509"/>
          <w:tab w:val="left" w:pos="13517"/>
          <w:tab w:val="left" w:pos="14525"/>
          <w:tab w:val="left" w:pos="15533"/>
        </w:tabs>
        <w:snapToGrid w:val="0"/>
        <w:jc w:val="center"/>
        <w:rPr>
          <w:b/>
          <w:snapToGrid w:val="0"/>
          <w:sz w:val="19"/>
          <w:szCs w:val="19"/>
        </w:rPr>
      </w:pPr>
      <w:r w:rsidRPr="00D61366">
        <w:rPr>
          <w:b/>
          <w:noProof/>
          <w:snapToGrid w:val="0"/>
          <w:sz w:val="19"/>
          <w:szCs w:val="19"/>
        </w:rPr>
        <w:t>7.</w:t>
      </w:r>
      <w:r w:rsidRPr="00D61366">
        <w:rPr>
          <w:b/>
          <w:snapToGrid w:val="0"/>
          <w:sz w:val="19"/>
          <w:szCs w:val="19"/>
        </w:rPr>
        <w:t xml:space="preserve"> Заключительные положения</w:t>
      </w:r>
    </w:p>
    <w:p w:rsidR="00D61366" w:rsidRPr="00D61366" w:rsidRDefault="00D61366" w:rsidP="00D61366">
      <w:pPr>
        <w:ind w:firstLine="708"/>
        <w:jc w:val="both"/>
        <w:rPr>
          <w:sz w:val="19"/>
          <w:szCs w:val="19"/>
        </w:rPr>
      </w:pPr>
      <w:r w:rsidRPr="00D61366">
        <w:rPr>
          <w:noProof/>
          <w:snapToGrid w:val="0"/>
          <w:sz w:val="19"/>
          <w:szCs w:val="19"/>
        </w:rPr>
        <w:t>7.1.</w:t>
      </w:r>
      <w:r w:rsidRPr="00D61366">
        <w:rPr>
          <w:snapToGrid w:val="0"/>
          <w:sz w:val="19"/>
          <w:szCs w:val="19"/>
        </w:rPr>
        <w:t xml:space="preserve"> </w:t>
      </w:r>
      <w:r w:rsidRPr="00D61366">
        <w:rPr>
          <w:sz w:val="19"/>
          <w:szCs w:val="19"/>
        </w:rPr>
        <w:t>Споры, возникающие между Сторонами в ходе исполнения настоящего Договора, рассматриваются в судах общей юрисдикции</w:t>
      </w:r>
      <w:r w:rsidR="002F04B4">
        <w:rPr>
          <w:sz w:val="19"/>
          <w:szCs w:val="19"/>
        </w:rPr>
        <w:t xml:space="preserve"> по месту нахождения Истца</w:t>
      </w:r>
      <w:r w:rsidRPr="00D61366">
        <w:rPr>
          <w:sz w:val="19"/>
          <w:szCs w:val="19"/>
        </w:rPr>
        <w:t>, арбитражных судах Челябинской области.</w:t>
      </w:r>
    </w:p>
    <w:p w:rsidR="00D61366" w:rsidRPr="00D61366" w:rsidRDefault="00D61366" w:rsidP="00D61366">
      <w:pPr>
        <w:ind w:firstLine="708"/>
        <w:jc w:val="both"/>
        <w:rPr>
          <w:sz w:val="19"/>
          <w:szCs w:val="19"/>
        </w:rPr>
      </w:pPr>
      <w:r w:rsidRPr="00D61366">
        <w:rPr>
          <w:noProof/>
          <w:snapToGrid w:val="0"/>
          <w:sz w:val="19"/>
          <w:szCs w:val="19"/>
        </w:rPr>
        <w:t>7.2.</w:t>
      </w:r>
      <w:r w:rsidRPr="00D61366">
        <w:rPr>
          <w:snapToGrid w:val="0"/>
          <w:sz w:val="19"/>
          <w:szCs w:val="19"/>
        </w:rPr>
        <w:t xml:space="preserve"> </w:t>
      </w:r>
      <w:r w:rsidRPr="00D61366">
        <w:rPr>
          <w:sz w:val="19"/>
          <w:szCs w:val="19"/>
        </w:rPr>
        <w:t>Договор составлен в 4 (четырёх) экземплярах, имеющих одинаковую юридическую силу, Стороны подписывают Договор и скрепляют печатью (при наличии).</w:t>
      </w:r>
    </w:p>
    <w:p w:rsidR="00D61366" w:rsidRPr="00D61366" w:rsidRDefault="00D61366" w:rsidP="00D61366">
      <w:pPr>
        <w:jc w:val="both"/>
        <w:rPr>
          <w:sz w:val="19"/>
          <w:szCs w:val="19"/>
        </w:rPr>
      </w:pPr>
      <w:r w:rsidRPr="00D61366">
        <w:rPr>
          <w:sz w:val="19"/>
          <w:szCs w:val="19"/>
        </w:rPr>
        <w:t xml:space="preserve"> </w:t>
      </w:r>
      <w:r w:rsidRPr="00D61366">
        <w:rPr>
          <w:sz w:val="19"/>
          <w:szCs w:val="19"/>
        </w:rPr>
        <w:tab/>
        <w:t xml:space="preserve">Первый экземпляр находится у Продавца. Второй экземпляр находится у Покупателя. Третий экземпляр находится у Уполномоченного органа - </w:t>
      </w:r>
      <w:r w:rsidRPr="00D61366">
        <w:rPr>
          <w:snapToGrid w:val="0"/>
          <w:sz w:val="19"/>
          <w:szCs w:val="19"/>
        </w:rPr>
        <w:t>Министерства имущества и природных ресурсов Челябинской области. Четвертый экземпляр находится в Управлении Федеральной службы государственной регистрации, кадастра и картографии по Челябинской области.</w:t>
      </w:r>
      <w:r w:rsidRPr="00D61366">
        <w:rPr>
          <w:sz w:val="19"/>
          <w:szCs w:val="19"/>
        </w:rPr>
        <w:t xml:space="preserve"> </w:t>
      </w:r>
    </w:p>
    <w:p w:rsidR="00D61366" w:rsidRPr="00D61366" w:rsidRDefault="00D61366" w:rsidP="00D61366">
      <w:pPr>
        <w:widowControl w:val="0"/>
        <w:ind w:left="3000"/>
        <w:rPr>
          <w:b/>
          <w:snapToGrid w:val="0"/>
          <w:sz w:val="19"/>
          <w:szCs w:val="19"/>
        </w:rPr>
      </w:pPr>
      <w:r w:rsidRPr="00D61366">
        <w:rPr>
          <w:b/>
          <w:noProof/>
          <w:snapToGrid w:val="0"/>
          <w:sz w:val="19"/>
          <w:szCs w:val="19"/>
        </w:rPr>
        <w:t xml:space="preserve">        8.</w:t>
      </w:r>
      <w:r w:rsidRPr="00D61366">
        <w:rPr>
          <w:b/>
          <w:snapToGrid w:val="0"/>
          <w:sz w:val="19"/>
          <w:szCs w:val="19"/>
        </w:rPr>
        <w:t xml:space="preserve"> Реквизиты Сторон</w:t>
      </w:r>
    </w:p>
    <w:tbl>
      <w:tblPr>
        <w:tblW w:w="0" w:type="auto"/>
        <w:tblInd w:w="226" w:type="dxa"/>
        <w:tblLook w:val="0000"/>
      </w:tblPr>
      <w:tblGrid>
        <w:gridCol w:w="4060"/>
        <w:gridCol w:w="5285"/>
      </w:tblGrid>
      <w:tr w:rsidR="00D61366" w:rsidRPr="00D61366" w:rsidTr="00AF1F63">
        <w:tblPrEx>
          <w:tblCellMar>
            <w:top w:w="0" w:type="dxa"/>
            <w:bottom w:w="0" w:type="dxa"/>
          </w:tblCellMar>
        </w:tblPrEx>
        <w:trPr>
          <w:trHeight w:val="238"/>
        </w:trPr>
        <w:tc>
          <w:tcPr>
            <w:tcW w:w="4245" w:type="dxa"/>
          </w:tcPr>
          <w:p w:rsidR="00D61366" w:rsidRPr="00D61366" w:rsidRDefault="00D61366" w:rsidP="00D61366">
            <w:pPr>
              <w:widowControl w:val="0"/>
              <w:rPr>
                <w:b/>
                <w:snapToGrid w:val="0"/>
                <w:sz w:val="19"/>
                <w:szCs w:val="19"/>
              </w:rPr>
            </w:pPr>
          </w:p>
          <w:p w:rsidR="00D61366" w:rsidRPr="00D61366" w:rsidRDefault="00D61366" w:rsidP="00D61366">
            <w:pPr>
              <w:jc w:val="both"/>
              <w:rPr>
                <w:sz w:val="19"/>
                <w:szCs w:val="19"/>
              </w:rPr>
            </w:pPr>
            <w:r w:rsidRPr="00D61366">
              <w:rPr>
                <w:b/>
                <w:sz w:val="19"/>
                <w:szCs w:val="19"/>
              </w:rPr>
              <w:t>Продавец:</w:t>
            </w:r>
            <w:r w:rsidRPr="00D61366">
              <w:rPr>
                <w:sz w:val="19"/>
                <w:szCs w:val="19"/>
              </w:rPr>
              <w:t xml:space="preserve"> Государственное специализированное бюджетное учреждение «Челябинский областной фонд имущества»</w:t>
            </w:r>
          </w:p>
          <w:p w:rsidR="00D61366" w:rsidRPr="00D61366" w:rsidRDefault="00D61366" w:rsidP="00D61366">
            <w:pPr>
              <w:jc w:val="both"/>
              <w:rPr>
                <w:sz w:val="19"/>
                <w:szCs w:val="19"/>
              </w:rPr>
            </w:pPr>
            <w:smartTag w:uri="urn:schemas-microsoft-com:office:smarttags" w:element="metricconverter">
              <w:smartTagPr>
                <w:attr w:name="ProductID" w:val="454091, г"/>
              </w:smartTagPr>
              <w:r w:rsidRPr="00D61366">
                <w:rPr>
                  <w:sz w:val="19"/>
                  <w:szCs w:val="19"/>
                </w:rPr>
                <w:lastRenderedPageBreak/>
                <w:t>454091, г</w:t>
              </w:r>
            </w:smartTag>
            <w:r w:rsidRPr="00D61366">
              <w:rPr>
                <w:sz w:val="19"/>
                <w:szCs w:val="19"/>
              </w:rPr>
              <w:t>. Челябинск, ул. Васенко, д. 63</w:t>
            </w:r>
          </w:p>
          <w:p w:rsidR="00D61366" w:rsidRPr="00D61366" w:rsidRDefault="00D61366" w:rsidP="00D61366">
            <w:pPr>
              <w:jc w:val="both"/>
              <w:rPr>
                <w:sz w:val="19"/>
                <w:szCs w:val="19"/>
              </w:rPr>
            </w:pPr>
            <w:r w:rsidRPr="00D61366">
              <w:rPr>
                <w:sz w:val="19"/>
                <w:szCs w:val="19"/>
              </w:rPr>
              <w:t>ИНН 7453048268, КПП 745301001</w:t>
            </w:r>
          </w:p>
          <w:p w:rsidR="00D61366" w:rsidRPr="00D61366" w:rsidRDefault="00D61366" w:rsidP="00D61366">
            <w:pPr>
              <w:jc w:val="both"/>
              <w:rPr>
                <w:sz w:val="19"/>
                <w:szCs w:val="19"/>
              </w:rPr>
            </w:pPr>
            <w:r w:rsidRPr="00D61366">
              <w:rPr>
                <w:sz w:val="19"/>
                <w:szCs w:val="19"/>
              </w:rPr>
              <w:t xml:space="preserve">тел.: (351) 263-64-92. </w:t>
            </w:r>
            <w:r w:rsidRPr="00D61366">
              <w:rPr>
                <w:sz w:val="19"/>
                <w:szCs w:val="19"/>
                <w:lang w:val="en-US"/>
              </w:rPr>
              <w:t>E</w:t>
            </w:r>
            <w:r w:rsidRPr="00D61366">
              <w:rPr>
                <w:sz w:val="19"/>
                <w:szCs w:val="19"/>
              </w:rPr>
              <w:t>-</w:t>
            </w:r>
            <w:r w:rsidRPr="00D61366">
              <w:rPr>
                <w:sz w:val="19"/>
                <w:szCs w:val="19"/>
                <w:lang w:val="en-US"/>
              </w:rPr>
              <w:t>mail</w:t>
            </w:r>
            <w:r w:rsidRPr="00D61366">
              <w:rPr>
                <w:sz w:val="19"/>
                <w:szCs w:val="19"/>
              </w:rPr>
              <w:t xml:space="preserve">: </w:t>
            </w:r>
            <w:hyperlink r:id="rId11" w:history="1">
              <w:r w:rsidRPr="00FF4FB1">
                <w:rPr>
                  <w:color w:val="0000FF"/>
                  <w:sz w:val="19"/>
                  <w:szCs w:val="19"/>
                  <w:u w:val="single"/>
                  <w:lang w:val="en-US"/>
                </w:rPr>
                <w:t>fond</w:t>
              </w:r>
              <w:r w:rsidRPr="00FF4FB1">
                <w:rPr>
                  <w:color w:val="0000FF"/>
                  <w:sz w:val="19"/>
                  <w:szCs w:val="19"/>
                  <w:u w:val="single"/>
                </w:rPr>
                <w:t>_</w:t>
              </w:r>
              <w:r w:rsidRPr="00FF4FB1">
                <w:rPr>
                  <w:color w:val="0000FF"/>
                  <w:sz w:val="19"/>
                  <w:szCs w:val="19"/>
                  <w:u w:val="single"/>
                  <w:lang w:val="en-US"/>
                </w:rPr>
                <w:t>im</w:t>
              </w:r>
              <w:r w:rsidRPr="00FF4FB1">
                <w:rPr>
                  <w:color w:val="0000FF"/>
                  <w:sz w:val="19"/>
                  <w:szCs w:val="19"/>
                  <w:u w:val="single"/>
                </w:rPr>
                <w:t>74@</w:t>
              </w:r>
              <w:r w:rsidRPr="00FF4FB1">
                <w:rPr>
                  <w:color w:val="0000FF"/>
                  <w:sz w:val="19"/>
                  <w:szCs w:val="19"/>
                  <w:u w:val="single"/>
                  <w:lang w:val="en-US"/>
                </w:rPr>
                <w:t>mail</w:t>
              </w:r>
              <w:r w:rsidRPr="00FF4FB1">
                <w:rPr>
                  <w:color w:val="0000FF"/>
                  <w:sz w:val="19"/>
                  <w:szCs w:val="19"/>
                  <w:u w:val="single"/>
                </w:rPr>
                <w:t>.</w:t>
              </w:r>
              <w:proofErr w:type="spellStart"/>
              <w:r w:rsidRPr="00FF4FB1">
                <w:rPr>
                  <w:color w:val="0000FF"/>
                  <w:sz w:val="19"/>
                  <w:szCs w:val="19"/>
                  <w:u w:val="single"/>
                  <w:lang w:val="en-US"/>
                </w:rPr>
                <w:t>ru</w:t>
              </w:r>
              <w:proofErr w:type="spellEnd"/>
            </w:hyperlink>
          </w:p>
          <w:p w:rsidR="00D61366" w:rsidRPr="00D61366" w:rsidRDefault="00D61366" w:rsidP="00D61366">
            <w:pPr>
              <w:widowControl w:val="0"/>
              <w:rPr>
                <w:b/>
                <w:snapToGrid w:val="0"/>
                <w:sz w:val="19"/>
                <w:szCs w:val="19"/>
              </w:rPr>
            </w:pPr>
          </w:p>
          <w:p w:rsidR="00D61366" w:rsidRPr="00D61366" w:rsidRDefault="00D61366" w:rsidP="00D61366">
            <w:pPr>
              <w:widowControl w:val="0"/>
              <w:rPr>
                <w:b/>
                <w:snapToGrid w:val="0"/>
                <w:sz w:val="19"/>
                <w:szCs w:val="19"/>
              </w:rPr>
            </w:pPr>
            <w:r w:rsidRPr="00D61366">
              <w:rPr>
                <w:b/>
                <w:snapToGrid w:val="0"/>
                <w:sz w:val="19"/>
                <w:szCs w:val="19"/>
              </w:rPr>
              <w:t xml:space="preserve">__________________П.В. Морозова </w:t>
            </w:r>
          </w:p>
          <w:p w:rsidR="00D61366" w:rsidRPr="00D61366" w:rsidRDefault="00D61366" w:rsidP="00D61366">
            <w:pPr>
              <w:widowControl w:val="0"/>
              <w:rPr>
                <w:snapToGrid w:val="0"/>
                <w:sz w:val="19"/>
                <w:szCs w:val="19"/>
              </w:rPr>
            </w:pPr>
            <w:r w:rsidRPr="00D61366">
              <w:rPr>
                <w:snapToGrid w:val="0"/>
                <w:sz w:val="19"/>
                <w:szCs w:val="19"/>
              </w:rPr>
              <w:t>«____»_____________ 201</w:t>
            </w:r>
            <w:r w:rsidRPr="00FF4FB1">
              <w:rPr>
                <w:snapToGrid w:val="0"/>
                <w:sz w:val="19"/>
                <w:szCs w:val="19"/>
              </w:rPr>
              <w:t>__</w:t>
            </w:r>
          </w:p>
        </w:tc>
        <w:tc>
          <w:tcPr>
            <w:tcW w:w="5409" w:type="dxa"/>
          </w:tcPr>
          <w:p w:rsidR="00D61366" w:rsidRPr="00D61366" w:rsidRDefault="00D61366" w:rsidP="00D61366">
            <w:pPr>
              <w:rPr>
                <w:b/>
                <w:snapToGrid w:val="0"/>
                <w:sz w:val="19"/>
                <w:szCs w:val="19"/>
              </w:rPr>
            </w:pPr>
          </w:p>
          <w:p w:rsidR="00D61366" w:rsidRPr="00D61366" w:rsidRDefault="00D61366" w:rsidP="00D61366">
            <w:pPr>
              <w:jc w:val="both"/>
              <w:rPr>
                <w:b/>
                <w:sz w:val="19"/>
                <w:szCs w:val="19"/>
              </w:rPr>
            </w:pPr>
            <w:r w:rsidRPr="00D61366">
              <w:rPr>
                <w:b/>
                <w:sz w:val="19"/>
                <w:szCs w:val="19"/>
              </w:rPr>
              <w:t>Покупатель: _____________________________</w:t>
            </w:r>
          </w:p>
          <w:p w:rsidR="00D61366" w:rsidRPr="00D61366" w:rsidRDefault="00D61366" w:rsidP="00D61366">
            <w:pPr>
              <w:jc w:val="both"/>
              <w:rPr>
                <w:b/>
                <w:sz w:val="19"/>
                <w:szCs w:val="19"/>
              </w:rPr>
            </w:pPr>
            <w:r w:rsidRPr="00D61366">
              <w:rPr>
                <w:b/>
                <w:sz w:val="19"/>
                <w:szCs w:val="19"/>
              </w:rPr>
              <w:t>_________________________________________</w:t>
            </w:r>
          </w:p>
          <w:p w:rsidR="00D61366" w:rsidRPr="00D61366" w:rsidRDefault="00D61366" w:rsidP="00D61366">
            <w:pPr>
              <w:jc w:val="both"/>
              <w:rPr>
                <w:sz w:val="19"/>
                <w:szCs w:val="19"/>
                <w:lang w:val="en-US"/>
              </w:rPr>
            </w:pPr>
          </w:p>
          <w:p w:rsidR="00D61366" w:rsidRPr="00D61366" w:rsidRDefault="00D61366" w:rsidP="00D61366">
            <w:pPr>
              <w:rPr>
                <w:b/>
                <w:snapToGrid w:val="0"/>
                <w:sz w:val="19"/>
                <w:szCs w:val="19"/>
              </w:rPr>
            </w:pPr>
            <w:r w:rsidRPr="00D61366">
              <w:rPr>
                <w:b/>
                <w:snapToGrid w:val="0"/>
                <w:sz w:val="19"/>
                <w:szCs w:val="19"/>
              </w:rPr>
              <w:lastRenderedPageBreak/>
              <w:t>_________________________________________</w:t>
            </w:r>
          </w:p>
          <w:p w:rsidR="00FF4FB1" w:rsidRPr="00D61366" w:rsidRDefault="00FF4FB1" w:rsidP="00D61366">
            <w:pPr>
              <w:pBdr>
                <w:bottom w:val="single" w:sz="12" w:space="1" w:color="auto"/>
              </w:pBdr>
              <w:rPr>
                <w:snapToGrid w:val="0"/>
                <w:sz w:val="19"/>
                <w:szCs w:val="19"/>
              </w:rPr>
            </w:pPr>
          </w:p>
          <w:p w:rsidR="00D61366" w:rsidRPr="00D61366" w:rsidRDefault="00D61366" w:rsidP="00D61366">
            <w:pPr>
              <w:rPr>
                <w:b/>
                <w:snapToGrid w:val="0"/>
                <w:sz w:val="19"/>
                <w:szCs w:val="19"/>
              </w:rPr>
            </w:pPr>
          </w:p>
          <w:p w:rsidR="00D61366" w:rsidRPr="00D61366" w:rsidRDefault="00D61366" w:rsidP="00D61366">
            <w:pPr>
              <w:rPr>
                <w:b/>
                <w:snapToGrid w:val="0"/>
                <w:sz w:val="19"/>
                <w:szCs w:val="19"/>
              </w:rPr>
            </w:pPr>
            <w:r w:rsidRPr="00D61366">
              <w:rPr>
                <w:b/>
                <w:snapToGrid w:val="0"/>
                <w:sz w:val="19"/>
                <w:szCs w:val="19"/>
                <w:lang w:val="en-US"/>
              </w:rPr>
              <w:t>__________________</w:t>
            </w:r>
          </w:p>
          <w:p w:rsidR="00D61366" w:rsidRDefault="00D61366" w:rsidP="00D61366">
            <w:pPr>
              <w:rPr>
                <w:b/>
                <w:snapToGrid w:val="0"/>
                <w:sz w:val="19"/>
                <w:szCs w:val="19"/>
              </w:rPr>
            </w:pPr>
          </w:p>
          <w:p w:rsidR="007B401D" w:rsidRPr="00D61366" w:rsidRDefault="007B401D" w:rsidP="00D61366">
            <w:pPr>
              <w:rPr>
                <w:b/>
                <w:snapToGrid w:val="0"/>
                <w:sz w:val="19"/>
                <w:szCs w:val="19"/>
              </w:rPr>
            </w:pPr>
          </w:p>
          <w:p w:rsidR="00D61366" w:rsidRPr="00D61366" w:rsidRDefault="00D61366" w:rsidP="00FF4FB1">
            <w:pPr>
              <w:widowControl w:val="0"/>
              <w:rPr>
                <w:b/>
                <w:snapToGrid w:val="0"/>
                <w:sz w:val="19"/>
                <w:szCs w:val="19"/>
              </w:rPr>
            </w:pPr>
            <w:r w:rsidRPr="00D61366">
              <w:rPr>
                <w:snapToGrid w:val="0"/>
                <w:sz w:val="19"/>
                <w:szCs w:val="19"/>
                <w:lang w:val="en-US"/>
              </w:rPr>
              <w:t>«</w:t>
            </w:r>
            <w:r w:rsidRPr="00D61366">
              <w:rPr>
                <w:snapToGrid w:val="0"/>
                <w:sz w:val="19"/>
                <w:szCs w:val="19"/>
              </w:rPr>
              <w:t>_____</w:t>
            </w:r>
            <w:r w:rsidRPr="00D61366">
              <w:rPr>
                <w:snapToGrid w:val="0"/>
                <w:sz w:val="19"/>
                <w:szCs w:val="19"/>
                <w:lang w:val="en-US"/>
              </w:rPr>
              <w:t>»</w:t>
            </w:r>
            <w:r w:rsidRPr="00D61366">
              <w:rPr>
                <w:snapToGrid w:val="0"/>
                <w:sz w:val="19"/>
                <w:szCs w:val="19"/>
              </w:rPr>
              <w:t>____________</w:t>
            </w:r>
            <w:r w:rsidRPr="00D61366">
              <w:rPr>
                <w:b/>
                <w:snapToGrid w:val="0"/>
                <w:sz w:val="19"/>
                <w:szCs w:val="19"/>
                <w:lang w:val="en-US"/>
              </w:rPr>
              <w:t xml:space="preserve"> </w:t>
            </w:r>
            <w:r w:rsidRPr="00D61366">
              <w:rPr>
                <w:snapToGrid w:val="0"/>
                <w:sz w:val="19"/>
                <w:szCs w:val="19"/>
                <w:lang w:val="en-US"/>
              </w:rPr>
              <w:t>201</w:t>
            </w:r>
            <w:r w:rsidR="00FF4FB1" w:rsidRPr="00FF4FB1">
              <w:rPr>
                <w:snapToGrid w:val="0"/>
                <w:sz w:val="19"/>
                <w:szCs w:val="19"/>
              </w:rPr>
              <w:t>__</w:t>
            </w:r>
          </w:p>
        </w:tc>
      </w:tr>
    </w:tbl>
    <w:p w:rsidR="00BD19B7" w:rsidRPr="00FF4FB1" w:rsidRDefault="00BD19B7" w:rsidP="00434D7A">
      <w:pPr>
        <w:pStyle w:val="22"/>
        <w:spacing w:line="264" w:lineRule="auto"/>
        <w:ind w:firstLine="540"/>
        <w:jc w:val="center"/>
        <w:rPr>
          <w:b w:val="0"/>
          <w:sz w:val="19"/>
          <w:szCs w:val="19"/>
        </w:rPr>
      </w:pPr>
    </w:p>
    <w:sectPr w:rsidR="00BD19B7" w:rsidRPr="00FF4FB1" w:rsidSect="00ED32D3">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9E1"/>
    <w:multiLevelType w:val="hybridMultilevel"/>
    <w:tmpl w:val="45C059B4"/>
    <w:lvl w:ilvl="0" w:tplc="FFFFFFFF">
      <w:start w:val="2"/>
      <w:numFmt w:val="decimal"/>
      <w:lvlText w:val="%1."/>
      <w:lvlJc w:val="left"/>
      <w:pPr>
        <w:tabs>
          <w:tab w:val="num" w:pos="900"/>
        </w:tabs>
        <w:ind w:left="900" w:hanging="360"/>
      </w:pPr>
    </w:lvl>
    <w:lvl w:ilvl="1" w:tplc="FFFFFFFF">
      <w:start w:val="6"/>
      <w:numFmt w:val="upperRoman"/>
      <w:lvlText w:val="%2."/>
      <w:lvlJc w:val="left"/>
      <w:pPr>
        <w:tabs>
          <w:tab w:val="num" w:pos="1980"/>
        </w:tabs>
        <w:ind w:left="1980" w:hanging="72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3060"/>
        </w:tabs>
        <w:ind w:left="306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76B4AB0"/>
    <w:multiLevelType w:val="hybridMultilevel"/>
    <w:tmpl w:val="F60A8A8E"/>
    <w:lvl w:ilvl="0" w:tplc="FFFFFFFF">
      <w:start w:val="5"/>
      <w:numFmt w:val="bullet"/>
      <w:lvlText w:val="-"/>
      <w:lvlJc w:val="left"/>
      <w:pPr>
        <w:tabs>
          <w:tab w:val="num" w:pos="1620"/>
        </w:tabs>
        <w:ind w:left="1620" w:hanging="90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37F44586"/>
    <w:multiLevelType w:val="singleLevel"/>
    <w:tmpl w:val="B136019A"/>
    <w:lvl w:ilvl="0">
      <w:start w:val="1"/>
      <w:numFmt w:val="upperRoman"/>
      <w:lvlText w:val="%1."/>
      <w:lvlJc w:val="left"/>
      <w:pPr>
        <w:tabs>
          <w:tab w:val="num" w:pos="720"/>
        </w:tabs>
        <w:ind w:left="0" w:firstLine="0"/>
      </w:pPr>
      <w:rPr>
        <w:spacing w:val="0"/>
      </w:rPr>
    </w:lvl>
  </w:abstractNum>
  <w:abstractNum w:abstractNumId="3">
    <w:nsid w:val="55060E29"/>
    <w:multiLevelType w:val="hybridMultilevel"/>
    <w:tmpl w:val="D8DE40BE"/>
    <w:lvl w:ilvl="0" w:tplc="04190011">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AA70933"/>
    <w:multiLevelType w:val="hybridMultilevel"/>
    <w:tmpl w:val="6514314E"/>
    <w:lvl w:ilvl="0" w:tplc="F482B79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137436E"/>
    <w:multiLevelType w:val="singleLevel"/>
    <w:tmpl w:val="290C0CE6"/>
    <w:lvl w:ilvl="0">
      <w:start w:val="11"/>
      <w:numFmt w:val="bullet"/>
      <w:lvlText w:val="-"/>
      <w:lvlJc w:val="left"/>
      <w:pPr>
        <w:tabs>
          <w:tab w:val="num" w:pos="1080"/>
        </w:tabs>
        <w:ind w:left="1080" w:hanging="360"/>
      </w:pPr>
    </w:lvl>
  </w:abstractNum>
  <w:num w:numId="1">
    <w:abstractNumId w:val="2"/>
    <w:lvlOverride w:ilvl="0">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characterSpacingControl w:val="doNotCompress"/>
  <w:compat/>
  <w:rsids>
    <w:rsidRoot w:val="00434D7A"/>
    <w:rsid w:val="000022E2"/>
    <w:rsid w:val="0000410F"/>
    <w:rsid w:val="000048E9"/>
    <w:rsid w:val="000078FE"/>
    <w:rsid w:val="00011AAC"/>
    <w:rsid w:val="00012D1A"/>
    <w:rsid w:val="00015968"/>
    <w:rsid w:val="00017A03"/>
    <w:rsid w:val="00023005"/>
    <w:rsid w:val="00024D12"/>
    <w:rsid w:val="0002644E"/>
    <w:rsid w:val="00026DDD"/>
    <w:rsid w:val="0002716A"/>
    <w:rsid w:val="000310B5"/>
    <w:rsid w:val="000317E6"/>
    <w:rsid w:val="000322FC"/>
    <w:rsid w:val="0003277C"/>
    <w:rsid w:val="0003406E"/>
    <w:rsid w:val="00034286"/>
    <w:rsid w:val="0003565D"/>
    <w:rsid w:val="0003566F"/>
    <w:rsid w:val="00040405"/>
    <w:rsid w:val="000454CA"/>
    <w:rsid w:val="0004672F"/>
    <w:rsid w:val="00047F9B"/>
    <w:rsid w:val="000545ED"/>
    <w:rsid w:val="00056435"/>
    <w:rsid w:val="0005651E"/>
    <w:rsid w:val="0006284C"/>
    <w:rsid w:val="00063CA8"/>
    <w:rsid w:val="000656D1"/>
    <w:rsid w:val="0006627D"/>
    <w:rsid w:val="000668A1"/>
    <w:rsid w:val="00066BFC"/>
    <w:rsid w:val="000673D1"/>
    <w:rsid w:val="00067E78"/>
    <w:rsid w:val="000713DD"/>
    <w:rsid w:val="00075BFB"/>
    <w:rsid w:val="00075E71"/>
    <w:rsid w:val="000772EA"/>
    <w:rsid w:val="0008180E"/>
    <w:rsid w:val="0008420C"/>
    <w:rsid w:val="0008457C"/>
    <w:rsid w:val="00085279"/>
    <w:rsid w:val="00090A0E"/>
    <w:rsid w:val="000949F2"/>
    <w:rsid w:val="0009664C"/>
    <w:rsid w:val="00096AEC"/>
    <w:rsid w:val="000A26E2"/>
    <w:rsid w:val="000A4053"/>
    <w:rsid w:val="000A62BB"/>
    <w:rsid w:val="000A64BF"/>
    <w:rsid w:val="000B1492"/>
    <w:rsid w:val="000B1D97"/>
    <w:rsid w:val="000B3126"/>
    <w:rsid w:val="000B5113"/>
    <w:rsid w:val="000C16AA"/>
    <w:rsid w:val="000C3459"/>
    <w:rsid w:val="000C37EC"/>
    <w:rsid w:val="000C516D"/>
    <w:rsid w:val="000C5E80"/>
    <w:rsid w:val="000D125D"/>
    <w:rsid w:val="000D1285"/>
    <w:rsid w:val="000D2554"/>
    <w:rsid w:val="000D33BE"/>
    <w:rsid w:val="000D495F"/>
    <w:rsid w:val="000D59F3"/>
    <w:rsid w:val="000D6159"/>
    <w:rsid w:val="000D72AD"/>
    <w:rsid w:val="000D7FDC"/>
    <w:rsid w:val="000E120F"/>
    <w:rsid w:val="000E24F6"/>
    <w:rsid w:val="000E337D"/>
    <w:rsid w:val="000E3DCB"/>
    <w:rsid w:val="000E5210"/>
    <w:rsid w:val="000E5FDB"/>
    <w:rsid w:val="000E60FC"/>
    <w:rsid w:val="000E6185"/>
    <w:rsid w:val="000E72DB"/>
    <w:rsid w:val="000F35D2"/>
    <w:rsid w:val="000F3882"/>
    <w:rsid w:val="000F689F"/>
    <w:rsid w:val="000F772A"/>
    <w:rsid w:val="00100569"/>
    <w:rsid w:val="00100E5C"/>
    <w:rsid w:val="0010301B"/>
    <w:rsid w:val="00103067"/>
    <w:rsid w:val="00105727"/>
    <w:rsid w:val="00107FE9"/>
    <w:rsid w:val="00111E33"/>
    <w:rsid w:val="001121C5"/>
    <w:rsid w:val="00114B8E"/>
    <w:rsid w:val="00114E3E"/>
    <w:rsid w:val="00120BF9"/>
    <w:rsid w:val="00124B29"/>
    <w:rsid w:val="00125507"/>
    <w:rsid w:val="00130D16"/>
    <w:rsid w:val="00132E54"/>
    <w:rsid w:val="00134947"/>
    <w:rsid w:val="00137C1C"/>
    <w:rsid w:val="00137EDD"/>
    <w:rsid w:val="0014021E"/>
    <w:rsid w:val="00142DB6"/>
    <w:rsid w:val="00144B8D"/>
    <w:rsid w:val="00145C4F"/>
    <w:rsid w:val="00146535"/>
    <w:rsid w:val="00147E44"/>
    <w:rsid w:val="0015156E"/>
    <w:rsid w:val="0015198D"/>
    <w:rsid w:val="00153996"/>
    <w:rsid w:val="001567F2"/>
    <w:rsid w:val="00160264"/>
    <w:rsid w:val="001616FD"/>
    <w:rsid w:val="00162ADE"/>
    <w:rsid w:val="001651DF"/>
    <w:rsid w:val="001709DE"/>
    <w:rsid w:val="001726E0"/>
    <w:rsid w:val="001733BC"/>
    <w:rsid w:val="00183A4A"/>
    <w:rsid w:val="00184730"/>
    <w:rsid w:val="001937B4"/>
    <w:rsid w:val="001938F3"/>
    <w:rsid w:val="001A0CE9"/>
    <w:rsid w:val="001A1E30"/>
    <w:rsid w:val="001A2800"/>
    <w:rsid w:val="001A38D7"/>
    <w:rsid w:val="001A673E"/>
    <w:rsid w:val="001B01CD"/>
    <w:rsid w:val="001B2965"/>
    <w:rsid w:val="001B30E7"/>
    <w:rsid w:val="001B514C"/>
    <w:rsid w:val="001B6209"/>
    <w:rsid w:val="001C2110"/>
    <w:rsid w:val="001C321C"/>
    <w:rsid w:val="001C32F9"/>
    <w:rsid w:val="001C452A"/>
    <w:rsid w:val="001C6DFB"/>
    <w:rsid w:val="001C7B86"/>
    <w:rsid w:val="001D0C5B"/>
    <w:rsid w:val="001D0E23"/>
    <w:rsid w:val="001D2C1B"/>
    <w:rsid w:val="001D44F6"/>
    <w:rsid w:val="001D4DFC"/>
    <w:rsid w:val="001D7395"/>
    <w:rsid w:val="001E2EFC"/>
    <w:rsid w:val="001E30A0"/>
    <w:rsid w:val="001F1F11"/>
    <w:rsid w:val="001F326D"/>
    <w:rsid w:val="001F446E"/>
    <w:rsid w:val="001F52B7"/>
    <w:rsid w:val="001F64D0"/>
    <w:rsid w:val="001F6759"/>
    <w:rsid w:val="001F7DE3"/>
    <w:rsid w:val="00202F35"/>
    <w:rsid w:val="002041EA"/>
    <w:rsid w:val="00212E83"/>
    <w:rsid w:val="00216D7D"/>
    <w:rsid w:val="00220606"/>
    <w:rsid w:val="002207E2"/>
    <w:rsid w:val="00221559"/>
    <w:rsid w:val="00221CED"/>
    <w:rsid w:val="00223AF2"/>
    <w:rsid w:val="002263B1"/>
    <w:rsid w:val="00231AD6"/>
    <w:rsid w:val="002351CB"/>
    <w:rsid w:val="00236569"/>
    <w:rsid w:val="00243CF9"/>
    <w:rsid w:val="00245143"/>
    <w:rsid w:val="002461AB"/>
    <w:rsid w:val="00251A53"/>
    <w:rsid w:val="00253A75"/>
    <w:rsid w:val="002578D6"/>
    <w:rsid w:val="00257EF0"/>
    <w:rsid w:val="00260155"/>
    <w:rsid w:val="00262B48"/>
    <w:rsid w:val="00262E45"/>
    <w:rsid w:val="00263489"/>
    <w:rsid w:val="00266369"/>
    <w:rsid w:val="00267AAA"/>
    <w:rsid w:val="00271055"/>
    <w:rsid w:val="00271387"/>
    <w:rsid w:val="002728FB"/>
    <w:rsid w:val="00273161"/>
    <w:rsid w:val="002732E4"/>
    <w:rsid w:val="002774F7"/>
    <w:rsid w:val="00280D78"/>
    <w:rsid w:val="002834DC"/>
    <w:rsid w:val="00290897"/>
    <w:rsid w:val="00292DEC"/>
    <w:rsid w:val="002939E8"/>
    <w:rsid w:val="00293A0C"/>
    <w:rsid w:val="00294E80"/>
    <w:rsid w:val="0029507B"/>
    <w:rsid w:val="002A18C7"/>
    <w:rsid w:val="002A39D6"/>
    <w:rsid w:val="002A4AC1"/>
    <w:rsid w:val="002A5287"/>
    <w:rsid w:val="002A582C"/>
    <w:rsid w:val="002A5CDC"/>
    <w:rsid w:val="002A6756"/>
    <w:rsid w:val="002B04A7"/>
    <w:rsid w:val="002B5C01"/>
    <w:rsid w:val="002C075C"/>
    <w:rsid w:val="002C1B04"/>
    <w:rsid w:val="002C4D7F"/>
    <w:rsid w:val="002C5283"/>
    <w:rsid w:val="002C5BBB"/>
    <w:rsid w:val="002C5D84"/>
    <w:rsid w:val="002C5F31"/>
    <w:rsid w:val="002D3834"/>
    <w:rsid w:val="002E01AA"/>
    <w:rsid w:val="002E07CB"/>
    <w:rsid w:val="002E0E06"/>
    <w:rsid w:val="002E13B9"/>
    <w:rsid w:val="002E4D0D"/>
    <w:rsid w:val="002E5121"/>
    <w:rsid w:val="002E671A"/>
    <w:rsid w:val="002F04B4"/>
    <w:rsid w:val="002F0D5E"/>
    <w:rsid w:val="002F30A2"/>
    <w:rsid w:val="002F4A8D"/>
    <w:rsid w:val="002F4E7A"/>
    <w:rsid w:val="002F6317"/>
    <w:rsid w:val="0030191A"/>
    <w:rsid w:val="00301AA0"/>
    <w:rsid w:val="003056A2"/>
    <w:rsid w:val="00306545"/>
    <w:rsid w:val="00307787"/>
    <w:rsid w:val="00307AF9"/>
    <w:rsid w:val="003129B5"/>
    <w:rsid w:val="00312BE9"/>
    <w:rsid w:val="00312F2B"/>
    <w:rsid w:val="003134D6"/>
    <w:rsid w:val="003156E0"/>
    <w:rsid w:val="00317093"/>
    <w:rsid w:val="00323091"/>
    <w:rsid w:val="003237D5"/>
    <w:rsid w:val="00324519"/>
    <w:rsid w:val="00325402"/>
    <w:rsid w:val="00330270"/>
    <w:rsid w:val="00330806"/>
    <w:rsid w:val="0033105F"/>
    <w:rsid w:val="003331F2"/>
    <w:rsid w:val="00335C91"/>
    <w:rsid w:val="00343A72"/>
    <w:rsid w:val="003442C6"/>
    <w:rsid w:val="00344CDF"/>
    <w:rsid w:val="003452A0"/>
    <w:rsid w:val="00345A96"/>
    <w:rsid w:val="00350E58"/>
    <w:rsid w:val="0035101F"/>
    <w:rsid w:val="003538BB"/>
    <w:rsid w:val="003540E0"/>
    <w:rsid w:val="00355C80"/>
    <w:rsid w:val="00356096"/>
    <w:rsid w:val="00357457"/>
    <w:rsid w:val="00357646"/>
    <w:rsid w:val="00357719"/>
    <w:rsid w:val="00360ADC"/>
    <w:rsid w:val="00362408"/>
    <w:rsid w:val="00363042"/>
    <w:rsid w:val="00364335"/>
    <w:rsid w:val="00365A84"/>
    <w:rsid w:val="00365D16"/>
    <w:rsid w:val="003705A8"/>
    <w:rsid w:val="0037414D"/>
    <w:rsid w:val="00376CF3"/>
    <w:rsid w:val="00380B7B"/>
    <w:rsid w:val="00381529"/>
    <w:rsid w:val="003819BB"/>
    <w:rsid w:val="003829AA"/>
    <w:rsid w:val="00383119"/>
    <w:rsid w:val="00383332"/>
    <w:rsid w:val="003862C7"/>
    <w:rsid w:val="00387079"/>
    <w:rsid w:val="00396146"/>
    <w:rsid w:val="003A3794"/>
    <w:rsid w:val="003A37EB"/>
    <w:rsid w:val="003A3D13"/>
    <w:rsid w:val="003A4A1C"/>
    <w:rsid w:val="003A4BC1"/>
    <w:rsid w:val="003A4DE1"/>
    <w:rsid w:val="003A4FBE"/>
    <w:rsid w:val="003A5076"/>
    <w:rsid w:val="003A641D"/>
    <w:rsid w:val="003A6675"/>
    <w:rsid w:val="003A7F78"/>
    <w:rsid w:val="003B334C"/>
    <w:rsid w:val="003B4AA5"/>
    <w:rsid w:val="003C0A28"/>
    <w:rsid w:val="003C0FC1"/>
    <w:rsid w:val="003C18CC"/>
    <w:rsid w:val="003C47FA"/>
    <w:rsid w:val="003C7158"/>
    <w:rsid w:val="003D0CDB"/>
    <w:rsid w:val="003D1921"/>
    <w:rsid w:val="003D1B9D"/>
    <w:rsid w:val="003D1F68"/>
    <w:rsid w:val="003D3263"/>
    <w:rsid w:val="003D34B5"/>
    <w:rsid w:val="003E0C9E"/>
    <w:rsid w:val="003E0CAE"/>
    <w:rsid w:val="003E0DE6"/>
    <w:rsid w:val="003E0E94"/>
    <w:rsid w:val="003E2E0F"/>
    <w:rsid w:val="003E51E6"/>
    <w:rsid w:val="003E60AC"/>
    <w:rsid w:val="003E6626"/>
    <w:rsid w:val="003E7363"/>
    <w:rsid w:val="003F1179"/>
    <w:rsid w:val="003F2527"/>
    <w:rsid w:val="003F265A"/>
    <w:rsid w:val="003F4D01"/>
    <w:rsid w:val="003F5663"/>
    <w:rsid w:val="003F7458"/>
    <w:rsid w:val="00401C79"/>
    <w:rsid w:val="004031C3"/>
    <w:rsid w:val="00405E50"/>
    <w:rsid w:val="00406B48"/>
    <w:rsid w:val="004110D7"/>
    <w:rsid w:val="0041418E"/>
    <w:rsid w:val="00414686"/>
    <w:rsid w:val="00414DC1"/>
    <w:rsid w:val="00414E53"/>
    <w:rsid w:val="00415342"/>
    <w:rsid w:val="00415E64"/>
    <w:rsid w:val="00415EAE"/>
    <w:rsid w:val="00417345"/>
    <w:rsid w:val="00420942"/>
    <w:rsid w:val="00421E0D"/>
    <w:rsid w:val="00422375"/>
    <w:rsid w:val="004235F4"/>
    <w:rsid w:val="00423B8E"/>
    <w:rsid w:val="004276EB"/>
    <w:rsid w:val="0043145F"/>
    <w:rsid w:val="004323E0"/>
    <w:rsid w:val="00434907"/>
    <w:rsid w:val="00434C52"/>
    <w:rsid w:val="00434D7A"/>
    <w:rsid w:val="004350AC"/>
    <w:rsid w:val="0043596D"/>
    <w:rsid w:val="00442853"/>
    <w:rsid w:val="00442C44"/>
    <w:rsid w:val="00443188"/>
    <w:rsid w:val="00444946"/>
    <w:rsid w:val="00444D0A"/>
    <w:rsid w:val="00446F91"/>
    <w:rsid w:val="00447936"/>
    <w:rsid w:val="004507AA"/>
    <w:rsid w:val="00454ED8"/>
    <w:rsid w:val="004553B7"/>
    <w:rsid w:val="00456264"/>
    <w:rsid w:val="00456CCE"/>
    <w:rsid w:val="00456FB8"/>
    <w:rsid w:val="0046110D"/>
    <w:rsid w:val="00461873"/>
    <w:rsid w:val="00463771"/>
    <w:rsid w:val="00463AF1"/>
    <w:rsid w:val="00465BCF"/>
    <w:rsid w:val="00466C2B"/>
    <w:rsid w:val="00467D3D"/>
    <w:rsid w:val="00467F78"/>
    <w:rsid w:val="004724DA"/>
    <w:rsid w:val="0047310C"/>
    <w:rsid w:val="00473758"/>
    <w:rsid w:val="00481734"/>
    <w:rsid w:val="00482A6E"/>
    <w:rsid w:val="00484EF0"/>
    <w:rsid w:val="00487849"/>
    <w:rsid w:val="00490D5A"/>
    <w:rsid w:val="00493AE7"/>
    <w:rsid w:val="00494A6F"/>
    <w:rsid w:val="004955DA"/>
    <w:rsid w:val="004969C2"/>
    <w:rsid w:val="00496D6E"/>
    <w:rsid w:val="00497DD2"/>
    <w:rsid w:val="004A0BC3"/>
    <w:rsid w:val="004A2EDF"/>
    <w:rsid w:val="004A542E"/>
    <w:rsid w:val="004A5BB1"/>
    <w:rsid w:val="004A74C8"/>
    <w:rsid w:val="004B0898"/>
    <w:rsid w:val="004B5E42"/>
    <w:rsid w:val="004B6A68"/>
    <w:rsid w:val="004C085C"/>
    <w:rsid w:val="004C104F"/>
    <w:rsid w:val="004D1CC7"/>
    <w:rsid w:val="004D4A29"/>
    <w:rsid w:val="004D4AD5"/>
    <w:rsid w:val="004D5ACA"/>
    <w:rsid w:val="004D5EE9"/>
    <w:rsid w:val="004D6C85"/>
    <w:rsid w:val="004D7396"/>
    <w:rsid w:val="004E3642"/>
    <w:rsid w:val="004E69CE"/>
    <w:rsid w:val="004F02E3"/>
    <w:rsid w:val="004F05FC"/>
    <w:rsid w:val="004F10A3"/>
    <w:rsid w:val="004F1DB5"/>
    <w:rsid w:val="004F2B4D"/>
    <w:rsid w:val="004F2E42"/>
    <w:rsid w:val="004F4D7F"/>
    <w:rsid w:val="004F5052"/>
    <w:rsid w:val="004F59DB"/>
    <w:rsid w:val="004F5E52"/>
    <w:rsid w:val="004F7A0A"/>
    <w:rsid w:val="00503F21"/>
    <w:rsid w:val="005079FA"/>
    <w:rsid w:val="00510539"/>
    <w:rsid w:val="00510BFD"/>
    <w:rsid w:val="005141B9"/>
    <w:rsid w:val="0052026E"/>
    <w:rsid w:val="005207AE"/>
    <w:rsid w:val="00520DD5"/>
    <w:rsid w:val="0052219A"/>
    <w:rsid w:val="005234EF"/>
    <w:rsid w:val="00524C90"/>
    <w:rsid w:val="0052689E"/>
    <w:rsid w:val="00526EDC"/>
    <w:rsid w:val="00533308"/>
    <w:rsid w:val="00534A45"/>
    <w:rsid w:val="00534CD2"/>
    <w:rsid w:val="00535905"/>
    <w:rsid w:val="005370CF"/>
    <w:rsid w:val="005400E8"/>
    <w:rsid w:val="00543FF0"/>
    <w:rsid w:val="00546013"/>
    <w:rsid w:val="00547263"/>
    <w:rsid w:val="00550A64"/>
    <w:rsid w:val="00552F8E"/>
    <w:rsid w:val="00554B3C"/>
    <w:rsid w:val="00554BAC"/>
    <w:rsid w:val="005552C0"/>
    <w:rsid w:val="005558F9"/>
    <w:rsid w:val="005571FA"/>
    <w:rsid w:val="005574C5"/>
    <w:rsid w:val="005623AA"/>
    <w:rsid w:val="00565276"/>
    <w:rsid w:val="0056585A"/>
    <w:rsid w:val="005673C6"/>
    <w:rsid w:val="00571BE1"/>
    <w:rsid w:val="00574454"/>
    <w:rsid w:val="00575BD5"/>
    <w:rsid w:val="005822BC"/>
    <w:rsid w:val="00582B49"/>
    <w:rsid w:val="00582C06"/>
    <w:rsid w:val="00585312"/>
    <w:rsid w:val="005863B8"/>
    <w:rsid w:val="00590BF0"/>
    <w:rsid w:val="00596B35"/>
    <w:rsid w:val="005A038E"/>
    <w:rsid w:val="005A0911"/>
    <w:rsid w:val="005A106F"/>
    <w:rsid w:val="005A40A4"/>
    <w:rsid w:val="005A492F"/>
    <w:rsid w:val="005A5A56"/>
    <w:rsid w:val="005A5DC0"/>
    <w:rsid w:val="005A713F"/>
    <w:rsid w:val="005A775C"/>
    <w:rsid w:val="005A7E87"/>
    <w:rsid w:val="005B0017"/>
    <w:rsid w:val="005B02D6"/>
    <w:rsid w:val="005B25A2"/>
    <w:rsid w:val="005B403C"/>
    <w:rsid w:val="005B5101"/>
    <w:rsid w:val="005B51DA"/>
    <w:rsid w:val="005B56F6"/>
    <w:rsid w:val="005B6314"/>
    <w:rsid w:val="005C0F88"/>
    <w:rsid w:val="005C4903"/>
    <w:rsid w:val="005C4E08"/>
    <w:rsid w:val="005C78BB"/>
    <w:rsid w:val="005D0D2C"/>
    <w:rsid w:val="005D2352"/>
    <w:rsid w:val="005D241D"/>
    <w:rsid w:val="005D3850"/>
    <w:rsid w:val="005D3D13"/>
    <w:rsid w:val="005D4108"/>
    <w:rsid w:val="005D4DC4"/>
    <w:rsid w:val="005D627B"/>
    <w:rsid w:val="005E31A0"/>
    <w:rsid w:val="005E47B3"/>
    <w:rsid w:val="005E5B5E"/>
    <w:rsid w:val="005E7C63"/>
    <w:rsid w:val="005F0D5D"/>
    <w:rsid w:val="005F1112"/>
    <w:rsid w:val="005F1A27"/>
    <w:rsid w:val="005F22C1"/>
    <w:rsid w:val="005F31E1"/>
    <w:rsid w:val="006012A6"/>
    <w:rsid w:val="00601E64"/>
    <w:rsid w:val="006034BA"/>
    <w:rsid w:val="006057BE"/>
    <w:rsid w:val="00607663"/>
    <w:rsid w:val="00607DD4"/>
    <w:rsid w:val="006126DE"/>
    <w:rsid w:val="00612B6E"/>
    <w:rsid w:val="00613AED"/>
    <w:rsid w:val="0061714D"/>
    <w:rsid w:val="00617751"/>
    <w:rsid w:val="00621044"/>
    <w:rsid w:val="00621295"/>
    <w:rsid w:val="00622394"/>
    <w:rsid w:val="0063398A"/>
    <w:rsid w:val="00633ABD"/>
    <w:rsid w:val="00636A68"/>
    <w:rsid w:val="006378C1"/>
    <w:rsid w:val="006406BD"/>
    <w:rsid w:val="006407A2"/>
    <w:rsid w:val="00641936"/>
    <w:rsid w:val="006447EB"/>
    <w:rsid w:val="00646A9E"/>
    <w:rsid w:val="006525C9"/>
    <w:rsid w:val="006531BA"/>
    <w:rsid w:val="00655854"/>
    <w:rsid w:val="00656F79"/>
    <w:rsid w:val="00665029"/>
    <w:rsid w:val="006700BA"/>
    <w:rsid w:val="0067053B"/>
    <w:rsid w:val="0067082B"/>
    <w:rsid w:val="00671D76"/>
    <w:rsid w:val="00672724"/>
    <w:rsid w:val="0067320D"/>
    <w:rsid w:val="0067516A"/>
    <w:rsid w:val="00675A94"/>
    <w:rsid w:val="00675E49"/>
    <w:rsid w:val="00676096"/>
    <w:rsid w:val="0068065C"/>
    <w:rsid w:val="00680EB7"/>
    <w:rsid w:val="00681BEF"/>
    <w:rsid w:val="00682338"/>
    <w:rsid w:val="00682F76"/>
    <w:rsid w:val="006862AD"/>
    <w:rsid w:val="0068637C"/>
    <w:rsid w:val="0068693C"/>
    <w:rsid w:val="00690215"/>
    <w:rsid w:val="006902F6"/>
    <w:rsid w:val="0069680F"/>
    <w:rsid w:val="0069751A"/>
    <w:rsid w:val="006A1CB1"/>
    <w:rsid w:val="006A41CD"/>
    <w:rsid w:val="006A71E1"/>
    <w:rsid w:val="006A7769"/>
    <w:rsid w:val="006B04CD"/>
    <w:rsid w:val="006B0B91"/>
    <w:rsid w:val="006B4FBF"/>
    <w:rsid w:val="006B7261"/>
    <w:rsid w:val="006C1692"/>
    <w:rsid w:val="006C2D1D"/>
    <w:rsid w:val="006C501E"/>
    <w:rsid w:val="006C5F76"/>
    <w:rsid w:val="006C7185"/>
    <w:rsid w:val="006D509C"/>
    <w:rsid w:val="006D7855"/>
    <w:rsid w:val="006D7C2D"/>
    <w:rsid w:val="006E0714"/>
    <w:rsid w:val="006E14E1"/>
    <w:rsid w:val="006E1AD2"/>
    <w:rsid w:val="006E394B"/>
    <w:rsid w:val="006E50BD"/>
    <w:rsid w:val="006F5924"/>
    <w:rsid w:val="006F7475"/>
    <w:rsid w:val="00701150"/>
    <w:rsid w:val="00701609"/>
    <w:rsid w:val="007027B7"/>
    <w:rsid w:val="0070431A"/>
    <w:rsid w:val="00707027"/>
    <w:rsid w:val="007109A8"/>
    <w:rsid w:val="00710A17"/>
    <w:rsid w:val="007145E3"/>
    <w:rsid w:val="00714AFA"/>
    <w:rsid w:val="007162EF"/>
    <w:rsid w:val="00717B35"/>
    <w:rsid w:val="00725E8A"/>
    <w:rsid w:val="0072643B"/>
    <w:rsid w:val="00731E00"/>
    <w:rsid w:val="0073312B"/>
    <w:rsid w:val="007374D0"/>
    <w:rsid w:val="007409C2"/>
    <w:rsid w:val="007412E9"/>
    <w:rsid w:val="00742B9D"/>
    <w:rsid w:val="0074308E"/>
    <w:rsid w:val="00743427"/>
    <w:rsid w:val="00744332"/>
    <w:rsid w:val="00744EDB"/>
    <w:rsid w:val="00751D6D"/>
    <w:rsid w:val="00752EE7"/>
    <w:rsid w:val="00757893"/>
    <w:rsid w:val="007603E5"/>
    <w:rsid w:val="00762EAD"/>
    <w:rsid w:val="0076496C"/>
    <w:rsid w:val="007678B9"/>
    <w:rsid w:val="007705AB"/>
    <w:rsid w:val="00770A58"/>
    <w:rsid w:val="00770CF9"/>
    <w:rsid w:val="00774FDD"/>
    <w:rsid w:val="00776B31"/>
    <w:rsid w:val="007810E1"/>
    <w:rsid w:val="007818FB"/>
    <w:rsid w:val="007837D9"/>
    <w:rsid w:val="007843D4"/>
    <w:rsid w:val="0078580F"/>
    <w:rsid w:val="00790430"/>
    <w:rsid w:val="007921D5"/>
    <w:rsid w:val="00792389"/>
    <w:rsid w:val="00792F03"/>
    <w:rsid w:val="00794F7C"/>
    <w:rsid w:val="00796AA2"/>
    <w:rsid w:val="00797400"/>
    <w:rsid w:val="007978C6"/>
    <w:rsid w:val="007A58E7"/>
    <w:rsid w:val="007A63A9"/>
    <w:rsid w:val="007B394F"/>
    <w:rsid w:val="007B3AD4"/>
    <w:rsid w:val="007B401D"/>
    <w:rsid w:val="007B49A6"/>
    <w:rsid w:val="007B6CD2"/>
    <w:rsid w:val="007C193F"/>
    <w:rsid w:val="007C6327"/>
    <w:rsid w:val="007D2FCF"/>
    <w:rsid w:val="007D652F"/>
    <w:rsid w:val="007E1AB1"/>
    <w:rsid w:val="007E22B4"/>
    <w:rsid w:val="007E2D46"/>
    <w:rsid w:val="007E51D3"/>
    <w:rsid w:val="007F16AF"/>
    <w:rsid w:val="007F3D72"/>
    <w:rsid w:val="007F4FEC"/>
    <w:rsid w:val="007F6BCA"/>
    <w:rsid w:val="00800DF0"/>
    <w:rsid w:val="0080112C"/>
    <w:rsid w:val="0081060E"/>
    <w:rsid w:val="00812ADA"/>
    <w:rsid w:val="00815E4A"/>
    <w:rsid w:val="00816602"/>
    <w:rsid w:val="00823756"/>
    <w:rsid w:val="00825955"/>
    <w:rsid w:val="0083342A"/>
    <w:rsid w:val="008345CD"/>
    <w:rsid w:val="00835DDC"/>
    <w:rsid w:val="0083665E"/>
    <w:rsid w:val="008375CD"/>
    <w:rsid w:val="00840F1D"/>
    <w:rsid w:val="00842D93"/>
    <w:rsid w:val="00844231"/>
    <w:rsid w:val="00844933"/>
    <w:rsid w:val="00846755"/>
    <w:rsid w:val="00846BD3"/>
    <w:rsid w:val="008511BF"/>
    <w:rsid w:val="00852AAE"/>
    <w:rsid w:val="008551B5"/>
    <w:rsid w:val="008555D9"/>
    <w:rsid w:val="00856BC4"/>
    <w:rsid w:val="00865415"/>
    <w:rsid w:val="008656DC"/>
    <w:rsid w:val="008737E0"/>
    <w:rsid w:val="00874502"/>
    <w:rsid w:val="00874569"/>
    <w:rsid w:val="00874DDC"/>
    <w:rsid w:val="00875C75"/>
    <w:rsid w:val="00875D0B"/>
    <w:rsid w:val="00876150"/>
    <w:rsid w:val="00877089"/>
    <w:rsid w:val="008773E1"/>
    <w:rsid w:val="008801B3"/>
    <w:rsid w:val="008834FC"/>
    <w:rsid w:val="00884BFB"/>
    <w:rsid w:val="00887940"/>
    <w:rsid w:val="00890114"/>
    <w:rsid w:val="008910F8"/>
    <w:rsid w:val="0089181E"/>
    <w:rsid w:val="00892B91"/>
    <w:rsid w:val="00893C15"/>
    <w:rsid w:val="00893C22"/>
    <w:rsid w:val="0089514C"/>
    <w:rsid w:val="00895A70"/>
    <w:rsid w:val="00895C36"/>
    <w:rsid w:val="00895D67"/>
    <w:rsid w:val="00897B53"/>
    <w:rsid w:val="008A2DDB"/>
    <w:rsid w:val="008A4769"/>
    <w:rsid w:val="008A600D"/>
    <w:rsid w:val="008A7E1A"/>
    <w:rsid w:val="008B07CD"/>
    <w:rsid w:val="008B3CA2"/>
    <w:rsid w:val="008B4370"/>
    <w:rsid w:val="008C0BC4"/>
    <w:rsid w:val="008C0D8D"/>
    <w:rsid w:val="008C17AF"/>
    <w:rsid w:val="008C2B73"/>
    <w:rsid w:val="008C2C50"/>
    <w:rsid w:val="008C3764"/>
    <w:rsid w:val="008C58FB"/>
    <w:rsid w:val="008C69F2"/>
    <w:rsid w:val="008C6FA3"/>
    <w:rsid w:val="008D14C2"/>
    <w:rsid w:val="008D32B5"/>
    <w:rsid w:val="008D5991"/>
    <w:rsid w:val="008D673F"/>
    <w:rsid w:val="008D6FCF"/>
    <w:rsid w:val="008E3D31"/>
    <w:rsid w:val="008E6741"/>
    <w:rsid w:val="008F0899"/>
    <w:rsid w:val="008F0A4B"/>
    <w:rsid w:val="008F2EBC"/>
    <w:rsid w:val="008F418A"/>
    <w:rsid w:val="008F57FA"/>
    <w:rsid w:val="008F65ED"/>
    <w:rsid w:val="008F741D"/>
    <w:rsid w:val="008F7943"/>
    <w:rsid w:val="00904103"/>
    <w:rsid w:val="0091187B"/>
    <w:rsid w:val="009121E9"/>
    <w:rsid w:val="00914A30"/>
    <w:rsid w:val="00920FC6"/>
    <w:rsid w:val="0092140C"/>
    <w:rsid w:val="00925A1B"/>
    <w:rsid w:val="00927029"/>
    <w:rsid w:val="00927B06"/>
    <w:rsid w:val="009323F0"/>
    <w:rsid w:val="00933ADC"/>
    <w:rsid w:val="00933C7A"/>
    <w:rsid w:val="009355B9"/>
    <w:rsid w:val="0093628F"/>
    <w:rsid w:val="00936BC0"/>
    <w:rsid w:val="00936C35"/>
    <w:rsid w:val="00936C82"/>
    <w:rsid w:val="00936FC0"/>
    <w:rsid w:val="0093755C"/>
    <w:rsid w:val="00941ADA"/>
    <w:rsid w:val="009442EE"/>
    <w:rsid w:val="00950BEC"/>
    <w:rsid w:val="009529FC"/>
    <w:rsid w:val="00953F27"/>
    <w:rsid w:val="0095566A"/>
    <w:rsid w:val="00956F47"/>
    <w:rsid w:val="00957EF7"/>
    <w:rsid w:val="00960C66"/>
    <w:rsid w:val="00961BEF"/>
    <w:rsid w:val="0096460A"/>
    <w:rsid w:val="0096460C"/>
    <w:rsid w:val="00965EBA"/>
    <w:rsid w:val="00967177"/>
    <w:rsid w:val="0097548C"/>
    <w:rsid w:val="00975994"/>
    <w:rsid w:val="00977A1F"/>
    <w:rsid w:val="00977CA0"/>
    <w:rsid w:val="009801E6"/>
    <w:rsid w:val="009809EB"/>
    <w:rsid w:val="00980C1E"/>
    <w:rsid w:val="0098234D"/>
    <w:rsid w:val="009824E6"/>
    <w:rsid w:val="00982B22"/>
    <w:rsid w:val="00982FC0"/>
    <w:rsid w:val="00986CBA"/>
    <w:rsid w:val="00987A2C"/>
    <w:rsid w:val="00994FD8"/>
    <w:rsid w:val="00995FE2"/>
    <w:rsid w:val="00997EA7"/>
    <w:rsid w:val="009A2DD1"/>
    <w:rsid w:val="009A2E3F"/>
    <w:rsid w:val="009A7E2D"/>
    <w:rsid w:val="009B0519"/>
    <w:rsid w:val="009B22EB"/>
    <w:rsid w:val="009B3626"/>
    <w:rsid w:val="009B42BC"/>
    <w:rsid w:val="009B438B"/>
    <w:rsid w:val="009B6A44"/>
    <w:rsid w:val="009C3615"/>
    <w:rsid w:val="009C7AB7"/>
    <w:rsid w:val="009D5CE4"/>
    <w:rsid w:val="009E638A"/>
    <w:rsid w:val="009E73C7"/>
    <w:rsid w:val="009E7A04"/>
    <w:rsid w:val="009F0B1E"/>
    <w:rsid w:val="009F4025"/>
    <w:rsid w:val="00A00623"/>
    <w:rsid w:val="00A0116C"/>
    <w:rsid w:val="00A021C2"/>
    <w:rsid w:val="00A04F51"/>
    <w:rsid w:val="00A0702E"/>
    <w:rsid w:val="00A07082"/>
    <w:rsid w:val="00A14DF0"/>
    <w:rsid w:val="00A1744A"/>
    <w:rsid w:val="00A205B2"/>
    <w:rsid w:val="00A20E8D"/>
    <w:rsid w:val="00A22515"/>
    <w:rsid w:val="00A22953"/>
    <w:rsid w:val="00A33DAE"/>
    <w:rsid w:val="00A35219"/>
    <w:rsid w:val="00A41D55"/>
    <w:rsid w:val="00A42872"/>
    <w:rsid w:val="00A43A4F"/>
    <w:rsid w:val="00A44CB0"/>
    <w:rsid w:val="00A44F43"/>
    <w:rsid w:val="00A46A62"/>
    <w:rsid w:val="00A515A6"/>
    <w:rsid w:val="00A53111"/>
    <w:rsid w:val="00A56663"/>
    <w:rsid w:val="00A5761C"/>
    <w:rsid w:val="00A610B4"/>
    <w:rsid w:val="00A64F93"/>
    <w:rsid w:val="00A70CC9"/>
    <w:rsid w:val="00A70FD0"/>
    <w:rsid w:val="00A73918"/>
    <w:rsid w:val="00A746DB"/>
    <w:rsid w:val="00A75B85"/>
    <w:rsid w:val="00A75E85"/>
    <w:rsid w:val="00A77084"/>
    <w:rsid w:val="00A8309F"/>
    <w:rsid w:val="00A85C8E"/>
    <w:rsid w:val="00A86713"/>
    <w:rsid w:val="00A867F8"/>
    <w:rsid w:val="00A903BE"/>
    <w:rsid w:val="00A90688"/>
    <w:rsid w:val="00A9501D"/>
    <w:rsid w:val="00A96812"/>
    <w:rsid w:val="00A96E0B"/>
    <w:rsid w:val="00A97F1A"/>
    <w:rsid w:val="00AA15A6"/>
    <w:rsid w:val="00AA1F97"/>
    <w:rsid w:val="00AA5920"/>
    <w:rsid w:val="00AA5E88"/>
    <w:rsid w:val="00AA6BFC"/>
    <w:rsid w:val="00AA703A"/>
    <w:rsid w:val="00AA7799"/>
    <w:rsid w:val="00AB1BA9"/>
    <w:rsid w:val="00AB6D9A"/>
    <w:rsid w:val="00AB7742"/>
    <w:rsid w:val="00AC0187"/>
    <w:rsid w:val="00AC05D7"/>
    <w:rsid w:val="00AC39AC"/>
    <w:rsid w:val="00AC527E"/>
    <w:rsid w:val="00AC5743"/>
    <w:rsid w:val="00AC7D43"/>
    <w:rsid w:val="00AD0A15"/>
    <w:rsid w:val="00AD1584"/>
    <w:rsid w:val="00AD1D21"/>
    <w:rsid w:val="00AD3375"/>
    <w:rsid w:val="00AD33F4"/>
    <w:rsid w:val="00AD6B4D"/>
    <w:rsid w:val="00AE1E53"/>
    <w:rsid w:val="00AE24D7"/>
    <w:rsid w:val="00AE4AE9"/>
    <w:rsid w:val="00AE52B9"/>
    <w:rsid w:val="00AE5AD5"/>
    <w:rsid w:val="00AF1F63"/>
    <w:rsid w:val="00AF410D"/>
    <w:rsid w:val="00AF4124"/>
    <w:rsid w:val="00AF4DF4"/>
    <w:rsid w:val="00AF58E5"/>
    <w:rsid w:val="00AF5B2B"/>
    <w:rsid w:val="00AF6401"/>
    <w:rsid w:val="00B00584"/>
    <w:rsid w:val="00B01226"/>
    <w:rsid w:val="00B04B4C"/>
    <w:rsid w:val="00B06801"/>
    <w:rsid w:val="00B06D40"/>
    <w:rsid w:val="00B100A8"/>
    <w:rsid w:val="00B104DA"/>
    <w:rsid w:val="00B10636"/>
    <w:rsid w:val="00B10E10"/>
    <w:rsid w:val="00B16252"/>
    <w:rsid w:val="00B16E02"/>
    <w:rsid w:val="00B178C9"/>
    <w:rsid w:val="00B248EF"/>
    <w:rsid w:val="00B265AC"/>
    <w:rsid w:val="00B31100"/>
    <w:rsid w:val="00B33E5E"/>
    <w:rsid w:val="00B36844"/>
    <w:rsid w:val="00B36C1C"/>
    <w:rsid w:val="00B5153F"/>
    <w:rsid w:val="00B53F86"/>
    <w:rsid w:val="00B55454"/>
    <w:rsid w:val="00B570B4"/>
    <w:rsid w:val="00B61C39"/>
    <w:rsid w:val="00B6238C"/>
    <w:rsid w:val="00B705CC"/>
    <w:rsid w:val="00B71A2C"/>
    <w:rsid w:val="00B73134"/>
    <w:rsid w:val="00B734D4"/>
    <w:rsid w:val="00B757B7"/>
    <w:rsid w:val="00B75B44"/>
    <w:rsid w:val="00B774ED"/>
    <w:rsid w:val="00B80066"/>
    <w:rsid w:val="00B80C5C"/>
    <w:rsid w:val="00B81220"/>
    <w:rsid w:val="00B81FEE"/>
    <w:rsid w:val="00B83425"/>
    <w:rsid w:val="00B8616C"/>
    <w:rsid w:val="00B90146"/>
    <w:rsid w:val="00B903B9"/>
    <w:rsid w:val="00B97D37"/>
    <w:rsid w:val="00BA1C98"/>
    <w:rsid w:val="00BA3E30"/>
    <w:rsid w:val="00BA588A"/>
    <w:rsid w:val="00BA677A"/>
    <w:rsid w:val="00BA7139"/>
    <w:rsid w:val="00BA7CE7"/>
    <w:rsid w:val="00BB125A"/>
    <w:rsid w:val="00BB4D89"/>
    <w:rsid w:val="00BC084E"/>
    <w:rsid w:val="00BC18BD"/>
    <w:rsid w:val="00BC3DC5"/>
    <w:rsid w:val="00BC3E60"/>
    <w:rsid w:val="00BC5121"/>
    <w:rsid w:val="00BC5360"/>
    <w:rsid w:val="00BC5E0E"/>
    <w:rsid w:val="00BC6177"/>
    <w:rsid w:val="00BD19B7"/>
    <w:rsid w:val="00BD3C65"/>
    <w:rsid w:val="00BD6B1D"/>
    <w:rsid w:val="00BD7D75"/>
    <w:rsid w:val="00BE087F"/>
    <w:rsid w:val="00BE104A"/>
    <w:rsid w:val="00BE3F82"/>
    <w:rsid w:val="00BE499A"/>
    <w:rsid w:val="00BE4F34"/>
    <w:rsid w:val="00BE7320"/>
    <w:rsid w:val="00BE7CA4"/>
    <w:rsid w:val="00BE7FD4"/>
    <w:rsid w:val="00BF155E"/>
    <w:rsid w:val="00BF26CB"/>
    <w:rsid w:val="00BF2DB5"/>
    <w:rsid w:val="00BF3CCE"/>
    <w:rsid w:val="00BF556E"/>
    <w:rsid w:val="00C0183F"/>
    <w:rsid w:val="00C01FF4"/>
    <w:rsid w:val="00C03DB6"/>
    <w:rsid w:val="00C1086D"/>
    <w:rsid w:val="00C12342"/>
    <w:rsid w:val="00C151BA"/>
    <w:rsid w:val="00C241DF"/>
    <w:rsid w:val="00C25A87"/>
    <w:rsid w:val="00C31B0C"/>
    <w:rsid w:val="00C345BB"/>
    <w:rsid w:val="00C34CD2"/>
    <w:rsid w:val="00C377C3"/>
    <w:rsid w:val="00C40CF5"/>
    <w:rsid w:val="00C46A29"/>
    <w:rsid w:val="00C47109"/>
    <w:rsid w:val="00C50E10"/>
    <w:rsid w:val="00C53E7C"/>
    <w:rsid w:val="00C542F9"/>
    <w:rsid w:val="00C576D4"/>
    <w:rsid w:val="00C60A4D"/>
    <w:rsid w:val="00C6329B"/>
    <w:rsid w:val="00C64628"/>
    <w:rsid w:val="00C65DCC"/>
    <w:rsid w:val="00C66678"/>
    <w:rsid w:val="00C7191F"/>
    <w:rsid w:val="00C735F9"/>
    <w:rsid w:val="00C73BA1"/>
    <w:rsid w:val="00C75E34"/>
    <w:rsid w:val="00C76F98"/>
    <w:rsid w:val="00C77630"/>
    <w:rsid w:val="00C80E53"/>
    <w:rsid w:val="00C80E90"/>
    <w:rsid w:val="00C812C4"/>
    <w:rsid w:val="00C81B13"/>
    <w:rsid w:val="00C81FCD"/>
    <w:rsid w:val="00C86483"/>
    <w:rsid w:val="00C92A53"/>
    <w:rsid w:val="00C948DB"/>
    <w:rsid w:val="00C96031"/>
    <w:rsid w:val="00C969C6"/>
    <w:rsid w:val="00CA0650"/>
    <w:rsid w:val="00CA06A2"/>
    <w:rsid w:val="00CA414B"/>
    <w:rsid w:val="00CA5CD0"/>
    <w:rsid w:val="00CA5D55"/>
    <w:rsid w:val="00CA6FBC"/>
    <w:rsid w:val="00CA7460"/>
    <w:rsid w:val="00CB3878"/>
    <w:rsid w:val="00CB63AB"/>
    <w:rsid w:val="00CC1F7E"/>
    <w:rsid w:val="00CC4E01"/>
    <w:rsid w:val="00CC4F43"/>
    <w:rsid w:val="00CC53D7"/>
    <w:rsid w:val="00CD1837"/>
    <w:rsid w:val="00CD4D55"/>
    <w:rsid w:val="00CD4FF2"/>
    <w:rsid w:val="00CD6B91"/>
    <w:rsid w:val="00CE22A9"/>
    <w:rsid w:val="00CE6C77"/>
    <w:rsid w:val="00CF1B27"/>
    <w:rsid w:val="00CF3490"/>
    <w:rsid w:val="00D000B3"/>
    <w:rsid w:val="00D00405"/>
    <w:rsid w:val="00D00E6F"/>
    <w:rsid w:val="00D01851"/>
    <w:rsid w:val="00D01A5C"/>
    <w:rsid w:val="00D059E4"/>
    <w:rsid w:val="00D103DF"/>
    <w:rsid w:val="00D10451"/>
    <w:rsid w:val="00D10802"/>
    <w:rsid w:val="00D201EC"/>
    <w:rsid w:val="00D237F4"/>
    <w:rsid w:val="00D23B08"/>
    <w:rsid w:val="00D246A9"/>
    <w:rsid w:val="00D2547B"/>
    <w:rsid w:val="00D25494"/>
    <w:rsid w:val="00D31292"/>
    <w:rsid w:val="00D329B1"/>
    <w:rsid w:val="00D4245C"/>
    <w:rsid w:val="00D50B1C"/>
    <w:rsid w:val="00D51C7D"/>
    <w:rsid w:val="00D541BA"/>
    <w:rsid w:val="00D55B5B"/>
    <w:rsid w:val="00D56A05"/>
    <w:rsid w:val="00D57B39"/>
    <w:rsid w:val="00D61366"/>
    <w:rsid w:val="00D6204D"/>
    <w:rsid w:val="00D62201"/>
    <w:rsid w:val="00D62ACB"/>
    <w:rsid w:val="00D65E75"/>
    <w:rsid w:val="00D65FDF"/>
    <w:rsid w:val="00D73293"/>
    <w:rsid w:val="00D7491C"/>
    <w:rsid w:val="00D7558B"/>
    <w:rsid w:val="00D75749"/>
    <w:rsid w:val="00D75C92"/>
    <w:rsid w:val="00D77F74"/>
    <w:rsid w:val="00D80585"/>
    <w:rsid w:val="00D83F4F"/>
    <w:rsid w:val="00D91108"/>
    <w:rsid w:val="00D91667"/>
    <w:rsid w:val="00D9217B"/>
    <w:rsid w:val="00D945A3"/>
    <w:rsid w:val="00D96551"/>
    <w:rsid w:val="00D96B5D"/>
    <w:rsid w:val="00DA19E2"/>
    <w:rsid w:val="00DA27F5"/>
    <w:rsid w:val="00DA4DAF"/>
    <w:rsid w:val="00DB1B40"/>
    <w:rsid w:val="00DB575D"/>
    <w:rsid w:val="00DB6AA2"/>
    <w:rsid w:val="00DB7138"/>
    <w:rsid w:val="00DC0ADF"/>
    <w:rsid w:val="00DC10B0"/>
    <w:rsid w:val="00DC323B"/>
    <w:rsid w:val="00DC3C99"/>
    <w:rsid w:val="00DC50C3"/>
    <w:rsid w:val="00DC703D"/>
    <w:rsid w:val="00DC7DF8"/>
    <w:rsid w:val="00DD33D2"/>
    <w:rsid w:val="00DD456A"/>
    <w:rsid w:val="00DE05EE"/>
    <w:rsid w:val="00DE1A5B"/>
    <w:rsid w:val="00DE1DA9"/>
    <w:rsid w:val="00DE23FD"/>
    <w:rsid w:val="00DE521D"/>
    <w:rsid w:val="00DF12F7"/>
    <w:rsid w:val="00DF14BE"/>
    <w:rsid w:val="00DF2041"/>
    <w:rsid w:val="00DF2BE3"/>
    <w:rsid w:val="00DF2D8A"/>
    <w:rsid w:val="00DF4FFB"/>
    <w:rsid w:val="00DF5FC4"/>
    <w:rsid w:val="00DF7B6C"/>
    <w:rsid w:val="00E014AF"/>
    <w:rsid w:val="00E02D36"/>
    <w:rsid w:val="00E03224"/>
    <w:rsid w:val="00E032B4"/>
    <w:rsid w:val="00E0346A"/>
    <w:rsid w:val="00E03A52"/>
    <w:rsid w:val="00E10B56"/>
    <w:rsid w:val="00E14C08"/>
    <w:rsid w:val="00E152C5"/>
    <w:rsid w:val="00E15ECD"/>
    <w:rsid w:val="00E224AE"/>
    <w:rsid w:val="00E2390D"/>
    <w:rsid w:val="00E23F50"/>
    <w:rsid w:val="00E277FC"/>
    <w:rsid w:val="00E30644"/>
    <w:rsid w:val="00E363E0"/>
    <w:rsid w:val="00E43558"/>
    <w:rsid w:val="00E46FA6"/>
    <w:rsid w:val="00E47244"/>
    <w:rsid w:val="00E515D9"/>
    <w:rsid w:val="00E51B77"/>
    <w:rsid w:val="00E54080"/>
    <w:rsid w:val="00E56E2C"/>
    <w:rsid w:val="00E5712B"/>
    <w:rsid w:val="00E57606"/>
    <w:rsid w:val="00E745FA"/>
    <w:rsid w:val="00E7501D"/>
    <w:rsid w:val="00E75055"/>
    <w:rsid w:val="00E80A97"/>
    <w:rsid w:val="00E8104E"/>
    <w:rsid w:val="00E83011"/>
    <w:rsid w:val="00E87CB4"/>
    <w:rsid w:val="00E915A2"/>
    <w:rsid w:val="00E92043"/>
    <w:rsid w:val="00E941DC"/>
    <w:rsid w:val="00E955F3"/>
    <w:rsid w:val="00E9561D"/>
    <w:rsid w:val="00E9628E"/>
    <w:rsid w:val="00E96407"/>
    <w:rsid w:val="00E97F13"/>
    <w:rsid w:val="00EA156C"/>
    <w:rsid w:val="00EA3D23"/>
    <w:rsid w:val="00EA5DB2"/>
    <w:rsid w:val="00EB01FC"/>
    <w:rsid w:val="00EB3D6C"/>
    <w:rsid w:val="00EB4482"/>
    <w:rsid w:val="00EB6A1B"/>
    <w:rsid w:val="00EC02E3"/>
    <w:rsid w:val="00EC1AA7"/>
    <w:rsid w:val="00EC33A1"/>
    <w:rsid w:val="00EC6B10"/>
    <w:rsid w:val="00ED135C"/>
    <w:rsid w:val="00ED158D"/>
    <w:rsid w:val="00ED1C7B"/>
    <w:rsid w:val="00ED2B3C"/>
    <w:rsid w:val="00ED32D3"/>
    <w:rsid w:val="00ED3778"/>
    <w:rsid w:val="00ED5439"/>
    <w:rsid w:val="00ED763E"/>
    <w:rsid w:val="00ED7A8C"/>
    <w:rsid w:val="00ED7C89"/>
    <w:rsid w:val="00EE494A"/>
    <w:rsid w:val="00EE53C6"/>
    <w:rsid w:val="00EE7971"/>
    <w:rsid w:val="00EF2445"/>
    <w:rsid w:val="00EF3D45"/>
    <w:rsid w:val="00EF6E01"/>
    <w:rsid w:val="00EF7FC3"/>
    <w:rsid w:val="00F00B2A"/>
    <w:rsid w:val="00F03BA9"/>
    <w:rsid w:val="00F050B1"/>
    <w:rsid w:val="00F051F6"/>
    <w:rsid w:val="00F071D8"/>
    <w:rsid w:val="00F10F9D"/>
    <w:rsid w:val="00F11D6E"/>
    <w:rsid w:val="00F13869"/>
    <w:rsid w:val="00F15A9E"/>
    <w:rsid w:val="00F17A96"/>
    <w:rsid w:val="00F20909"/>
    <w:rsid w:val="00F21802"/>
    <w:rsid w:val="00F2500B"/>
    <w:rsid w:val="00F25B07"/>
    <w:rsid w:val="00F26C75"/>
    <w:rsid w:val="00F27094"/>
    <w:rsid w:val="00F3076B"/>
    <w:rsid w:val="00F32D60"/>
    <w:rsid w:val="00F3471D"/>
    <w:rsid w:val="00F347DD"/>
    <w:rsid w:val="00F34D22"/>
    <w:rsid w:val="00F358CF"/>
    <w:rsid w:val="00F36947"/>
    <w:rsid w:val="00F36B42"/>
    <w:rsid w:val="00F37E06"/>
    <w:rsid w:val="00F42C5A"/>
    <w:rsid w:val="00F42CBE"/>
    <w:rsid w:val="00F45565"/>
    <w:rsid w:val="00F45F2F"/>
    <w:rsid w:val="00F510FE"/>
    <w:rsid w:val="00F53246"/>
    <w:rsid w:val="00F56629"/>
    <w:rsid w:val="00F57F2A"/>
    <w:rsid w:val="00F60DDC"/>
    <w:rsid w:val="00F652E4"/>
    <w:rsid w:val="00F65C95"/>
    <w:rsid w:val="00F71A17"/>
    <w:rsid w:val="00F724C6"/>
    <w:rsid w:val="00F73BF1"/>
    <w:rsid w:val="00F73F1E"/>
    <w:rsid w:val="00F7649B"/>
    <w:rsid w:val="00F76853"/>
    <w:rsid w:val="00F776E8"/>
    <w:rsid w:val="00F80949"/>
    <w:rsid w:val="00F8187A"/>
    <w:rsid w:val="00F823BA"/>
    <w:rsid w:val="00F82C7A"/>
    <w:rsid w:val="00F83A29"/>
    <w:rsid w:val="00F906BB"/>
    <w:rsid w:val="00F90A1C"/>
    <w:rsid w:val="00F94ECC"/>
    <w:rsid w:val="00F96805"/>
    <w:rsid w:val="00FA277D"/>
    <w:rsid w:val="00FA3129"/>
    <w:rsid w:val="00FA3D63"/>
    <w:rsid w:val="00FA584B"/>
    <w:rsid w:val="00FB009B"/>
    <w:rsid w:val="00FB335D"/>
    <w:rsid w:val="00FB3ED5"/>
    <w:rsid w:val="00FB46D5"/>
    <w:rsid w:val="00FB4790"/>
    <w:rsid w:val="00FB6AFC"/>
    <w:rsid w:val="00FC3BB3"/>
    <w:rsid w:val="00FC4E64"/>
    <w:rsid w:val="00FC64B3"/>
    <w:rsid w:val="00FC7498"/>
    <w:rsid w:val="00FD26A8"/>
    <w:rsid w:val="00FD6485"/>
    <w:rsid w:val="00FD7077"/>
    <w:rsid w:val="00FE0B74"/>
    <w:rsid w:val="00FE3B96"/>
    <w:rsid w:val="00FE47AE"/>
    <w:rsid w:val="00FE47F0"/>
    <w:rsid w:val="00FE4C74"/>
    <w:rsid w:val="00FF175D"/>
    <w:rsid w:val="00FF1880"/>
    <w:rsid w:val="00FF4FB1"/>
    <w:rsid w:val="00FF59A3"/>
    <w:rsid w:val="00FF7967"/>
    <w:rsid w:val="00FF7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4D7A"/>
  </w:style>
  <w:style w:type="paragraph" w:styleId="1">
    <w:name w:val="heading 1"/>
    <w:basedOn w:val="a"/>
    <w:next w:val="a"/>
    <w:link w:val="10"/>
    <w:qFormat/>
    <w:rsid w:val="00434D7A"/>
    <w:pPr>
      <w:keepNext/>
      <w:spacing w:before="240" w:after="60"/>
      <w:outlineLvl w:val="0"/>
    </w:pPr>
    <w:rPr>
      <w:rFonts w:ascii="Arial" w:hAnsi="Arial"/>
      <w:b/>
      <w:kern w:val="28"/>
      <w:sz w:val="28"/>
    </w:rPr>
  </w:style>
  <w:style w:type="paragraph" w:styleId="2">
    <w:name w:val="heading 2"/>
    <w:basedOn w:val="a"/>
    <w:next w:val="a"/>
    <w:qFormat/>
    <w:rsid w:val="00434D7A"/>
    <w:pPr>
      <w:keepNext/>
      <w:spacing w:before="240" w:after="60"/>
      <w:outlineLvl w:val="1"/>
    </w:pPr>
    <w:rPr>
      <w:rFonts w:ascii="Pragmatica" w:hAnsi="Pragmatica"/>
      <w:b/>
      <w:sz w:val="21"/>
      <w:u w:val="single"/>
    </w:rPr>
  </w:style>
  <w:style w:type="paragraph" w:styleId="5">
    <w:name w:val="heading 5"/>
    <w:basedOn w:val="a"/>
    <w:next w:val="a"/>
    <w:link w:val="50"/>
    <w:qFormat/>
    <w:rsid w:val="00C969C6"/>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434D7A"/>
    <w:rPr>
      <w:color w:val="0000FF"/>
      <w:u w:val="single"/>
    </w:rPr>
  </w:style>
  <w:style w:type="paragraph" w:styleId="a4">
    <w:name w:val="header"/>
    <w:basedOn w:val="a"/>
    <w:link w:val="a5"/>
    <w:rsid w:val="00434D7A"/>
    <w:pPr>
      <w:tabs>
        <w:tab w:val="center" w:pos="4153"/>
        <w:tab w:val="right" w:pos="8306"/>
      </w:tabs>
    </w:pPr>
  </w:style>
  <w:style w:type="paragraph" w:styleId="a6">
    <w:name w:val="caption"/>
    <w:basedOn w:val="a"/>
    <w:next w:val="a"/>
    <w:qFormat/>
    <w:rsid w:val="00434D7A"/>
    <w:rPr>
      <w:rFonts w:ascii="Arial" w:hAnsi="Arial"/>
      <w:b/>
      <w:sz w:val="24"/>
      <w:u w:val="single"/>
    </w:rPr>
  </w:style>
  <w:style w:type="paragraph" w:styleId="a7">
    <w:name w:val="Body Text"/>
    <w:basedOn w:val="a"/>
    <w:rsid w:val="00434D7A"/>
    <w:pPr>
      <w:tabs>
        <w:tab w:val="left" w:pos="394"/>
        <w:tab w:val="left" w:pos="3360"/>
        <w:tab w:val="left" w:pos="5506"/>
        <w:tab w:val="left" w:pos="7162"/>
        <w:tab w:val="left" w:pos="8549"/>
        <w:tab w:val="left" w:pos="10709"/>
        <w:tab w:val="left" w:pos="12509"/>
        <w:tab w:val="left" w:pos="13517"/>
        <w:tab w:val="left" w:pos="14525"/>
        <w:tab w:val="left" w:pos="15533"/>
      </w:tabs>
      <w:snapToGrid w:val="0"/>
    </w:pPr>
    <w:rPr>
      <w:color w:val="000000"/>
      <w:sz w:val="19"/>
    </w:rPr>
  </w:style>
  <w:style w:type="paragraph" w:styleId="a8">
    <w:name w:val="Body Text Indent"/>
    <w:basedOn w:val="a"/>
    <w:link w:val="a9"/>
    <w:rsid w:val="00434D7A"/>
    <w:pPr>
      <w:ind w:right="-1" w:firstLine="708"/>
      <w:jc w:val="both"/>
    </w:pPr>
  </w:style>
  <w:style w:type="paragraph" w:styleId="20">
    <w:name w:val="Body Text 2"/>
    <w:basedOn w:val="a"/>
    <w:rsid w:val="00434D7A"/>
    <w:pPr>
      <w:snapToGrid w:val="0"/>
      <w:jc w:val="both"/>
    </w:pPr>
    <w:rPr>
      <w:b/>
    </w:rPr>
  </w:style>
  <w:style w:type="character" w:customStyle="1" w:styleId="21">
    <w:name w:val="Основной текст с отступом 2 Знак"/>
    <w:link w:val="22"/>
    <w:locked/>
    <w:rsid w:val="00434D7A"/>
    <w:rPr>
      <w:b/>
      <w:sz w:val="24"/>
      <w:lang w:val="ru-RU" w:eastAsia="ru-RU" w:bidi="ar-SA"/>
    </w:rPr>
  </w:style>
  <w:style w:type="paragraph" w:styleId="22">
    <w:name w:val="Body Text Indent 2"/>
    <w:basedOn w:val="a"/>
    <w:link w:val="21"/>
    <w:rsid w:val="00434D7A"/>
    <w:pPr>
      <w:ind w:firstLine="709"/>
      <w:jc w:val="both"/>
    </w:pPr>
    <w:rPr>
      <w:b/>
      <w:sz w:val="24"/>
    </w:rPr>
  </w:style>
  <w:style w:type="paragraph" w:styleId="3">
    <w:name w:val="Body Text Indent 3"/>
    <w:basedOn w:val="a"/>
    <w:link w:val="30"/>
    <w:rsid w:val="00434D7A"/>
    <w:pPr>
      <w:ind w:firstLine="708"/>
      <w:jc w:val="both"/>
    </w:pPr>
    <w:rPr>
      <w:sz w:val="24"/>
    </w:rPr>
  </w:style>
  <w:style w:type="paragraph" w:styleId="aa">
    <w:name w:val="Plain Text"/>
    <w:basedOn w:val="a"/>
    <w:link w:val="ab"/>
    <w:rsid w:val="00434D7A"/>
    <w:rPr>
      <w:rFonts w:ascii="Courier New" w:hAnsi="Courier New"/>
    </w:rPr>
  </w:style>
  <w:style w:type="paragraph" w:customStyle="1" w:styleId="ac">
    <w:name w:val="Вадькин нормальный"/>
    <w:basedOn w:val="a"/>
    <w:rsid w:val="00434D7A"/>
    <w:pPr>
      <w:jc w:val="both"/>
    </w:pPr>
  </w:style>
  <w:style w:type="paragraph" w:customStyle="1" w:styleId="ConsPlusNormal">
    <w:name w:val="ConsPlusNormal"/>
    <w:rsid w:val="00434D7A"/>
    <w:pPr>
      <w:widowControl w:val="0"/>
      <w:autoSpaceDE w:val="0"/>
      <w:autoSpaceDN w:val="0"/>
      <w:adjustRightInd w:val="0"/>
      <w:ind w:firstLine="720"/>
    </w:pPr>
    <w:rPr>
      <w:rFonts w:ascii="Arial" w:hAnsi="Arial" w:cs="Arial"/>
    </w:rPr>
  </w:style>
  <w:style w:type="paragraph" w:customStyle="1" w:styleId="ConsNonformat">
    <w:name w:val="ConsNonformat"/>
    <w:rsid w:val="00434D7A"/>
    <w:pPr>
      <w:widowControl w:val="0"/>
      <w:autoSpaceDE w:val="0"/>
      <w:autoSpaceDN w:val="0"/>
    </w:pPr>
    <w:rPr>
      <w:rFonts w:ascii="Courier New" w:hAnsi="Courier New" w:cs="Courier New"/>
    </w:rPr>
  </w:style>
  <w:style w:type="table" w:styleId="ad">
    <w:name w:val="Table Grid"/>
    <w:basedOn w:val="a1"/>
    <w:rsid w:val="00434D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Верхний колонтитул Знак"/>
    <w:link w:val="a4"/>
    <w:locked/>
    <w:rsid w:val="00B71A2C"/>
    <w:rPr>
      <w:lang w:val="ru-RU" w:eastAsia="ru-RU" w:bidi="ar-SA"/>
    </w:rPr>
  </w:style>
  <w:style w:type="paragraph" w:customStyle="1" w:styleId="ConsPlusNonformat">
    <w:name w:val="ConsPlusNonformat"/>
    <w:rsid w:val="0037414D"/>
    <w:pPr>
      <w:widowControl w:val="0"/>
      <w:autoSpaceDE w:val="0"/>
      <w:autoSpaceDN w:val="0"/>
      <w:adjustRightInd w:val="0"/>
    </w:pPr>
    <w:rPr>
      <w:rFonts w:ascii="Courier New" w:hAnsi="Courier New" w:cs="Courier New"/>
    </w:rPr>
  </w:style>
  <w:style w:type="paragraph" w:styleId="ae">
    <w:name w:val="footer"/>
    <w:basedOn w:val="a"/>
    <w:link w:val="af"/>
    <w:rsid w:val="0037414D"/>
    <w:pPr>
      <w:tabs>
        <w:tab w:val="center" w:pos="4677"/>
        <w:tab w:val="right" w:pos="9355"/>
      </w:tabs>
    </w:pPr>
  </w:style>
  <w:style w:type="character" w:customStyle="1" w:styleId="af">
    <w:name w:val="Нижний колонтитул Знак"/>
    <w:basedOn w:val="a0"/>
    <w:link w:val="ae"/>
    <w:rsid w:val="0037414D"/>
  </w:style>
  <w:style w:type="character" w:customStyle="1" w:styleId="ab">
    <w:name w:val="Текст Знак"/>
    <w:link w:val="aa"/>
    <w:locked/>
    <w:rsid w:val="0037414D"/>
    <w:rPr>
      <w:rFonts w:ascii="Courier New" w:hAnsi="Courier New"/>
    </w:rPr>
  </w:style>
  <w:style w:type="character" w:customStyle="1" w:styleId="30">
    <w:name w:val="Основной текст с отступом 3 Знак"/>
    <w:link w:val="3"/>
    <w:locked/>
    <w:rsid w:val="000E120F"/>
    <w:rPr>
      <w:sz w:val="24"/>
    </w:rPr>
  </w:style>
  <w:style w:type="character" w:customStyle="1" w:styleId="50">
    <w:name w:val="Заголовок 5 Знак"/>
    <w:link w:val="5"/>
    <w:semiHidden/>
    <w:rsid w:val="00C969C6"/>
    <w:rPr>
      <w:rFonts w:ascii="Calibri" w:eastAsia="Times New Roman" w:hAnsi="Calibri" w:cs="Times New Roman"/>
      <w:b/>
      <w:bCs/>
      <w:i/>
      <w:iCs/>
      <w:sz w:val="26"/>
      <w:szCs w:val="26"/>
    </w:rPr>
  </w:style>
  <w:style w:type="character" w:customStyle="1" w:styleId="10">
    <w:name w:val="Заголовок 1 Знак"/>
    <w:link w:val="1"/>
    <w:locked/>
    <w:rsid w:val="00C969C6"/>
    <w:rPr>
      <w:rFonts w:ascii="Arial" w:hAnsi="Arial"/>
      <w:b/>
      <w:kern w:val="28"/>
      <w:sz w:val="28"/>
    </w:rPr>
  </w:style>
  <w:style w:type="character" w:customStyle="1" w:styleId="a9">
    <w:name w:val="Основной текст с отступом Знак"/>
    <w:basedOn w:val="a0"/>
    <w:link w:val="a8"/>
    <w:locked/>
    <w:rsid w:val="00C969C6"/>
  </w:style>
  <w:style w:type="paragraph" w:customStyle="1" w:styleId="11">
    <w:name w:val="Обычный1"/>
    <w:rsid w:val="00C969C6"/>
  </w:style>
  <w:style w:type="paragraph" w:customStyle="1" w:styleId="Normal">
    <w:name w:val="Normal"/>
    <w:rsid w:val="007A63A9"/>
  </w:style>
  <w:style w:type="paragraph" w:styleId="af0">
    <w:name w:val="Balloon Text"/>
    <w:basedOn w:val="a"/>
    <w:link w:val="af1"/>
    <w:rsid w:val="00B00584"/>
    <w:rPr>
      <w:rFonts w:ascii="Tahoma" w:hAnsi="Tahoma" w:cs="Tahoma"/>
      <w:sz w:val="16"/>
      <w:szCs w:val="16"/>
    </w:rPr>
  </w:style>
  <w:style w:type="character" w:customStyle="1" w:styleId="af1">
    <w:name w:val="Текст выноски Знак"/>
    <w:link w:val="af0"/>
    <w:rsid w:val="00B005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989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che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11921;fld=134;dst=100094" TargetMode="External"/><Relationship Id="rId11" Type="http://schemas.openxmlformats.org/officeDocument/2006/relationships/hyperlink" Target="mailto:fond_im74@mail.ru" TargetMode="External"/><Relationship Id="rId5" Type="http://schemas.openxmlformats.org/officeDocument/2006/relationships/hyperlink" Target="consultantplus://offline/main?base=LAW;n=117329;fld=134;dst=100037" TargetMode="Externa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www.&#1089;helfo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5815</Words>
  <Characters>33146</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38884</CharactersWithSpaces>
  <SharedDoc>false</SharedDoc>
  <HLinks>
    <vt:vector size="36" baseType="variant">
      <vt:variant>
        <vt:i4>3342368</vt:i4>
      </vt:variant>
      <vt:variant>
        <vt:i4>18</vt:i4>
      </vt:variant>
      <vt:variant>
        <vt:i4>0</vt:i4>
      </vt:variant>
      <vt:variant>
        <vt:i4>5</vt:i4>
      </vt:variant>
      <vt:variant>
        <vt:lpwstr>mailto:fond_im74@mail.ru</vt:lpwstr>
      </vt:variant>
      <vt:variant>
        <vt:lpwstr/>
      </vt:variant>
      <vt:variant>
        <vt:i4>73138221</vt:i4>
      </vt:variant>
      <vt:variant>
        <vt:i4>12</vt:i4>
      </vt:variant>
      <vt:variant>
        <vt:i4>0</vt:i4>
      </vt:variant>
      <vt:variant>
        <vt:i4>5</vt:i4>
      </vt:variant>
      <vt:variant>
        <vt:lpwstr>http://www.сhelfond.ru/</vt:lpwstr>
      </vt:variant>
      <vt:variant>
        <vt:lpwstr/>
      </vt:variant>
      <vt:variant>
        <vt:i4>2031691</vt:i4>
      </vt:variant>
      <vt:variant>
        <vt:i4>9</vt:i4>
      </vt:variant>
      <vt:variant>
        <vt:i4>0</vt:i4>
      </vt:variant>
      <vt:variant>
        <vt:i4>5</vt:i4>
      </vt:variant>
      <vt:variant>
        <vt:lpwstr>http://www.imchel.ru/</vt:lpwstr>
      </vt:variant>
      <vt:variant>
        <vt:lpwstr/>
      </vt:variant>
      <vt:variant>
        <vt:i4>524354</vt:i4>
      </vt:variant>
      <vt:variant>
        <vt:i4>6</vt:i4>
      </vt:variant>
      <vt:variant>
        <vt:i4>0</vt:i4>
      </vt:variant>
      <vt:variant>
        <vt:i4>5</vt:i4>
      </vt:variant>
      <vt:variant>
        <vt:lpwstr>http://www.torgi.gov.ru/</vt:lpwstr>
      </vt:variant>
      <vt:variant>
        <vt:lpwstr/>
      </vt:variant>
      <vt:variant>
        <vt:i4>3145835</vt:i4>
      </vt:variant>
      <vt:variant>
        <vt:i4>3</vt:i4>
      </vt:variant>
      <vt:variant>
        <vt:i4>0</vt:i4>
      </vt:variant>
      <vt:variant>
        <vt:i4>5</vt:i4>
      </vt:variant>
      <vt:variant>
        <vt:lpwstr>consultantplus://offline/main?base=LAW;n=111921;fld=134;dst=100094</vt:lpwstr>
      </vt:variant>
      <vt:variant>
        <vt:lpwstr/>
      </vt:variant>
      <vt:variant>
        <vt:i4>3473507</vt:i4>
      </vt:variant>
      <vt:variant>
        <vt:i4>0</vt:i4>
      </vt:variant>
      <vt:variant>
        <vt:i4>0</vt:i4>
      </vt:variant>
      <vt:variant>
        <vt:i4>5</vt:i4>
      </vt:variant>
      <vt:variant>
        <vt:lpwstr>consultantplus://offline/main?base=LAW;n=117329;fld=134;dst=100037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WiZaRd</dc:creator>
  <cp:lastModifiedBy>Пользователь Windows</cp:lastModifiedBy>
  <cp:revision>2</cp:revision>
  <cp:lastPrinted>2018-01-26T06:41:00Z</cp:lastPrinted>
  <dcterms:created xsi:type="dcterms:W3CDTF">2018-01-26T06:52:00Z</dcterms:created>
  <dcterms:modified xsi:type="dcterms:W3CDTF">2018-01-26T06:52:00Z</dcterms:modified>
</cp:coreProperties>
</file>