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5" w:rsidRPr="00E106D5" w:rsidRDefault="00E106D5" w:rsidP="00E106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6D5" w:rsidRPr="00E106D5" w:rsidRDefault="00E106D5" w:rsidP="00E10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D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106D5" w:rsidRPr="00E106D5" w:rsidRDefault="00E106D5" w:rsidP="00E10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D5">
        <w:rPr>
          <w:rFonts w:ascii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E106D5" w:rsidRPr="00E106D5" w:rsidRDefault="00E106D5" w:rsidP="00E106D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D5">
        <w:rPr>
          <w:rFonts w:ascii="Times New Roman" w:hAnsi="Times New Roman" w:cs="Times New Roman"/>
          <w:b/>
          <w:sz w:val="28"/>
          <w:szCs w:val="28"/>
        </w:rPr>
        <w:t>УВЕЛЬСКОГО РАЙОНА ЧЕЛЯБИНСКОЙ ОБЛАСТИ</w:t>
      </w:r>
    </w:p>
    <w:p w:rsidR="00E106D5" w:rsidRPr="00E106D5" w:rsidRDefault="00E106D5" w:rsidP="00E106D5">
      <w:pPr>
        <w:jc w:val="center"/>
        <w:rPr>
          <w:rFonts w:ascii="Times New Roman" w:hAnsi="Times New Roman" w:cs="Times New Roman"/>
          <w:sz w:val="20"/>
          <w:szCs w:val="20"/>
        </w:rPr>
      </w:pPr>
      <w:r w:rsidRPr="00E106D5">
        <w:rPr>
          <w:rFonts w:ascii="Times New Roman" w:hAnsi="Times New Roman" w:cs="Times New Roman"/>
          <w:sz w:val="20"/>
          <w:szCs w:val="20"/>
        </w:rPr>
        <w:t>457014, Челябинская область, Увельский район,  с.Мордвиновка, ул</w:t>
      </w:r>
      <w:proofErr w:type="gramStart"/>
      <w:r w:rsidRPr="00E106D5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E106D5">
        <w:rPr>
          <w:rFonts w:ascii="Times New Roman" w:hAnsi="Times New Roman" w:cs="Times New Roman"/>
          <w:sz w:val="20"/>
          <w:szCs w:val="20"/>
        </w:rPr>
        <w:t>кольная,  д.5</w:t>
      </w:r>
    </w:p>
    <w:p w:rsidR="00E106D5" w:rsidRPr="00E106D5" w:rsidRDefault="00E106D5" w:rsidP="00E106D5">
      <w:pPr>
        <w:jc w:val="center"/>
        <w:rPr>
          <w:rFonts w:ascii="Times New Roman" w:hAnsi="Times New Roman" w:cs="Times New Roman"/>
          <w:sz w:val="20"/>
          <w:szCs w:val="20"/>
        </w:rPr>
      </w:pPr>
      <w:r w:rsidRPr="00E106D5">
        <w:rPr>
          <w:rFonts w:ascii="Times New Roman" w:hAnsi="Times New Roman" w:cs="Times New Roman"/>
          <w:sz w:val="20"/>
          <w:szCs w:val="20"/>
        </w:rPr>
        <w:t>телефон,  факс 8(351-66-53-3-86)</w:t>
      </w:r>
    </w:p>
    <w:p w:rsidR="00E106D5" w:rsidRPr="00E106D5" w:rsidRDefault="00E106D5" w:rsidP="00E106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106D5" w:rsidRPr="00E106D5" w:rsidRDefault="00E106D5" w:rsidP="00E106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6D5" w:rsidRPr="00E106D5" w:rsidRDefault="00E106D5" w:rsidP="00E106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6D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26</w:t>
      </w:r>
      <w:r w:rsidRPr="00E1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106D5" w:rsidRPr="00E106D5" w:rsidRDefault="00E106D5" w:rsidP="00E106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6D5" w:rsidRPr="00E106D5" w:rsidRDefault="00E106D5" w:rsidP="00E106D5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От </w:t>
      </w:r>
      <w:r w:rsidRPr="00E106D5">
        <w:rPr>
          <w:rFonts w:ascii="Times New Roman" w:hAnsi="Times New Roman" w:cs="Times New Roman"/>
        </w:rPr>
        <w:t>17.11.2014 г.</w:t>
      </w:r>
    </w:p>
    <w:p w:rsidR="00E106D5" w:rsidRDefault="00E106D5" w:rsidP="00E106D5">
      <w:pPr>
        <w:pStyle w:val="a3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  <w:r>
        <w:rPr>
          <w:rStyle w:val="TrebuchetMS"/>
          <w:color w:val="000000"/>
        </w:rPr>
        <w:t xml:space="preserve"> </w:t>
      </w:r>
    </w:p>
    <w:tbl>
      <w:tblPr>
        <w:tblW w:w="0" w:type="auto"/>
        <w:tblLook w:val="04A0"/>
      </w:tblPr>
      <w:tblGrid>
        <w:gridCol w:w="4869"/>
      </w:tblGrid>
      <w:tr w:rsidR="00E106D5" w:rsidTr="00E106D5">
        <w:trPr>
          <w:trHeight w:val="50"/>
        </w:trPr>
        <w:tc>
          <w:tcPr>
            <w:tcW w:w="4869" w:type="dxa"/>
          </w:tcPr>
          <w:p w:rsidR="00E106D5" w:rsidRDefault="00E106D5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/>
              </w:rPr>
              <w:t xml:space="preserve">Об утверждении Правил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формирования, ведения и утверждения ведомственных перечней муниципальных услуг и работ, оказываемых и выполняемых   муниципальными учреждениями Мордвиновского  сельского поселения</w:t>
            </w:r>
          </w:p>
          <w:p w:rsidR="00E106D5" w:rsidRDefault="00E106D5">
            <w:pPr>
              <w:pStyle w:val="a3"/>
              <w:shd w:val="clear" w:color="auto" w:fill="auto"/>
              <w:tabs>
                <w:tab w:val="left" w:pos="1055"/>
                <w:tab w:val="right" w:pos="4650"/>
              </w:tabs>
              <w:spacing w:before="0"/>
              <w:ind w:left="40"/>
              <w:rPr>
                <w:rStyle w:val="TrebuchetMS"/>
              </w:rPr>
            </w:pPr>
          </w:p>
        </w:tc>
      </w:tr>
    </w:tbl>
    <w:p w:rsidR="00E106D5" w:rsidRDefault="00E106D5" w:rsidP="00E106D5">
      <w:pPr>
        <w:pStyle w:val="a3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ab/>
      </w:r>
      <w:proofErr w:type="gramStart"/>
      <w:r>
        <w:rPr>
          <w:rStyle w:val="TrebuchetMS"/>
          <w:rFonts w:ascii="Times New Roman" w:hAnsi="Times New Roman"/>
          <w:szCs w:val="26"/>
        </w:rPr>
        <w:t xml:space="preserve">В соответствии с  </w:t>
      </w:r>
      <w:r>
        <w:rPr>
          <w:rFonts w:ascii="Times New Roman" w:hAnsi="Times New Roman" w:cs="Times New Roman"/>
          <w:color w:val="auto"/>
          <w:sz w:val="26"/>
          <w:szCs w:val="26"/>
        </w:rPr>
        <w:t>пунктом 3.1 статьи 69.2 Бюджетного кодекса Российской Федерации, Постановлением Правительства РФ № 151 от 26.02.2014г.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>) услуг и работ, оказываемых и выполняемых государственными учреждениями субъектов Российской Федерации (муниципальными учреждениями)», руководствуясь Уставом Мордвиновского сельского поселения, Администрация Мордвиновского сельского поселения</w:t>
      </w:r>
    </w:p>
    <w:p w:rsidR="00E106D5" w:rsidRDefault="00E106D5" w:rsidP="00E106D5">
      <w:pPr>
        <w:pStyle w:val="a3"/>
        <w:shd w:val="clear" w:color="auto" w:fill="auto"/>
        <w:spacing w:before="0" w:line="322" w:lineRule="exact"/>
        <w:ind w:left="40"/>
        <w:rPr>
          <w:rStyle w:val="TrebuchetMS"/>
          <w:color w:val="000000"/>
        </w:rPr>
      </w:pPr>
    </w:p>
    <w:p w:rsidR="00E106D5" w:rsidRPr="00E106D5" w:rsidRDefault="00E106D5" w:rsidP="00E106D5">
      <w:pPr>
        <w:pStyle w:val="a3"/>
        <w:shd w:val="clear" w:color="auto" w:fill="auto"/>
        <w:spacing w:before="0" w:line="322" w:lineRule="exact"/>
        <w:ind w:left="40"/>
        <w:rPr>
          <w:rStyle w:val="TrebuchetMS"/>
          <w:rFonts w:ascii="Times New Roman" w:hAnsi="Times New Roman"/>
          <w:color w:val="000000"/>
          <w:sz w:val="28"/>
          <w:szCs w:val="28"/>
        </w:rPr>
      </w:pPr>
      <w:r w:rsidRPr="00E106D5">
        <w:rPr>
          <w:rStyle w:val="TrebuchetMS"/>
          <w:rFonts w:ascii="Times New Roman" w:hAnsi="Times New Roman"/>
          <w:color w:val="000000"/>
          <w:sz w:val="28"/>
          <w:szCs w:val="28"/>
        </w:rPr>
        <w:t>ПОСТАНОВЛЯЕТ:</w:t>
      </w:r>
    </w:p>
    <w:p w:rsidR="00E106D5" w:rsidRDefault="00E106D5" w:rsidP="00E106D5">
      <w:pPr>
        <w:pStyle w:val="a3"/>
        <w:shd w:val="clear" w:color="auto" w:fill="auto"/>
        <w:spacing w:before="0" w:line="322" w:lineRule="exact"/>
        <w:ind w:left="40"/>
      </w:pPr>
    </w:p>
    <w:p w:rsidR="00E106D5" w:rsidRDefault="00E106D5" w:rsidP="00E106D5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 xml:space="preserve">Утвердить прилагаемые Правила </w:t>
      </w:r>
      <w:r>
        <w:rPr>
          <w:rFonts w:ascii="Times New Roman" w:hAnsi="Times New Roman" w:cs="Times New Roman"/>
          <w:color w:val="auto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 муниципальными учреждениями Мордвиновского сельского поселения</w:t>
      </w:r>
      <w:r>
        <w:rPr>
          <w:rStyle w:val="TrebuchetMS"/>
          <w:rFonts w:ascii="Times New Roman" w:hAnsi="Times New Roman"/>
        </w:rPr>
        <w:t>.</w:t>
      </w:r>
    </w:p>
    <w:p w:rsidR="00E106D5" w:rsidRDefault="00E106D5" w:rsidP="00E106D5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>
        <w:rPr>
          <w:rStyle w:val="TrebuchetMS"/>
          <w:rFonts w:ascii="Times New Roman" w:hAnsi="Times New Roman"/>
        </w:rPr>
        <w:t>Настоящее постановление вступает в силу со дня его официального обнародования.</w:t>
      </w:r>
    </w:p>
    <w:p w:rsidR="00E106D5" w:rsidRDefault="00E106D5" w:rsidP="00E106D5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E106D5" w:rsidRDefault="00E106D5" w:rsidP="00E106D5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E106D5" w:rsidRDefault="00E106D5" w:rsidP="00E106D5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jc w:val="left"/>
        <w:rPr>
          <w:rStyle w:val="TrebuchetMS"/>
          <w:color w:val="000000"/>
        </w:rPr>
      </w:pPr>
      <w:r w:rsidRPr="00E106D5">
        <w:rPr>
          <w:rStyle w:val="TrebuchetMS"/>
          <w:rFonts w:ascii="Times New Roman" w:hAnsi="Times New Roman"/>
          <w:color w:val="000000"/>
        </w:rPr>
        <w:t>Глава  Мордвиновского сельского поселения</w:t>
      </w:r>
      <w:r>
        <w:rPr>
          <w:rStyle w:val="TrebuchetMS"/>
          <w:color w:val="000000"/>
        </w:rPr>
        <w:t xml:space="preserve">   _____________   Н.Н.Юшин</w:t>
      </w:r>
    </w:p>
    <w:p w:rsidR="00E106D5" w:rsidRDefault="00E106D5" w:rsidP="00E106D5">
      <w:pPr>
        <w:pStyle w:val="a3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</w:rPr>
      </w:pPr>
      <w:bookmarkStart w:id="0" w:name="sub_1000"/>
    </w:p>
    <w:p w:rsidR="00E106D5" w:rsidRDefault="00E106D5" w:rsidP="00E106D5">
      <w:pPr>
        <w:pStyle w:val="a3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</w:rPr>
      </w:pPr>
    </w:p>
    <w:p w:rsidR="00E106D5" w:rsidRDefault="00E106D5" w:rsidP="00E106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bookmarkEnd w:id="0"/>
    <w:p w:rsidR="00E106D5" w:rsidRDefault="00E106D5" w:rsidP="00E106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>
        <w:rPr>
          <w:rStyle w:val="a7"/>
          <w:b w:val="0"/>
          <w:bCs w:val="0"/>
          <w:color w:val="auto"/>
          <w:sz w:val="28"/>
          <w:szCs w:val="28"/>
        </w:rPr>
        <w:t>постановлению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</w:p>
    <w:p w:rsidR="00E106D5" w:rsidRDefault="00E106D5" w:rsidP="00E106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Мордвиновского сельского поселения</w:t>
      </w:r>
    </w:p>
    <w:p w:rsidR="00E106D5" w:rsidRDefault="00E106D5" w:rsidP="00E106D5">
      <w:pPr>
        <w:jc w:val="right"/>
        <w:rPr>
          <w:rStyle w:val="a6"/>
          <w:b w:val="0"/>
          <w:bCs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17.11.2014г.  N 26</w:t>
      </w:r>
    </w:p>
    <w:p w:rsidR="00E106D5" w:rsidRDefault="00E106D5" w:rsidP="00E106D5">
      <w:pPr>
        <w:jc w:val="right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E106D5" w:rsidRDefault="00E106D5" w:rsidP="00E106D5">
      <w:pPr>
        <w:jc w:val="right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center"/>
        <w:rPr>
          <w:b/>
          <w:color w:val="auto"/>
          <w:sz w:val="26"/>
          <w:szCs w:val="26"/>
        </w:rPr>
      </w:pPr>
      <w:r>
        <w:rPr>
          <w:rStyle w:val="TrebuchetMS"/>
          <w:rFonts w:ascii="Times New Roman" w:hAnsi="Times New Roman"/>
          <w:b/>
        </w:rPr>
        <w:t xml:space="preserve">Привила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  муниципальными учреждениями Мордвиновского сельского поселения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E106D5" w:rsidRDefault="00E106D5" w:rsidP="00E106D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E106D5" w:rsidRDefault="00E106D5" w:rsidP="00E106D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Настоящие Правила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формирования, ведения и утверждения ведомственных перечней муниципальных услуг и работ, оказываемых и выполняемых   муниципальными учреждениями Мордвиновского сельского поселения (далее – Правила)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устанавливают требования к формированию, ведению и утверждению ведомственных перечней муниципальных услуг и работ в целях составления  муниципальных заданий на оказание муниципальных услуг и выполнение работ муниципальными учреждениями Мордвиновского сельского поселения.</w:t>
      </w:r>
      <w:proofErr w:type="gramEnd"/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  </w:t>
      </w:r>
      <w:bookmarkStart w:id="1" w:name="Par12"/>
      <w:bookmarkEnd w:id="1"/>
      <w:r>
        <w:rPr>
          <w:rFonts w:ascii="Times New Roman" w:hAnsi="Times New Roman" w:cs="Times New Roman"/>
          <w:bCs/>
          <w:color w:val="auto"/>
          <w:sz w:val="26"/>
          <w:szCs w:val="26"/>
        </w:rPr>
        <w:t>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б) наименование органа местного самоуправления, осуществляющего функции и полномочия учредителя в отношении   муниципальных учреждений   (далее - орган, осуществляющий полномочия учредителя);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в) код органа, осуществляющего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содержание муниципальной услуги или работы;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е) условия (формы) оказания муниципальной услуги или выполнения работы;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ж) вид деятельности муниципального учреждения;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категории потребителей муниципальной услуги или работы;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и) наименования показателей, характеризующих качество и (или) объем муниципальной услуги (выполняемой работы);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к) указание на бесплатность или платность муниципальной услуги или работы;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3. Информация, сформированная по каждой муниципальной услуге и работе в соответствии с пунктом 2 настоящего документа, образует реестровую запись.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Каждой реестровой записи присваивается уникальный номер.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4.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5.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6. Ведомственные перечни муниципальных услуг и работ формируются и ведутся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www.budget.gov.ru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в информационно-телекоммуникационной сети "Интернет".</w:t>
      </w:r>
    </w:p>
    <w:p w:rsidR="00E106D5" w:rsidRDefault="00E106D5" w:rsidP="00E106D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Ведомственные перечни муниципальных услуг и работ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proofErr w:type="spellStart"/>
      <w:r>
        <w:rPr>
          <w:rFonts w:ascii="Times New Roman" w:hAnsi="Times New Roman" w:cs="Times New Roman"/>
          <w:bCs/>
          <w:color w:val="auto"/>
          <w:sz w:val="26"/>
          <w:szCs w:val="26"/>
        </w:rPr>
        <w:t>www.bus.gov.ru</w:t>
      </w:r>
      <w:proofErr w:type="spellEnd"/>
      <w:r>
        <w:rPr>
          <w:rFonts w:ascii="Times New Roman" w:hAnsi="Times New Roman" w:cs="Times New Roman"/>
          <w:bCs/>
          <w:color w:val="auto"/>
          <w:sz w:val="26"/>
          <w:szCs w:val="26"/>
        </w:rPr>
        <w:t>) в порядке, установленном Министерством финансов Российской Федерации.</w:t>
      </w:r>
    </w:p>
    <w:p w:rsidR="00E106D5" w:rsidRDefault="00E106D5" w:rsidP="00E106D5">
      <w:pPr>
        <w:jc w:val="center"/>
        <w:rPr>
          <w:sz w:val="28"/>
          <w:szCs w:val="28"/>
        </w:rPr>
      </w:pPr>
    </w:p>
    <w:p w:rsidR="00E106D5" w:rsidRDefault="00E106D5" w:rsidP="00E10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D5" w:rsidRDefault="00E106D5" w:rsidP="00E106D5">
      <w:pPr>
        <w:pStyle w:val="a3"/>
        <w:shd w:val="clear" w:color="auto" w:fill="auto"/>
        <w:spacing w:before="0" w:line="322" w:lineRule="exact"/>
        <w:ind w:left="760" w:right="660" w:firstLine="1100"/>
        <w:jc w:val="right"/>
        <w:rPr>
          <w:rStyle w:val="TrebuchetMS"/>
          <w:color w:val="000000"/>
        </w:rPr>
      </w:pPr>
    </w:p>
    <w:p w:rsidR="00E106D5" w:rsidRDefault="00E106D5" w:rsidP="00E106D5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t xml:space="preserve"> </w:t>
      </w:r>
    </w:p>
    <w:p w:rsidR="00E106D5" w:rsidRDefault="00E106D5" w:rsidP="00E106D5">
      <w:pPr>
        <w:rPr>
          <w:color w:val="auto"/>
          <w:sz w:val="2"/>
          <w:szCs w:val="2"/>
        </w:rPr>
      </w:pPr>
    </w:p>
    <w:p w:rsidR="00DD2AC3" w:rsidRDefault="00E106D5"/>
    <w:sectPr w:rsidR="00DD2AC3" w:rsidSect="00E106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92BA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6D5"/>
    <w:rsid w:val="00384A33"/>
    <w:rsid w:val="0059027F"/>
    <w:rsid w:val="006C7DF5"/>
    <w:rsid w:val="007859E7"/>
    <w:rsid w:val="00810516"/>
    <w:rsid w:val="00E1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D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06D5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E106D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106D5"/>
    <w:pPr>
      <w:ind w:left="708"/>
    </w:pPr>
  </w:style>
  <w:style w:type="character" w:customStyle="1" w:styleId="TrebuchetMS">
    <w:name w:val="Основной текст + Trebuchet MS"/>
    <w:uiPriority w:val="99"/>
    <w:rsid w:val="00E106D5"/>
    <w:rPr>
      <w:rFonts w:ascii="Trebuchet MS" w:hAnsi="Trebuchet MS" w:hint="default"/>
      <w:strike w:val="0"/>
      <w:dstrike w:val="0"/>
      <w:sz w:val="26"/>
      <w:u w:val="none"/>
      <w:effect w:val="none"/>
    </w:rPr>
  </w:style>
  <w:style w:type="character" w:customStyle="1" w:styleId="a6">
    <w:name w:val="Цветовое выделение"/>
    <w:uiPriority w:val="99"/>
    <w:rsid w:val="00E106D5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E106D5"/>
    <w:rPr>
      <w:rFonts w:ascii="Times New Roman" w:hAnsi="Times New Roman" w:cs="Times New Roman" w:hint="default"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4532</Characters>
  <Application>Microsoft Office Word</Application>
  <DocSecurity>0</DocSecurity>
  <Lines>37</Lines>
  <Paragraphs>10</Paragraphs>
  <ScaleCrop>false</ScaleCrop>
  <Company>Microsoft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2014-11-21T08:43:00Z</dcterms:created>
  <dcterms:modified xsi:type="dcterms:W3CDTF">2014-11-21T08:48:00Z</dcterms:modified>
</cp:coreProperties>
</file>