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AA1A36" w:rsidTr="00AA1A36">
        <w:tc>
          <w:tcPr>
            <w:tcW w:w="4501" w:type="dxa"/>
          </w:tcPr>
          <w:p w:rsidR="00AA1A36" w:rsidRPr="00C2166C" w:rsidRDefault="00AA1A36" w:rsidP="00AA1A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65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1A36" w:rsidRPr="00D75F4B" w:rsidRDefault="00AA1A36" w:rsidP="00AA1A36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решению Совета депутатов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AA1A36" w:rsidRPr="00D75F4B" w:rsidRDefault="00AA1A36" w:rsidP="00AA1A36">
            <w:pPr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Увельского сельского</w:t>
            </w:r>
            <w:r w:rsidRPr="00D75F4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0F2E">
              <w:rPr>
                <w:rFonts w:ascii="Times New Roman" w:hAnsi="Times New Roman"/>
                <w:sz w:val="24"/>
                <w:szCs w:val="24"/>
              </w:rPr>
              <w:t>3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AA0F2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AA0F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1A36" w:rsidRDefault="00AA1A36" w:rsidP="00AA0F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75F4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 декабря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0F2E">
              <w:rPr>
                <w:rFonts w:ascii="Times New Roman" w:hAnsi="Times New Roman"/>
                <w:sz w:val="24"/>
                <w:szCs w:val="24"/>
              </w:rPr>
              <w:t>2</w:t>
            </w:r>
            <w:r w:rsidRPr="00D75F4B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1A36" w:rsidRDefault="00AA1A36" w:rsidP="00AA1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1731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гарантий </w:t>
      </w:r>
    </w:p>
    <w:p w:rsidR="00AA1A36" w:rsidRPr="00C1731F" w:rsidRDefault="00AA1A36" w:rsidP="00AA1A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валюте Российской Федерации на 202</w:t>
      </w:r>
      <w:r w:rsidR="00AA0F2E">
        <w:rPr>
          <w:rFonts w:ascii="Times New Roman" w:hAnsi="Times New Roman" w:cs="Times New Roman"/>
          <w:sz w:val="24"/>
          <w:szCs w:val="24"/>
        </w:rPr>
        <w:t>3</w:t>
      </w:r>
      <w:r w:rsidRPr="00C173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A1A36" w:rsidRPr="00C1731F" w:rsidRDefault="00AA1A36" w:rsidP="00AA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A36" w:rsidRPr="00C1731F" w:rsidRDefault="00AA1A36" w:rsidP="00AA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31F">
        <w:rPr>
          <w:rFonts w:ascii="Times New Roman" w:hAnsi="Times New Roman"/>
          <w:sz w:val="24"/>
          <w:szCs w:val="24"/>
        </w:rPr>
        <w:t>Предоставле</w:t>
      </w:r>
      <w:r>
        <w:rPr>
          <w:rFonts w:ascii="Times New Roman" w:hAnsi="Times New Roman"/>
          <w:sz w:val="24"/>
          <w:szCs w:val="24"/>
        </w:rPr>
        <w:t>ние муниципальных гарантий в валюте Российской федерации в 202</w:t>
      </w:r>
      <w:r w:rsidR="00AA0F2E">
        <w:rPr>
          <w:rFonts w:ascii="Times New Roman" w:hAnsi="Times New Roman"/>
          <w:sz w:val="24"/>
          <w:szCs w:val="24"/>
        </w:rPr>
        <w:t>3</w:t>
      </w:r>
      <w:r w:rsidRPr="00C1731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186D21" w:rsidRDefault="00186D21"/>
    <w:sectPr w:rsidR="00186D21" w:rsidSect="00AA1A3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36"/>
    <w:rsid w:val="00174367"/>
    <w:rsid w:val="00186D21"/>
    <w:rsid w:val="00383543"/>
    <w:rsid w:val="008B0C37"/>
    <w:rsid w:val="00950CCC"/>
    <w:rsid w:val="00AA0F2E"/>
    <w:rsid w:val="00AA1A36"/>
    <w:rsid w:val="00D0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1A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AA1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Увелка СП</cp:lastModifiedBy>
  <cp:revision>7</cp:revision>
  <dcterms:created xsi:type="dcterms:W3CDTF">2021-11-25T04:59:00Z</dcterms:created>
  <dcterms:modified xsi:type="dcterms:W3CDTF">2022-12-05T10:15:00Z</dcterms:modified>
</cp:coreProperties>
</file>