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C" w:rsidRPr="00CA2B4D" w:rsidRDefault="00334F9C" w:rsidP="00334F9C">
      <w:pPr>
        <w:shd w:val="clear" w:color="auto" w:fill="FFFFFF"/>
        <w:rPr>
          <w:rFonts w:ascii="Tahoma" w:hAnsi="Tahoma" w:cs="Tahoma"/>
          <w:color w:val="000000"/>
        </w:rPr>
      </w:pPr>
    </w:p>
    <w:p w:rsidR="00334F9C" w:rsidRPr="00CA2B4D" w:rsidRDefault="00334F9C" w:rsidP="00334F9C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26035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1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4D">
        <w:rPr>
          <w:color w:val="000000"/>
        </w:rPr>
        <w:t> </w:t>
      </w:r>
    </w:p>
    <w:p w:rsidR="00334F9C" w:rsidRDefault="00334F9C" w:rsidP="00334F9C">
      <w:pPr>
        <w:jc w:val="center"/>
      </w:pPr>
    </w:p>
    <w:p w:rsidR="00334F9C" w:rsidRPr="004B45E9" w:rsidRDefault="00334F9C" w:rsidP="00334F9C">
      <w:pPr>
        <w:spacing w:after="0" w:line="240" w:lineRule="auto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АДМИНИСТРАЦИЯ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КРАСНОСЕЛЬСКОГО СЕЛЬСКОГО ПОСЕЛЕНИЯ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__________________________________________________________________________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E55009" w:rsidP="00E550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02.02.2016г.    №7</w:t>
      </w:r>
    </w:p>
    <w:p w:rsidR="00334F9C" w:rsidRPr="00CC2380" w:rsidRDefault="00EC2312" w:rsidP="00EC2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E55009">
        <w:t xml:space="preserve">                         </w:t>
      </w:r>
      <w:r w:rsidR="00334F9C"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2193" w:rsidRPr="00D358F8" w:rsidRDefault="00E413FB" w:rsidP="000D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D2193" w:rsidRPr="00D358F8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обеспечения </w:t>
      </w:r>
    </w:p>
    <w:p w:rsidR="000D2193" w:rsidRPr="00D358F8" w:rsidRDefault="000D2193" w:rsidP="000D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>условий доступности МКУК КЦКС</w:t>
      </w:r>
    </w:p>
    <w:p w:rsidR="00334F9C" w:rsidRPr="00D358F8" w:rsidRDefault="000D2193" w:rsidP="000D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 xml:space="preserve"> «Данко» для инвалидов</w:t>
      </w:r>
    </w:p>
    <w:p w:rsidR="00334F9C" w:rsidRPr="00D358F8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7B77" w:rsidRPr="006F7B77" w:rsidRDefault="006F7B77" w:rsidP="006F7B77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6F7B77">
        <w:rPr>
          <w:color w:val="000000"/>
          <w:sz w:val="28"/>
          <w:szCs w:val="28"/>
        </w:rPr>
        <w:t xml:space="preserve">В целях реализации положений </w:t>
      </w:r>
      <w:r w:rsidRPr="006F7B77">
        <w:rPr>
          <w:sz w:val="28"/>
          <w:szCs w:val="28"/>
          <w:lang w:eastAsia="en-US"/>
        </w:rPr>
        <w:t>Федерального закона от 24.11.1995 № 181</w:t>
      </w:r>
      <w:r w:rsidRPr="006F7B77">
        <w:rPr>
          <w:sz w:val="28"/>
          <w:szCs w:val="28"/>
          <w:lang w:eastAsia="en-US"/>
        </w:rPr>
        <w:noBreakHyphen/>
        <w:t>ФЗ «О социальной защите инвалидов в Российской Федерации»</w:t>
      </w:r>
      <w:r w:rsidRPr="006F7B77">
        <w:rPr>
          <w:color w:val="000000"/>
          <w:sz w:val="28"/>
          <w:szCs w:val="28"/>
        </w:rPr>
        <w:t xml:space="preserve">, </w:t>
      </w:r>
      <w:r w:rsidRPr="006F7B77">
        <w:rPr>
          <w:sz w:val="28"/>
          <w:szCs w:val="28"/>
        </w:rPr>
        <w:t xml:space="preserve">Конвенции о правах инвалидов от 13.12.2006, ратифицированной </w:t>
      </w:r>
      <w:r w:rsidRPr="006F7B77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6F7B77">
          <w:rPr>
            <w:color w:val="000000"/>
            <w:sz w:val="28"/>
            <w:szCs w:val="28"/>
          </w:rPr>
          <w:t>законом</w:t>
        </w:r>
      </w:hyperlink>
      <w:r w:rsidRPr="006F7B77">
        <w:rPr>
          <w:color w:val="000000"/>
          <w:sz w:val="28"/>
          <w:szCs w:val="28"/>
        </w:rPr>
        <w:t xml:space="preserve"> от </w:t>
      </w:r>
      <w:r w:rsidRPr="006F7B77">
        <w:rPr>
          <w:sz w:val="28"/>
          <w:szCs w:val="28"/>
        </w:rPr>
        <w:t xml:space="preserve">03.05.2012 № 46-ФЗ «О ратификации Конвенции о правах инвалидов», </w:t>
      </w:r>
    </w:p>
    <w:p w:rsidR="00E413FB" w:rsidRPr="00D358F8" w:rsidRDefault="00E413FB" w:rsidP="00334F9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3FB" w:rsidRPr="00D358F8" w:rsidRDefault="00E413FB" w:rsidP="00334F9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34F9C" w:rsidRPr="00D358F8" w:rsidRDefault="00334F9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</w:rPr>
      </w:pPr>
    </w:p>
    <w:p w:rsidR="00D82227" w:rsidRPr="00D358F8" w:rsidRDefault="000D2193" w:rsidP="00D82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D358F8" w:rsidRPr="00D358F8">
        <w:rPr>
          <w:rFonts w:ascii="Times New Roman" w:eastAsia="Times New Roman" w:hAnsi="Times New Roman" w:cs="Times New Roman"/>
          <w:sz w:val="28"/>
          <w:szCs w:val="28"/>
        </w:rPr>
        <w:t>дить Порядок обеспечения условий доступности МКУК КЦКС «Данко» для инвалидов (Приложение № 1).</w:t>
      </w:r>
    </w:p>
    <w:p w:rsidR="00D358F8" w:rsidRPr="00D358F8" w:rsidRDefault="00D358F8" w:rsidP="00D82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>Директору МКУК КЦКС «Данко» Петровой Т.С. организовать работу по выполнению условий настоящего Порядка</w:t>
      </w:r>
    </w:p>
    <w:p w:rsidR="00D82227" w:rsidRPr="00D358F8" w:rsidRDefault="00D82227" w:rsidP="00D82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34F9C" w:rsidRPr="00D358F8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4F9C" w:rsidRPr="00D358F8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F9C" w:rsidRPr="00D358F8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 xml:space="preserve">Глава Красносельского </w:t>
      </w:r>
    </w:p>
    <w:p w:rsidR="00334F9C" w:rsidRPr="00D358F8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F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</w:t>
      </w:r>
      <w:r w:rsidR="00D35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35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82227" w:rsidRPr="00D358F8">
        <w:rPr>
          <w:rFonts w:ascii="Times New Roman" w:eastAsia="Times New Roman" w:hAnsi="Times New Roman" w:cs="Times New Roman"/>
          <w:sz w:val="28"/>
          <w:szCs w:val="28"/>
        </w:rPr>
        <w:t xml:space="preserve">           М.Ф. Костяева</w:t>
      </w:r>
    </w:p>
    <w:p w:rsid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312" w:rsidRDefault="00EC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312" w:rsidRDefault="00EC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8F8" w:rsidRPr="00D358F8" w:rsidRDefault="00D358F8" w:rsidP="00D358F8">
      <w:pPr>
        <w:pStyle w:val="Style2"/>
        <w:widowControl/>
        <w:spacing w:before="62" w:line="322" w:lineRule="exact"/>
        <w:ind w:left="5107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lastRenderedPageBreak/>
        <w:t>Приложение № 1</w:t>
      </w:r>
    </w:p>
    <w:p w:rsidR="00D358F8" w:rsidRPr="00D358F8" w:rsidRDefault="00D358F8" w:rsidP="00D358F8">
      <w:pPr>
        <w:pStyle w:val="Style2"/>
        <w:widowControl/>
        <w:spacing w:before="62" w:line="322" w:lineRule="exact"/>
        <w:ind w:left="5107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 xml:space="preserve">К постановлению Администрации Красносельского сельского поселения </w:t>
      </w:r>
    </w:p>
    <w:p w:rsidR="00D358F8" w:rsidRPr="00D358F8" w:rsidRDefault="00D358F8" w:rsidP="00D358F8">
      <w:pPr>
        <w:pStyle w:val="Style2"/>
        <w:widowControl/>
        <w:spacing w:before="62" w:line="322" w:lineRule="exact"/>
        <w:ind w:left="5107"/>
        <w:rPr>
          <w:rStyle w:val="FontStyle11"/>
          <w:sz w:val="28"/>
          <w:szCs w:val="28"/>
        </w:rPr>
      </w:pPr>
    </w:p>
    <w:p w:rsidR="00D358F8" w:rsidRPr="00D358F8" w:rsidRDefault="00D358F8" w:rsidP="00D358F8">
      <w:pPr>
        <w:pStyle w:val="Style2"/>
        <w:widowControl/>
        <w:spacing w:before="62" w:line="322" w:lineRule="exact"/>
        <w:ind w:left="5107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«______»</w:t>
      </w:r>
      <w:r>
        <w:rPr>
          <w:rStyle w:val="FontStyle11"/>
          <w:sz w:val="28"/>
          <w:szCs w:val="28"/>
        </w:rPr>
        <w:t>______</w:t>
      </w:r>
      <w:r w:rsidRPr="00D358F8">
        <w:rPr>
          <w:rStyle w:val="FontStyle11"/>
          <w:sz w:val="28"/>
          <w:szCs w:val="28"/>
        </w:rPr>
        <w:t>________№______</w:t>
      </w:r>
    </w:p>
    <w:p w:rsidR="00D358F8" w:rsidRPr="00D358F8" w:rsidRDefault="00D358F8" w:rsidP="00D358F8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358F8" w:rsidRPr="00D358F8" w:rsidRDefault="00D358F8" w:rsidP="00D358F8">
      <w:pPr>
        <w:pStyle w:val="Style3"/>
        <w:widowControl/>
        <w:spacing w:before="120"/>
        <w:jc w:val="center"/>
        <w:rPr>
          <w:rStyle w:val="FontStyle11"/>
          <w:b/>
          <w:i/>
          <w:sz w:val="28"/>
          <w:szCs w:val="28"/>
        </w:rPr>
      </w:pPr>
      <w:r w:rsidRPr="00D358F8">
        <w:rPr>
          <w:rStyle w:val="FontStyle11"/>
          <w:b/>
          <w:i/>
          <w:sz w:val="28"/>
          <w:szCs w:val="28"/>
        </w:rPr>
        <w:t>Порядок</w:t>
      </w:r>
    </w:p>
    <w:p w:rsidR="00D358F8" w:rsidRDefault="00D358F8" w:rsidP="00D358F8">
      <w:pPr>
        <w:pStyle w:val="Style4"/>
        <w:widowControl/>
        <w:spacing w:before="43"/>
        <w:jc w:val="center"/>
        <w:rPr>
          <w:rStyle w:val="FontStyle11"/>
          <w:b/>
          <w:i/>
          <w:sz w:val="28"/>
          <w:szCs w:val="28"/>
        </w:rPr>
      </w:pPr>
      <w:r w:rsidRPr="00D358F8">
        <w:rPr>
          <w:rStyle w:val="FontStyle11"/>
          <w:b/>
          <w:i/>
          <w:sz w:val="28"/>
          <w:szCs w:val="28"/>
        </w:rPr>
        <w:t xml:space="preserve">обеспечения условий доступности </w:t>
      </w:r>
    </w:p>
    <w:p w:rsidR="00D358F8" w:rsidRPr="00D358F8" w:rsidRDefault="00D358F8" w:rsidP="00D358F8">
      <w:pPr>
        <w:pStyle w:val="Style4"/>
        <w:widowControl/>
        <w:spacing w:before="43"/>
        <w:jc w:val="center"/>
        <w:rPr>
          <w:rStyle w:val="FontStyle11"/>
          <w:b/>
          <w:i/>
          <w:sz w:val="28"/>
          <w:szCs w:val="28"/>
        </w:rPr>
      </w:pPr>
      <w:r w:rsidRPr="00D358F8">
        <w:rPr>
          <w:rStyle w:val="FontStyle11"/>
          <w:b/>
          <w:i/>
          <w:sz w:val="28"/>
          <w:szCs w:val="28"/>
        </w:rPr>
        <w:t>МКУК КЦКС «Данко» для инвалидов.</w:t>
      </w:r>
    </w:p>
    <w:p w:rsidR="00D358F8" w:rsidRPr="00D358F8" w:rsidRDefault="00D358F8" w:rsidP="00D358F8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331" w:line="322" w:lineRule="exac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Настоящий порядок обеспечения условий доступности для инвалидов культурных ценностей и благ (далее - порядок) определяет правила оказания помощи инвалидам в преодолении барьеров, препятствующих получению ими услуг в сфере культуры наравне с другими лицами, а также обеспечения доступности для инвалидов культурных ценностей в ДК «Данко» и его структурных подразделений, а именно: Михиревский и Сухарышский сельские клубы. Для обеспечения условий доступности для инвалидов объектов и услуг в сфере культуры осуществляется взаимодействие</w:t>
      </w:r>
      <w:r>
        <w:rPr>
          <w:rStyle w:val="FontStyle11"/>
          <w:sz w:val="28"/>
          <w:szCs w:val="28"/>
        </w:rPr>
        <w:t>м</w:t>
      </w:r>
      <w:r w:rsidRPr="00D358F8">
        <w:rPr>
          <w:rStyle w:val="FontStyle11"/>
          <w:sz w:val="28"/>
          <w:szCs w:val="28"/>
        </w:rPr>
        <w:t xml:space="preserve"> руководителя МКУК КЦКС «Данко» с администрацией Красносельского сельского поселения.</w:t>
      </w:r>
    </w:p>
    <w:p w:rsidR="00D358F8" w:rsidRPr="00D358F8" w:rsidRDefault="00D358F8" w:rsidP="00D358F8">
      <w:pPr>
        <w:pStyle w:val="Style5"/>
        <w:widowControl/>
        <w:tabs>
          <w:tab w:val="left" w:pos="1138"/>
        </w:tabs>
        <w:spacing w:line="322" w:lineRule="exact"/>
        <w:ind w:firstLine="706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2.</w:t>
      </w:r>
      <w:r w:rsidRPr="00D358F8">
        <w:rPr>
          <w:rStyle w:val="FontStyle11"/>
          <w:sz w:val="28"/>
          <w:szCs w:val="28"/>
        </w:rPr>
        <w:tab/>
        <w:t>Руководитель МКУК КЦКС «Данко» в раках деятельности по</w:t>
      </w:r>
      <w:r w:rsidRPr="00D358F8">
        <w:rPr>
          <w:rStyle w:val="FontStyle11"/>
          <w:sz w:val="28"/>
          <w:szCs w:val="28"/>
        </w:rPr>
        <w:br/>
        <w:t>обеспечению доступности объектов и услу</w:t>
      </w:r>
      <w:r>
        <w:rPr>
          <w:rStyle w:val="FontStyle11"/>
          <w:sz w:val="28"/>
          <w:szCs w:val="28"/>
        </w:rPr>
        <w:t xml:space="preserve">г осуществляет инструктирование </w:t>
      </w:r>
      <w:r w:rsidRPr="00D358F8">
        <w:rPr>
          <w:rStyle w:val="FontStyle11"/>
          <w:sz w:val="28"/>
          <w:szCs w:val="28"/>
        </w:rPr>
        <w:t>или обучение должностных лиц указан</w:t>
      </w:r>
      <w:r>
        <w:rPr>
          <w:rStyle w:val="FontStyle11"/>
          <w:sz w:val="28"/>
          <w:szCs w:val="28"/>
        </w:rPr>
        <w:t xml:space="preserve">ной организации, уполномоченных </w:t>
      </w:r>
      <w:r w:rsidRPr="00D358F8">
        <w:rPr>
          <w:rStyle w:val="FontStyle11"/>
          <w:sz w:val="28"/>
          <w:szCs w:val="28"/>
        </w:rPr>
        <w:t>оказывать услуги инвалидам с учетом имею</w:t>
      </w:r>
      <w:r>
        <w:rPr>
          <w:rStyle w:val="FontStyle11"/>
          <w:sz w:val="28"/>
          <w:szCs w:val="28"/>
        </w:rPr>
        <w:t xml:space="preserve">щихся у них стойких расстройств </w:t>
      </w:r>
      <w:r w:rsidRPr="00D358F8">
        <w:rPr>
          <w:rStyle w:val="FontStyle11"/>
          <w:sz w:val="28"/>
          <w:szCs w:val="28"/>
        </w:rPr>
        <w:t>функций организма и ограничений жизнедеятельности.</w:t>
      </w:r>
    </w:p>
    <w:p w:rsidR="00D358F8" w:rsidRPr="00D358F8" w:rsidRDefault="00D358F8" w:rsidP="00D358F8">
      <w:pPr>
        <w:pStyle w:val="Style1"/>
        <w:widowControl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Обязанность должностного лица МКУК КЦКС «Данко» по предоставлению инвалидам услуг в доступной форме (в том числе, по приему и учету заявлений инвалидов о создании необходимых для них условий доступности объектов и услуг), а также по оказанию им при этом помощи определяется директором МКУК КЦКС «Данко» в регламентах предоставления услуг населению и в должностных регламентах (инструкциях) должностных лиц (сотрудников), оказывающих данные услуги.</w:t>
      </w:r>
    </w:p>
    <w:p w:rsidR="00D358F8" w:rsidRPr="00D358F8" w:rsidRDefault="00D358F8" w:rsidP="00D358F8">
      <w:pPr>
        <w:pStyle w:val="Style5"/>
        <w:widowControl/>
        <w:tabs>
          <w:tab w:val="left" w:pos="1027"/>
        </w:tabs>
        <w:spacing w:line="322" w:lineRule="exact"/>
        <w:ind w:firstLine="706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3.</w:t>
      </w:r>
      <w:r w:rsidRPr="00D358F8">
        <w:rPr>
          <w:rStyle w:val="FontStyle11"/>
          <w:sz w:val="28"/>
          <w:szCs w:val="28"/>
        </w:rPr>
        <w:tab/>
        <w:t xml:space="preserve">Руководитель МКУК КЦКС «Данко» </w:t>
      </w:r>
      <w:r>
        <w:rPr>
          <w:rStyle w:val="FontStyle11"/>
          <w:sz w:val="28"/>
          <w:szCs w:val="28"/>
        </w:rPr>
        <w:t xml:space="preserve">в соответствии с требованиями, </w:t>
      </w:r>
      <w:r w:rsidRPr="00D358F8">
        <w:rPr>
          <w:rStyle w:val="FontStyle11"/>
          <w:sz w:val="28"/>
          <w:szCs w:val="28"/>
        </w:rPr>
        <w:t xml:space="preserve">установленными законодательными и иными нормативными </w:t>
      </w:r>
      <w:r>
        <w:rPr>
          <w:rStyle w:val="FontStyle11"/>
          <w:sz w:val="28"/>
          <w:szCs w:val="28"/>
        </w:rPr>
        <w:t xml:space="preserve">правовыми </w:t>
      </w:r>
      <w:r w:rsidRPr="00D358F8">
        <w:rPr>
          <w:rStyle w:val="FontStyle11"/>
          <w:sz w:val="28"/>
          <w:szCs w:val="28"/>
        </w:rPr>
        <w:t>актами, обеспечивает создание инвалида</w:t>
      </w:r>
      <w:r>
        <w:rPr>
          <w:rStyle w:val="FontStyle11"/>
          <w:sz w:val="28"/>
          <w:szCs w:val="28"/>
        </w:rPr>
        <w:t xml:space="preserve">м следующих условий доступности </w:t>
      </w:r>
      <w:r w:rsidRPr="00D358F8">
        <w:rPr>
          <w:rStyle w:val="FontStyle11"/>
          <w:sz w:val="28"/>
          <w:szCs w:val="28"/>
        </w:rPr>
        <w:t>объектов:</w:t>
      </w:r>
    </w:p>
    <w:p w:rsidR="00D358F8" w:rsidRPr="00D358F8" w:rsidRDefault="00D358F8" w:rsidP="00D358F8">
      <w:pPr>
        <w:pStyle w:val="Style5"/>
        <w:widowControl/>
        <w:numPr>
          <w:ilvl w:val="0"/>
          <w:numId w:val="5"/>
        </w:numPr>
        <w:tabs>
          <w:tab w:val="left" w:pos="902"/>
        </w:tabs>
        <w:spacing w:line="322" w:lineRule="exac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возможность беспрепятственного входа в ДК «Данко», Михиревский и Сухарышский сельские клубы и выхода из них; .</w:t>
      </w:r>
    </w:p>
    <w:p w:rsidR="00D358F8" w:rsidRPr="00D358F8" w:rsidRDefault="00D358F8" w:rsidP="00D358F8">
      <w:pPr>
        <w:pStyle w:val="Style5"/>
        <w:widowControl/>
        <w:numPr>
          <w:ilvl w:val="0"/>
          <w:numId w:val="5"/>
        </w:numPr>
        <w:tabs>
          <w:tab w:val="left" w:pos="902"/>
        </w:tabs>
        <w:spacing w:line="322" w:lineRule="exac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возможность самостоятельного передвижения по учреждениям в целях доступа к месту предоставления услуги, с использованием помощи персонала;</w:t>
      </w:r>
    </w:p>
    <w:p w:rsidR="00D358F8" w:rsidRPr="00D358F8" w:rsidRDefault="00D358F8" w:rsidP="00D358F8">
      <w:pPr>
        <w:pStyle w:val="Style5"/>
        <w:widowControl/>
        <w:numPr>
          <w:ilvl w:val="0"/>
          <w:numId w:val="5"/>
        </w:numPr>
        <w:tabs>
          <w:tab w:val="left" w:pos="902"/>
        </w:tabs>
        <w:spacing w:line="322" w:lineRule="exac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lastRenderedPageBreak/>
        <w:t>сопровождение инвалидов, имеющих стойкие нарушения функции зрения, при передвижении по территории объекта;</w:t>
      </w:r>
    </w:p>
    <w:p w:rsidR="00D358F8" w:rsidRPr="00D358F8" w:rsidRDefault="00D358F8" w:rsidP="00D358F8">
      <w:pPr>
        <w:pStyle w:val="Style5"/>
        <w:widowControl/>
        <w:numPr>
          <w:ilvl w:val="0"/>
          <w:numId w:val="5"/>
        </w:numPr>
        <w:tabs>
          <w:tab w:val="left" w:pos="902"/>
        </w:tabs>
        <w:spacing w:line="322" w:lineRule="exac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проведение инструктажа сотрудников, осуществляющих первичный контакт с получателями услуги, по вопросам ознакомления инвалидов с размещением и планировкой помещений, последовательностью действ</w:t>
      </w:r>
      <w:r>
        <w:rPr>
          <w:rStyle w:val="FontStyle11"/>
          <w:sz w:val="28"/>
          <w:szCs w:val="28"/>
        </w:rPr>
        <w:t xml:space="preserve">ий и маршрутом передвижения при </w:t>
      </w:r>
      <w:r w:rsidRPr="00D358F8">
        <w:rPr>
          <w:rStyle w:val="FontStyle11"/>
          <w:sz w:val="28"/>
          <w:szCs w:val="28"/>
        </w:rPr>
        <w:t>получении услуги;</w:t>
      </w:r>
    </w:p>
    <w:p w:rsidR="00D358F8" w:rsidRPr="00D358F8" w:rsidRDefault="00D358F8" w:rsidP="00D358F8">
      <w:pPr>
        <w:pStyle w:val="Style7"/>
        <w:widowControl/>
        <w:tabs>
          <w:tab w:val="left" w:pos="893"/>
        </w:tabs>
        <w:spacing w:before="62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-</w:t>
      </w:r>
      <w:r w:rsidRPr="00D358F8">
        <w:rPr>
          <w:rStyle w:val="FontStyle11"/>
          <w:sz w:val="28"/>
          <w:szCs w:val="28"/>
        </w:rPr>
        <w:tab/>
        <w:t>содействие инвалиду при входе в здание и выходе из него, информирование его о доступных маршрутах общественного транспорта;</w:t>
      </w:r>
    </w:p>
    <w:p w:rsidR="00D358F8" w:rsidRPr="00D358F8" w:rsidRDefault="00D358F8" w:rsidP="00D358F8">
      <w:pPr>
        <w:pStyle w:val="Style7"/>
        <w:widowControl/>
        <w:tabs>
          <w:tab w:val="left" w:pos="1138"/>
        </w:tabs>
        <w:ind w:firstLine="710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5. МКУК КЦКС «Данко»  предоставляет услуги в соответствии с</w:t>
      </w:r>
      <w:r w:rsidRPr="00D358F8">
        <w:rPr>
          <w:rStyle w:val="FontStyle11"/>
          <w:sz w:val="28"/>
          <w:szCs w:val="28"/>
        </w:rPr>
        <w:br/>
        <w:t>требованиями, установленными законодательными и иными нормативными</w:t>
      </w:r>
      <w:r w:rsidRPr="00D358F8">
        <w:rPr>
          <w:rStyle w:val="FontStyle11"/>
          <w:sz w:val="28"/>
          <w:szCs w:val="28"/>
        </w:rPr>
        <w:br/>
        <w:t>правовыми актами и  обеспечивает:</w:t>
      </w:r>
    </w:p>
    <w:p w:rsidR="00D358F8" w:rsidRPr="00D358F8" w:rsidRDefault="00D358F8" w:rsidP="00D358F8">
      <w:pPr>
        <w:pStyle w:val="Style8"/>
        <w:widowControl/>
        <w:ind w:firstLine="0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 xml:space="preserve">       -размещение   помещений,   в   которых   предоставляется   услуга, преимущественно на нижних этажах зданий;</w:t>
      </w:r>
    </w:p>
    <w:p w:rsidR="00D358F8" w:rsidRPr="00D358F8" w:rsidRDefault="00D358F8" w:rsidP="00D358F8">
      <w:pPr>
        <w:pStyle w:val="Style7"/>
        <w:widowControl/>
        <w:numPr>
          <w:ilvl w:val="0"/>
          <w:numId w:val="5"/>
        </w:numPr>
        <w:tabs>
          <w:tab w:val="left" w:pos="893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условия доступа к иным помещениям: вестибюль, касса, гардероб, санузлы, фойе, зрительный зал, комната звукозаписи, коридоры и другие;</w:t>
      </w:r>
    </w:p>
    <w:p w:rsidR="00D358F8" w:rsidRPr="00D358F8" w:rsidRDefault="00D358F8" w:rsidP="00D358F8">
      <w:pPr>
        <w:pStyle w:val="Style7"/>
        <w:widowControl/>
        <w:numPr>
          <w:ilvl w:val="0"/>
          <w:numId w:val="5"/>
        </w:numPr>
        <w:tabs>
          <w:tab w:val="left" w:pos="893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создание инклюзивных творческих коллективов, осуществляющих деятельность на базах культурно-досуговых учреждений;</w:t>
      </w:r>
    </w:p>
    <w:p w:rsidR="00D358F8" w:rsidRPr="00D358F8" w:rsidRDefault="00D358F8" w:rsidP="00D358F8">
      <w:pPr>
        <w:pStyle w:val="Style7"/>
        <w:widowControl/>
        <w:numPr>
          <w:ilvl w:val="0"/>
          <w:numId w:val="5"/>
        </w:numPr>
        <w:tabs>
          <w:tab w:val="left" w:pos="893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обеспечение инвалидов не менее 5 процентами мест в зрительном зале при предоставлении услуг по показу спектаклей, концертных программ, и иных представлений для инвалидов;</w:t>
      </w:r>
    </w:p>
    <w:p w:rsidR="00D358F8" w:rsidRPr="00D358F8" w:rsidRDefault="00D358F8" w:rsidP="00D358F8">
      <w:pPr>
        <w:pStyle w:val="Style7"/>
        <w:widowControl/>
        <w:numPr>
          <w:ilvl w:val="0"/>
          <w:numId w:val="5"/>
        </w:numPr>
        <w:tabs>
          <w:tab w:val="left" w:pos="893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коллективный доступ группы инвалидов (далее - специальная группа) к Дому культуры и мероприятиям, проводимым МКУК КЦКС «Данко», при условии предварительного согласования организатора посещения специальной группы - реабилитационной организацией, общественным объединением инвалидов или органом социальной защиты населения (далее -организатор) с руководителем Дома культуры.</w:t>
      </w:r>
    </w:p>
    <w:p w:rsidR="00D358F8" w:rsidRPr="00D358F8" w:rsidRDefault="00D358F8" w:rsidP="00D358F8">
      <w:pPr>
        <w:pStyle w:val="Style7"/>
        <w:widowControl/>
        <w:tabs>
          <w:tab w:val="left" w:pos="1018"/>
        </w:tabs>
        <w:ind w:firstLine="710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6.</w:t>
      </w:r>
      <w:r w:rsidRPr="00D358F8">
        <w:rPr>
          <w:rStyle w:val="FontStyle11"/>
          <w:sz w:val="28"/>
          <w:szCs w:val="28"/>
        </w:rPr>
        <w:tab/>
        <w:t>При организации посещения спе</w:t>
      </w:r>
      <w:r w:rsidR="006F7B77">
        <w:rPr>
          <w:rStyle w:val="FontStyle11"/>
          <w:sz w:val="28"/>
          <w:szCs w:val="28"/>
        </w:rPr>
        <w:t xml:space="preserve">циальной группы уполномоченными </w:t>
      </w:r>
      <w:r w:rsidRPr="00D358F8">
        <w:rPr>
          <w:rStyle w:val="FontStyle11"/>
          <w:sz w:val="28"/>
          <w:szCs w:val="28"/>
        </w:rPr>
        <w:t>должностными лицами проводится предвари</w:t>
      </w:r>
      <w:r w:rsidR="006F7B77">
        <w:rPr>
          <w:rStyle w:val="FontStyle11"/>
          <w:sz w:val="28"/>
          <w:szCs w:val="28"/>
        </w:rPr>
        <w:t xml:space="preserve">тельное согласование условий </w:t>
      </w:r>
      <w:r w:rsidRPr="00D358F8">
        <w:rPr>
          <w:rStyle w:val="FontStyle11"/>
          <w:sz w:val="28"/>
          <w:szCs w:val="28"/>
        </w:rPr>
        <w:t xml:space="preserve">посещения, в ходе которого определяются: </w:t>
      </w:r>
      <w:r w:rsidR="006F7B77">
        <w:rPr>
          <w:rStyle w:val="FontStyle11"/>
          <w:sz w:val="28"/>
          <w:szCs w:val="28"/>
        </w:rPr>
        <w:t xml:space="preserve">категория, возраст и количество </w:t>
      </w:r>
      <w:r w:rsidRPr="00D358F8">
        <w:rPr>
          <w:rStyle w:val="FontStyle11"/>
          <w:sz w:val="28"/>
          <w:szCs w:val="28"/>
        </w:rPr>
        <w:t xml:space="preserve">инвалидов и сопровождающих их лиц </w:t>
      </w:r>
      <w:r w:rsidR="006F7B77">
        <w:rPr>
          <w:rStyle w:val="FontStyle11"/>
          <w:sz w:val="28"/>
          <w:szCs w:val="28"/>
        </w:rPr>
        <w:t xml:space="preserve">в группе, состояние обеспечения </w:t>
      </w:r>
      <w:r w:rsidRPr="00D358F8">
        <w:rPr>
          <w:rStyle w:val="FontStyle11"/>
          <w:sz w:val="28"/>
          <w:szCs w:val="28"/>
        </w:rPr>
        <w:t>доступности объекта и представляемых куль</w:t>
      </w:r>
      <w:r w:rsidR="006F7B77">
        <w:rPr>
          <w:rStyle w:val="FontStyle11"/>
          <w:sz w:val="28"/>
          <w:szCs w:val="28"/>
        </w:rPr>
        <w:t xml:space="preserve">турных ценностей для инвалидов, </w:t>
      </w:r>
      <w:r w:rsidRPr="00D358F8">
        <w:rPr>
          <w:rStyle w:val="FontStyle11"/>
          <w:sz w:val="28"/>
          <w:szCs w:val="28"/>
        </w:rPr>
        <w:t>порядок коллективного посещения,</w:t>
      </w:r>
      <w:r w:rsidR="006F7B77">
        <w:rPr>
          <w:rStyle w:val="FontStyle11"/>
          <w:sz w:val="28"/>
          <w:szCs w:val="28"/>
        </w:rPr>
        <w:t xml:space="preserve"> способы приобщения инвалидов к </w:t>
      </w:r>
      <w:r w:rsidRPr="00D358F8">
        <w:rPr>
          <w:rStyle w:val="FontStyle11"/>
          <w:sz w:val="28"/>
          <w:szCs w:val="28"/>
        </w:rPr>
        <w:t>представляемым культурным ценност</w:t>
      </w:r>
      <w:r w:rsidR="006F7B77">
        <w:rPr>
          <w:rStyle w:val="FontStyle11"/>
          <w:sz w:val="28"/>
          <w:szCs w:val="28"/>
        </w:rPr>
        <w:t xml:space="preserve">ям, другие вопросы подготовки и </w:t>
      </w:r>
      <w:r w:rsidRPr="00D358F8">
        <w:rPr>
          <w:rStyle w:val="FontStyle11"/>
          <w:sz w:val="28"/>
          <w:szCs w:val="28"/>
        </w:rPr>
        <w:t>проведения коллективного посещения. Ус</w:t>
      </w:r>
      <w:r w:rsidR="006F7B77">
        <w:rPr>
          <w:rStyle w:val="FontStyle11"/>
          <w:sz w:val="28"/>
          <w:szCs w:val="28"/>
        </w:rPr>
        <w:t xml:space="preserve">ловия организации коллективного </w:t>
      </w:r>
      <w:r w:rsidRPr="00D358F8">
        <w:rPr>
          <w:rStyle w:val="FontStyle11"/>
          <w:sz w:val="28"/>
          <w:szCs w:val="28"/>
        </w:rPr>
        <w:t>посещения могут включаться в соответствующий договор.</w:t>
      </w:r>
    </w:p>
    <w:p w:rsidR="00D358F8" w:rsidRPr="00D358F8" w:rsidRDefault="00D358F8" w:rsidP="00D358F8">
      <w:pPr>
        <w:pStyle w:val="Style5"/>
        <w:widowControl/>
        <w:spacing w:line="322" w:lineRule="exact"/>
        <w:ind w:firstLine="706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Организатор посещения предварительно (не менее, чем за 10 рабочих дней) уведомляет руководителя МКУК КЦКС «Данко» о планируемом посещении специальной группы, особых правилах и требованиях безопасности, а также выделяет сотрудника (сотрудников) и обеспечивает его (их) подготовку для беспрепятственного получения инвалидами услуг (в том числе, просмотра спектаклей, концертных программ, и иных представлений, проведения специальных экскурсий, участия в культурно-досуговых мероприятиях).</w:t>
      </w:r>
    </w:p>
    <w:p w:rsidR="00D358F8" w:rsidRPr="00D358F8" w:rsidRDefault="00D358F8" w:rsidP="00D358F8">
      <w:pPr>
        <w:pStyle w:val="Style7"/>
        <w:widowControl/>
        <w:numPr>
          <w:ilvl w:val="0"/>
          <w:numId w:val="6"/>
        </w:numPr>
        <w:tabs>
          <w:tab w:val="left" w:pos="1018"/>
        </w:tabs>
        <w:ind w:firstLine="710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lastRenderedPageBreak/>
        <w:t>Руководитель МКУК КЦКС «Данко», (до реконструкции здания или капитального ремонта) согласовывает с общественным объединением инвалидов, осуществляющих свою деятельность на территории муниципального поселения, меры для обеспечения доступа инвалидов в ДК «Данко», Сухарышский и Михиревский сельские клубы.</w:t>
      </w:r>
    </w:p>
    <w:p w:rsidR="00D358F8" w:rsidRPr="00D358F8" w:rsidRDefault="00D358F8" w:rsidP="00D358F8">
      <w:pPr>
        <w:pStyle w:val="Style7"/>
        <w:widowControl/>
        <w:numPr>
          <w:ilvl w:val="0"/>
          <w:numId w:val="6"/>
        </w:numPr>
        <w:tabs>
          <w:tab w:val="left" w:pos="1018"/>
        </w:tabs>
        <w:ind w:firstLine="710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Администрация МКУК КЦКС «Данко» в целях определения мер по поэтапному повышению уровня условий доступности для инвалидов объектов и предоставляемых на них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-обследование и паспортизация, паспорт доступности).</w:t>
      </w:r>
    </w:p>
    <w:p w:rsidR="00D358F8" w:rsidRPr="00D358F8" w:rsidRDefault="00D358F8" w:rsidP="00D358F8">
      <w:pPr>
        <w:pStyle w:val="Style9"/>
        <w:widowControl/>
        <w:tabs>
          <w:tab w:val="left" w:pos="994"/>
        </w:tabs>
        <w:ind w:left="710" w:firstLine="0"/>
        <w:jc w:val="lef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9.</w:t>
      </w:r>
      <w:r w:rsidRPr="00D358F8">
        <w:rPr>
          <w:rStyle w:val="FontStyle11"/>
          <w:sz w:val="28"/>
          <w:szCs w:val="28"/>
        </w:rPr>
        <w:tab/>
        <w:t>Паспорт доступности содержит следующие разделы:</w:t>
      </w:r>
    </w:p>
    <w:p w:rsidR="00D358F8" w:rsidRPr="00D358F8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ind w:left="710" w:firstLine="0"/>
        <w:jc w:val="left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краткая характеристика объекта и предоставляемых на нем услуг;</w:t>
      </w:r>
    </w:p>
    <w:p w:rsidR="00D358F8" w:rsidRPr="00D358F8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оценка соответствия уровня доступности для инвалидов объектов и имеющихся недостатков в обеспечении условий их доступности для инвалидов;</w:t>
      </w:r>
    </w:p>
    <w:p w:rsidR="00D358F8" w:rsidRPr="00D358F8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оценка соответствия уровня доступности для инвалидов услуг, включая наличие условий для проведения прямого тифлокомментирования, и имеющихся недостатков в обеспечении условий их доступности для инвалидов;</w:t>
      </w:r>
    </w:p>
    <w:p w:rsidR="00D358F8" w:rsidRPr="006F7B77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rPr>
          <w:spacing w:val="10"/>
          <w:sz w:val="28"/>
          <w:szCs w:val="28"/>
        </w:rPr>
      </w:pPr>
      <w:r w:rsidRPr="00D358F8">
        <w:rPr>
          <w:rStyle w:val="FontStyle11"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D358F8" w:rsidRPr="00D358F8" w:rsidRDefault="00D358F8" w:rsidP="00D358F8">
      <w:pPr>
        <w:pStyle w:val="Style9"/>
        <w:widowControl/>
        <w:numPr>
          <w:ilvl w:val="0"/>
          <w:numId w:val="8"/>
        </w:numPr>
        <w:tabs>
          <w:tab w:val="left" w:pos="1205"/>
        </w:tabs>
        <w:ind w:firstLine="739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Локальным правовым актом МКУК КЦКС «Данко» утверждается состав комиссии по проведению обследования и паспортизации объекта и предоставляемых на нем услуг (далее - Комиссия), сроки и планы - графики проведения обследования и паспортизации.</w:t>
      </w:r>
    </w:p>
    <w:p w:rsidR="00D358F8" w:rsidRPr="00D358F8" w:rsidRDefault="00D358F8" w:rsidP="00D358F8">
      <w:pPr>
        <w:pStyle w:val="Style9"/>
        <w:widowControl/>
        <w:numPr>
          <w:ilvl w:val="0"/>
          <w:numId w:val="8"/>
        </w:numPr>
        <w:tabs>
          <w:tab w:val="left" w:pos="1205"/>
        </w:tabs>
        <w:spacing w:before="5"/>
        <w:ind w:firstLine="739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В состав Комиссии включаются представители общественных объединений инвалидов, осуществляющих свою деятельность на территории Красносельского поселения, где расположен объект, на котором планируется проведение обследования и паспортизации.</w:t>
      </w:r>
    </w:p>
    <w:p w:rsidR="00D358F8" w:rsidRPr="00D358F8" w:rsidRDefault="00D358F8" w:rsidP="00D358F8">
      <w:pPr>
        <w:pStyle w:val="Style9"/>
        <w:widowControl/>
        <w:numPr>
          <w:ilvl w:val="0"/>
          <w:numId w:val="8"/>
        </w:numPr>
        <w:tabs>
          <w:tab w:val="left" w:pos="1205"/>
        </w:tabs>
        <w:ind w:firstLine="739"/>
        <w:rPr>
          <w:sz w:val="28"/>
          <w:szCs w:val="28"/>
        </w:rPr>
      </w:pPr>
      <w:r w:rsidRPr="00D358F8">
        <w:rPr>
          <w:rStyle w:val="FontStyle11"/>
          <w:sz w:val="28"/>
          <w:szCs w:val="28"/>
        </w:rPr>
        <w:t>По результатам обследования объекта и предоставляемых на нем услуг Комиссией разрабатываются предложения по принятию решений (с учетом положений Конвенции о правах инвалидов от 13.12.2006 г. по обеспечению «разумного приспособления» и «универсального дизайна»), которые включаются в паспорт доступности, в том числе:</w:t>
      </w:r>
    </w:p>
    <w:p w:rsidR="00D358F8" w:rsidRPr="00D358F8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по созданию (с учетом потребностей инвалидов) условий доступности существующего объекта и порядка предоставления на нем услуг в соответствии с частью 4 статьи 15 Закона № 181-ФЗ (в случае невозможности обеспечения полной доступности);</w:t>
      </w:r>
    </w:p>
    <w:p w:rsidR="00D358F8" w:rsidRPr="00D358F8" w:rsidRDefault="00D358F8" w:rsidP="00D358F8">
      <w:pPr>
        <w:pStyle w:val="Style9"/>
        <w:widowControl/>
        <w:numPr>
          <w:ilvl w:val="0"/>
          <w:numId w:val="7"/>
        </w:numPr>
        <w:tabs>
          <w:tab w:val="left" w:pos="878"/>
        </w:tabs>
        <w:spacing w:before="5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 xml:space="preserve">по определению мероприятий, учитываемых в планах развития МКУК КЦКС «Данко», сметах его капитального и текущего ремонта, </w:t>
      </w:r>
      <w:r w:rsidRPr="00D358F8">
        <w:rPr>
          <w:rStyle w:val="FontStyle11"/>
          <w:sz w:val="28"/>
          <w:szCs w:val="28"/>
        </w:rPr>
        <w:lastRenderedPageBreak/>
        <w:t>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(с учетом потребностей инвалидов).</w:t>
      </w:r>
    </w:p>
    <w:p w:rsidR="00D358F8" w:rsidRPr="00D358F8" w:rsidRDefault="00D358F8" w:rsidP="00D358F8">
      <w:pPr>
        <w:pStyle w:val="Style7"/>
        <w:widowControl/>
        <w:ind w:firstLine="734"/>
        <w:rPr>
          <w:rStyle w:val="FontStyle11"/>
          <w:sz w:val="28"/>
          <w:szCs w:val="28"/>
        </w:rPr>
      </w:pPr>
      <w:r w:rsidRPr="00D358F8">
        <w:rPr>
          <w:rStyle w:val="FontStyle11"/>
          <w:sz w:val="28"/>
          <w:szCs w:val="28"/>
        </w:rPr>
        <w:t>16. Паспорт доступности, разработанный Комиссией, утверждается директором  и направляется в течение 10 рабочих дней в адрес Главы Красносельского сельского поселения и Председателя Комитета делам культуры и молодежной политики Увельского муниципального района Челябинской области.</w:t>
      </w:r>
    </w:p>
    <w:p w:rsidR="00D358F8" w:rsidRPr="00D358F8" w:rsidRDefault="00D358F8" w:rsidP="00D358F8">
      <w:pPr>
        <w:pStyle w:val="Style7"/>
        <w:widowControl/>
        <w:ind w:firstLine="734"/>
        <w:rPr>
          <w:rStyle w:val="FontStyle11"/>
          <w:sz w:val="28"/>
          <w:szCs w:val="28"/>
        </w:rPr>
        <w:sectPr w:rsidR="00D358F8" w:rsidRPr="00D358F8" w:rsidSect="00D358F8">
          <w:headerReference w:type="default" r:id="rId9"/>
          <w:headerReference w:type="first" r:id="rId10"/>
          <w:pgSz w:w="11905" w:h="16837"/>
          <w:pgMar w:top="641" w:right="1123" w:bottom="944" w:left="1157" w:header="720" w:footer="720" w:gutter="0"/>
          <w:cols w:space="60"/>
          <w:noEndnote/>
          <w:titlePg/>
        </w:sectPr>
      </w:pPr>
    </w:p>
    <w:p w:rsidR="00D358F8" w:rsidRDefault="00D358F8" w:rsidP="00D358F8">
      <w:pPr>
        <w:pStyle w:val="Style7"/>
        <w:widowControl/>
        <w:spacing w:before="192" w:line="240" w:lineRule="auto"/>
        <w:ind w:firstLine="0"/>
        <w:rPr>
          <w:rStyle w:val="FontStyle11"/>
        </w:rPr>
      </w:pPr>
    </w:p>
    <w:p w:rsidR="00D358F8" w:rsidRDefault="00D358F8" w:rsidP="00D358F8">
      <w:pPr>
        <w:pStyle w:val="Style7"/>
        <w:widowControl/>
        <w:spacing w:before="192" w:line="240" w:lineRule="auto"/>
        <w:ind w:firstLine="0"/>
        <w:rPr>
          <w:rStyle w:val="FontStyle11"/>
        </w:rPr>
      </w:pPr>
    </w:p>
    <w:p w:rsidR="00D358F8" w:rsidRPr="00D358F8" w:rsidRDefault="00D3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358F8" w:rsidRPr="00D358F8" w:rsidSect="0079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C1" w:rsidRDefault="00443CC1" w:rsidP="00EC28BF">
      <w:pPr>
        <w:spacing w:after="0" w:line="240" w:lineRule="auto"/>
      </w:pPr>
      <w:r>
        <w:separator/>
      </w:r>
    </w:p>
  </w:endnote>
  <w:endnote w:type="continuationSeparator" w:id="1">
    <w:p w:rsidR="00443CC1" w:rsidRDefault="00443CC1" w:rsidP="00E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C1" w:rsidRDefault="00443CC1" w:rsidP="00EC28BF">
      <w:pPr>
        <w:spacing w:after="0" w:line="240" w:lineRule="auto"/>
      </w:pPr>
      <w:r>
        <w:separator/>
      </w:r>
    </w:p>
  </w:footnote>
  <w:footnote w:type="continuationSeparator" w:id="1">
    <w:p w:rsidR="00443CC1" w:rsidRDefault="00443CC1" w:rsidP="00E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E4" w:rsidRDefault="009B2D58">
    <w:pPr>
      <w:pStyle w:val="Style6"/>
      <w:widowControl/>
      <w:ind w:left="4701" w:right="46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E4" w:rsidRDefault="00443C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FC512E"/>
    <w:lvl w:ilvl="0">
      <w:numFmt w:val="bullet"/>
      <w:lvlText w:val="*"/>
      <w:lvlJc w:val="left"/>
    </w:lvl>
  </w:abstractNum>
  <w:abstractNum w:abstractNumId="1">
    <w:nsid w:val="09727E33"/>
    <w:multiLevelType w:val="hybridMultilevel"/>
    <w:tmpl w:val="68A02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D8C"/>
    <w:multiLevelType w:val="singleLevel"/>
    <w:tmpl w:val="35B2645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C145953"/>
    <w:multiLevelType w:val="multilevel"/>
    <w:tmpl w:val="85DCB74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F2E5421"/>
    <w:multiLevelType w:val="singleLevel"/>
    <w:tmpl w:val="8A14B71C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51CE0D69"/>
    <w:multiLevelType w:val="hybridMultilevel"/>
    <w:tmpl w:val="706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12AA5"/>
    <w:multiLevelType w:val="singleLevel"/>
    <w:tmpl w:val="57B65550"/>
    <w:lvl w:ilvl="0">
      <w:start w:val="7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1CE"/>
    <w:rsid w:val="000D2193"/>
    <w:rsid w:val="001251CE"/>
    <w:rsid w:val="002A1B06"/>
    <w:rsid w:val="00334F9C"/>
    <w:rsid w:val="00443CC1"/>
    <w:rsid w:val="00484473"/>
    <w:rsid w:val="006B1C42"/>
    <w:rsid w:val="006F7B77"/>
    <w:rsid w:val="007919E0"/>
    <w:rsid w:val="007B1A3D"/>
    <w:rsid w:val="008C18A3"/>
    <w:rsid w:val="009B2D58"/>
    <w:rsid w:val="00D358F8"/>
    <w:rsid w:val="00D82227"/>
    <w:rsid w:val="00E413FB"/>
    <w:rsid w:val="00E55009"/>
    <w:rsid w:val="00E85B9C"/>
    <w:rsid w:val="00EB0C07"/>
    <w:rsid w:val="00EC2312"/>
    <w:rsid w:val="00E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CE"/>
    <w:pPr>
      <w:ind w:left="720"/>
      <w:contextualSpacing/>
    </w:pPr>
  </w:style>
  <w:style w:type="table" w:styleId="a4">
    <w:name w:val="Table Grid"/>
    <w:basedOn w:val="a1"/>
    <w:uiPriority w:val="59"/>
    <w:rsid w:val="0033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2" w:lineRule="exact"/>
      <w:ind w:firstLine="1094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8F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58F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D358F8"/>
    <w:rPr>
      <w:rFonts w:ascii="Arial Narrow" w:hAnsi="Arial Narrow" w:cs="Arial Narrow"/>
      <w:sz w:val="20"/>
      <w:szCs w:val="20"/>
    </w:rPr>
  </w:style>
  <w:style w:type="paragraph" w:styleId="a5">
    <w:name w:val="Body Text"/>
    <w:basedOn w:val="a"/>
    <w:link w:val="a6"/>
    <w:uiPriority w:val="99"/>
    <w:rsid w:val="006F7B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F7B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AF47B4825BC66FCCA56A486D30E36B85BB9C83BDB5F679AB384B5FAqEF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2016-02-04T02:59:00Z</cp:lastPrinted>
  <dcterms:created xsi:type="dcterms:W3CDTF">2015-09-04T09:12:00Z</dcterms:created>
  <dcterms:modified xsi:type="dcterms:W3CDTF">2016-02-04T05:56:00Z</dcterms:modified>
</cp:coreProperties>
</file>