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92" w:rsidRDefault="00CF6492" w:rsidP="00CF6492">
      <w:pPr>
        <w:pStyle w:val="a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Совет депутатов Рождественского сельского поселения</w:t>
      </w:r>
    </w:p>
    <w:p w:rsidR="00CF6492" w:rsidRDefault="00CF6492" w:rsidP="00CF6492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Увельского муниципального района Челябинской области</w:t>
      </w:r>
    </w:p>
    <w:p w:rsidR="00CF6492" w:rsidRDefault="00CF6492" w:rsidP="00CF6492">
      <w:pPr>
        <w:jc w:val="center"/>
        <w:rPr>
          <w:sz w:val="24"/>
          <w:szCs w:val="24"/>
        </w:rPr>
      </w:pPr>
      <w:r>
        <w:rPr>
          <w:sz w:val="24"/>
          <w:szCs w:val="24"/>
        </w:rPr>
        <w:t>457011, Челябинская область, Увельский район, 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ождественка, ул.Совхозная 2</w:t>
      </w:r>
    </w:p>
    <w:p w:rsidR="00CF6492" w:rsidRDefault="00CF6492" w:rsidP="00CF6492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ИНН-7440000741, КПП – 742401001, ОКОНХ – 97620, ОКПО – 0427021</w:t>
      </w:r>
    </w:p>
    <w:p w:rsidR="00CF6492" w:rsidRDefault="00CF6492" w:rsidP="00CF6492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 (факс 8351-66-52-1-79), 52-1-16</w:t>
      </w:r>
    </w:p>
    <w:p w:rsidR="00CF6492" w:rsidRPr="00C30282" w:rsidRDefault="00CF6492" w:rsidP="00CF6492">
      <w:pPr>
        <w:jc w:val="center"/>
        <w:rPr>
          <w:color w:val="0070C0"/>
          <w:sz w:val="24"/>
          <w:szCs w:val="24"/>
        </w:rPr>
      </w:pPr>
      <w:proofErr w:type="gramStart"/>
      <w:r w:rsidRPr="00C30282">
        <w:rPr>
          <w:color w:val="0070C0"/>
          <w:sz w:val="24"/>
          <w:szCs w:val="24"/>
          <w:lang w:val="en-US"/>
        </w:rPr>
        <w:t>e</w:t>
      </w:r>
      <w:r w:rsidRPr="00C30282">
        <w:rPr>
          <w:color w:val="0070C0"/>
          <w:sz w:val="24"/>
          <w:szCs w:val="24"/>
        </w:rPr>
        <w:t>-</w:t>
      </w:r>
      <w:r w:rsidRPr="00C30282">
        <w:rPr>
          <w:color w:val="0070C0"/>
          <w:sz w:val="24"/>
          <w:szCs w:val="24"/>
          <w:lang w:val="en-US"/>
        </w:rPr>
        <w:t>mail</w:t>
      </w:r>
      <w:proofErr w:type="gramEnd"/>
      <w:r w:rsidRPr="00C30282">
        <w:rPr>
          <w:color w:val="0070C0"/>
          <w:sz w:val="24"/>
          <w:szCs w:val="24"/>
        </w:rPr>
        <w:t xml:space="preserve">: </w:t>
      </w:r>
      <w:proofErr w:type="spellStart"/>
      <w:r w:rsidRPr="00C30282">
        <w:rPr>
          <w:color w:val="0070C0"/>
          <w:sz w:val="24"/>
          <w:szCs w:val="24"/>
          <w:lang w:val="en-US"/>
        </w:rPr>
        <w:t>rog</w:t>
      </w:r>
      <w:proofErr w:type="spellEnd"/>
      <w:r w:rsidRPr="00C30282">
        <w:rPr>
          <w:color w:val="0070C0"/>
          <w:sz w:val="24"/>
          <w:szCs w:val="24"/>
        </w:rPr>
        <w:t>52179@</w:t>
      </w:r>
      <w:r w:rsidRPr="00C30282">
        <w:rPr>
          <w:color w:val="0070C0"/>
          <w:sz w:val="24"/>
          <w:szCs w:val="24"/>
          <w:lang w:val="en-US"/>
        </w:rPr>
        <w:t>mail</w:t>
      </w:r>
      <w:r w:rsidRPr="00C30282">
        <w:rPr>
          <w:color w:val="0070C0"/>
          <w:sz w:val="24"/>
          <w:szCs w:val="24"/>
        </w:rPr>
        <w:t>.</w:t>
      </w:r>
      <w:proofErr w:type="spellStart"/>
      <w:r w:rsidRPr="00C30282">
        <w:rPr>
          <w:color w:val="0070C0"/>
          <w:sz w:val="24"/>
          <w:szCs w:val="24"/>
          <w:lang w:val="en-US"/>
        </w:rPr>
        <w:t>ru</w:t>
      </w:r>
      <w:proofErr w:type="spellEnd"/>
    </w:p>
    <w:p w:rsidR="00CF6492" w:rsidRPr="00C30282" w:rsidRDefault="00CF6492" w:rsidP="00CF6492">
      <w:pPr>
        <w:pStyle w:val="1"/>
        <w:jc w:val="center"/>
        <w:rPr>
          <w:color w:val="auto"/>
        </w:rPr>
      </w:pPr>
      <w:proofErr w:type="gramStart"/>
      <w:r w:rsidRPr="00C30282">
        <w:rPr>
          <w:color w:val="auto"/>
        </w:rPr>
        <w:t>Р</w:t>
      </w:r>
      <w:proofErr w:type="gramEnd"/>
      <w:r w:rsidRPr="00C30282">
        <w:rPr>
          <w:color w:val="auto"/>
        </w:rPr>
        <w:t xml:space="preserve"> Е Ш Е Н И Е</w:t>
      </w:r>
    </w:p>
    <w:p w:rsidR="00CF6492" w:rsidRPr="00C30282" w:rsidRDefault="00CF6492" w:rsidP="00CF6492">
      <w:pPr>
        <w:rPr>
          <w:b/>
        </w:rPr>
      </w:pPr>
    </w:p>
    <w:p w:rsidR="00CF6492" w:rsidRDefault="00CF6492" w:rsidP="00CF6492">
      <w:pPr>
        <w:rPr>
          <w:b/>
          <w:sz w:val="28"/>
          <w:szCs w:val="28"/>
        </w:rPr>
      </w:pPr>
      <w:r w:rsidRPr="00C3028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12</w:t>
      </w:r>
      <w:r w:rsidRPr="00C3028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C30282">
        <w:rPr>
          <w:b/>
          <w:sz w:val="28"/>
          <w:szCs w:val="28"/>
        </w:rPr>
        <w:t xml:space="preserve"> 2015 г.</w:t>
      </w:r>
      <w:r w:rsidRPr="00C30282">
        <w:rPr>
          <w:b/>
          <w:sz w:val="28"/>
          <w:szCs w:val="28"/>
        </w:rPr>
        <w:tab/>
        <w:t xml:space="preserve">  </w:t>
      </w:r>
      <w:r w:rsidRPr="00C30282">
        <w:rPr>
          <w:b/>
          <w:sz w:val="28"/>
          <w:szCs w:val="28"/>
        </w:rPr>
        <w:tab/>
        <w:t xml:space="preserve">   </w:t>
      </w:r>
      <w:r w:rsidRPr="00C30282">
        <w:rPr>
          <w:b/>
          <w:sz w:val="28"/>
          <w:szCs w:val="28"/>
        </w:rPr>
        <w:tab/>
      </w:r>
      <w:r w:rsidRPr="00C30282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     </w:t>
      </w:r>
      <w:r w:rsidRPr="00C302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Pr="00C3028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</w:t>
      </w:r>
    </w:p>
    <w:p w:rsidR="00CF6492" w:rsidRDefault="00CF6492" w:rsidP="00CF6492">
      <w:pPr>
        <w:rPr>
          <w:b/>
          <w:sz w:val="24"/>
          <w:szCs w:val="24"/>
        </w:rPr>
      </w:pPr>
    </w:p>
    <w:p w:rsidR="00CF6492" w:rsidRDefault="00CF6492" w:rsidP="00CF6492">
      <w:pPr>
        <w:rPr>
          <w:b/>
          <w:sz w:val="24"/>
          <w:szCs w:val="24"/>
        </w:rPr>
      </w:pPr>
      <w:r w:rsidRPr="00C30282">
        <w:rPr>
          <w:b/>
          <w:sz w:val="24"/>
          <w:szCs w:val="24"/>
        </w:rPr>
        <w:t xml:space="preserve"> «</w:t>
      </w:r>
      <w:r w:rsidRPr="00707097">
        <w:rPr>
          <w:b/>
          <w:sz w:val="24"/>
          <w:szCs w:val="24"/>
        </w:rPr>
        <w:t xml:space="preserve">Об объявлении конкурса по отбору </w:t>
      </w:r>
    </w:p>
    <w:p w:rsidR="00CF6492" w:rsidRDefault="00CF6492" w:rsidP="00CF6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707097">
        <w:rPr>
          <w:b/>
          <w:sz w:val="24"/>
          <w:szCs w:val="24"/>
        </w:rPr>
        <w:t>андидатур</w:t>
      </w:r>
      <w:r>
        <w:rPr>
          <w:b/>
          <w:sz w:val="24"/>
          <w:szCs w:val="24"/>
        </w:rPr>
        <w:t xml:space="preserve"> </w:t>
      </w:r>
      <w:r w:rsidRPr="00707097">
        <w:rPr>
          <w:b/>
          <w:sz w:val="24"/>
          <w:szCs w:val="24"/>
        </w:rPr>
        <w:t xml:space="preserve">на должность Главы </w:t>
      </w:r>
    </w:p>
    <w:p w:rsidR="00CF6492" w:rsidRPr="00707097" w:rsidRDefault="00CF6492" w:rsidP="00CF64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Рождественского </w:t>
      </w:r>
      <w:r w:rsidRPr="00707097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>»</w:t>
      </w:r>
    </w:p>
    <w:p w:rsidR="00CF6492" w:rsidRPr="00FF689F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</w:p>
    <w:p w:rsidR="00CF6492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  <w:r w:rsidRPr="008201FB">
        <w:rPr>
          <w:sz w:val="28"/>
          <w:szCs w:val="28"/>
        </w:rPr>
        <w:t xml:space="preserve">В соответствии с Федеральным </w:t>
      </w:r>
      <w:hyperlink r:id="rId4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 w:rsidRPr="009902E7">
          <w:rPr>
            <w:sz w:val="28"/>
            <w:szCs w:val="28"/>
          </w:rPr>
          <w:t>законом</w:t>
        </w:r>
      </w:hyperlink>
      <w:r w:rsidRPr="008201FB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tooltip="Закон Челябинской области от 11.06.2015 N 189-ЗО &quot;О некоторых вопросах правового регулирования организации местного самоуправления в Челябинской области&quot; (принят постановлением Законодательного Собрания Челябинской области от 11.06.2015 N 2672){КонсультантПлюс" w:history="1">
        <w:r w:rsidRPr="009902E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C10E7C">
        <w:rPr>
          <w:sz w:val="28"/>
          <w:szCs w:val="28"/>
        </w:rPr>
        <w:t xml:space="preserve"> Челябинской области от 11.06.2015 N 189-ЗО </w:t>
      </w:r>
      <w:r>
        <w:rPr>
          <w:sz w:val="28"/>
          <w:szCs w:val="28"/>
        </w:rPr>
        <w:t>«</w:t>
      </w:r>
      <w:r w:rsidRPr="00C10E7C">
        <w:rPr>
          <w:sz w:val="28"/>
          <w:szCs w:val="28"/>
        </w:rPr>
        <w:t>О некоторых вопросах правового регулирования организации местного самоуправления в Челябинской области</w:t>
      </w:r>
      <w:r>
        <w:rPr>
          <w:sz w:val="28"/>
          <w:szCs w:val="28"/>
        </w:rPr>
        <w:t xml:space="preserve">», решением Совета депутатов Рождественского  сельского поселения от «04» августа 2015 года  № 29 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проведения конкурса по отбору кандидатур на должность Главы Рождественского  сельского поселения </w:t>
      </w:r>
      <w:r w:rsidRPr="00707097">
        <w:rPr>
          <w:sz w:val="28"/>
          <w:szCs w:val="28"/>
        </w:rPr>
        <w:t>Увельского муниципального района Челябинской области»,</w:t>
      </w:r>
    </w:p>
    <w:p w:rsidR="00CF6492" w:rsidRPr="000D0FE8" w:rsidRDefault="00CF6492" w:rsidP="00CF6492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CF6492" w:rsidRPr="00707097" w:rsidRDefault="00CF6492" w:rsidP="00CF6492">
      <w:pPr>
        <w:spacing w:after="120"/>
        <w:jc w:val="center"/>
        <w:rPr>
          <w:b/>
          <w:sz w:val="28"/>
          <w:szCs w:val="28"/>
        </w:rPr>
      </w:pPr>
      <w:r w:rsidRPr="00707097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Рождественского </w:t>
      </w:r>
      <w:r w:rsidRPr="00707097">
        <w:rPr>
          <w:b/>
          <w:sz w:val="28"/>
          <w:szCs w:val="28"/>
        </w:rPr>
        <w:t xml:space="preserve"> сельского поселения</w:t>
      </w:r>
    </w:p>
    <w:p w:rsidR="00CF6492" w:rsidRPr="00707097" w:rsidRDefault="00CF6492" w:rsidP="00CF6492">
      <w:pPr>
        <w:spacing w:before="120" w:after="120"/>
        <w:jc w:val="center"/>
        <w:rPr>
          <w:b/>
          <w:sz w:val="28"/>
          <w:szCs w:val="28"/>
        </w:rPr>
      </w:pPr>
      <w:r w:rsidRPr="00707097">
        <w:rPr>
          <w:b/>
          <w:sz w:val="28"/>
          <w:szCs w:val="28"/>
        </w:rPr>
        <w:t>РЕШАЕТ:</w:t>
      </w:r>
    </w:p>
    <w:p w:rsidR="00CF6492" w:rsidRPr="00046C98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>1. Объявить конкурс по отбору кандидатур на должно</w:t>
      </w:r>
      <w:r>
        <w:rPr>
          <w:sz w:val="28"/>
          <w:szCs w:val="28"/>
        </w:rPr>
        <w:t>сть Г</w:t>
      </w:r>
      <w:r w:rsidRPr="00046C98">
        <w:rPr>
          <w:sz w:val="28"/>
          <w:szCs w:val="28"/>
        </w:rPr>
        <w:t xml:space="preserve">лавы </w:t>
      </w:r>
      <w:r>
        <w:rPr>
          <w:sz w:val="28"/>
          <w:szCs w:val="28"/>
        </w:rPr>
        <w:t>Рождественского  сельского поселения</w:t>
      </w:r>
      <w:r w:rsidRPr="00046C98">
        <w:rPr>
          <w:sz w:val="28"/>
          <w:szCs w:val="28"/>
        </w:rPr>
        <w:t>.</w:t>
      </w:r>
    </w:p>
    <w:p w:rsidR="00CF6492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</w:p>
    <w:p w:rsidR="00CF6492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 xml:space="preserve">2. Назначить дату проведения конкурса </w:t>
      </w:r>
      <w:r>
        <w:rPr>
          <w:sz w:val="28"/>
          <w:szCs w:val="28"/>
        </w:rPr>
        <w:t xml:space="preserve"> </w:t>
      </w:r>
      <w:r w:rsidRPr="00046C98">
        <w:rPr>
          <w:sz w:val="28"/>
          <w:szCs w:val="28"/>
        </w:rPr>
        <w:t xml:space="preserve">по </w:t>
      </w:r>
      <w:r>
        <w:rPr>
          <w:sz w:val="28"/>
          <w:szCs w:val="28"/>
        </w:rPr>
        <w:t>отбору кандидатур на должность Г</w:t>
      </w:r>
      <w:r w:rsidRPr="00046C9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Рождественского сельского поселения</w:t>
      </w:r>
      <w:r w:rsidRPr="00046C9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«17» декабря  </w:t>
      </w:r>
      <w:r w:rsidRPr="00046C98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46C98">
        <w:rPr>
          <w:sz w:val="28"/>
          <w:szCs w:val="28"/>
        </w:rPr>
        <w:t xml:space="preserve">в </w:t>
      </w:r>
      <w:r>
        <w:rPr>
          <w:sz w:val="28"/>
          <w:szCs w:val="28"/>
        </w:rPr>
        <w:t>11-00</w:t>
      </w:r>
      <w:r w:rsidRPr="00046C98">
        <w:rPr>
          <w:sz w:val="28"/>
          <w:szCs w:val="28"/>
        </w:rPr>
        <w:t xml:space="preserve"> часов в здании Администрации </w:t>
      </w:r>
      <w:r>
        <w:rPr>
          <w:sz w:val="28"/>
          <w:szCs w:val="28"/>
        </w:rPr>
        <w:t>Рождественского сельского поселения</w:t>
      </w:r>
      <w:r w:rsidRPr="00046C98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Челябинская область, Увельский район, </w:t>
      </w:r>
    </w:p>
    <w:p w:rsidR="00CF6492" w:rsidRPr="00707097" w:rsidRDefault="00CF6492" w:rsidP="00CF6492">
      <w:pPr>
        <w:pStyle w:val="ConsPlusNormal"/>
        <w:ind w:firstLine="0"/>
        <w:rPr>
          <w:sz w:val="28"/>
          <w:szCs w:val="28"/>
        </w:rPr>
      </w:pPr>
      <w:r w:rsidRPr="00707097">
        <w:rPr>
          <w:sz w:val="28"/>
          <w:szCs w:val="28"/>
        </w:rPr>
        <w:t>с. Рождественка, ул</w:t>
      </w:r>
      <w:proofErr w:type="gramStart"/>
      <w:r w:rsidRPr="00707097">
        <w:rPr>
          <w:sz w:val="28"/>
          <w:szCs w:val="28"/>
        </w:rPr>
        <w:t>.С</w:t>
      </w:r>
      <w:proofErr w:type="gramEnd"/>
      <w:r w:rsidRPr="00707097">
        <w:rPr>
          <w:sz w:val="28"/>
          <w:szCs w:val="28"/>
        </w:rPr>
        <w:t>овхозная, д.2.</w:t>
      </w:r>
      <w:r>
        <w:rPr>
          <w:sz w:val="28"/>
          <w:szCs w:val="28"/>
        </w:rPr>
        <w:t xml:space="preserve"> (кабинет Главы)</w:t>
      </w:r>
    </w:p>
    <w:p w:rsidR="00CF6492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</w:p>
    <w:p w:rsidR="00CF6492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 xml:space="preserve">3. Установить, что прием документов для участия в конкурсе проводится в соответствии с </w:t>
      </w:r>
      <w:hyperlink r:id="rId6" w:tooltip="Решение Совета депутатов Курчатовского района города Челябинска от 27.07.2015 N 12/5 &quot;Об утверждении Положения о порядке проведения конкурса по отбору кандидатур на должность главы Курчатовского района&quot; (вместе с &quot;Положением о порядке проведения конкурса по от" w:history="1">
        <w:r w:rsidRPr="009902E7">
          <w:rPr>
            <w:sz w:val="28"/>
            <w:szCs w:val="28"/>
          </w:rPr>
          <w:t>Положением</w:t>
        </w:r>
      </w:hyperlink>
      <w:r w:rsidRPr="00046C98">
        <w:rPr>
          <w:sz w:val="28"/>
          <w:szCs w:val="28"/>
        </w:rPr>
        <w:t xml:space="preserve"> о порядке п</w:t>
      </w:r>
      <w:r>
        <w:rPr>
          <w:sz w:val="28"/>
          <w:szCs w:val="28"/>
        </w:rPr>
        <w:t>роведения конкурса по отбору кандидатур на должность Главы Рождественского сельского поселения Увельского муниципального района Челябинской области</w:t>
      </w:r>
      <w:r w:rsidRPr="00046C98">
        <w:rPr>
          <w:sz w:val="28"/>
          <w:szCs w:val="28"/>
        </w:rPr>
        <w:t>, утвержденным решением Со</w:t>
      </w:r>
      <w:r>
        <w:rPr>
          <w:sz w:val="28"/>
          <w:szCs w:val="28"/>
        </w:rPr>
        <w:t>вета депутатов Рождественского сельского поселения</w:t>
      </w:r>
      <w:r w:rsidRPr="00046C98">
        <w:rPr>
          <w:sz w:val="28"/>
          <w:szCs w:val="28"/>
        </w:rPr>
        <w:t xml:space="preserve"> от </w:t>
      </w:r>
      <w:r>
        <w:rPr>
          <w:sz w:val="28"/>
          <w:szCs w:val="28"/>
        </w:rPr>
        <w:t>«04» августа 2</w:t>
      </w:r>
      <w:r w:rsidRPr="00046C98">
        <w:rPr>
          <w:sz w:val="28"/>
          <w:szCs w:val="28"/>
        </w:rPr>
        <w:t xml:space="preserve">015 </w:t>
      </w:r>
      <w:r>
        <w:rPr>
          <w:sz w:val="28"/>
          <w:szCs w:val="28"/>
        </w:rPr>
        <w:t>№ 29</w:t>
      </w:r>
      <w:r w:rsidRPr="00046C98">
        <w:rPr>
          <w:sz w:val="28"/>
          <w:szCs w:val="28"/>
        </w:rPr>
        <w:t xml:space="preserve">, </w:t>
      </w:r>
    </w:p>
    <w:p w:rsidR="00CF6492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Документы для участия в конкурсе представляются техническому секретарю комиссии в течение 15 календарных дней после дня официального обнародования настоящего решения по адресу:  Челябинская область, Увельский район, </w:t>
      </w:r>
      <w:r w:rsidRPr="00707097">
        <w:rPr>
          <w:sz w:val="28"/>
          <w:szCs w:val="28"/>
        </w:rPr>
        <w:t>с. Рождественка, ул</w:t>
      </w:r>
      <w:proofErr w:type="gramStart"/>
      <w:r w:rsidRPr="00707097">
        <w:rPr>
          <w:sz w:val="28"/>
          <w:szCs w:val="28"/>
        </w:rPr>
        <w:t>.С</w:t>
      </w:r>
      <w:proofErr w:type="gramEnd"/>
      <w:r w:rsidRPr="00707097">
        <w:rPr>
          <w:sz w:val="28"/>
          <w:szCs w:val="28"/>
        </w:rPr>
        <w:t>овхозная</w:t>
      </w:r>
      <w:r>
        <w:rPr>
          <w:sz w:val="28"/>
          <w:szCs w:val="28"/>
        </w:rPr>
        <w:t xml:space="preserve">, д.2, кабинет 2 (Совет депутатов Рождественского сельского поселения). </w:t>
      </w:r>
    </w:p>
    <w:p w:rsidR="00CF6492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</w:p>
    <w:p w:rsidR="00CF6492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</w:p>
    <w:p w:rsidR="00CF6492" w:rsidRPr="00046C98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</w:t>
      </w:r>
      <w:r w:rsidRPr="00046C98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на информационном стенде</w:t>
      </w:r>
      <w:r w:rsidRPr="00046C98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Рождественского сельского поселения в </w:t>
      </w:r>
      <w:r w:rsidRPr="00046C98">
        <w:rPr>
          <w:sz w:val="28"/>
          <w:szCs w:val="28"/>
        </w:rPr>
        <w:t xml:space="preserve"> сети "Интернет".</w:t>
      </w:r>
    </w:p>
    <w:p w:rsidR="00CF6492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</w:p>
    <w:p w:rsidR="00CF6492" w:rsidRPr="00046C98" w:rsidRDefault="00CF6492" w:rsidP="00CF6492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 xml:space="preserve">5. Контроль исполнения настоящего решения </w:t>
      </w:r>
      <w:r>
        <w:rPr>
          <w:sz w:val="28"/>
          <w:szCs w:val="28"/>
        </w:rPr>
        <w:t>возложить на  председателя Совета депутатов Рождественского  сельского поселения</w:t>
      </w:r>
      <w:r w:rsidRPr="00046C98">
        <w:rPr>
          <w:sz w:val="28"/>
          <w:szCs w:val="28"/>
        </w:rPr>
        <w:t xml:space="preserve"> </w:t>
      </w:r>
      <w:r>
        <w:rPr>
          <w:sz w:val="28"/>
          <w:szCs w:val="28"/>
        </w:rPr>
        <w:t>Селютину Елену Викторовну</w:t>
      </w:r>
      <w:r w:rsidRPr="00046C98">
        <w:rPr>
          <w:sz w:val="28"/>
          <w:szCs w:val="28"/>
        </w:rPr>
        <w:t>.</w:t>
      </w:r>
    </w:p>
    <w:p w:rsidR="00CF6492" w:rsidRPr="00046C98" w:rsidRDefault="00CF6492" w:rsidP="00CF6492">
      <w:pPr>
        <w:pStyle w:val="ConsPlusNormal"/>
        <w:jc w:val="both"/>
        <w:rPr>
          <w:sz w:val="28"/>
          <w:szCs w:val="28"/>
        </w:rPr>
      </w:pPr>
    </w:p>
    <w:p w:rsidR="00CF6492" w:rsidRPr="008201FB" w:rsidRDefault="00CF6492" w:rsidP="00CF6492">
      <w:pPr>
        <w:pStyle w:val="ConsPlusNormal"/>
        <w:jc w:val="both"/>
        <w:rPr>
          <w:sz w:val="28"/>
          <w:szCs w:val="28"/>
        </w:rPr>
      </w:pPr>
    </w:p>
    <w:p w:rsidR="00CF6492" w:rsidRDefault="00CF6492" w:rsidP="00CF6492">
      <w:pPr>
        <w:pStyle w:val="ConsPlusNormal"/>
        <w:jc w:val="both"/>
        <w:rPr>
          <w:sz w:val="28"/>
          <w:szCs w:val="28"/>
        </w:rPr>
      </w:pPr>
    </w:p>
    <w:p w:rsidR="00CF6492" w:rsidRDefault="00CF6492" w:rsidP="00CF6492">
      <w:pPr>
        <w:pStyle w:val="ConsPlusNormal"/>
        <w:jc w:val="both"/>
        <w:rPr>
          <w:sz w:val="28"/>
          <w:szCs w:val="28"/>
        </w:rPr>
      </w:pPr>
    </w:p>
    <w:p w:rsidR="00CF6492" w:rsidRPr="008201FB" w:rsidRDefault="00CF6492" w:rsidP="00CF6492">
      <w:pPr>
        <w:pStyle w:val="ConsPlusNormal"/>
        <w:jc w:val="both"/>
        <w:rPr>
          <w:sz w:val="28"/>
          <w:szCs w:val="28"/>
        </w:rPr>
      </w:pPr>
    </w:p>
    <w:p w:rsidR="00CF6492" w:rsidRDefault="00CF6492" w:rsidP="00CF649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F6492" w:rsidRDefault="00CF6492" w:rsidP="00CF649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поселения: _________________ Е.В.Селютина </w:t>
      </w:r>
    </w:p>
    <w:p w:rsidR="00CF6492" w:rsidRDefault="00CF6492" w:rsidP="00CF6492">
      <w:pPr>
        <w:pStyle w:val="ConsPlusTitle"/>
        <w:jc w:val="center"/>
      </w:pPr>
    </w:p>
    <w:p w:rsidR="00CF6492" w:rsidRDefault="00CF6492" w:rsidP="00CF64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6492" w:rsidRDefault="00CF6492" w:rsidP="00CF64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6492" w:rsidRDefault="00CF6492" w:rsidP="00CF64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6492" w:rsidRDefault="00CF6492" w:rsidP="00CF64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6492" w:rsidRDefault="00CF6492" w:rsidP="00CF64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6492" w:rsidRDefault="00CF6492" w:rsidP="00CF64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6492" w:rsidRDefault="00CF6492" w:rsidP="00CF64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6492" w:rsidRDefault="00CF6492" w:rsidP="00CF64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1106" w:rsidRDefault="001D1106"/>
    <w:sectPr w:rsidR="001D1106" w:rsidSect="00CF64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492"/>
    <w:rsid w:val="001D1106"/>
    <w:rsid w:val="00C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F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a"/>
    <w:link w:val="a4"/>
    <w:qFormat/>
    <w:rsid w:val="00CF6492"/>
    <w:pPr>
      <w:jc w:val="center"/>
    </w:pPr>
    <w:rPr>
      <w:rFonts w:ascii="Arial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CF649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CF6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A21D9D15085AE300CE1F327F5C874509BA89041F8CC4009AD659ADFDDFEFF81D3566757405EDDC8CAAAE0lDd5D" TargetMode="External"/><Relationship Id="rId5" Type="http://schemas.openxmlformats.org/officeDocument/2006/relationships/hyperlink" Target="consultantplus://offline/ref=0C9A21D9D15085AE300CE1F327F5C874509BA89041F8CE460AAA659ADFDDFEFF81lDd3D" TargetMode="External"/><Relationship Id="rId4" Type="http://schemas.openxmlformats.org/officeDocument/2006/relationships/hyperlink" Target="consultantplus://offline/ref=48BC5E85D763AB4039C6007CE89D339DFB6B11C48134B4425FAA4BB77FIFK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2016-01-20T10:52:00Z</dcterms:created>
  <dcterms:modified xsi:type="dcterms:W3CDTF">2016-01-20T10:53:00Z</dcterms:modified>
</cp:coreProperties>
</file>