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0C" w:rsidRDefault="00305E0C" w:rsidP="00305E0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05E0C" w:rsidRDefault="00305E0C" w:rsidP="00305E0C">
      <w:pPr>
        <w:jc w:val="right"/>
        <w:rPr>
          <w:sz w:val="26"/>
          <w:szCs w:val="26"/>
        </w:rPr>
      </w:pPr>
    </w:p>
    <w:p w:rsidR="00305E0C" w:rsidRPr="00305E0C" w:rsidRDefault="00305E0C" w:rsidP="00305E0C">
      <w:pPr>
        <w:pStyle w:val="a4"/>
        <w:rPr>
          <w:szCs w:val="28"/>
        </w:rPr>
      </w:pPr>
    </w:p>
    <w:p w:rsidR="00305E0C" w:rsidRDefault="00305E0C" w:rsidP="00305E0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СОВЕТ ДЕПУТАТОВ </w:t>
      </w:r>
    </w:p>
    <w:p w:rsidR="00305E0C" w:rsidRDefault="00305E0C" w:rsidP="00305E0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МОРДВИНОВСКОГО СЕЛЬСКОГО ПОСЕЛЕНИЯ</w:t>
      </w:r>
    </w:p>
    <w:p w:rsidR="00305E0C" w:rsidRDefault="00305E0C" w:rsidP="00305E0C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5E0C" w:rsidRDefault="00305E0C" w:rsidP="00305E0C">
      <w:pPr>
        <w:pStyle w:val="1"/>
        <w:jc w:val="center"/>
        <w:rPr>
          <w:rFonts w:eastAsia="Arial Unicode MS"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305E0C" w:rsidRDefault="00305E0C" w:rsidP="00305E0C"/>
    <w:p w:rsidR="00305E0C" w:rsidRDefault="00305E0C" w:rsidP="00305E0C">
      <w:pPr>
        <w:rPr>
          <w:sz w:val="28"/>
          <w:szCs w:val="28"/>
        </w:rPr>
      </w:pPr>
      <w:r>
        <w:rPr>
          <w:sz w:val="28"/>
          <w:szCs w:val="28"/>
        </w:rPr>
        <w:t>от «___» _________  2015 г.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</w:p>
    <w:p w:rsidR="00305E0C" w:rsidRDefault="00305E0C" w:rsidP="00305E0C">
      <w:pPr>
        <w:jc w:val="both"/>
        <w:rPr>
          <w:sz w:val="28"/>
          <w:szCs w:val="28"/>
        </w:rPr>
      </w:pPr>
    </w:p>
    <w:p w:rsidR="00305E0C" w:rsidRDefault="00305E0C" w:rsidP="0030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305E0C" w:rsidRDefault="00305E0C" w:rsidP="00305E0C">
      <w:pPr>
        <w:jc w:val="both"/>
        <w:rPr>
          <w:sz w:val="28"/>
          <w:szCs w:val="28"/>
        </w:rPr>
      </w:pPr>
      <w:r>
        <w:rPr>
          <w:sz w:val="28"/>
          <w:szCs w:val="28"/>
        </w:rPr>
        <w:t>в Устав Мордвиновского сельского поселения</w:t>
      </w:r>
    </w:p>
    <w:p w:rsidR="00305E0C" w:rsidRDefault="00305E0C" w:rsidP="00305E0C">
      <w:pPr>
        <w:jc w:val="both"/>
        <w:rPr>
          <w:sz w:val="28"/>
          <w:szCs w:val="28"/>
        </w:rPr>
      </w:pPr>
    </w:p>
    <w:p w:rsidR="00305E0C" w:rsidRDefault="00305E0C" w:rsidP="00305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 депутатов Мордвиновского сельского поселения</w:t>
      </w:r>
    </w:p>
    <w:p w:rsidR="00305E0C" w:rsidRDefault="00305E0C" w:rsidP="00305E0C">
      <w:pPr>
        <w:jc w:val="both"/>
        <w:rPr>
          <w:sz w:val="28"/>
          <w:szCs w:val="28"/>
        </w:rPr>
      </w:pPr>
    </w:p>
    <w:p w:rsidR="00305E0C" w:rsidRDefault="00305E0C" w:rsidP="00305E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05E0C" w:rsidRDefault="00305E0C" w:rsidP="00305E0C">
      <w:pPr>
        <w:autoSpaceDE w:val="0"/>
        <w:autoSpaceDN w:val="0"/>
        <w:adjustRightInd w:val="0"/>
        <w:rPr>
          <w:rFonts w:ascii="Verdana" w:hAnsi="Verdana"/>
          <w:sz w:val="28"/>
          <w:szCs w:val="28"/>
          <w:lang w:eastAsia="en-US"/>
        </w:rPr>
      </w:pPr>
    </w:p>
    <w:p w:rsidR="00305E0C" w:rsidRDefault="00305E0C" w:rsidP="00305E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Мордвиновского сельского поселения следующие изменения и дополнения согласно приложению.</w:t>
      </w:r>
    </w:p>
    <w:p w:rsidR="00305E0C" w:rsidRDefault="00305E0C" w:rsidP="00305E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05E0C" w:rsidRDefault="00305E0C" w:rsidP="00305E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 его официального обнародования в соответствии с законодательством  Российской Федерации.</w:t>
      </w:r>
    </w:p>
    <w:p w:rsidR="00305E0C" w:rsidRDefault="00305E0C" w:rsidP="00305E0C">
      <w:pPr>
        <w:jc w:val="both"/>
        <w:rPr>
          <w:color w:val="FF0000"/>
          <w:sz w:val="28"/>
          <w:szCs w:val="28"/>
        </w:rPr>
      </w:pPr>
    </w:p>
    <w:p w:rsidR="00305E0C" w:rsidRDefault="00305E0C" w:rsidP="00305E0C">
      <w:pPr>
        <w:jc w:val="both"/>
        <w:rPr>
          <w:sz w:val="28"/>
          <w:szCs w:val="28"/>
        </w:rPr>
      </w:pPr>
    </w:p>
    <w:p w:rsidR="00305E0C" w:rsidRDefault="00305E0C" w:rsidP="00305E0C">
      <w:pPr>
        <w:jc w:val="both"/>
        <w:rPr>
          <w:sz w:val="28"/>
          <w:szCs w:val="28"/>
        </w:rPr>
      </w:pPr>
    </w:p>
    <w:p w:rsidR="00305E0C" w:rsidRDefault="00305E0C" w:rsidP="00305E0C">
      <w:pPr>
        <w:jc w:val="both"/>
        <w:rPr>
          <w:sz w:val="28"/>
          <w:szCs w:val="28"/>
        </w:rPr>
      </w:pPr>
    </w:p>
    <w:p w:rsidR="00305E0C" w:rsidRDefault="00305E0C" w:rsidP="00305E0C">
      <w:pPr>
        <w:jc w:val="both"/>
        <w:rPr>
          <w:sz w:val="28"/>
          <w:szCs w:val="28"/>
        </w:rPr>
      </w:pPr>
    </w:p>
    <w:p w:rsidR="00305E0C" w:rsidRDefault="00305E0C" w:rsidP="00305E0C">
      <w:pPr>
        <w:jc w:val="both"/>
        <w:rPr>
          <w:sz w:val="28"/>
          <w:szCs w:val="28"/>
        </w:rPr>
      </w:pPr>
    </w:p>
    <w:p w:rsidR="00305E0C" w:rsidRDefault="00305E0C" w:rsidP="0030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05E0C" w:rsidRDefault="00305E0C" w:rsidP="00305E0C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 Мордвиновского</w:t>
      </w:r>
    </w:p>
    <w:p w:rsidR="00305E0C" w:rsidRDefault="00305E0C" w:rsidP="0030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Н.Н. Юшин                                      </w:t>
      </w:r>
      <w:r>
        <w:rPr>
          <w:sz w:val="14"/>
          <w:szCs w:val="14"/>
        </w:rPr>
        <w:t xml:space="preserve"> </w:t>
      </w:r>
    </w:p>
    <w:p w:rsidR="00305E0C" w:rsidRDefault="00305E0C" w:rsidP="00305E0C">
      <w:pPr>
        <w:tabs>
          <w:tab w:val="left" w:pos="7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305E0C" w:rsidRDefault="00305E0C" w:rsidP="00305E0C">
      <w:pPr>
        <w:tabs>
          <w:tab w:val="left" w:pos="7890"/>
        </w:tabs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М.П. </w:t>
      </w:r>
    </w:p>
    <w:p w:rsidR="00305E0C" w:rsidRDefault="00305E0C" w:rsidP="00305E0C">
      <w:pPr>
        <w:tabs>
          <w:tab w:val="left" w:pos="7890"/>
        </w:tabs>
        <w:jc w:val="both"/>
        <w:rPr>
          <w:sz w:val="10"/>
          <w:szCs w:val="10"/>
          <w:vertAlign w:val="subscript"/>
        </w:rPr>
      </w:pPr>
      <w:r>
        <w:rPr>
          <w:sz w:val="10"/>
          <w:szCs w:val="10"/>
        </w:rPr>
        <w:t xml:space="preserve">                </w:t>
      </w:r>
    </w:p>
    <w:p w:rsidR="00305E0C" w:rsidRDefault="00305E0C" w:rsidP="00305E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05E0C" w:rsidRDefault="00305E0C" w:rsidP="00305E0C">
      <w:pPr>
        <w:jc w:val="both"/>
        <w:rPr>
          <w:b/>
          <w:sz w:val="28"/>
          <w:szCs w:val="28"/>
        </w:rPr>
      </w:pPr>
    </w:p>
    <w:p w:rsidR="00305E0C" w:rsidRDefault="00305E0C" w:rsidP="00305E0C">
      <w:pPr>
        <w:jc w:val="both"/>
        <w:rPr>
          <w:b/>
          <w:sz w:val="28"/>
          <w:szCs w:val="28"/>
        </w:rPr>
      </w:pPr>
    </w:p>
    <w:p w:rsidR="00305E0C" w:rsidRDefault="00305E0C" w:rsidP="00305E0C">
      <w:pPr>
        <w:jc w:val="both"/>
        <w:rPr>
          <w:b/>
          <w:sz w:val="28"/>
          <w:szCs w:val="28"/>
        </w:rPr>
      </w:pPr>
    </w:p>
    <w:p w:rsidR="00305E0C" w:rsidRDefault="00305E0C" w:rsidP="00305E0C">
      <w:pPr>
        <w:jc w:val="both"/>
        <w:rPr>
          <w:b/>
          <w:sz w:val="28"/>
          <w:szCs w:val="28"/>
        </w:rPr>
      </w:pPr>
    </w:p>
    <w:p w:rsidR="00305E0C" w:rsidRDefault="00305E0C" w:rsidP="00305E0C">
      <w:pPr>
        <w:rPr>
          <w:sz w:val="26"/>
          <w:szCs w:val="26"/>
          <w:lang w:eastAsia="en-US"/>
        </w:rPr>
      </w:pPr>
    </w:p>
    <w:p w:rsidR="00305E0C" w:rsidRDefault="00305E0C" w:rsidP="00305E0C">
      <w:pPr>
        <w:tabs>
          <w:tab w:val="left" w:pos="7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305E0C" w:rsidRDefault="00305E0C" w:rsidP="00305E0C">
      <w:pPr>
        <w:tabs>
          <w:tab w:val="left" w:pos="7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5E0C" w:rsidRDefault="00305E0C" w:rsidP="00305E0C">
      <w:pPr>
        <w:tabs>
          <w:tab w:val="left" w:pos="7890"/>
        </w:tabs>
        <w:jc w:val="both"/>
        <w:rPr>
          <w:sz w:val="28"/>
          <w:szCs w:val="28"/>
        </w:rPr>
      </w:pPr>
    </w:p>
    <w:p w:rsidR="00305E0C" w:rsidRDefault="00305E0C" w:rsidP="00305E0C">
      <w:pPr>
        <w:tabs>
          <w:tab w:val="left" w:pos="7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05E0C" w:rsidRDefault="00305E0C" w:rsidP="00305E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305E0C" w:rsidRDefault="00305E0C" w:rsidP="00305E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305E0C" w:rsidRDefault="00305E0C" w:rsidP="00305E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Мордвиновского сельского поселения</w:t>
      </w:r>
    </w:p>
    <w:p w:rsidR="00305E0C" w:rsidRDefault="00305E0C" w:rsidP="00305E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№_______  от____________</w:t>
      </w:r>
    </w:p>
    <w:p w:rsidR="00305E0C" w:rsidRDefault="00305E0C" w:rsidP="00305E0C"/>
    <w:p w:rsidR="00305E0C" w:rsidRDefault="00305E0C" w:rsidP="00305E0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 в Устав Мордвиновского сельского поселения</w:t>
      </w:r>
    </w:p>
    <w:p w:rsidR="00305E0C" w:rsidRDefault="00305E0C" w:rsidP="00305E0C">
      <w:pPr>
        <w:jc w:val="center"/>
        <w:rPr>
          <w:sz w:val="28"/>
          <w:szCs w:val="28"/>
        </w:rPr>
      </w:pPr>
    </w:p>
    <w:p w:rsidR="00305E0C" w:rsidRDefault="00305E0C" w:rsidP="00305E0C">
      <w:pPr>
        <w:jc w:val="both"/>
        <w:rPr>
          <w:sz w:val="28"/>
          <w:szCs w:val="28"/>
          <w:lang w:eastAsia="en-US"/>
        </w:rPr>
      </w:pPr>
    </w:p>
    <w:p w:rsidR="00305E0C" w:rsidRDefault="00305E0C" w:rsidP="00305E0C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статье 7  пункт 1  изложить в следующей редакции:</w:t>
      </w:r>
    </w:p>
    <w:p w:rsidR="00305E0C" w:rsidRDefault="00305E0C" w:rsidP="00305E0C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</w:rPr>
        <w:t>1. Муниципальные выборы проводятся в целях избрания депутатов Совета депутатов Мордвиновского сельского поселения на основе мажоритарной избирательной системы относительного большинства;».</w:t>
      </w:r>
    </w:p>
    <w:p w:rsidR="00305E0C" w:rsidRDefault="00305E0C" w:rsidP="00305E0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  2) Статью 23 изложить в следующей редакции:</w:t>
      </w:r>
    </w:p>
    <w:p w:rsidR="00305E0C" w:rsidRDefault="00305E0C" w:rsidP="00305E0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«Статья 23.</w:t>
      </w:r>
      <w:r>
        <w:rPr>
          <w:color w:val="000000"/>
          <w:sz w:val="28"/>
          <w:szCs w:val="28"/>
        </w:rPr>
        <w:t xml:space="preserve"> Глава поселения</w:t>
      </w:r>
    </w:p>
    <w:p w:rsidR="00305E0C" w:rsidRDefault="00305E0C" w:rsidP="00305E0C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Глава Мордвиновского поселения является высшим должностным лицом Мордвиновского поселения и наделяется настоящим Уставом в соответствии с федеральным законом собственными полномочиями по решению вопросов местного значения.</w:t>
      </w:r>
    </w:p>
    <w:p w:rsidR="00305E0C" w:rsidRDefault="00305E0C" w:rsidP="00305E0C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Глава поселения избирается Советом депутатов из числа кандидатов, представленных  конкурсной комиссией по результатам конкурса, и  возглавляет местную администрацию.</w:t>
      </w:r>
    </w:p>
    <w:p w:rsidR="00305E0C" w:rsidRDefault="00305E0C" w:rsidP="00305E0C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Полномочия главы  поселения начинаются со дня его вступления в должность и прекращаются в день вступления в должность вновь избранного главы поселения.</w:t>
      </w:r>
    </w:p>
    <w:p w:rsidR="00305E0C" w:rsidRDefault="00305E0C" w:rsidP="00305E0C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Глава поселения осуществляет полномочия на постоянной основе.</w:t>
      </w:r>
    </w:p>
    <w:p w:rsidR="00305E0C" w:rsidRDefault="00305E0C" w:rsidP="00305E0C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Статус главы поселения и ограничения, связанные с его статусом, определяются федеральным законом.</w:t>
      </w:r>
    </w:p>
    <w:p w:rsidR="00305E0C" w:rsidRDefault="00305E0C" w:rsidP="00305E0C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Глава поселения </w:t>
      </w:r>
      <w:proofErr w:type="gramStart"/>
      <w:r>
        <w:rPr>
          <w:color w:val="000000"/>
          <w:sz w:val="28"/>
          <w:szCs w:val="28"/>
        </w:rPr>
        <w:t>подконтролен</w:t>
      </w:r>
      <w:proofErr w:type="gramEnd"/>
      <w:r>
        <w:rPr>
          <w:color w:val="000000"/>
          <w:sz w:val="28"/>
          <w:szCs w:val="28"/>
        </w:rPr>
        <w:t xml:space="preserve"> и подотчетен населению и Совету депутатов. </w:t>
      </w:r>
    </w:p>
    <w:p w:rsidR="00305E0C" w:rsidRDefault="00305E0C" w:rsidP="00305E0C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Глава поселения  представляет ежегодные отчеты о результатах деятельности местной администрации, в том числе о решении вопросов, поставленных Советом депутатов.</w:t>
      </w:r>
    </w:p>
    <w:p w:rsidR="00305E0C" w:rsidRDefault="00305E0C" w:rsidP="00305E0C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Глава поселения должен соблюдать ограничения и запреты и исполнять обязанности, которые установлены Федеральным </w:t>
      </w:r>
      <w:hyperlink r:id="rId5" w:history="1">
        <w:r w:rsidRPr="00305E0C">
          <w:rPr>
            <w:rStyle w:val="a3"/>
            <w:szCs w:val="28"/>
            <w:lang w:val="ru-RU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25 декабря 2008 года № 273-ФЗ «О противодействии коррупции» и другими федеральными законами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305E0C" w:rsidRDefault="00305E0C" w:rsidP="00305E0C">
      <w:pPr>
        <w:rPr>
          <w:sz w:val="28"/>
          <w:szCs w:val="28"/>
        </w:rPr>
      </w:pPr>
    </w:p>
    <w:p w:rsidR="00305E0C" w:rsidRDefault="00305E0C" w:rsidP="00305E0C">
      <w:pPr>
        <w:rPr>
          <w:sz w:val="28"/>
          <w:szCs w:val="28"/>
        </w:rPr>
      </w:pPr>
      <w:r>
        <w:rPr>
          <w:sz w:val="28"/>
          <w:szCs w:val="28"/>
        </w:rPr>
        <w:t>Глава  Мордвиновского сельского поселения</w:t>
      </w:r>
      <w:r>
        <w:rPr>
          <w:sz w:val="28"/>
          <w:szCs w:val="28"/>
        </w:rPr>
        <w:tab/>
        <w:t xml:space="preserve">                               Н.Н. Юшин</w:t>
      </w:r>
    </w:p>
    <w:p w:rsidR="003B5B98" w:rsidRDefault="003B5B98"/>
    <w:sectPr w:rsidR="003B5B98" w:rsidSect="00305E0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855"/>
    <w:multiLevelType w:val="hybridMultilevel"/>
    <w:tmpl w:val="6EA4F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5E0C"/>
    <w:rsid w:val="00305E0C"/>
    <w:rsid w:val="003B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E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05E0C"/>
    <w:rPr>
      <w:rFonts w:ascii="Verdana" w:hAnsi="Verdana" w:hint="default"/>
      <w:color w:val="A75E2E"/>
      <w:u w:val="single"/>
      <w:lang w:val="en-US" w:eastAsia="en-US" w:bidi="ar-SA"/>
    </w:rPr>
  </w:style>
  <w:style w:type="paragraph" w:styleId="a4">
    <w:name w:val="caption"/>
    <w:basedOn w:val="a"/>
    <w:next w:val="a"/>
    <w:semiHidden/>
    <w:unhideWhenUsed/>
    <w:qFormat/>
    <w:rsid w:val="00305E0C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843432E5242106E3BC589219E67780CC6AF3ED6F7448FC839A1EE9DBICH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579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2015-05-21T04:22:00Z</dcterms:created>
  <dcterms:modified xsi:type="dcterms:W3CDTF">2015-05-21T04:25:00Z</dcterms:modified>
</cp:coreProperties>
</file>