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E7F" w:rsidRDefault="00454E7F" w:rsidP="00454E7F">
      <w:pPr>
        <w:jc w:val="center"/>
        <w:rPr>
          <w:rFonts w:ascii="Times New Roman" w:hAnsi="Times New Roman"/>
          <w:b/>
        </w:rPr>
      </w:pPr>
    </w:p>
    <w:p w:rsidR="00454E7F" w:rsidRDefault="00454E7F" w:rsidP="00454E7F">
      <w:pPr>
        <w:jc w:val="center"/>
        <w:rPr>
          <w:rFonts w:ascii="Times New Roman" w:hAnsi="Times New Roman"/>
          <w:b/>
        </w:rPr>
      </w:pPr>
    </w:p>
    <w:p w:rsidR="00454E7F" w:rsidRPr="00E60707" w:rsidRDefault="00454E7F" w:rsidP="00454E7F">
      <w:pPr>
        <w:jc w:val="center"/>
        <w:rPr>
          <w:rFonts w:ascii="Times New Roman" w:hAnsi="Times New Roman"/>
          <w:b/>
        </w:rPr>
      </w:pPr>
      <w:r w:rsidRPr="00E60707">
        <w:rPr>
          <w:rFonts w:ascii="Times New Roman" w:hAnsi="Times New Roman"/>
          <w:b/>
        </w:rPr>
        <w:t>СОВЕТ ДЕПУТАТОВ</w:t>
      </w:r>
    </w:p>
    <w:p w:rsidR="00454E7F" w:rsidRPr="00E60707" w:rsidRDefault="00454E7F" w:rsidP="00454E7F">
      <w:pPr>
        <w:jc w:val="center"/>
        <w:rPr>
          <w:rFonts w:ascii="Times New Roman" w:hAnsi="Times New Roman"/>
          <w:b/>
        </w:rPr>
      </w:pPr>
      <w:r w:rsidRPr="00E60707">
        <w:rPr>
          <w:rFonts w:ascii="Times New Roman" w:hAnsi="Times New Roman"/>
          <w:b/>
        </w:rPr>
        <w:t>ПОЛОВИНСКОГО СЕЛЬСКОГО ПОСЕЛЕНИЯ</w:t>
      </w:r>
      <w:r w:rsidRPr="00E60707">
        <w:rPr>
          <w:rFonts w:ascii="Times New Roman" w:hAnsi="Times New Roman"/>
          <w:b/>
        </w:rPr>
        <w:br/>
        <w:t>УВЕЛЬСКОГО  МУНИЦИПАЛЬНОГО РАЙОНА</w:t>
      </w:r>
      <w:r w:rsidRPr="00E60707">
        <w:rPr>
          <w:rFonts w:ascii="Times New Roman" w:hAnsi="Times New Roman"/>
          <w:b/>
        </w:rPr>
        <w:br/>
        <w:t>ЧЕЛЯБИНСКОЙ ОБЛАСТИ</w:t>
      </w:r>
    </w:p>
    <w:p w:rsidR="00454E7F" w:rsidRPr="006071A7" w:rsidRDefault="00454E7F" w:rsidP="00454E7F">
      <w:pPr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____________________________________________________________________________________________________________________</w:t>
      </w:r>
    </w:p>
    <w:p w:rsidR="00454E7F" w:rsidRPr="00E60707" w:rsidRDefault="00454E7F" w:rsidP="00454E7F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60707">
        <w:rPr>
          <w:rFonts w:ascii="Times New Roman" w:hAnsi="Times New Roman" w:cs="Times New Roman"/>
          <w:b/>
          <w:sz w:val="16"/>
          <w:szCs w:val="16"/>
        </w:rPr>
        <w:t xml:space="preserve">457016 Челябинская область, Увельский </w:t>
      </w:r>
      <w:proofErr w:type="spellStart"/>
      <w:r w:rsidRPr="00E60707">
        <w:rPr>
          <w:rFonts w:ascii="Times New Roman" w:hAnsi="Times New Roman" w:cs="Times New Roman"/>
          <w:b/>
          <w:sz w:val="16"/>
          <w:szCs w:val="16"/>
        </w:rPr>
        <w:t>район</w:t>
      </w:r>
      <w:proofErr w:type="gramStart"/>
      <w:r w:rsidRPr="00E60707">
        <w:rPr>
          <w:rFonts w:ascii="Times New Roman" w:hAnsi="Times New Roman" w:cs="Times New Roman"/>
          <w:b/>
          <w:sz w:val="16"/>
          <w:szCs w:val="16"/>
        </w:rPr>
        <w:t>,с</w:t>
      </w:r>
      <w:proofErr w:type="spellEnd"/>
      <w:proofErr w:type="gramEnd"/>
      <w:r w:rsidRPr="00E60707">
        <w:rPr>
          <w:rFonts w:ascii="Times New Roman" w:hAnsi="Times New Roman" w:cs="Times New Roman"/>
          <w:b/>
          <w:sz w:val="16"/>
          <w:szCs w:val="16"/>
        </w:rPr>
        <w:t>. Половинка, ул. Труда ,д.52</w:t>
      </w:r>
    </w:p>
    <w:p w:rsidR="00454E7F" w:rsidRPr="00E60707" w:rsidRDefault="00454E7F" w:rsidP="00454E7F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60707">
        <w:rPr>
          <w:rFonts w:ascii="Times New Roman" w:hAnsi="Times New Roman" w:cs="Times New Roman"/>
          <w:b/>
          <w:sz w:val="16"/>
          <w:szCs w:val="16"/>
        </w:rPr>
        <w:t>Телефон(8-351-66) 44-3-73, факс (8-351-66)44-3-82</w:t>
      </w:r>
    </w:p>
    <w:p w:rsidR="00454E7F" w:rsidRDefault="00454E7F" w:rsidP="00454E7F">
      <w:pPr>
        <w:jc w:val="center"/>
        <w:rPr>
          <w:rFonts w:ascii="Times New Roman" w:hAnsi="Times New Roman" w:cs="Times New Roman"/>
          <w:b/>
        </w:rPr>
      </w:pPr>
    </w:p>
    <w:p w:rsidR="00454E7F" w:rsidRDefault="00454E7F" w:rsidP="00454E7F">
      <w:pPr>
        <w:jc w:val="center"/>
        <w:rPr>
          <w:rFonts w:ascii="Times New Roman" w:hAnsi="Times New Roman" w:cs="Times New Roman"/>
          <w:b/>
        </w:rPr>
      </w:pPr>
    </w:p>
    <w:p w:rsidR="00454E7F" w:rsidRDefault="00454E7F" w:rsidP="00454E7F">
      <w:pPr>
        <w:jc w:val="center"/>
        <w:rPr>
          <w:rFonts w:ascii="Times New Roman" w:hAnsi="Times New Roman" w:cs="Times New Roman"/>
          <w:b/>
        </w:rPr>
      </w:pPr>
    </w:p>
    <w:p w:rsidR="00454E7F" w:rsidRDefault="00454E7F" w:rsidP="00454E7F">
      <w:pPr>
        <w:jc w:val="center"/>
        <w:rPr>
          <w:rFonts w:ascii="Times New Roman" w:hAnsi="Times New Roman" w:cs="Times New Roman"/>
          <w:b/>
        </w:rPr>
      </w:pPr>
    </w:p>
    <w:p w:rsidR="00454E7F" w:rsidRDefault="00454E7F" w:rsidP="00454E7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</w:p>
    <w:p w:rsidR="00454E7F" w:rsidRDefault="00454E7F" w:rsidP="00454E7F">
      <w:pPr>
        <w:jc w:val="center"/>
        <w:rPr>
          <w:rFonts w:ascii="Times New Roman" w:hAnsi="Times New Roman" w:cs="Times New Roman"/>
        </w:rPr>
      </w:pPr>
    </w:p>
    <w:p w:rsidR="00454E7F" w:rsidRDefault="00454E7F" w:rsidP="00454E7F">
      <w:pPr>
        <w:jc w:val="center"/>
        <w:rPr>
          <w:rFonts w:ascii="Times New Roman" w:hAnsi="Times New Roman" w:cs="Times New Roman"/>
        </w:rPr>
      </w:pPr>
    </w:p>
    <w:p w:rsidR="00454E7F" w:rsidRDefault="00454E7F" w:rsidP="00454E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«</w:t>
      </w:r>
      <w:r w:rsidRPr="00454E7F">
        <w:rPr>
          <w:rFonts w:ascii="Times New Roman" w:hAnsi="Times New Roman" w:cs="Times New Roman"/>
        </w:rPr>
        <w:t>16</w:t>
      </w:r>
      <w:r w:rsidRPr="00AC43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» августа</w:t>
      </w:r>
      <w:r w:rsidRPr="00AC43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2013 года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№ 19</w:t>
      </w:r>
    </w:p>
    <w:p w:rsidR="00454E7F" w:rsidRDefault="00454E7F" w:rsidP="00454E7F">
      <w:pPr>
        <w:rPr>
          <w:rFonts w:ascii="Times New Roman" w:hAnsi="Times New Roman" w:cs="Times New Roman"/>
        </w:rPr>
      </w:pPr>
      <w:r w:rsidRPr="00B93A18">
        <w:rPr>
          <w:rFonts w:ascii="Times New Roman" w:hAnsi="Times New Roman" w:cs="Times New Roman"/>
        </w:rPr>
        <w:t xml:space="preserve">« О внесении изменений </w:t>
      </w:r>
      <w:r>
        <w:rPr>
          <w:rFonts w:ascii="Times New Roman" w:hAnsi="Times New Roman" w:cs="Times New Roman"/>
        </w:rPr>
        <w:t>в Решение Совета депутатов</w:t>
      </w:r>
    </w:p>
    <w:p w:rsidR="00454E7F" w:rsidRDefault="00454E7F" w:rsidP="00454E7F">
      <w:pPr>
        <w:rPr>
          <w:rFonts w:ascii="Times New Roman" w:hAnsi="Times New Roman" w:cs="Times New Roman"/>
        </w:rPr>
      </w:pPr>
      <w:proofErr w:type="spellStart"/>
      <w:r w:rsidRPr="00B93A18">
        <w:rPr>
          <w:rFonts w:ascii="Times New Roman" w:hAnsi="Times New Roman" w:cs="Times New Roman"/>
        </w:rPr>
        <w:t>Половинского</w:t>
      </w:r>
      <w:proofErr w:type="spellEnd"/>
      <w:r w:rsidRPr="00B93A18">
        <w:rPr>
          <w:rFonts w:ascii="Times New Roman" w:hAnsi="Times New Roman" w:cs="Times New Roman"/>
        </w:rPr>
        <w:t xml:space="preserve"> сельского поселения </w:t>
      </w:r>
      <w:r>
        <w:rPr>
          <w:rFonts w:ascii="Times New Roman" w:hAnsi="Times New Roman" w:cs="Times New Roman"/>
        </w:rPr>
        <w:t>№ 4 от 08.02.2013г.</w:t>
      </w:r>
    </w:p>
    <w:p w:rsidR="00454E7F" w:rsidRDefault="00454E7F" w:rsidP="00454E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 внесении изменений в решение о бюджете</w:t>
      </w:r>
    </w:p>
    <w:p w:rsidR="00454E7F" w:rsidRDefault="00454E7F" w:rsidP="00454E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Половинского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на 2013год</w:t>
      </w:r>
    </w:p>
    <w:p w:rsidR="00454E7F" w:rsidRPr="00B93A18" w:rsidRDefault="00454E7F" w:rsidP="00454E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 плановый период 2014 и 2015 годов»</w:t>
      </w:r>
    </w:p>
    <w:p w:rsidR="00454E7F" w:rsidRDefault="00454E7F" w:rsidP="00454E7F">
      <w:pPr>
        <w:spacing w:line="360" w:lineRule="auto"/>
        <w:jc w:val="center"/>
        <w:rPr>
          <w:rFonts w:ascii="Times New Roman" w:hAnsi="Times New Roman" w:cs="Times New Roman"/>
        </w:rPr>
      </w:pPr>
    </w:p>
    <w:p w:rsidR="00454E7F" w:rsidRDefault="00454E7F" w:rsidP="00454E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В связи с поступлением денежных сре</w:t>
      </w:r>
      <w:proofErr w:type="gramStart"/>
      <w:r>
        <w:rPr>
          <w:rFonts w:ascii="Times New Roman" w:hAnsi="Times New Roman" w:cs="Times New Roman"/>
        </w:rPr>
        <w:t>дств в б</w:t>
      </w:r>
      <w:proofErr w:type="gramEnd"/>
      <w:r>
        <w:rPr>
          <w:rFonts w:ascii="Times New Roman" w:hAnsi="Times New Roman" w:cs="Times New Roman"/>
        </w:rPr>
        <w:t xml:space="preserve">юджет </w:t>
      </w:r>
      <w:proofErr w:type="spellStart"/>
      <w:r>
        <w:rPr>
          <w:rFonts w:ascii="Times New Roman" w:hAnsi="Times New Roman" w:cs="Times New Roman"/>
        </w:rPr>
        <w:t>Половинского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Совет депутатов </w:t>
      </w:r>
      <w:proofErr w:type="spellStart"/>
      <w:r>
        <w:rPr>
          <w:rFonts w:ascii="Times New Roman" w:hAnsi="Times New Roman" w:cs="Times New Roman"/>
        </w:rPr>
        <w:t>Половинского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454E7F" w:rsidRDefault="00454E7F" w:rsidP="00454E7F">
      <w:pPr>
        <w:spacing w:line="360" w:lineRule="auto"/>
        <w:rPr>
          <w:rFonts w:ascii="Times New Roman" w:hAnsi="Times New Roman" w:cs="Times New Roman"/>
        </w:rPr>
      </w:pPr>
    </w:p>
    <w:p w:rsidR="00454E7F" w:rsidRDefault="00454E7F" w:rsidP="00454E7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РЕШАЕТ:</w:t>
      </w:r>
    </w:p>
    <w:p w:rsidR="00454E7F" w:rsidRDefault="00454E7F" w:rsidP="00454E7F">
      <w:pPr>
        <w:spacing w:line="360" w:lineRule="auto"/>
        <w:jc w:val="center"/>
        <w:rPr>
          <w:rFonts w:ascii="Times New Roman" w:hAnsi="Times New Roman" w:cs="Times New Roman"/>
        </w:rPr>
      </w:pPr>
    </w:p>
    <w:p w:rsidR="00454E7F" w:rsidRDefault="00454E7F" w:rsidP="00454E7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Уточнить доходную и расходную часть бюджета </w:t>
      </w:r>
      <w:proofErr w:type="spellStart"/>
      <w:r>
        <w:rPr>
          <w:rFonts w:ascii="Times New Roman" w:hAnsi="Times New Roman" w:cs="Times New Roman"/>
        </w:rPr>
        <w:t>Половинского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за счет увеличения ассигнований и лимитов бюджетных обязательств по распоряжениям Главы муниципального Увельского района в сумме </w:t>
      </w:r>
      <w:r w:rsidRPr="004937A9">
        <w:rPr>
          <w:rFonts w:ascii="Times New Roman" w:hAnsi="Times New Roman" w:cs="Times New Roman"/>
        </w:rPr>
        <w:t>2917480.80</w:t>
      </w:r>
      <w:r>
        <w:rPr>
          <w:rFonts w:ascii="Times New Roman" w:hAnsi="Times New Roman" w:cs="Times New Roman"/>
        </w:rPr>
        <w:t>(Два миллиона девятьсот семнадцать тысяч четыреста восемьдесят рублей 80 коп)</w:t>
      </w:r>
      <w:r w:rsidRPr="003E6690"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приложение №1)</w:t>
      </w:r>
    </w:p>
    <w:p w:rsidR="00454E7F" w:rsidRDefault="00454E7F" w:rsidP="00454E7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Уточнить расходную часть бюджета </w:t>
      </w:r>
      <w:proofErr w:type="spellStart"/>
      <w:r>
        <w:rPr>
          <w:rFonts w:ascii="Times New Roman" w:hAnsi="Times New Roman" w:cs="Times New Roman"/>
        </w:rPr>
        <w:t>Половинского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за счет использования остатков собственных средств в сумме </w:t>
      </w:r>
      <w:r w:rsidRPr="004937A9">
        <w:rPr>
          <w:rFonts w:ascii="Times New Roman" w:hAnsi="Times New Roman" w:cs="Times New Roman"/>
        </w:rPr>
        <w:t>2917480.80</w:t>
      </w:r>
      <w:r>
        <w:rPr>
          <w:rFonts w:ascii="Times New Roman" w:hAnsi="Times New Roman" w:cs="Times New Roman"/>
        </w:rPr>
        <w:t>(Два миллиона девятьсот семнадцать тысяч четыреста восемьдесят рублей 80 коп.)</w:t>
      </w:r>
      <w:r w:rsidRPr="003E6690">
        <w:rPr>
          <w:rFonts w:ascii="Times New Roman" w:hAnsi="Times New Roman" w:cs="Times New Roman"/>
        </w:rPr>
        <w:t xml:space="preserve">               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приложение №</w:t>
      </w:r>
      <w:r w:rsidRPr="003E6690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)</w:t>
      </w:r>
    </w:p>
    <w:p w:rsidR="00454E7F" w:rsidRPr="00B93A18" w:rsidRDefault="00454E7F" w:rsidP="00454E7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93A18">
        <w:rPr>
          <w:rFonts w:ascii="Times New Roman" w:hAnsi="Times New Roman" w:cs="Times New Roman"/>
        </w:rPr>
        <w:t xml:space="preserve">Исполнение </w:t>
      </w:r>
      <w:r>
        <w:rPr>
          <w:rFonts w:ascii="Times New Roman" w:hAnsi="Times New Roman" w:cs="Times New Roman"/>
        </w:rPr>
        <w:t>Решения</w:t>
      </w:r>
      <w:r w:rsidRPr="00B93A18">
        <w:rPr>
          <w:rFonts w:ascii="Times New Roman" w:hAnsi="Times New Roman" w:cs="Times New Roman"/>
        </w:rPr>
        <w:t xml:space="preserve"> возложить на заместителя главы администрации</w:t>
      </w:r>
    </w:p>
    <w:p w:rsidR="00454E7F" w:rsidRDefault="00454E7F" w:rsidP="00454E7F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proofErr w:type="spellStart"/>
      <w:r>
        <w:rPr>
          <w:rFonts w:ascii="Times New Roman" w:hAnsi="Times New Roman" w:cs="Times New Roman"/>
        </w:rPr>
        <w:t>Половинского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по финансам  Горбунову Е.В.</w:t>
      </w:r>
    </w:p>
    <w:p w:rsidR="00454E7F" w:rsidRDefault="00454E7F" w:rsidP="00454E7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454E7F" w:rsidRDefault="00454E7F" w:rsidP="00454E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Совета депутатов</w:t>
      </w:r>
    </w:p>
    <w:p w:rsidR="00454E7F" w:rsidRDefault="00454E7F" w:rsidP="00454E7F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Половинского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                                                       Е.Ф </w:t>
      </w:r>
      <w:proofErr w:type="spellStart"/>
      <w:r>
        <w:rPr>
          <w:rFonts w:ascii="Times New Roman" w:hAnsi="Times New Roman" w:cs="Times New Roman"/>
        </w:rPr>
        <w:t>Доброрадных</w:t>
      </w:r>
      <w:proofErr w:type="spellEnd"/>
    </w:p>
    <w:p w:rsidR="00454E7F" w:rsidRDefault="00454E7F" w:rsidP="00454E7F">
      <w:pPr>
        <w:spacing w:line="360" w:lineRule="auto"/>
        <w:jc w:val="both"/>
        <w:rPr>
          <w:rFonts w:ascii="Times New Roman" w:hAnsi="Times New Roman" w:cs="Times New Roman"/>
        </w:rPr>
      </w:pPr>
    </w:p>
    <w:p w:rsidR="00454E7F" w:rsidRPr="00E60707" w:rsidRDefault="00454E7F" w:rsidP="00454E7F">
      <w:pPr>
        <w:jc w:val="center"/>
        <w:rPr>
          <w:rFonts w:ascii="Times New Roman" w:hAnsi="Times New Roman" w:cs="Times New Roman"/>
        </w:rPr>
      </w:pPr>
    </w:p>
    <w:p w:rsidR="00454E7F" w:rsidRPr="0078108B" w:rsidRDefault="00454E7F" w:rsidP="00454E7F">
      <w:pPr>
        <w:spacing w:line="360" w:lineRule="auto"/>
        <w:jc w:val="both"/>
        <w:rPr>
          <w:rFonts w:ascii="Times New Roman" w:hAnsi="Times New Roman" w:cs="Times New Roman"/>
        </w:rPr>
      </w:pPr>
    </w:p>
    <w:p w:rsidR="00454E7F" w:rsidRPr="0078108B" w:rsidRDefault="00454E7F" w:rsidP="00454E7F">
      <w:pPr>
        <w:spacing w:line="360" w:lineRule="auto"/>
        <w:jc w:val="both"/>
        <w:rPr>
          <w:rFonts w:ascii="Times New Roman" w:hAnsi="Times New Roman" w:cs="Times New Roman"/>
        </w:rPr>
      </w:pPr>
      <w:r w:rsidRPr="00E60707">
        <w:rPr>
          <w:rFonts w:ascii="Times New Roman" w:hAnsi="Times New Roman" w:cs="Times New Roman"/>
        </w:rPr>
        <w:t xml:space="preserve">Глава </w:t>
      </w:r>
      <w:proofErr w:type="spellStart"/>
      <w:r w:rsidRPr="00E60707">
        <w:rPr>
          <w:rFonts w:ascii="Times New Roman" w:hAnsi="Times New Roman" w:cs="Times New Roman"/>
        </w:rPr>
        <w:t>Половинского</w:t>
      </w:r>
      <w:proofErr w:type="spellEnd"/>
      <w:r w:rsidRPr="00E60707">
        <w:rPr>
          <w:rFonts w:ascii="Times New Roman" w:hAnsi="Times New Roman" w:cs="Times New Roman"/>
        </w:rPr>
        <w:t xml:space="preserve"> сельского  поселения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E607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А.С. Миронов</w:t>
      </w:r>
    </w:p>
    <w:p w:rsidR="00454E7F" w:rsidRPr="0078108B" w:rsidRDefault="00454E7F" w:rsidP="00454E7F">
      <w:pPr>
        <w:spacing w:line="360" w:lineRule="auto"/>
        <w:jc w:val="both"/>
        <w:rPr>
          <w:rFonts w:ascii="Times New Roman" w:hAnsi="Times New Roman" w:cs="Times New Roman"/>
        </w:rPr>
      </w:pPr>
    </w:p>
    <w:p w:rsidR="00454E7F" w:rsidRDefault="00454E7F" w:rsidP="00454E7F">
      <w:pPr>
        <w:spacing w:line="360" w:lineRule="auto"/>
        <w:jc w:val="both"/>
        <w:rPr>
          <w:rFonts w:ascii="Times New Roman" w:hAnsi="Times New Roman" w:cs="Times New Roman"/>
        </w:rPr>
      </w:pPr>
    </w:p>
    <w:p w:rsidR="00454E7F" w:rsidRPr="0078108B" w:rsidRDefault="00454E7F" w:rsidP="00454E7F">
      <w:pPr>
        <w:spacing w:line="360" w:lineRule="auto"/>
        <w:jc w:val="both"/>
        <w:rPr>
          <w:rFonts w:ascii="Times New Roman" w:hAnsi="Times New Roman" w:cs="Times New Roman"/>
        </w:rPr>
      </w:pPr>
    </w:p>
    <w:p w:rsidR="00454E7F" w:rsidRPr="0078108B" w:rsidRDefault="00454E7F" w:rsidP="00454E7F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13565" w:type="dxa"/>
        <w:tblInd w:w="-612" w:type="dxa"/>
        <w:tblLayout w:type="fixed"/>
        <w:tblLook w:val="0000"/>
      </w:tblPr>
      <w:tblGrid>
        <w:gridCol w:w="1260"/>
        <w:gridCol w:w="245"/>
        <w:gridCol w:w="828"/>
        <w:gridCol w:w="727"/>
        <w:gridCol w:w="4406"/>
        <w:gridCol w:w="700"/>
        <w:gridCol w:w="294"/>
        <w:gridCol w:w="900"/>
        <w:gridCol w:w="503"/>
        <w:gridCol w:w="577"/>
        <w:gridCol w:w="1735"/>
        <w:gridCol w:w="1390"/>
      </w:tblGrid>
      <w:tr w:rsidR="00454E7F" w:rsidRPr="007A2F12" w:rsidTr="0028752F">
        <w:trPr>
          <w:gridAfter w:val="3"/>
          <w:wAfter w:w="3702" w:type="dxa"/>
          <w:trHeight w:val="465"/>
        </w:trPr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7A2F12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7A2F12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  <w:tc>
          <w:tcPr>
            <w:tcW w:w="5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7A2F12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7A2F12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7A2F12" w:rsidRDefault="00454E7F" w:rsidP="0028752F">
            <w:pPr>
              <w:rPr>
                <w:b/>
                <w:bCs/>
                <w:color w:val="auto"/>
                <w:sz w:val="17"/>
                <w:szCs w:val="17"/>
              </w:rPr>
            </w:pPr>
            <w:r>
              <w:rPr>
                <w:b/>
                <w:bCs/>
                <w:color w:val="auto"/>
                <w:sz w:val="17"/>
                <w:szCs w:val="17"/>
              </w:rPr>
              <w:t>Приложение №</w:t>
            </w:r>
            <w:r w:rsidRPr="007A2F12">
              <w:rPr>
                <w:b/>
                <w:bCs/>
                <w:color w:val="auto"/>
                <w:sz w:val="17"/>
                <w:szCs w:val="17"/>
              </w:rPr>
              <w:t>1</w:t>
            </w:r>
          </w:p>
        </w:tc>
      </w:tr>
      <w:tr w:rsidR="00454E7F" w:rsidRPr="007A2F12" w:rsidTr="0028752F">
        <w:trPr>
          <w:gridAfter w:val="3"/>
          <w:wAfter w:w="3702" w:type="dxa"/>
          <w:trHeight w:val="255"/>
        </w:trPr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7A2F12" w:rsidRDefault="00454E7F" w:rsidP="0028752F">
            <w:pPr>
              <w:rPr>
                <w:rFonts w:ascii="Arial CYR" w:hAnsi="Arial CYR" w:cs="Arial CYR"/>
                <w:color w:val="auto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7A2F12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  <w:tc>
          <w:tcPr>
            <w:tcW w:w="5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7A2F12" w:rsidRDefault="00454E7F" w:rsidP="0028752F">
            <w:pPr>
              <w:rPr>
                <w:b/>
                <w:bCs/>
                <w:color w:val="auto"/>
                <w:sz w:val="20"/>
                <w:szCs w:val="20"/>
              </w:rPr>
            </w:pPr>
            <w:r w:rsidRPr="007A2F12">
              <w:rPr>
                <w:b/>
                <w:bCs/>
                <w:color w:val="auto"/>
                <w:sz w:val="20"/>
                <w:szCs w:val="20"/>
              </w:rPr>
              <w:t xml:space="preserve"> Ведомственная структура расходов бюджета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7A2F12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</w:tr>
      <w:tr w:rsidR="00454E7F" w:rsidRPr="007A2F12" w:rsidTr="0028752F">
        <w:trPr>
          <w:gridAfter w:val="3"/>
          <w:wAfter w:w="3702" w:type="dxa"/>
          <w:trHeight w:val="255"/>
        </w:trPr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7A2F12" w:rsidRDefault="00454E7F" w:rsidP="0028752F">
            <w:pP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7A2F12" w:rsidRDefault="00454E7F" w:rsidP="0028752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7A2F12" w:rsidRDefault="00454E7F" w:rsidP="0028752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A2F1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   </w:t>
            </w:r>
            <w:proofErr w:type="spellStart"/>
            <w:r w:rsidRPr="007A2F1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Половинского</w:t>
            </w:r>
            <w:proofErr w:type="spellEnd"/>
            <w:r w:rsidRPr="007A2F1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сельского поселения на 2013 год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7A2F12" w:rsidRDefault="00454E7F" w:rsidP="0028752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7A2F12" w:rsidRDefault="00454E7F" w:rsidP="0028752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454E7F" w:rsidRPr="007A2F12" w:rsidTr="0028752F">
        <w:trPr>
          <w:gridAfter w:val="3"/>
          <w:wAfter w:w="3702" w:type="dxa"/>
          <w:trHeight w:val="255"/>
        </w:trPr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7A2F12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7A2F12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  <w:tc>
          <w:tcPr>
            <w:tcW w:w="5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7A2F12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7A2F12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7A2F12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</w:tr>
      <w:tr w:rsidR="00454E7F" w:rsidRPr="007A2F12" w:rsidTr="0028752F">
        <w:trPr>
          <w:gridAfter w:val="3"/>
          <w:wAfter w:w="3702" w:type="dxa"/>
          <w:trHeight w:val="42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b/>
                <w:bCs/>
                <w:color w:val="auto"/>
                <w:sz w:val="17"/>
                <w:szCs w:val="17"/>
              </w:rPr>
            </w:pPr>
            <w:r w:rsidRPr="007A2F12">
              <w:rPr>
                <w:b/>
                <w:bCs/>
                <w:color w:val="auto"/>
                <w:sz w:val="17"/>
                <w:szCs w:val="17"/>
              </w:rPr>
              <w:t>КФСР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b/>
                <w:bCs/>
                <w:color w:val="auto"/>
                <w:sz w:val="17"/>
                <w:szCs w:val="17"/>
              </w:rPr>
            </w:pPr>
            <w:r w:rsidRPr="007A2F12">
              <w:rPr>
                <w:b/>
                <w:bCs/>
                <w:color w:val="auto"/>
                <w:sz w:val="17"/>
                <w:szCs w:val="17"/>
              </w:rPr>
              <w:t>КЦСР</w:t>
            </w: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b/>
                <w:bCs/>
                <w:color w:val="auto"/>
                <w:sz w:val="17"/>
                <w:szCs w:val="17"/>
              </w:rPr>
            </w:pPr>
            <w:r w:rsidRPr="007A2F12">
              <w:rPr>
                <w:b/>
                <w:bCs/>
                <w:color w:val="auto"/>
                <w:sz w:val="17"/>
                <w:szCs w:val="17"/>
              </w:rPr>
              <w:t>Наименование КЦСР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b/>
                <w:bCs/>
                <w:color w:val="auto"/>
                <w:sz w:val="17"/>
                <w:szCs w:val="17"/>
              </w:rPr>
            </w:pPr>
            <w:r w:rsidRPr="007A2F12">
              <w:rPr>
                <w:b/>
                <w:bCs/>
                <w:color w:val="auto"/>
                <w:sz w:val="17"/>
                <w:szCs w:val="17"/>
              </w:rPr>
              <w:t>КВР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b/>
                <w:bCs/>
                <w:color w:val="auto"/>
                <w:sz w:val="17"/>
                <w:szCs w:val="17"/>
              </w:rPr>
            </w:pPr>
            <w:r w:rsidRPr="007A2F12">
              <w:rPr>
                <w:b/>
                <w:bCs/>
                <w:color w:val="auto"/>
                <w:sz w:val="17"/>
                <w:szCs w:val="17"/>
              </w:rPr>
              <w:t>Ассигнования 2013  год</w:t>
            </w:r>
          </w:p>
        </w:tc>
      </w:tr>
      <w:tr w:rsidR="00454E7F" w:rsidRPr="007A2F12" w:rsidTr="0028752F">
        <w:trPr>
          <w:gridAfter w:val="3"/>
          <w:wAfter w:w="3702" w:type="dxa"/>
          <w:trHeight w:val="33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0102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0020300</w:t>
            </w: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Высшее должностное лицо органа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500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812 640,00</w:t>
            </w:r>
          </w:p>
        </w:tc>
      </w:tr>
      <w:tr w:rsidR="00454E7F" w:rsidRPr="007A2F12" w:rsidTr="0028752F">
        <w:trPr>
          <w:gridAfter w:val="3"/>
          <w:wAfter w:w="3702" w:type="dxa"/>
          <w:trHeight w:val="330"/>
        </w:trPr>
        <w:tc>
          <w:tcPr>
            <w:tcW w:w="1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0103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0021200</w:t>
            </w:r>
          </w:p>
        </w:tc>
        <w:tc>
          <w:tcPr>
            <w:tcW w:w="5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500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431 840,00</w:t>
            </w:r>
          </w:p>
        </w:tc>
      </w:tr>
      <w:tr w:rsidR="00454E7F" w:rsidRPr="007A2F12" w:rsidTr="0028752F">
        <w:trPr>
          <w:gridAfter w:val="3"/>
          <w:wAfter w:w="3702" w:type="dxa"/>
          <w:trHeight w:val="315"/>
        </w:trPr>
        <w:tc>
          <w:tcPr>
            <w:tcW w:w="1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0104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0020401</w:t>
            </w:r>
          </w:p>
        </w:tc>
        <w:tc>
          <w:tcPr>
            <w:tcW w:w="5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500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2 488 079,24</w:t>
            </w:r>
          </w:p>
        </w:tc>
      </w:tr>
      <w:tr w:rsidR="00454E7F" w:rsidRPr="007A2F12" w:rsidTr="0028752F">
        <w:trPr>
          <w:gridAfter w:val="3"/>
          <w:wAfter w:w="3702" w:type="dxa"/>
          <w:trHeight w:val="330"/>
        </w:trPr>
        <w:tc>
          <w:tcPr>
            <w:tcW w:w="1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0104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0028901</w:t>
            </w:r>
          </w:p>
        </w:tc>
        <w:tc>
          <w:tcPr>
            <w:tcW w:w="5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500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49 990,76</w:t>
            </w:r>
          </w:p>
        </w:tc>
      </w:tr>
      <w:tr w:rsidR="00454E7F" w:rsidRPr="007A2F12" w:rsidTr="0028752F">
        <w:trPr>
          <w:gridAfter w:val="3"/>
          <w:wAfter w:w="3702" w:type="dxa"/>
          <w:trHeight w:val="510"/>
        </w:trPr>
        <w:tc>
          <w:tcPr>
            <w:tcW w:w="1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0203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0013600</w:t>
            </w:r>
          </w:p>
        </w:tc>
        <w:tc>
          <w:tcPr>
            <w:tcW w:w="5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500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339 400,00</w:t>
            </w:r>
          </w:p>
        </w:tc>
      </w:tr>
      <w:tr w:rsidR="00454E7F" w:rsidRPr="007A2F12" w:rsidTr="0028752F">
        <w:trPr>
          <w:gridAfter w:val="3"/>
          <w:wAfter w:w="3702" w:type="dxa"/>
          <w:trHeight w:val="525"/>
        </w:trPr>
        <w:tc>
          <w:tcPr>
            <w:tcW w:w="1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0310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7950613</w:t>
            </w:r>
          </w:p>
        </w:tc>
        <w:tc>
          <w:tcPr>
            <w:tcW w:w="5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 xml:space="preserve">Муниципальная целевая программа по обеспечению первичных мер пожарной безопасности в </w:t>
            </w:r>
            <w:proofErr w:type="spellStart"/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Половинском</w:t>
            </w:r>
            <w:proofErr w:type="spellEnd"/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 xml:space="preserve"> сельском поселении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500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1 739 400,00</w:t>
            </w:r>
          </w:p>
        </w:tc>
      </w:tr>
      <w:tr w:rsidR="00454E7F" w:rsidRPr="007A2F12" w:rsidTr="0028752F">
        <w:trPr>
          <w:gridAfter w:val="3"/>
          <w:wAfter w:w="3702" w:type="dxa"/>
          <w:trHeight w:val="825"/>
        </w:trPr>
        <w:tc>
          <w:tcPr>
            <w:tcW w:w="1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0409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7950413</w:t>
            </w:r>
          </w:p>
        </w:tc>
        <w:tc>
          <w:tcPr>
            <w:tcW w:w="5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 xml:space="preserve">Программа: "Капитальный ремонт и содержание действующей сети автомобильных дорог общего пользования местного значения" в </w:t>
            </w:r>
            <w:proofErr w:type="spellStart"/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Половинском</w:t>
            </w:r>
            <w:proofErr w:type="spellEnd"/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 xml:space="preserve"> сельском поселении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500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404 580,00</w:t>
            </w:r>
          </w:p>
        </w:tc>
      </w:tr>
      <w:tr w:rsidR="00454E7F" w:rsidRPr="007A2F12" w:rsidTr="0028752F">
        <w:trPr>
          <w:gridAfter w:val="3"/>
          <w:wAfter w:w="3702" w:type="dxa"/>
          <w:trHeight w:val="345"/>
        </w:trPr>
        <w:tc>
          <w:tcPr>
            <w:tcW w:w="1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0502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3530200</w:t>
            </w:r>
          </w:p>
        </w:tc>
        <w:tc>
          <w:tcPr>
            <w:tcW w:w="5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500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280 000,00</w:t>
            </w:r>
          </w:p>
        </w:tc>
      </w:tr>
      <w:tr w:rsidR="00454E7F" w:rsidRPr="007A2F12" w:rsidTr="0028752F">
        <w:trPr>
          <w:gridAfter w:val="3"/>
          <w:wAfter w:w="3702" w:type="dxa"/>
          <w:trHeight w:val="345"/>
        </w:trPr>
        <w:tc>
          <w:tcPr>
            <w:tcW w:w="1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bookmarkStart w:id="0" w:name="RANGE!A20"/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0503</w:t>
            </w:r>
            <w:bookmarkEnd w:id="0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6000100</w:t>
            </w:r>
          </w:p>
        </w:tc>
        <w:tc>
          <w:tcPr>
            <w:tcW w:w="5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Уличное освещение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500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867 152,00</w:t>
            </w:r>
          </w:p>
        </w:tc>
      </w:tr>
      <w:tr w:rsidR="00454E7F" w:rsidRPr="007A2F12" w:rsidTr="0028752F">
        <w:trPr>
          <w:gridAfter w:val="3"/>
          <w:wAfter w:w="3702" w:type="dxa"/>
          <w:trHeight w:val="315"/>
        </w:trPr>
        <w:tc>
          <w:tcPr>
            <w:tcW w:w="1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0503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6000400</w:t>
            </w:r>
          </w:p>
        </w:tc>
        <w:tc>
          <w:tcPr>
            <w:tcW w:w="5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Организация и содержание мест захоронений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500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9 450,00</w:t>
            </w:r>
          </w:p>
        </w:tc>
      </w:tr>
      <w:tr w:rsidR="00454E7F" w:rsidRPr="007A2F12" w:rsidTr="0028752F">
        <w:trPr>
          <w:gridAfter w:val="3"/>
          <w:wAfter w:w="3702" w:type="dxa"/>
          <w:trHeight w:val="405"/>
        </w:trPr>
        <w:tc>
          <w:tcPr>
            <w:tcW w:w="1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0503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6000500</w:t>
            </w:r>
          </w:p>
        </w:tc>
        <w:tc>
          <w:tcPr>
            <w:tcW w:w="5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500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607 472,00</w:t>
            </w:r>
          </w:p>
        </w:tc>
      </w:tr>
      <w:tr w:rsidR="00454E7F" w:rsidRPr="007A2F12" w:rsidTr="0028752F">
        <w:trPr>
          <w:gridAfter w:val="3"/>
          <w:wAfter w:w="3702" w:type="dxa"/>
          <w:trHeight w:val="570"/>
        </w:trPr>
        <w:tc>
          <w:tcPr>
            <w:tcW w:w="1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0503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7950054</w:t>
            </w:r>
          </w:p>
        </w:tc>
        <w:tc>
          <w:tcPr>
            <w:tcW w:w="5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Муниципальная целевая программа: "Повышение энергетической эффективности экономики"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500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321 150,00</w:t>
            </w:r>
          </w:p>
        </w:tc>
      </w:tr>
      <w:tr w:rsidR="00454E7F" w:rsidRPr="007A2F12" w:rsidTr="0028752F">
        <w:trPr>
          <w:gridAfter w:val="3"/>
          <w:wAfter w:w="3702" w:type="dxa"/>
          <w:trHeight w:val="375"/>
        </w:trPr>
        <w:tc>
          <w:tcPr>
            <w:tcW w:w="1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0701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4208900</w:t>
            </w:r>
          </w:p>
        </w:tc>
        <w:tc>
          <w:tcPr>
            <w:tcW w:w="5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001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12 592,22</w:t>
            </w:r>
          </w:p>
        </w:tc>
      </w:tr>
      <w:tr w:rsidR="00454E7F" w:rsidRPr="007A2F12" w:rsidTr="0028752F">
        <w:trPr>
          <w:gridAfter w:val="3"/>
          <w:wAfter w:w="3702" w:type="dxa"/>
          <w:trHeight w:val="330"/>
        </w:trPr>
        <w:tc>
          <w:tcPr>
            <w:tcW w:w="1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0701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4209900</w:t>
            </w:r>
          </w:p>
        </w:tc>
        <w:tc>
          <w:tcPr>
            <w:tcW w:w="5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001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9 869 750,12</w:t>
            </w:r>
          </w:p>
        </w:tc>
      </w:tr>
      <w:tr w:rsidR="00454E7F" w:rsidRPr="007A2F12" w:rsidTr="0028752F">
        <w:trPr>
          <w:gridAfter w:val="3"/>
          <w:wAfter w:w="3702" w:type="dxa"/>
          <w:trHeight w:val="1725"/>
        </w:trPr>
        <w:tc>
          <w:tcPr>
            <w:tcW w:w="1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0701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4209910</w:t>
            </w:r>
          </w:p>
        </w:tc>
        <w:tc>
          <w:tcPr>
            <w:tcW w:w="5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 xml:space="preserve">Обеспечение деятельности подведомственных учреждений за счет субсидии из областного бюджета на </w:t>
            </w:r>
            <w:proofErr w:type="spellStart"/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софинансирование</w:t>
            </w:r>
            <w:proofErr w:type="spellEnd"/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 xml:space="preserve"> дополнительных расходов в связи с доведением средней заработной платы педагогических работников дошкольных муниципальных образовательных учреждений до средней заработной платы в сфере общего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001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1 694 440,00</w:t>
            </w:r>
          </w:p>
        </w:tc>
      </w:tr>
      <w:tr w:rsidR="00454E7F" w:rsidRPr="007A2F12" w:rsidTr="0028752F">
        <w:trPr>
          <w:gridAfter w:val="3"/>
          <w:wAfter w:w="3702" w:type="dxa"/>
          <w:trHeight w:val="810"/>
        </w:trPr>
        <w:tc>
          <w:tcPr>
            <w:tcW w:w="1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0701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5221500</w:t>
            </w:r>
          </w:p>
        </w:tc>
        <w:tc>
          <w:tcPr>
            <w:tcW w:w="5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Областная целевая программа "Развитие дошкольного образования в Челябинской области" на 2010-2014 годы за счет субсидии областного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001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2 310 000,00</w:t>
            </w:r>
          </w:p>
        </w:tc>
      </w:tr>
      <w:tr w:rsidR="00454E7F" w:rsidRPr="007A2F12" w:rsidTr="0028752F">
        <w:trPr>
          <w:gridAfter w:val="3"/>
          <w:wAfter w:w="3702" w:type="dxa"/>
          <w:trHeight w:val="510"/>
        </w:trPr>
        <w:tc>
          <w:tcPr>
            <w:tcW w:w="1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0701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7950010</w:t>
            </w:r>
          </w:p>
        </w:tc>
        <w:tc>
          <w:tcPr>
            <w:tcW w:w="5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Ведомственная программа "Улучшение питания в образовательных учреждениях"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001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1 771 475,74</w:t>
            </w:r>
          </w:p>
        </w:tc>
      </w:tr>
      <w:tr w:rsidR="00454E7F" w:rsidRPr="007A2F12" w:rsidTr="0028752F">
        <w:trPr>
          <w:gridAfter w:val="3"/>
          <w:wAfter w:w="3702" w:type="dxa"/>
          <w:trHeight w:val="585"/>
        </w:trPr>
        <w:tc>
          <w:tcPr>
            <w:tcW w:w="1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0701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7950013</w:t>
            </w:r>
          </w:p>
        </w:tc>
        <w:tc>
          <w:tcPr>
            <w:tcW w:w="5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Муниципальная целевая программа "Развитие дошкольного образования в Увельском муниципальном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001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312 600,00</w:t>
            </w:r>
          </w:p>
        </w:tc>
      </w:tr>
      <w:tr w:rsidR="00454E7F" w:rsidRPr="007A2F12" w:rsidTr="0028752F">
        <w:trPr>
          <w:gridAfter w:val="3"/>
          <w:wAfter w:w="3702" w:type="dxa"/>
          <w:trHeight w:val="570"/>
        </w:trPr>
        <w:tc>
          <w:tcPr>
            <w:tcW w:w="1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0701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7950016</w:t>
            </w:r>
          </w:p>
        </w:tc>
        <w:tc>
          <w:tcPr>
            <w:tcW w:w="5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Районная муниципальная целевая программа "Развитие образования в Увельском муниципальном районе на 2013-2015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001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321 320,00</w:t>
            </w:r>
          </w:p>
        </w:tc>
      </w:tr>
      <w:tr w:rsidR="00454E7F" w:rsidRPr="007A2F12" w:rsidTr="0028752F">
        <w:trPr>
          <w:gridAfter w:val="3"/>
          <w:wAfter w:w="3702" w:type="dxa"/>
          <w:trHeight w:val="555"/>
        </w:trPr>
        <w:tc>
          <w:tcPr>
            <w:tcW w:w="1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0701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7950054</w:t>
            </w:r>
          </w:p>
        </w:tc>
        <w:tc>
          <w:tcPr>
            <w:tcW w:w="5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Муниципальная целевая программа: "Повышение энергетической эффективности экономики"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001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15 731,80</w:t>
            </w:r>
          </w:p>
        </w:tc>
      </w:tr>
      <w:tr w:rsidR="00454E7F" w:rsidRPr="007A2F12" w:rsidTr="0028752F">
        <w:trPr>
          <w:gridAfter w:val="3"/>
          <w:wAfter w:w="3702" w:type="dxa"/>
          <w:trHeight w:val="495"/>
        </w:trPr>
        <w:tc>
          <w:tcPr>
            <w:tcW w:w="1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0701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7950060</w:t>
            </w:r>
          </w:p>
        </w:tc>
        <w:tc>
          <w:tcPr>
            <w:tcW w:w="5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Муниципальная целевая программа "Подготовка к зимнему отопительному сезону на 2012-2013г.г."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001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160 000,00</w:t>
            </w:r>
          </w:p>
        </w:tc>
      </w:tr>
      <w:tr w:rsidR="00454E7F" w:rsidRPr="007A2F12" w:rsidTr="0028752F">
        <w:trPr>
          <w:gridAfter w:val="3"/>
          <w:wAfter w:w="3702" w:type="dxa"/>
          <w:trHeight w:val="360"/>
        </w:trPr>
        <w:tc>
          <w:tcPr>
            <w:tcW w:w="1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0709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4529900</w:t>
            </w:r>
          </w:p>
        </w:tc>
        <w:tc>
          <w:tcPr>
            <w:tcW w:w="5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001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956 000,00</w:t>
            </w:r>
          </w:p>
        </w:tc>
      </w:tr>
      <w:tr w:rsidR="00454E7F" w:rsidRPr="007A2F12" w:rsidTr="0028752F">
        <w:trPr>
          <w:gridAfter w:val="3"/>
          <w:wAfter w:w="3702" w:type="dxa"/>
          <w:trHeight w:val="390"/>
        </w:trPr>
        <w:tc>
          <w:tcPr>
            <w:tcW w:w="1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0801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4408900</w:t>
            </w:r>
          </w:p>
        </w:tc>
        <w:tc>
          <w:tcPr>
            <w:tcW w:w="5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001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3 989,20</w:t>
            </w:r>
          </w:p>
        </w:tc>
      </w:tr>
      <w:tr w:rsidR="00454E7F" w:rsidRPr="007A2F12" w:rsidTr="0028752F">
        <w:trPr>
          <w:gridAfter w:val="3"/>
          <w:wAfter w:w="3702" w:type="dxa"/>
          <w:trHeight w:val="405"/>
        </w:trPr>
        <w:tc>
          <w:tcPr>
            <w:tcW w:w="1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0801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4409900</w:t>
            </w:r>
          </w:p>
        </w:tc>
        <w:tc>
          <w:tcPr>
            <w:tcW w:w="5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001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5 980 021,00</w:t>
            </w:r>
          </w:p>
        </w:tc>
      </w:tr>
      <w:tr w:rsidR="00454E7F" w:rsidRPr="007A2F12" w:rsidTr="0028752F">
        <w:trPr>
          <w:gridAfter w:val="3"/>
          <w:wAfter w:w="3702" w:type="dxa"/>
          <w:trHeight w:val="585"/>
        </w:trPr>
        <w:tc>
          <w:tcPr>
            <w:tcW w:w="1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0801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7950060</w:t>
            </w:r>
          </w:p>
        </w:tc>
        <w:tc>
          <w:tcPr>
            <w:tcW w:w="5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Муниципальная целевая программа "Подготовка к зимнему отопительному сезону на 2012-2013г.г."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001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801 200,00</w:t>
            </w:r>
          </w:p>
        </w:tc>
      </w:tr>
      <w:tr w:rsidR="00454E7F" w:rsidRPr="007A2F12" w:rsidTr="0028752F">
        <w:trPr>
          <w:gridAfter w:val="3"/>
          <w:wAfter w:w="3702" w:type="dxa"/>
          <w:trHeight w:val="735"/>
        </w:trPr>
        <w:tc>
          <w:tcPr>
            <w:tcW w:w="1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0801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7950613</w:t>
            </w:r>
          </w:p>
        </w:tc>
        <w:tc>
          <w:tcPr>
            <w:tcW w:w="5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 xml:space="preserve">Муниципальная целевая программа по обеспечению первичных мер пожарной безопасности в </w:t>
            </w:r>
            <w:proofErr w:type="spellStart"/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Половинском</w:t>
            </w:r>
            <w:proofErr w:type="spellEnd"/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 xml:space="preserve"> сельском поселении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001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490 000,00</w:t>
            </w:r>
          </w:p>
        </w:tc>
      </w:tr>
      <w:tr w:rsidR="00454E7F" w:rsidRPr="007A2F12" w:rsidTr="0028752F">
        <w:trPr>
          <w:gridAfter w:val="3"/>
          <w:wAfter w:w="3702" w:type="dxa"/>
          <w:trHeight w:val="645"/>
        </w:trPr>
        <w:tc>
          <w:tcPr>
            <w:tcW w:w="1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1102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7950320</w:t>
            </w:r>
          </w:p>
        </w:tc>
        <w:tc>
          <w:tcPr>
            <w:tcW w:w="5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 xml:space="preserve">Программа развития физической культуры и спорта на территории </w:t>
            </w:r>
            <w:proofErr w:type="spellStart"/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Половинского</w:t>
            </w:r>
            <w:proofErr w:type="spellEnd"/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 xml:space="preserve"> сельского поселения 2011-2015 год.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500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7A2F12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color w:val="auto"/>
                <w:sz w:val="16"/>
                <w:szCs w:val="16"/>
              </w:rPr>
              <w:t>20 000,00</w:t>
            </w:r>
          </w:p>
        </w:tc>
      </w:tr>
      <w:tr w:rsidR="00454E7F" w:rsidRPr="007A2F12" w:rsidTr="0028752F">
        <w:trPr>
          <w:gridAfter w:val="3"/>
          <w:wAfter w:w="3702" w:type="dxa"/>
          <w:trHeight w:val="27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E7F" w:rsidRPr="007A2F12" w:rsidRDefault="00454E7F" w:rsidP="0028752F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A2F12">
              <w:rPr>
                <w:b/>
                <w:bCs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b/>
                <w:bCs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E7F" w:rsidRPr="007A2F12" w:rsidRDefault="00454E7F" w:rsidP="0028752F">
            <w:pPr>
              <w:rPr>
                <w:rFonts w:ascii="Arial Narrow" w:hAnsi="Arial Narrow"/>
                <w:b/>
                <w:bCs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E7F" w:rsidRPr="007A2F12" w:rsidRDefault="00454E7F" w:rsidP="0028752F">
            <w:pPr>
              <w:jc w:val="center"/>
              <w:rPr>
                <w:rFonts w:ascii="Arial Narrow" w:hAnsi="Arial Narrow"/>
                <w:b/>
                <w:bCs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E7F" w:rsidRPr="007A2F12" w:rsidRDefault="00454E7F" w:rsidP="0028752F">
            <w:pPr>
              <w:jc w:val="right"/>
              <w:rPr>
                <w:rFonts w:ascii="Arial Narrow" w:hAnsi="Arial Narrow"/>
                <w:b/>
                <w:bCs/>
                <w:color w:val="auto"/>
                <w:sz w:val="16"/>
                <w:szCs w:val="16"/>
              </w:rPr>
            </w:pPr>
            <w:r w:rsidRPr="007A2F12">
              <w:rPr>
                <w:rFonts w:ascii="Arial Narrow" w:hAnsi="Arial Narrow"/>
                <w:b/>
                <w:bCs/>
                <w:color w:val="auto"/>
                <w:sz w:val="16"/>
                <w:szCs w:val="16"/>
              </w:rPr>
              <w:t>33 070 274,08</w:t>
            </w:r>
          </w:p>
        </w:tc>
      </w:tr>
      <w:tr w:rsidR="00454E7F" w:rsidRPr="005F7773" w:rsidTr="0028752F">
        <w:trPr>
          <w:trHeight w:val="25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Default="00454E7F" w:rsidP="0028752F">
            <w:pPr>
              <w:rPr>
                <w:color w:val="auto"/>
                <w:sz w:val="17"/>
                <w:szCs w:val="17"/>
                <w:lang w:val="en-US"/>
              </w:rPr>
            </w:pPr>
          </w:p>
          <w:p w:rsidR="00454E7F" w:rsidRDefault="00454E7F" w:rsidP="0028752F">
            <w:pPr>
              <w:rPr>
                <w:color w:val="auto"/>
                <w:sz w:val="17"/>
                <w:szCs w:val="17"/>
                <w:lang w:val="en-US"/>
              </w:rPr>
            </w:pPr>
          </w:p>
          <w:p w:rsidR="00454E7F" w:rsidRDefault="00454E7F" w:rsidP="0028752F">
            <w:pPr>
              <w:rPr>
                <w:color w:val="auto"/>
                <w:sz w:val="17"/>
                <w:szCs w:val="17"/>
                <w:lang w:val="en-US"/>
              </w:rPr>
            </w:pPr>
          </w:p>
          <w:p w:rsidR="00454E7F" w:rsidRPr="005F7773" w:rsidRDefault="00454E7F" w:rsidP="0028752F">
            <w:pPr>
              <w:rPr>
                <w:color w:val="auto"/>
                <w:sz w:val="17"/>
                <w:szCs w:val="17"/>
                <w:lang w:val="en-US"/>
              </w:rPr>
            </w:pPr>
          </w:p>
        </w:tc>
        <w:tc>
          <w:tcPr>
            <w:tcW w:w="5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54E7F" w:rsidRDefault="00454E7F" w:rsidP="0028752F">
            <w:pPr>
              <w:rPr>
                <w:color w:val="auto"/>
                <w:sz w:val="17"/>
                <w:szCs w:val="17"/>
              </w:rPr>
            </w:pPr>
          </w:p>
          <w:p w:rsidR="00454E7F" w:rsidRDefault="00454E7F" w:rsidP="0028752F">
            <w:pPr>
              <w:rPr>
                <w:color w:val="auto"/>
                <w:sz w:val="17"/>
                <w:szCs w:val="17"/>
              </w:rPr>
            </w:pPr>
          </w:p>
          <w:p w:rsidR="00454E7F" w:rsidRPr="005F7773" w:rsidRDefault="00454E7F" w:rsidP="0028752F">
            <w:pPr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5F7773">
              <w:rPr>
                <w:b/>
                <w:color w:val="auto"/>
                <w:sz w:val="20"/>
                <w:szCs w:val="20"/>
              </w:rPr>
              <w:t xml:space="preserve">Приложение № </w:t>
            </w:r>
            <w:r>
              <w:rPr>
                <w:b/>
                <w:color w:val="auto"/>
                <w:sz w:val="20"/>
                <w:szCs w:val="20"/>
              </w:rPr>
              <w:t>2</w:t>
            </w:r>
          </w:p>
        </w:tc>
      </w:tr>
      <w:tr w:rsidR="00454E7F" w:rsidRPr="005F7773" w:rsidTr="0028752F">
        <w:trPr>
          <w:trHeight w:val="25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rFonts w:ascii="Arial CYR" w:hAnsi="Arial CYR" w:cs="Arial CYR"/>
                <w:color w:val="auto"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5F7773">
              <w:rPr>
                <w:b/>
                <w:bCs/>
                <w:color w:val="auto"/>
                <w:sz w:val="22"/>
                <w:szCs w:val="22"/>
              </w:rPr>
              <w:t>Доходы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</w:tr>
      <w:tr w:rsidR="00454E7F" w:rsidRPr="005F7773" w:rsidTr="0028752F">
        <w:trPr>
          <w:trHeight w:val="25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5F777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Половинского</w:t>
            </w:r>
            <w:proofErr w:type="spellEnd"/>
            <w:r w:rsidRPr="005F777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5F777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сельского</w:t>
            </w:r>
            <w:proofErr w:type="gramEnd"/>
            <w:r w:rsidRPr="005F777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F777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поселекния</w:t>
            </w:r>
            <w:proofErr w:type="spellEnd"/>
            <w:r w:rsidRPr="005F777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на 2013 год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454E7F" w:rsidRPr="005F7773" w:rsidTr="0028752F">
        <w:trPr>
          <w:trHeight w:val="25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454E7F" w:rsidRPr="005F7773" w:rsidTr="0028752F">
        <w:trPr>
          <w:trHeight w:val="25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</w:tr>
      <w:tr w:rsidR="00454E7F" w:rsidRPr="005F7773" w:rsidTr="0028752F">
        <w:trPr>
          <w:trHeight w:val="25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</w:tr>
      <w:tr w:rsidR="00454E7F" w:rsidRPr="005F7773" w:rsidTr="0028752F">
        <w:trPr>
          <w:trHeight w:val="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17"/>
                <w:szCs w:val="17"/>
              </w:rPr>
            </w:pPr>
          </w:p>
        </w:tc>
      </w:tr>
      <w:tr w:rsidR="00454E7F" w:rsidRPr="005F7773" w:rsidTr="0028752F">
        <w:trPr>
          <w:trHeight w:val="8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b/>
                <w:bCs/>
                <w:color w:val="auto"/>
                <w:sz w:val="17"/>
                <w:szCs w:val="17"/>
              </w:rPr>
            </w:pPr>
            <w:r w:rsidRPr="005F7773">
              <w:rPr>
                <w:b/>
                <w:bCs/>
                <w:color w:val="auto"/>
                <w:sz w:val="17"/>
                <w:szCs w:val="17"/>
              </w:rPr>
              <w:t>Гл. администратор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b/>
                <w:bCs/>
                <w:color w:val="auto"/>
                <w:sz w:val="17"/>
                <w:szCs w:val="17"/>
              </w:rPr>
            </w:pPr>
            <w:r w:rsidRPr="005F7773">
              <w:rPr>
                <w:b/>
                <w:bCs/>
                <w:color w:val="auto"/>
                <w:sz w:val="17"/>
                <w:szCs w:val="17"/>
              </w:rPr>
              <w:t>КВД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b/>
                <w:bCs/>
                <w:color w:val="auto"/>
                <w:sz w:val="17"/>
                <w:szCs w:val="17"/>
              </w:rPr>
            </w:pPr>
            <w:r w:rsidRPr="005F7773">
              <w:rPr>
                <w:b/>
                <w:bCs/>
                <w:color w:val="auto"/>
                <w:sz w:val="17"/>
                <w:szCs w:val="17"/>
              </w:rPr>
              <w:t>Наименование КВД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b/>
                <w:bCs/>
                <w:color w:val="auto"/>
                <w:sz w:val="17"/>
                <w:szCs w:val="17"/>
              </w:rPr>
            </w:pPr>
            <w:r w:rsidRPr="005F7773">
              <w:rPr>
                <w:b/>
                <w:bCs/>
                <w:color w:val="auto"/>
                <w:sz w:val="17"/>
                <w:szCs w:val="17"/>
              </w:rPr>
              <w:t>КОСГУ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b/>
                <w:bCs/>
                <w:color w:val="auto"/>
                <w:sz w:val="17"/>
                <w:szCs w:val="17"/>
              </w:rPr>
            </w:pPr>
            <w:r w:rsidRPr="005F7773">
              <w:rPr>
                <w:b/>
                <w:bCs/>
                <w:color w:val="auto"/>
                <w:sz w:val="17"/>
                <w:szCs w:val="17"/>
              </w:rPr>
              <w:t>Бюджетные назначения 2013  год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20"/>
                <w:szCs w:val="20"/>
              </w:rPr>
            </w:pPr>
          </w:p>
        </w:tc>
      </w:tr>
      <w:tr w:rsidR="00454E7F" w:rsidRPr="005F7773" w:rsidTr="0028752F">
        <w:trPr>
          <w:trHeight w:val="76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182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1.01.02.01.0.01.1.000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Налог на доходы физических лиц с доходов, полученных в виде дивидендов от долевого участия в деятельности организаци</w:t>
            </w:r>
            <w:proofErr w:type="gramStart"/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й(</w:t>
            </w:r>
            <w:proofErr w:type="gramEnd"/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сумма платежа)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1.1.0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590 000,00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20"/>
                <w:szCs w:val="20"/>
              </w:rPr>
            </w:pPr>
          </w:p>
        </w:tc>
      </w:tr>
      <w:tr w:rsidR="00454E7F" w:rsidRPr="005F7773" w:rsidTr="0028752F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182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1.05.03.00.0.01.1.000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Единый сельскохозяйственный нало</w:t>
            </w:r>
            <w:proofErr w:type="gramStart"/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г(</w:t>
            </w:r>
            <w:proofErr w:type="gramEnd"/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сумма платежа)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1.1.0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18 000,00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20"/>
                <w:szCs w:val="20"/>
              </w:rPr>
            </w:pPr>
          </w:p>
        </w:tc>
      </w:tr>
      <w:tr w:rsidR="00454E7F" w:rsidRPr="005F7773" w:rsidTr="0028752F">
        <w:trPr>
          <w:trHeight w:val="76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182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1.06.01.03.0.10.1.000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</w:t>
            </w:r>
            <w:proofErr w:type="gramStart"/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й(</w:t>
            </w:r>
            <w:proofErr w:type="gramEnd"/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сумма платежа)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1.1.0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165 000,00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20"/>
                <w:szCs w:val="20"/>
              </w:rPr>
            </w:pPr>
          </w:p>
        </w:tc>
      </w:tr>
      <w:tr w:rsidR="00454E7F" w:rsidRPr="005F7773" w:rsidTr="0028752F">
        <w:trPr>
          <w:trHeight w:val="12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182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1.06.06.01.3.10.1.000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</w:t>
            </w:r>
            <w:proofErr w:type="gramStart"/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й(</w:t>
            </w:r>
            <w:proofErr w:type="gramEnd"/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сумма платежа)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1.1.0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80 000,00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20"/>
                <w:szCs w:val="20"/>
              </w:rPr>
            </w:pPr>
          </w:p>
        </w:tc>
      </w:tr>
      <w:tr w:rsidR="00454E7F" w:rsidRPr="005F7773" w:rsidTr="0028752F">
        <w:trPr>
          <w:trHeight w:val="12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182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1.06.06.02.3.10.1.000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</w:t>
            </w:r>
            <w:proofErr w:type="gramStart"/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й(</w:t>
            </w:r>
            <w:proofErr w:type="gramEnd"/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сумма платежа)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1.1.0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432 000,00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20"/>
                <w:szCs w:val="20"/>
              </w:rPr>
            </w:pPr>
          </w:p>
        </w:tc>
      </w:tr>
      <w:tr w:rsidR="00454E7F" w:rsidRPr="005F7773" w:rsidTr="0028752F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930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2.02.01.00.1.10.0.000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1.5.1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1 570 000,00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20"/>
                <w:szCs w:val="20"/>
              </w:rPr>
            </w:pPr>
          </w:p>
        </w:tc>
      </w:tr>
      <w:tr w:rsidR="00454E7F" w:rsidRPr="005F7773" w:rsidTr="0028752F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930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2.02.01.00.3.10.0.000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1.5.1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3 626 004,00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20"/>
                <w:szCs w:val="20"/>
              </w:rPr>
            </w:pPr>
          </w:p>
        </w:tc>
      </w:tr>
      <w:tr w:rsidR="00454E7F" w:rsidRPr="005F7773" w:rsidTr="0028752F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bookmarkStart w:id="1" w:name="RANGE!A19"/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930</w:t>
            </w:r>
            <w:bookmarkEnd w:id="1"/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2.02.02.99.9.10.0.000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Прочие субсидии бюджетам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1.5.1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2 350 580,00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20"/>
                <w:szCs w:val="20"/>
              </w:rPr>
            </w:pPr>
            <w:bookmarkStart w:id="2" w:name="RANGE!F19"/>
            <w:bookmarkEnd w:id="2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20"/>
                <w:szCs w:val="20"/>
              </w:rPr>
            </w:pPr>
          </w:p>
        </w:tc>
      </w:tr>
      <w:tr w:rsidR="00454E7F" w:rsidRPr="005F7773" w:rsidTr="0028752F">
        <w:trPr>
          <w:trHeight w:val="76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930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2.02.03.01.5.10.0.000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1.5.1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169 700,00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20"/>
                <w:szCs w:val="20"/>
              </w:rPr>
            </w:pPr>
          </w:p>
        </w:tc>
      </w:tr>
      <w:tr w:rsidR="00454E7F" w:rsidRPr="005F7773" w:rsidTr="0028752F">
        <w:trPr>
          <w:trHeight w:val="10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930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2.02.04.01.4.10.0.000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Средства,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1.5.1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6 410 076,80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20"/>
                <w:szCs w:val="20"/>
              </w:rPr>
            </w:pPr>
          </w:p>
        </w:tc>
      </w:tr>
      <w:tr w:rsidR="00454E7F" w:rsidRPr="005F7773" w:rsidTr="0028752F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930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2.07.05.03.0.10.0.000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Прочие безвозмездные поступления в бюджеты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1.8.0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255 381,74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20"/>
                <w:szCs w:val="20"/>
              </w:rPr>
            </w:pPr>
          </w:p>
        </w:tc>
      </w:tr>
      <w:tr w:rsidR="00454E7F" w:rsidRPr="005F7773" w:rsidTr="0028752F">
        <w:trPr>
          <w:trHeight w:val="12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939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1.11.05.01.3.10.0.000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1.2.0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175 000,00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20"/>
                <w:szCs w:val="20"/>
              </w:rPr>
            </w:pPr>
          </w:p>
        </w:tc>
      </w:tr>
      <w:tr w:rsidR="00454E7F" w:rsidRPr="005F7773" w:rsidTr="0028752F">
        <w:trPr>
          <w:trHeight w:val="76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939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1.14.06.01.3.10.1.000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 (сумма платежа)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4.3.0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7F" w:rsidRPr="005F7773" w:rsidRDefault="00454E7F" w:rsidP="0028752F">
            <w:pPr>
              <w:jc w:val="righ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color w:val="auto"/>
                <w:sz w:val="16"/>
                <w:szCs w:val="16"/>
              </w:rPr>
              <w:t>500,00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20"/>
                <w:szCs w:val="20"/>
              </w:rPr>
            </w:pPr>
          </w:p>
        </w:tc>
      </w:tr>
      <w:tr w:rsidR="00454E7F" w:rsidRPr="005F7773" w:rsidTr="0028752F">
        <w:trPr>
          <w:trHeight w:val="2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F7773">
              <w:rPr>
                <w:b/>
                <w:bCs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b/>
                <w:bCs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rFonts w:ascii="Arial Narrow" w:hAnsi="Arial Narrow"/>
                <w:b/>
                <w:bCs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jc w:val="center"/>
              <w:rPr>
                <w:rFonts w:ascii="Arial Narrow" w:hAnsi="Arial Narrow"/>
                <w:b/>
                <w:bCs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jc w:val="right"/>
              <w:rPr>
                <w:rFonts w:ascii="Arial Narrow" w:hAnsi="Arial Narrow"/>
                <w:b/>
                <w:bCs/>
                <w:color w:val="auto"/>
                <w:sz w:val="16"/>
                <w:szCs w:val="16"/>
              </w:rPr>
            </w:pPr>
            <w:r w:rsidRPr="005F7773">
              <w:rPr>
                <w:rFonts w:ascii="Arial Narrow" w:hAnsi="Arial Narrow"/>
                <w:b/>
                <w:bCs/>
                <w:color w:val="auto"/>
                <w:sz w:val="16"/>
                <w:szCs w:val="16"/>
              </w:rPr>
              <w:t>15 842 242,54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E7F" w:rsidRPr="005F7773" w:rsidRDefault="00454E7F" w:rsidP="0028752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454E7F" w:rsidRPr="009325C5" w:rsidRDefault="00454E7F" w:rsidP="00454E7F">
      <w:pPr>
        <w:spacing w:line="360" w:lineRule="auto"/>
        <w:jc w:val="both"/>
        <w:rPr>
          <w:rFonts w:ascii="Times New Roman" w:hAnsi="Times New Roman" w:cs="Times New Roman"/>
        </w:rPr>
      </w:pPr>
    </w:p>
    <w:p w:rsidR="00DB4B05" w:rsidRDefault="00DB4B05"/>
    <w:sectPr w:rsidR="00DB4B05" w:rsidSect="007A2F12">
      <w:pgSz w:w="11906" w:h="16838"/>
      <w:pgMar w:top="0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35081"/>
    <w:multiLevelType w:val="hybridMultilevel"/>
    <w:tmpl w:val="8C5E67C2"/>
    <w:lvl w:ilvl="0" w:tplc="8048C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E7F"/>
    <w:rsid w:val="00454E7F"/>
    <w:rsid w:val="00DB4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E7F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1155</Words>
  <Characters>6586</Characters>
  <Application>Microsoft Office Word</Application>
  <DocSecurity>0</DocSecurity>
  <Lines>54</Lines>
  <Paragraphs>15</Paragraphs>
  <ScaleCrop>false</ScaleCrop>
  <Company>Microsoft</Company>
  <LinksUpToDate>false</LinksUpToDate>
  <CharactersWithSpaces>7726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2013-09-16T04:56:00Z</dcterms:created>
  <dcterms:modified xsi:type="dcterms:W3CDTF">2013-09-16T04:58:00Z</dcterms:modified>
</cp:coreProperties>
</file>