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РФ</w:t>
      </w:r>
    </w:p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</w:t>
      </w:r>
    </w:p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ЧЕЛЯБИНСКОЙ ОБЛАСТИ                                                                                                        </w:t>
      </w:r>
      <w:r w:rsidRPr="009B370A">
        <w:rPr>
          <w:rFonts w:ascii="Times New Roman" w:hAnsi="Times New Roman" w:cs="Times New Roman"/>
          <w:b/>
          <w:sz w:val="28"/>
          <w:szCs w:val="28"/>
        </w:rPr>
        <w:t>457012 Челябинская область, Увельский район, с</w:t>
      </w:r>
      <w:proofErr w:type="gramStart"/>
      <w:r w:rsidRPr="009B370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B370A">
        <w:rPr>
          <w:rFonts w:ascii="Times New Roman" w:hAnsi="Times New Roman" w:cs="Times New Roman"/>
          <w:b/>
          <w:sz w:val="28"/>
          <w:szCs w:val="28"/>
        </w:rPr>
        <w:t>етровское, ул.Юбилейная, д.15, тел. 51-2-59</w:t>
      </w:r>
    </w:p>
    <w:p w:rsidR="00BC153E" w:rsidRDefault="00BC153E" w:rsidP="00BC153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15D8" w:rsidRPr="00BC153E" w:rsidRDefault="009715D8" w:rsidP="009715D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FE1" w:rsidRDefault="009715D8" w:rsidP="00971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2014г.                                                                  №  21</w:t>
      </w:r>
    </w:p>
    <w:p w:rsidR="00BC153E" w:rsidRDefault="00BC153E" w:rsidP="00BC153E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Об установлении нормы предоставления</w:t>
      </w:r>
    </w:p>
    <w:p w:rsid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учётной нормы площади жилого помещения</w:t>
      </w:r>
    </w:p>
    <w:p w:rsid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B3D73" w:rsidRPr="00AB3D73" w:rsidRDefault="00D91DBB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D73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D73" w:rsidRDefault="00AB3D73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AB3D7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3D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AB3D7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3D7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AB3D7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B3D73" w:rsidRPr="00AB3D73">
        <w:rPr>
          <w:rFonts w:ascii="Times New Roman" w:hAnsi="Times New Roman" w:cs="Times New Roman"/>
          <w:sz w:val="28"/>
          <w:szCs w:val="28"/>
        </w:rPr>
        <w:t xml:space="preserve"> </w:t>
      </w:r>
      <w:r w:rsidR="00BC153E" w:rsidRPr="00AB3D73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AB3D73" w:rsidRPr="00AB3D73">
        <w:rPr>
          <w:rFonts w:ascii="Times New Roman" w:hAnsi="Times New Roman" w:cs="Times New Roman"/>
          <w:sz w:val="28"/>
          <w:szCs w:val="28"/>
        </w:rPr>
        <w:t xml:space="preserve">я, Совет депутатов Петровского </w:t>
      </w:r>
      <w:r w:rsidR="00BC153E" w:rsidRPr="00AB3D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РЕШАЕТ:</w:t>
      </w:r>
    </w:p>
    <w:p w:rsid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</w:t>
      </w:r>
      <w:r w:rsidR="00BC153E" w:rsidRPr="00AB3D73">
        <w:rPr>
          <w:rFonts w:ascii="Times New Roman" w:hAnsi="Times New Roman" w:cs="Times New Roman"/>
          <w:sz w:val="28"/>
          <w:szCs w:val="28"/>
        </w:rPr>
        <w:t xml:space="preserve"> </w:t>
      </w:r>
      <w:r w:rsidR="00D91DBB">
        <w:rPr>
          <w:rFonts w:ascii="Times New Roman" w:hAnsi="Times New Roman" w:cs="Times New Roman"/>
          <w:sz w:val="28"/>
          <w:szCs w:val="28"/>
        </w:rPr>
        <w:t>«</w:t>
      </w:r>
      <w:r w:rsidR="00AB3D73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  <w:r w:rsidR="00D91DBB">
        <w:rPr>
          <w:rFonts w:ascii="Times New Roman" w:hAnsi="Times New Roman" w:cs="Times New Roman"/>
          <w:sz w:val="28"/>
          <w:szCs w:val="28"/>
        </w:rPr>
        <w:t>»</w:t>
      </w:r>
      <w:r w:rsidRPr="00AB3D73">
        <w:rPr>
          <w:rFonts w:ascii="Times New Roman" w:hAnsi="Times New Roman" w:cs="Times New Roman"/>
          <w:sz w:val="28"/>
          <w:szCs w:val="28"/>
        </w:rPr>
        <w:t>:</w:t>
      </w: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1) норму предоставления площади жилого помещения по договору социального найма в размере 18 (восемнадцать) квадратных метров общей площади на одного человека;</w:t>
      </w: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2) учетную норму площади жилого помещения в размере 11</w:t>
      </w:r>
      <w:r w:rsidR="00BC153E" w:rsidRPr="00AB3D73">
        <w:rPr>
          <w:rFonts w:ascii="Times New Roman" w:hAnsi="Times New Roman" w:cs="Times New Roman"/>
          <w:sz w:val="28"/>
          <w:szCs w:val="28"/>
        </w:rPr>
        <w:t xml:space="preserve"> (одиннадцать</w:t>
      </w:r>
      <w:r w:rsidRPr="00AB3D73">
        <w:rPr>
          <w:rFonts w:ascii="Times New Roman" w:hAnsi="Times New Roman" w:cs="Times New Roman"/>
          <w:sz w:val="28"/>
          <w:szCs w:val="28"/>
        </w:rPr>
        <w:t>) квадратных метров общей площади на одного человека.</w:t>
      </w:r>
    </w:p>
    <w:p w:rsidR="00BA7725" w:rsidRP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7725" w:rsidRPr="00AB3D73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Петровского сельского поселения</w:t>
      </w:r>
      <w:r w:rsidR="0097555C">
        <w:rPr>
          <w:rFonts w:ascii="Times New Roman" w:hAnsi="Times New Roman" w:cs="Times New Roman"/>
          <w:sz w:val="28"/>
          <w:szCs w:val="28"/>
        </w:rPr>
        <w:t>.</w:t>
      </w:r>
    </w:p>
    <w:p w:rsidR="00BA7725" w:rsidRP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7725" w:rsidRPr="00AB3D7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BC153E" w:rsidRPr="00AB3D73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BA7725" w:rsidRPr="00AB3D73">
        <w:rPr>
          <w:rFonts w:ascii="Times New Roman" w:hAnsi="Times New Roman" w:cs="Times New Roman"/>
          <w:sz w:val="28"/>
          <w:szCs w:val="28"/>
        </w:rPr>
        <w:t>.</w:t>
      </w:r>
    </w:p>
    <w:p w:rsidR="00BC153E" w:rsidRPr="00AB3D73" w:rsidRDefault="00BC153E" w:rsidP="00AB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53E" w:rsidRDefault="00BC153E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Председатель Совета депут</w:t>
      </w:r>
      <w:r w:rsidR="00AB3D73">
        <w:rPr>
          <w:rFonts w:ascii="Times New Roman" w:hAnsi="Times New Roman" w:cs="Times New Roman"/>
          <w:sz w:val="28"/>
          <w:szCs w:val="28"/>
        </w:rPr>
        <w:t>атов</w:t>
      </w:r>
    </w:p>
    <w:p w:rsidR="00AB3D73" w:rsidRP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сельского поселения                                                В.И.Корсак</w:t>
      </w:r>
    </w:p>
    <w:p w:rsidR="00AB3D73" w:rsidRDefault="00AB3D73" w:rsidP="00AB3D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153E" w:rsidRPr="00AB3D73" w:rsidRDefault="00AB3D73" w:rsidP="00AB3D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  <w:r w:rsidR="00BC153E" w:rsidRPr="00AB3D7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О.И.Коровина      </w:t>
      </w:r>
    </w:p>
    <w:p w:rsidR="00774D2B" w:rsidRPr="00AB3D73" w:rsidRDefault="00774D2B">
      <w:pPr>
        <w:rPr>
          <w:rFonts w:ascii="Times New Roman" w:hAnsi="Times New Roman" w:cs="Times New Roman"/>
          <w:sz w:val="28"/>
          <w:szCs w:val="28"/>
        </w:rPr>
      </w:pPr>
    </w:p>
    <w:sectPr w:rsidR="00774D2B" w:rsidRPr="00AB3D73" w:rsidSect="00AB3D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7725"/>
    <w:rsid w:val="00711072"/>
    <w:rsid w:val="00774D2B"/>
    <w:rsid w:val="008659CB"/>
    <w:rsid w:val="009715D8"/>
    <w:rsid w:val="0097555C"/>
    <w:rsid w:val="00AB3D73"/>
    <w:rsid w:val="00B96782"/>
    <w:rsid w:val="00BA7725"/>
    <w:rsid w:val="00BC153E"/>
    <w:rsid w:val="00D91DBB"/>
    <w:rsid w:val="00E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D2E6C7B7D474CB6E1C26899F81387473E93988678E9AFE6BD3FA7E2D9C46f2W9F" TargetMode="External"/><Relationship Id="rId5" Type="http://schemas.openxmlformats.org/officeDocument/2006/relationships/hyperlink" Target="consultantplus://offline/ref=51DCD2E6C7B7D474CB6E022B9FF3DE337C7DB13D806883CDA03488A729f2W4F" TargetMode="External"/><Relationship Id="rId4" Type="http://schemas.openxmlformats.org/officeDocument/2006/relationships/hyperlink" Target="consultantplus://offline/ref=51DCD2E6C7B7D474CB6E022B9FF3DE337C7DB131896A83CDA03488A7292496116E9E6D762D025BEDf5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VI</cp:lastModifiedBy>
  <cp:revision>8</cp:revision>
  <cp:lastPrinted>2014-04-16T07:33:00Z</cp:lastPrinted>
  <dcterms:created xsi:type="dcterms:W3CDTF">2014-03-17T06:18:00Z</dcterms:created>
  <dcterms:modified xsi:type="dcterms:W3CDTF">2014-04-16T07:34:00Z</dcterms:modified>
</cp:coreProperties>
</file>