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0032C" w:rsidTr="0080032C">
        <w:tc>
          <w:tcPr>
            <w:tcW w:w="4500" w:type="dxa"/>
          </w:tcPr>
          <w:p w:rsidR="0080032C" w:rsidRPr="00C2166C" w:rsidRDefault="0080032C" w:rsidP="0080032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93650">
              <w:rPr>
                <w:sz w:val="24"/>
                <w:szCs w:val="24"/>
              </w:rPr>
              <w:t xml:space="preserve">Приложение </w:t>
            </w:r>
            <w:r w:rsidRPr="00C216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80032C" w:rsidRPr="00D75F4B" w:rsidRDefault="0080032C" w:rsidP="0080032C">
            <w:pPr>
              <w:rPr>
                <w:sz w:val="24"/>
                <w:szCs w:val="24"/>
              </w:rPr>
            </w:pPr>
            <w:r w:rsidRPr="00D75F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проекту </w:t>
            </w:r>
            <w:r w:rsidRPr="00D75F4B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я</w:t>
            </w:r>
            <w:r w:rsidRPr="00D75F4B">
              <w:rPr>
                <w:sz w:val="24"/>
                <w:szCs w:val="24"/>
              </w:rPr>
              <w:t xml:space="preserve"> Совета депутатов </w:t>
            </w:r>
            <w:r>
              <w:rPr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sz w:val="24"/>
                <w:szCs w:val="24"/>
              </w:rPr>
              <w:t>поселения</w:t>
            </w:r>
          </w:p>
          <w:p w:rsidR="0080032C" w:rsidRPr="00D75F4B" w:rsidRDefault="0080032C" w:rsidP="0080032C">
            <w:pPr>
              <w:rPr>
                <w:sz w:val="24"/>
                <w:szCs w:val="24"/>
              </w:rPr>
            </w:pPr>
            <w:r w:rsidRPr="00D75F4B">
              <w:rPr>
                <w:sz w:val="24"/>
                <w:szCs w:val="24"/>
              </w:rPr>
              <w:t xml:space="preserve"> «О бюджете </w:t>
            </w:r>
            <w:r>
              <w:rPr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sz w:val="24"/>
                <w:szCs w:val="24"/>
              </w:rPr>
              <w:t>поселения на 20</w:t>
            </w:r>
            <w:r>
              <w:rPr>
                <w:sz w:val="24"/>
                <w:szCs w:val="24"/>
              </w:rPr>
              <w:t>2</w:t>
            </w:r>
            <w:r w:rsidR="004A55D0">
              <w:rPr>
                <w:sz w:val="24"/>
                <w:szCs w:val="24"/>
              </w:rPr>
              <w:t>3</w:t>
            </w:r>
            <w:r w:rsidRPr="00D75F4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</w:t>
            </w:r>
            <w:r w:rsidR="004A55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4A55D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годов</w:t>
            </w:r>
            <w:r w:rsidRPr="00D75F4B">
              <w:rPr>
                <w:sz w:val="24"/>
                <w:szCs w:val="24"/>
              </w:rPr>
              <w:t>»</w:t>
            </w:r>
          </w:p>
          <w:p w:rsidR="0080032C" w:rsidRDefault="0080032C" w:rsidP="0080032C">
            <w:pPr>
              <w:autoSpaceDE w:val="0"/>
              <w:autoSpaceDN w:val="0"/>
              <w:adjustRightInd w:val="0"/>
              <w:outlineLvl w:val="0"/>
            </w:pPr>
            <w:r w:rsidRPr="00D75F4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 декабря</w:t>
            </w:r>
            <w:r w:rsidRPr="00D75F4B">
              <w:rPr>
                <w:sz w:val="24"/>
                <w:szCs w:val="24"/>
              </w:rPr>
              <w:t xml:space="preserve"> 20</w:t>
            </w:r>
            <w:r w:rsidR="004A55D0">
              <w:rPr>
                <w:sz w:val="24"/>
                <w:szCs w:val="24"/>
              </w:rPr>
              <w:t>22</w:t>
            </w:r>
            <w:r w:rsidRPr="00D75F4B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____</w:t>
            </w:r>
          </w:p>
        </w:tc>
      </w:tr>
    </w:tbl>
    <w:p w:rsidR="0080032C" w:rsidRDefault="0080032C" w:rsidP="0080032C">
      <w:pPr>
        <w:autoSpaceDE w:val="0"/>
        <w:autoSpaceDN w:val="0"/>
        <w:adjustRightInd w:val="0"/>
        <w:jc w:val="right"/>
        <w:outlineLvl w:val="0"/>
      </w:pPr>
    </w:p>
    <w:p w:rsidR="0080032C" w:rsidRDefault="0080032C" w:rsidP="0080032C">
      <w:pPr>
        <w:autoSpaceDE w:val="0"/>
        <w:autoSpaceDN w:val="0"/>
        <w:adjustRightInd w:val="0"/>
        <w:jc w:val="right"/>
      </w:pPr>
    </w:p>
    <w:p w:rsidR="0080032C" w:rsidRDefault="0080032C" w:rsidP="0080032C">
      <w:pPr>
        <w:autoSpaceDE w:val="0"/>
        <w:autoSpaceDN w:val="0"/>
        <w:adjustRightInd w:val="0"/>
        <w:jc w:val="both"/>
      </w:pPr>
    </w:p>
    <w:p w:rsidR="0080032C" w:rsidRPr="005E6FA9" w:rsidRDefault="0080032C" w:rsidP="0080032C">
      <w:pPr>
        <w:jc w:val="center"/>
        <w:rPr>
          <w:b/>
        </w:rPr>
      </w:pPr>
      <w:r w:rsidRPr="005E6FA9">
        <w:rPr>
          <w:b/>
        </w:rPr>
        <w:t xml:space="preserve">Источники внутреннего финансирования дефицита бюджета </w:t>
      </w:r>
    </w:p>
    <w:p w:rsidR="0080032C" w:rsidRDefault="0080032C" w:rsidP="0080032C">
      <w:pPr>
        <w:jc w:val="center"/>
        <w:rPr>
          <w:b/>
        </w:rPr>
      </w:pPr>
      <w:r w:rsidRPr="005E6FA9">
        <w:rPr>
          <w:b/>
        </w:rPr>
        <w:t>Увельского сельского поселения на 20</w:t>
      </w:r>
      <w:r>
        <w:rPr>
          <w:b/>
        </w:rPr>
        <w:t>2</w:t>
      </w:r>
      <w:r w:rsidR="004A55D0">
        <w:rPr>
          <w:b/>
        </w:rPr>
        <w:t>3</w:t>
      </w:r>
      <w:r w:rsidRPr="005E6FA9">
        <w:rPr>
          <w:b/>
        </w:rPr>
        <w:t xml:space="preserve"> год</w:t>
      </w:r>
      <w:r>
        <w:rPr>
          <w:b/>
        </w:rPr>
        <w:t xml:space="preserve"> и</w:t>
      </w:r>
    </w:p>
    <w:p w:rsidR="0080032C" w:rsidRDefault="0080032C" w:rsidP="0080032C">
      <w:pPr>
        <w:jc w:val="center"/>
      </w:pPr>
      <w:r w:rsidRPr="005E6FA9">
        <w:rPr>
          <w:b/>
        </w:rPr>
        <w:t>плановый период 20</w:t>
      </w:r>
      <w:r>
        <w:rPr>
          <w:b/>
        </w:rPr>
        <w:t>2</w:t>
      </w:r>
      <w:r w:rsidR="004A55D0">
        <w:rPr>
          <w:b/>
        </w:rPr>
        <w:t>4</w:t>
      </w:r>
      <w:r w:rsidRPr="005E6FA9">
        <w:rPr>
          <w:b/>
        </w:rPr>
        <w:t xml:space="preserve"> </w:t>
      </w:r>
      <w:r>
        <w:rPr>
          <w:b/>
        </w:rPr>
        <w:t xml:space="preserve">и </w:t>
      </w:r>
      <w:r w:rsidRPr="005E6FA9">
        <w:rPr>
          <w:b/>
        </w:rPr>
        <w:t>20</w:t>
      </w:r>
      <w:r>
        <w:rPr>
          <w:b/>
        </w:rPr>
        <w:t>2</w:t>
      </w:r>
      <w:r w:rsidR="004A55D0">
        <w:rPr>
          <w:b/>
        </w:rPr>
        <w:t>5</w:t>
      </w:r>
      <w:r w:rsidRPr="005E6FA9">
        <w:rPr>
          <w:b/>
        </w:rPr>
        <w:t xml:space="preserve"> годов</w:t>
      </w:r>
    </w:p>
    <w:p w:rsidR="0080032C" w:rsidRPr="00CA59ED" w:rsidRDefault="0080032C" w:rsidP="0080032C">
      <w:pPr>
        <w:jc w:val="center"/>
      </w:pPr>
      <w:r w:rsidRPr="00CA59ED">
        <w:t>1.  Источники внутреннего финансирования дефицита бюджета на 202</w:t>
      </w:r>
      <w:r w:rsidR="004A55D0">
        <w:t>3</w:t>
      </w:r>
      <w:r w:rsidRPr="00CA59ED">
        <w:t xml:space="preserve"> год</w:t>
      </w:r>
    </w:p>
    <w:p w:rsidR="0080032C" w:rsidRDefault="0080032C" w:rsidP="0080032C">
      <w:pPr>
        <w:jc w:val="right"/>
      </w:pPr>
    </w:p>
    <w:p w:rsidR="0080032C" w:rsidRPr="005E6FA9" w:rsidRDefault="0080032C" w:rsidP="0080032C">
      <w:pPr>
        <w:jc w:val="right"/>
      </w:pPr>
      <w:r w:rsidRPr="005E6FA9">
        <w:t>(тыс</w:t>
      </w:r>
      <w:proofErr w:type="gramStart"/>
      <w:r w:rsidRPr="005E6FA9">
        <w:t>.р</w:t>
      </w:r>
      <w:proofErr w:type="gramEnd"/>
      <w:r w:rsidRPr="005E6FA9">
        <w:t>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860"/>
        <w:gridCol w:w="1377"/>
      </w:tblGrid>
      <w:tr w:rsidR="0080032C" w:rsidRPr="005E6FA9" w:rsidTr="00D4063E">
        <w:trPr>
          <w:trHeight w:val="760"/>
        </w:trPr>
        <w:tc>
          <w:tcPr>
            <w:tcW w:w="3227" w:type="dxa"/>
            <w:vAlign w:val="center"/>
          </w:tcPr>
          <w:p w:rsidR="0080032C" w:rsidRPr="005E6FA9" w:rsidRDefault="0080032C" w:rsidP="00D4063E">
            <w:pPr>
              <w:jc w:val="center"/>
            </w:pPr>
            <w:r w:rsidRPr="005E6FA9">
              <w:t>Коды бюджетной классификации Российской Федерации</w:t>
            </w:r>
          </w:p>
        </w:tc>
        <w:tc>
          <w:tcPr>
            <w:tcW w:w="4860" w:type="dxa"/>
            <w:vAlign w:val="center"/>
          </w:tcPr>
          <w:p w:rsidR="0080032C" w:rsidRPr="005E6FA9" w:rsidRDefault="0080032C" w:rsidP="00D4063E">
            <w:pPr>
              <w:jc w:val="center"/>
            </w:pPr>
            <w:r w:rsidRPr="005E6FA9">
              <w:t>Наименование источника средств</w:t>
            </w:r>
          </w:p>
        </w:tc>
        <w:tc>
          <w:tcPr>
            <w:tcW w:w="1377" w:type="dxa"/>
            <w:vAlign w:val="center"/>
          </w:tcPr>
          <w:p w:rsidR="0080032C" w:rsidRPr="005E6FA9" w:rsidRDefault="0080032C" w:rsidP="00D4063E">
            <w:pPr>
              <w:jc w:val="center"/>
            </w:pPr>
            <w:r w:rsidRPr="005E6FA9">
              <w:t>Сумма</w:t>
            </w:r>
          </w:p>
        </w:tc>
      </w:tr>
      <w:tr w:rsidR="0080032C" w:rsidRPr="005E6FA9" w:rsidTr="00D4063E">
        <w:tc>
          <w:tcPr>
            <w:tcW w:w="3227" w:type="dxa"/>
          </w:tcPr>
          <w:p w:rsidR="0080032C" w:rsidRPr="005E6FA9" w:rsidRDefault="0080032C" w:rsidP="00D4063E">
            <w:r w:rsidRPr="005E6FA9">
              <w:t xml:space="preserve">01 00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0000 000</w:t>
            </w:r>
          </w:p>
        </w:tc>
        <w:tc>
          <w:tcPr>
            <w:tcW w:w="4860" w:type="dxa"/>
          </w:tcPr>
          <w:p w:rsidR="0080032C" w:rsidRPr="005E6FA9" w:rsidRDefault="0080032C" w:rsidP="00D4063E">
            <w:r w:rsidRPr="005E6FA9">
              <w:t>Источники внутреннего финансирования дефицитов бюджетов</w:t>
            </w:r>
          </w:p>
        </w:tc>
        <w:tc>
          <w:tcPr>
            <w:tcW w:w="1377" w:type="dxa"/>
          </w:tcPr>
          <w:p w:rsidR="0080032C" w:rsidRPr="005E6FA9" w:rsidRDefault="0080032C" w:rsidP="00D4063E">
            <w:pPr>
              <w:jc w:val="center"/>
            </w:pPr>
            <w:r>
              <w:t>500,00</w:t>
            </w:r>
          </w:p>
        </w:tc>
      </w:tr>
      <w:tr w:rsidR="0080032C" w:rsidRPr="005E6FA9" w:rsidTr="00D4063E">
        <w:tc>
          <w:tcPr>
            <w:tcW w:w="3227" w:type="dxa"/>
          </w:tcPr>
          <w:p w:rsidR="0080032C" w:rsidRPr="005E6FA9" w:rsidRDefault="0080032C" w:rsidP="00D4063E">
            <w:r w:rsidRPr="005E6FA9">
              <w:t xml:space="preserve">01 05 00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0000 000</w:t>
            </w:r>
          </w:p>
        </w:tc>
        <w:tc>
          <w:tcPr>
            <w:tcW w:w="4860" w:type="dxa"/>
          </w:tcPr>
          <w:p w:rsidR="0080032C" w:rsidRPr="005E6FA9" w:rsidRDefault="0080032C" w:rsidP="00D4063E">
            <w:r w:rsidRPr="005E6FA9"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</w:tcPr>
          <w:p w:rsidR="0080032C" w:rsidRPr="005E6FA9" w:rsidRDefault="0080032C" w:rsidP="00D4063E">
            <w:pPr>
              <w:jc w:val="center"/>
            </w:pPr>
            <w:r>
              <w:t>500,00</w:t>
            </w:r>
          </w:p>
        </w:tc>
      </w:tr>
      <w:tr w:rsidR="0080032C" w:rsidRPr="005E6FA9" w:rsidTr="00D4063E">
        <w:tc>
          <w:tcPr>
            <w:tcW w:w="3227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 xml:space="preserve">01 05 00 </w:t>
            </w:r>
            <w:proofErr w:type="spellStart"/>
            <w:r w:rsidRPr="00C13411">
              <w:rPr>
                <w:sz w:val="27"/>
                <w:szCs w:val="27"/>
              </w:rPr>
              <w:t>00</w:t>
            </w:r>
            <w:proofErr w:type="spellEnd"/>
            <w:r w:rsidRPr="00C13411">
              <w:rPr>
                <w:sz w:val="27"/>
                <w:szCs w:val="27"/>
              </w:rPr>
              <w:t xml:space="preserve"> </w:t>
            </w:r>
            <w:proofErr w:type="spellStart"/>
            <w:r w:rsidRPr="00C13411">
              <w:rPr>
                <w:sz w:val="27"/>
                <w:szCs w:val="27"/>
              </w:rPr>
              <w:t>00</w:t>
            </w:r>
            <w:proofErr w:type="spellEnd"/>
            <w:r w:rsidRPr="00C13411">
              <w:rPr>
                <w:sz w:val="27"/>
                <w:szCs w:val="27"/>
              </w:rPr>
              <w:t xml:space="preserve"> 0000 600</w:t>
            </w:r>
          </w:p>
        </w:tc>
        <w:tc>
          <w:tcPr>
            <w:tcW w:w="4860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377" w:type="dxa"/>
          </w:tcPr>
          <w:p w:rsidR="0080032C" w:rsidRPr="00C13411" w:rsidRDefault="0080032C" w:rsidP="00D40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80032C" w:rsidRPr="005E6FA9" w:rsidTr="0080032C">
        <w:trPr>
          <w:trHeight w:val="635"/>
        </w:trPr>
        <w:tc>
          <w:tcPr>
            <w:tcW w:w="3227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 xml:space="preserve">01 05 02 00 </w:t>
            </w:r>
            <w:proofErr w:type="spellStart"/>
            <w:r w:rsidRPr="00C13411">
              <w:rPr>
                <w:sz w:val="27"/>
                <w:szCs w:val="27"/>
              </w:rPr>
              <w:t>00</w:t>
            </w:r>
            <w:proofErr w:type="spellEnd"/>
            <w:r w:rsidRPr="00C13411">
              <w:rPr>
                <w:sz w:val="27"/>
                <w:szCs w:val="27"/>
              </w:rPr>
              <w:t xml:space="preserve"> 0000 600</w:t>
            </w:r>
          </w:p>
        </w:tc>
        <w:tc>
          <w:tcPr>
            <w:tcW w:w="4860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377" w:type="dxa"/>
          </w:tcPr>
          <w:p w:rsidR="0080032C" w:rsidRPr="00C13411" w:rsidRDefault="0080032C" w:rsidP="00D40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80032C" w:rsidRPr="005E6FA9" w:rsidTr="00D4063E">
        <w:tc>
          <w:tcPr>
            <w:tcW w:w="3227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>01 05 02 01 00 0000 610</w:t>
            </w:r>
          </w:p>
        </w:tc>
        <w:tc>
          <w:tcPr>
            <w:tcW w:w="4860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377" w:type="dxa"/>
          </w:tcPr>
          <w:p w:rsidR="0080032C" w:rsidRPr="00C13411" w:rsidRDefault="0080032C" w:rsidP="00D40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80032C" w:rsidRPr="005E6FA9" w:rsidTr="00D4063E">
        <w:tc>
          <w:tcPr>
            <w:tcW w:w="3227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>01 05 02 01 10 0000 610</w:t>
            </w:r>
          </w:p>
        </w:tc>
        <w:tc>
          <w:tcPr>
            <w:tcW w:w="4860" w:type="dxa"/>
          </w:tcPr>
          <w:p w:rsidR="0080032C" w:rsidRPr="00C13411" w:rsidRDefault="0080032C" w:rsidP="00D4063E">
            <w:pPr>
              <w:rPr>
                <w:sz w:val="27"/>
                <w:szCs w:val="27"/>
              </w:rPr>
            </w:pPr>
            <w:r w:rsidRPr="00C13411">
              <w:rPr>
                <w:sz w:val="27"/>
                <w:szCs w:val="27"/>
              </w:rPr>
              <w:t xml:space="preserve">Уменьшение прочих остатков денежных средств бюджетов </w:t>
            </w:r>
            <w:r>
              <w:rPr>
                <w:sz w:val="27"/>
                <w:szCs w:val="27"/>
              </w:rPr>
              <w:t>сельских поселений</w:t>
            </w:r>
          </w:p>
        </w:tc>
        <w:tc>
          <w:tcPr>
            <w:tcW w:w="1377" w:type="dxa"/>
          </w:tcPr>
          <w:p w:rsidR="0080032C" w:rsidRPr="00C13411" w:rsidRDefault="0080032C" w:rsidP="00D406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</w:tbl>
    <w:p w:rsidR="0080032C" w:rsidRDefault="0080032C" w:rsidP="0080032C">
      <w:pPr>
        <w:autoSpaceDE w:val="0"/>
        <w:autoSpaceDN w:val="0"/>
        <w:adjustRightInd w:val="0"/>
        <w:jc w:val="both"/>
      </w:pPr>
    </w:p>
    <w:p w:rsidR="0080032C" w:rsidRDefault="0080032C" w:rsidP="0080032C">
      <w:pPr>
        <w:autoSpaceDE w:val="0"/>
        <w:autoSpaceDN w:val="0"/>
        <w:adjustRightInd w:val="0"/>
        <w:jc w:val="both"/>
      </w:pPr>
    </w:p>
    <w:p w:rsidR="0080032C" w:rsidRDefault="0080032C" w:rsidP="0080032C">
      <w:pPr>
        <w:autoSpaceDE w:val="0"/>
        <w:autoSpaceDN w:val="0"/>
        <w:adjustRightInd w:val="0"/>
        <w:jc w:val="both"/>
      </w:pPr>
    </w:p>
    <w:p w:rsidR="0080032C" w:rsidRPr="00CA59ED" w:rsidRDefault="0080032C" w:rsidP="0080032C">
      <w:pPr>
        <w:jc w:val="center"/>
      </w:pPr>
      <w:r w:rsidRPr="00CA59ED">
        <w:t xml:space="preserve">2. Источники внутреннего финансирования дефицита бюджета </w:t>
      </w:r>
    </w:p>
    <w:p w:rsidR="0080032C" w:rsidRPr="00CA59ED" w:rsidRDefault="0080032C" w:rsidP="0080032C">
      <w:pPr>
        <w:jc w:val="center"/>
      </w:pPr>
      <w:r w:rsidRPr="00CA59ED">
        <w:t>на плановый период 202</w:t>
      </w:r>
      <w:r w:rsidR="004A55D0">
        <w:t>4</w:t>
      </w:r>
      <w:r>
        <w:t xml:space="preserve"> и 202</w:t>
      </w:r>
      <w:r w:rsidR="004A55D0">
        <w:t>5</w:t>
      </w:r>
      <w:r w:rsidRPr="00CA59ED">
        <w:t xml:space="preserve"> годов</w:t>
      </w:r>
    </w:p>
    <w:p w:rsidR="0080032C" w:rsidRDefault="0080032C" w:rsidP="0080032C">
      <w:pPr>
        <w:autoSpaceDE w:val="0"/>
        <w:autoSpaceDN w:val="0"/>
        <w:adjustRightInd w:val="0"/>
        <w:jc w:val="both"/>
      </w:pPr>
    </w:p>
    <w:p w:rsidR="0080032C" w:rsidRPr="005E6FA9" w:rsidRDefault="0080032C" w:rsidP="0080032C">
      <w:pPr>
        <w:jc w:val="right"/>
      </w:pPr>
      <w:r w:rsidRPr="005E6FA9">
        <w:t>(тыс</w:t>
      </w:r>
      <w:proofErr w:type="gramStart"/>
      <w:r w:rsidRPr="005E6FA9">
        <w:t>.р</w:t>
      </w:r>
      <w:proofErr w:type="gramEnd"/>
      <w:r w:rsidRPr="005E6FA9">
        <w:t>ублей)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394"/>
        <w:gridCol w:w="1340"/>
        <w:gridCol w:w="1285"/>
      </w:tblGrid>
      <w:tr w:rsidR="0080032C" w:rsidRPr="005E6FA9" w:rsidTr="00230D50">
        <w:trPr>
          <w:trHeight w:val="760"/>
        </w:trPr>
        <w:tc>
          <w:tcPr>
            <w:tcW w:w="2802" w:type="dxa"/>
            <w:vAlign w:val="center"/>
          </w:tcPr>
          <w:p w:rsidR="0080032C" w:rsidRPr="005E6FA9" w:rsidRDefault="0080032C" w:rsidP="00D4063E">
            <w:pPr>
              <w:jc w:val="center"/>
            </w:pPr>
            <w:r w:rsidRPr="005E6FA9">
              <w:t>Коды бюджетной классификации Российской Федерации</w:t>
            </w:r>
          </w:p>
        </w:tc>
        <w:tc>
          <w:tcPr>
            <w:tcW w:w="4394" w:type="dxa"/>
            <w:vAlign w:val="center"/>
          </w:tcPr>
          <w:p w:rsidR="0080032C" w:rsidRPr="005E6FA9" w:rsidRDefault="0080032C" w:rsidP="00D4063E">
            <w:pPr>
              <w:jc w:val="center"/>
            </w:pPr>
            <w:r w:rsidRPr="005E6FA9">
              <w:t>Наименование источника средств</w:t>
            </w:r>
          </w:p>
        </w:tc>
        <w:tc>
          <w:tcPr>
            <w:tcW w:w="1340" w:type="dxa"/>
            <w:vAlign w:val="center"/>
          </w:tcPr>
          <w:p w:rsidR="0080032C" w:rsidRPr="005E6FA9" w:rsidRDefault="0080032C" w:rsidP="004A55D0">
            <w:pPr>
              <w:jc w:val="center"/>
            </w:pPr>
            <w:r w:rsidRPr="005E6FA9">
              <w:t>Сумма</w:t>
            </w:r>
            <w:r>
              <w:t xml:space="preserve"> 202</w:t>
            </w:r>
            <w:r w:rsidR="004A55D0">
              <w:t>4</w:t>
            </w:r>
            <w:r>
              <w:t xml:space="preserve"> год</w:t>
            </w:r>
          </w:p>
        </w:tc>
        <w:tc>
          <w:tcPr>
            <w:tcW w:w="1285" w:type="dxa"/>
            <w:vAlign w:val="center"/>
          </w:tcPr>
          <w:p w:rsidR="0080032C" w:rsidRPr="005E6FA9" w:rsidRDefault="0080032C" w:rsidP="004A55D0">
            <w:pPr>
              <w:jc w:val="center"/>
            </w:pPr>
            <w:r w:rsidRPr="005E6FA9">
              <w:t>Сумма</w:t>
            </w:r>
            <w:r>
              <w:t xml:space="preserve"> 202</w:t>
            </w:r>
            <w:r w:rsidR="004A55D0">
              <w:t>5</w:t>
            </w:r>
            <w:r>
              <w:t xml:space="preserve"> год</w:t>
            </w:r>
          </w:p>
        </w:tc>
      </w:tr>
      <w:tr w:rsidR="0080032C" w:rsidRPr="005E6FA9" w:rsidTr="00230D50">
        <w:tc>
          <w:tcPr>
            <w:tcW w:w="2802" w:type="dxa"/>
          </w:tcPr>
          <w:p w:rsidR="0080032C" w:rsidRPr="005E6FA9" w:rsidRDefault="0080032C" w:rsidP="00D4063E">
            <w:r w:rsidRPr="005E6FA9">
              <w:t xml:space="preserve">01 00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0000 000</w:t>
            </w:r>
          </w:p>
        </w:tc>
        <w:tc>
          <w:tcPr>
            <w:tcW w:w="4394" w:type="dxa"/>
          </w:tcPr>
          <w:p w:rsidR="0080032C" w:rsidRPr="005E6FA9" w:rsidRDefault="0080032C" w:rsidP="00D4063E">
            <w:r w:rsidRPr="005E6FA9">
              <w:t>Источники внутреннего финансирования дефицитов бюджетов</w:t>
            </w:r>
          </w:p>
        </w:tc>
        <w:tc>
          <w:tcPr>
            <w:tcW w:w="1340" w:type="dxa"/>
          </w:tcPr>
          <w:p w:rsidR="0080032C" w:rsidRPr="005E6FA9" w:rsidRDefault="0080032C" w:rsidP="00D4063E">
            <w:pPr>
              <w:jc w:val="center"/>
            </w:pPr>
            <w:r w:rsidRPr="005E6FA9">
              <w:t>0,00</w:t>
            </w:r>
          </w:p>
        </w:tc>
        <w:tc>
          <w:tcPr>
            <w:tcW w:w="1285" w:type="dxa"/>
          </w:tcPr>
          <w:p w:rsidR="0080032C" w:rsidRPr="005E6FA9" w:rsidRDefault="0080032C" w:rsidP="00D4063E">
            <w:pPr>
              <w:jc w:val="center"/>
            </w:pPr>
            <w:r w:rsidRPr="005E6FA9">
              <w:t>0,00</w:t>
            </w:r>
          </w:p>
        </w:tc>
      </w:tr>
      <w:tr w:rsidR="0080032C" w:rsidRPr="005E6FA9" w:rsidTr="00230D50">
        <w:tc>
          <w:tcPr>
            <w:tcW w:w="2802" w:type="dxa"/>
          </w:tcPr>
          <w:p w:rsidR="0080032C" w:rsidRPr="005E6FA9" w:rsidRDefault="0080032C" w:rsidP="00D4063E">
            <w:r w:rsidRPr="005E6FA9">
              <w:t xml:space="preserve">01 05 00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</w:t>
            </w:r>
            <w:proofErr w:type="spellStart"/>
            <w:r w:rsidRPr="005E6FA9">
              <w:t>00</w:t>
            </w:r>
            <w:proofErr w:type="spellEnd"/>
            <w:r w:rsidRPr="005E6FA9">
              <w:t xml:space="preserve"> 0000 000</w:t>
            </w:r>
          </w:p>
        </w:tc>
        <w:tc>
          <w:tcPr>
            <w:tcW w:w="4394" w:type="dxa"/>
          </w:tcPr>
          <w:p w:rsidR="0080032C" w:rsidRPr="005E6FA9" w:rsidRDefault="0080032C" w:rsidP="00D4063E">
            <w:r w:rsidRPr="005E6FA9"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</w:tcPr>
          <w:p w:rsidR="0080032C" w:rsidRPr="005E6FA9" w:rsidRDefault="0080032C" w:rsidP="00D4063E">
            <w:pPr>
              <w:jc w:val="center"/>
            </w:pPr>
            <w:r w:rsidRPr="005E6FA9">
              <w:t>0,00</w:t>
            </w:r>
          </w:p>
        </w:tc>
        <w:tc>
          <w:tcPr>
            <w:tcW w:w="1285" w:type="dxa"/>
          </w:tcPr>
          <w:p w:rsidR="0080032C" w:rsidRPr="005E6FA9" w:rsidRDefault="0080032C" w:rsidP="00D4063E">
            <w:pPr>
              <w:jc w:val="center"/>
            </w:pPr>
            <w:r w:rsidRPr="005E6FA9">
              <w:t>0,00</w:t>
            </w:r>
          </w:p>
        </w:tc>
      </w:tr>
    </w:tbl>
    <w:p w:rsidR="00186D21" w:rsidRPr="0080032C" w:rsidRDefault="00186D21" w:rsidP="0080032C"/>
    <w:sectPr w:rsidR="00186D21" w:rsidRPr="0080032C" w:rsidSect="0080032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2C"/>
    <w:rsid w:val="000B6055"/>
    <w:rsid w:val="00186D21"/>
    <w:rsid w:val="00230D50"/>
    <w:rsid w:val="004A55D0"/>
    <w:rsid w:val="0080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0032C"/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003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2021-11-25T05:05:00Z</dcterms:created>
  <dcterms:modified xsi:type="dcterms:W3CDTF">2022-11-21T06:44:00Z</dcterms:modified>
</cp:coreProperties>
</file>