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80E" w:rsidRPr="00F247E1" w:rsidRDefault="00A8348E" w:rsidP="00F247E1">
      <w:pPr>
        <w:jc w:val="center"/>
        <w:rPr>
          <w:rFonts w:ascii="Times New Roman" w:hAnsi="Times New Roman" w:cs="Times New Roman"/>
          <w:sz w:val="28"/>
          <w:szCs w:val="28"/>
        </w:rPr>
      </w:pPr>
      <w:r w:rsidRPr="00F247E1">
        <w:rPr>
          <w:rFonts w:ascii="Times New Roman" w:hAnsi="Times New Roman" w:cs="Times New Roman"/>
          <w:noProof/>
          <w:sz w:val="28"/>
          <w:szCs w:val="28"/>
          <w:lang w:eastAsia="ru-RU"/>
        </w:rPr>
        <w:drawing>
          <wp:inline distT="0" distB="0" distL="0" distR="0" wp14:anchorId="229A0A59" wp14:editId="0A8BC30A">
            <wp:extent cx="1304925" cy="1304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rsidR="0004480E" w:rsidRPr="00F247E1" w:rsidRDefault="0004480E" w:rsidP="002B5C07">
      <w:pPr>
        <w:rPr>
          <w:rFonts w:ascii="Times New Roman" w:hAnsi="Times New Roman" w:cs="Times New Roman"/>
          <w:sz w:val="28"/>
          <w:szCs w:val="28"/>
        </w:rPr>
      </w:pPr>
    </w:p>
    <w:p w:rsidR="0004480E" w:rsidRPr="00F247E1" w:rsidRDefault="0004480E" w:rsidP="002B5C07">
      <w:pPr>
        <w:rPr>
          <w:rFonts w:ascii="Times New Roman" w:hAnsi="Times New Roman" w:cs="Times New Roman"/>
          <w:sz w:val="28"/>
          <w:szCs w:val="28"/>
        </w:rPr>
      </w:pPr>
    </w:p>
    <w:p w:rsidR="00154B37" w:rsidRPr="00F247E1" w:rsidRDefault="00154B37" w:rsidP="002B5C07">
      <w:pPr>
        <w:rPr>
          <w:rFonts w:ascii="Times New Roman" w:hAnsi="Times New Roman" w:cs="Times New Roman"/>
          <w:sz w:val="28"/>
          <w:szCs w:val="28"/>
        </w:rPr>
      </w:pPr>
    </w:p>
    <w:p w:rsidR="00A8348E" w:rsidRPr="00F247E1" w:rsidRDefault="001479B1" w:rsidP="00F247E1">
      <w:pPr>
        <w:jc w:val="center"/>
        <w:rPr>
          <w:rFonts w:ascii="Times New Roman" w:hAnsi="Times New Roman" w:cs="Times New Roman"/>
          <w:b/>
          <w:i/>
          <w:sz w:val="28"/>
          <w:szCs w:val="28"/>
        </w:rPr>
      </w:pPr>
      <w:r w:rsidRPr="00F247E1">
        <w:rPr>
          <w:rFonts w:ascii="Times New Roman" w:hAnsi="Times New Roman" w:cs="Times New Roman"/>
          <w:b/>
          <w:i/>
          <w:sz w:val="28"/>
          <w:szCs w:val="28"/>
        </w:rPr>
        <w:t>СХЕМА ТЕПЛОСНАБЖЕНИЯ</w:t>
      </w:r>
    </w:p>
    <w:p w:rsidR="00A8348E" w:rsidRPr="00F247E1" w:rsidRDefault="001479B1" w:rsidP="00F247E1">
      <w:pPr>
        <w:jc w:val="center"/>
        <w:rPr>
          <w:rFonts w:ascii="Times New Roman" w:hAnsi="Times New Roman" w:cs="Times New Roman"/>
          <w:b/>
          <w:i/>
          <w:sz w:val="28"/>
          <w:szCs w:val="28"/>
        </w:rPr>
      </w:pPr>
      <w:r w:rsidRPr="00F247E1">
        <w:rPr>
          <w:rFonts w:ascii="Times New Roman" w:hAnsi="Times New Roman" w:cs="Times New Roman"/>
          <w:b/>
          <w:i/>
          <w:sz w:val="28"/>
          <w:szCs w:val="28"/>
        </w:rPr>
        <w:t>МУНИЦИПАЛЬНОГО ОБРАЗОВАНИЯ</w:t>
      </w:r>
    </w:p>
    <w:p w:rsidR="00A8348E" w:rsidRPr="00F247E1" w:rsidRDefault="001479B1" w:rsidP="00F247E1">
      <w:pPr>
        <w:jc w:val="center"/>
        <w:rPr>
          <w:rFonts w:ascii="Times New Roman" w:hAnsi="Times New Roman" w:cs="Times New Roman"/>
          <w:b/>
          <w:i/>
          <w:sz w:val="28"/>
          <w:szCs w:val="28"/>
        </w:rPr>
      </w:pPr>
      <w:r w:rsidRPr="00F247E1">
        <w:rPr>
          <w:rFonts w:ascii="Times New Roman" w:hAnsi="Times New Roman" w:cs="Times New Roman"/>
          <w:b/>
          <w:i/>
          <w:sz w:val="28"/>
          <w:szCs w:val="28"/>
        </w:rPr>
        <w:t>«МОРДВИНОВСКОЕ СЕЛЬСКОЕ ПОСЕЛЕНИЕ»</w:t>
      </w:r>
    </w:p>
    <w:p w:rsidR="001479B1" w:rsidRPr="00F247E1" w:rsidRDefault="001479B1" w:rsidP="00F247E1">
      <w:pPr>
        <w:jc w:val="center"/>
        <w:rPr>
          <w:rFonts w:ascii="Times New Roman" w:hAnsi="Times New Roman" w:cs="Times New Roman"/>
          <w:b/>
          <w:i/>
          <w:sz w:val="28"/>
          <w:szCs w:val="28"/>
        </w:rPr>
      </w:pPr>
      <w:r w:rsidRPr="00F247E1">
        <w:rPr>
          <w:rFonts w:ascii="Times New Roman" w:hAnsi="Times New Roman" w:cs="Times New Roman"/>
          <w:b/>
          <w:i/>
          <w:sz w:val="28"/>
          <w:szCs w:val="28"/>
        </w:rPr>
        <w:t>НА ПЕРИОД ДО 2033г.</w:t>
      </w:r>
    </w:p>
    <w:p w:rsidR="0004480E" w:rsidRPr="00F247E1" w:rsidRDefault="0004480E" w:rsidP="00F247E1">
      <w:pPr>
        <w:jc w:val="center"/>
        <w:rPr>
          <w:rFonts w:ascii="Times New Roman" w:hAnsi="Times New Roman" w:cs="Times New Roman"/>
          <w:b/>
          <w:i/>
          <w:sz w:val="28"/>
          <w:szCs w:val="28"/>
        </w:rPr>
      </w:pPr>
    </w:p>
    <w:p w:rsidR="0004480E" w:rsidRPr="00F247E1" w:rsidRDefault="0004480E" w:rsidP="002B5C07">
      <w:pPr>
        <w:rPr>
          <w:rFonts w:ascii="Times New Roman" w:hAnsi="Times New Roman" w:cs="Times New Roman"/>
          <w:sz w:val="28"/>
          <w:szCs w:val="28"/>
        </w:rPr>
      </w:pPr>
    </w:p>
    <w:p w:rsidR="0004480E" w:rsidRPr="00F247E1" w:rsidRDefault="00125E38" w:rsidP="00F247E1">
      <w:pPr>
        <w:jc w:val="center"/>
        <w:rPr>
          <w:rFonts w:ascii="Times New Roman" w:hAnsi="Times New Roman" w:cs="Times New Roman"/>
          <w:sz w:val="28"/>
          <w:szCs w:val="28"/>
        </w:rPr>
      </w:pPr>
      <w:r w:rsidRPr="00F247E1">
        <w:rPr>
          <w:rFonts w:ascii="Times New Roman" w:hAnsi="Times New Roman" w:cs="Times New Roman"/>
          <w:sz w:val="28"/>
          <w:szCs w:val="28"/>
        </w:rPr>
        <w:t xml:space="preserve">ТОМ II </w:t>
      </w:r>
      <w:r w:rsidR="0004480E" w:rsidRPr="00F247E1">
        <w:rPr>
          <w:rFonts w:ascii="Times New Roman" w:hAnsi="Times New Roman" w:cs="Times New Roman"/>
          <w:sz w:val="28"/>
          <w:szCs w:val="28"/>
        </w:rPr>
        <w:t>ОБОСНОВЫВАЮЩИЕ МАТЕРИАЛЫ</w:t>
      </w:r>
    </w:p>
    <w:p w:rsidR="00683E6A" w:rsidRPr="00F247E1" w:rsidRDefault="00683E6A" w:rsidP="00F247E1">
      <w:pPr>
        <w:jc w:val="center"/>
        <w:rPr>
          <w:rFonts w:ascii="Times New Roman" w:hAnsi="Times New Roman" w:cs="Times New Roman"/>
          <w:sz w:val="28"/>
          <w:szCs w:val="28"/>
        </w:rPr>
      </w:pPr>
      <w:r w:rsidRPr="00F247E1">
        <w:rPr>
          <w:rFonts w:ascii="Times New Roman" w:hAnsi="Times New Roman" w:cs="Times New Roman"/>
          <w:sz w:val="28"/>
          <w:szCs w:val="28"/>
        </w:rPr>
        <w:t>(АКТУАЛИЗАЦИЯ НА 2019 г.)</w:t>
      </w:r>
    </w:p>
    <w:p w:rsidR="0004480E" w:rsidRPr="00F247E1" w:rsidRDefault="0004480E" w:rsidP="002B5C07">
      <w:pPr>
        <w:rPr>
          <w:rFonts w:ascii="Times New Roman" w:hAnsi="Times New Roman" w:cs="Times New Roman"/>
          <w:sz w:val="28"/>
          <w:szCs w:val="28"/>
        </w:rPr>
      </w:pPr>
    </w:p>
    <w:p w:rsidR="0004480E" w:rsidRPr="00F247E1" w:rsidRDefault="0004480E" w:rsidP="002B5C07">
      <w:pPr>
        <w:rPr>
          <w:rFonts w:ascii="Times New Roman" w:hAnsi="Times New Roman" w:cs="Times New Roman"/>
          <w:sz w:val="28"/>
          <w:szCs w:val="28"/>
        </w:rPr>
      </w:pPr>
    </w:p>
    <w:p w:rsidR="00A8348E" w:rsidRPr="00F247E1" w:rsidRDefault="00A8348E" w:rsidP="002B5C07">
      <w:pPr>
        <w:rPr>
          <w:rFonts w:ascii="Times New Roman" w:hAnsi="Times New Roman" w:cs="Times New Roman"/>
          <w:sz w:val="28"/>
          <w:szCs w:val="28"/>
        </w:rPr>
      </w:pPr>
    </w:p>
    <w:p w:rsidR="0004480E" w:rsidRPr="00F247E1" w:rsidRDefault="0004480E" w:rsidP="00F247E1">
      <w:pPr>
        <w:jc w:val="right"/>
        <w:rPr>
          <w:rFonts w:ascii="Times New Roman" w:hAnsi="Times New Roman" w:cs="Times New Roman"/>
          <w:sz w:val="24"/>
          <w:szCs w:val="24"/>
        </w:rPr>
      </w:pPr>
      <w:r w:rsidRPr="00F247E1">
        <w:rPr>
          <w:rFonts w:ascii="Times New Roman" w:hAnsi="Times New Roman" w:cs="Times New Roman"/>
          <w:sz w:val="28"/>
          <w:szCs w:val="28"/>
        </w:rPr>
        <w:t xml:space="preserve"> </w:t>
      </w:r>
      <w:r w:rsidRPr="00F247E1">
        <w:rPr>
          <w:rFonts w:ascii="Times New Roman" w:hAnsi="Times New Roman" w:cs="Times New Roman"/>
          <w:sz w:val="24"/>
          <w:szCs w:val="24"/>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04480E" w:rsidRPr="00F247E1" w:rsidRDefault="0004480E" w:rsidP="002B5C07">
      <w:pPr>
        <w:rPr>
          <w:rFonts w:ascii="Times New Roman" w:hAnsi="Times New Roman" w:cs="Times New Roman"/>
          <w:sz w:val="28"/>
          <w:szCs w:val="28"/>
        </w:rPr>
      </w:pPr>
    </w:p>
    <w:p w:rsidR="0004480E" w:rsidRPr="00F247E1" w:rsidRDefault="0004480E" w:rsidP="002B5C07">
      <w:pPr>
        <w:rPr>
          <w:rFonts w:ascii="Times New Roman" w:hAnsi="Times New Roman" w:cs="Times New Roman"/>
          <w:sz w:val="28"/>
          <w:szCs w:val="28"/>
        </w:rPr>
      </w:pPr>
    </w:p>
    <w:p w:rsidR="00A8348E" w:rsidRPr="00F247E1" w:rsidRDefault="00A8348E" w:rsidP="00F247E1">
      <w:pPr>
        <w:jc w:val="center"/>
        <w:rPr>
          <w:rFonts w:ascii="Times New Roman" w:hAnsi="Times New Roman" w:cs="Times New Roman"/>
          <w:b/>
          <w:i/>
          <w:sz w:val="28"/>
          <w:szCs w:val="28"/>
        </w:rPr>
      </w:pPr>
      <w:r w:rsidRPr="00F247E1">
        <w:rPr>
          <w:rFonts w:ascii="Times New Roman" w:hAnsi="Times New Roman" w:cs="Times New Roman"/>
          <w:b/>
          <w:i/>
          <w:sz w:val="28"/>
          <w:szCs w:val="28"/>
        </w:rPr>
        <w:t>РАЗРАБОТЧИК</w:t>
      </w:r>
      <w:r w:rsidR="0004480E" w:rsidRPr="00F247E1">
        <w:rPr>
          <w:rFonts w:ascii="Times New Roman" w:hAnsi="Times New Roman" w:cs="Times New Roman"/>
          <w:b/>
          <w:i/>
          <w:sz w:val="28"/>
          <w:szCs w:val="28"/>
        </w:rPr>
        <w:t>:</w:t>
      </w:r>
    </w:p>
    <w:p w:rsidR="0004480E" w:rsidRPr="00F247E1" w:rsidRDefault="00683E6A" w:rsidP="00F247E1">
      <w:pPr>
        <w:jc w:val="center"/>
        <w:rPr>
          <w:rFonts w:ascii="Times New Roman" w:hAnsi="Times New Roman" w:cs="Times New Roman"/>
          <w:b/>
          <w:i/>
          <w:sz w:val="28"/>
          <w:szCs w:val="28"/>
        </w:rPr>
      </w:pPr>
      <w:r w:rsidRPr="00F247E1">
        <w:rPr>
          <w:rFonts w:ascii="Times New Roman" w:hAnsi="Times New Roman" w:cs="Times New Roman"/>
          <w:b/>
          <w:i/>
          <w:sz w:val="28"/>
          <w:szCs w:val="28"/>
        </w:rPr>
        <w:t>ООО «</w:t>
      </w:r>
      <w:r w:rsidR="00F247E1" w:rsidRPr="00F247E1">
        <w:rPr>
          <w:rFonts w:ascii="Times New Roman" w:hAnsi="Times New Roman" w:cs="Times New Roman"/>
          <w:b/>
          <w:i/>
          <w:sz w:val="28"/>
          <w:szCs w:val="28"/>
        </w:rPr>
        <w:t>ЦЕНТР ТЕРРИТОРИАЛЬНОГО РАЗВИТИЯ</w:t>
      </w:r>
      <w:r w:rsidRPr="00F247E1">
        <w:rPr>
          <w:rFonts w:ascii="Times New Roman" w:hAnsi="Times New Roman" w:cs="Times New Roman"/>
          <w:b/>
          <w:i/>
          <w:sz w:val="28"/>
          <w:szCs w:val="28"/>
        </w:rPr>
        <w:t>»</w:t>
      </w:r>
    </w:p>
    <w:p w:rsidR="00A8348E" w:rsidRPr="00F247E1" w:rsidRDefault="00F247E1" w:rsidP="00F247E1">
      <w:pPr>
        <w:jc w:val="center"/>
        <w:rPr>
          <w:rFonts w:ascii="Times New Roman" w:hAnsi="Times New Roman" w:cs="Times New Roman"/>
          <w:sz w:val="28"/>
          <w:szCs w:val="28"/>
        </w:rPr>
      </w:pPr>
      <w:r>
        <w:rPr>
          <w:rFonts w:ascii="Times New Roman" w:hAnsi="Times New Roman" w:cs="Times New Roman"/>
          <w:sz w:val="28"/>
          <w:szCs w:val="28"/>
        </w:rPr>
        <w:t>Д</w:t>
      </w:r>
      <w:r w:rsidR="00A8348E" w:rsidRPr="00F247E1">
        <w:rPr>
          <w:rFonts w:ascii="Times New Roman" w:hAnsi="Times New Roman" w:cs="Times New Roman"/>
          <w:sz w:val="28"/>
          <w:szCs w:val="28"/>
        </w:rPr>
        <w:t>иректор ___________________ Д.В. Миленин</w:t>
      </w:r>
    </w:p>
    <w:p w:rsidR="0004480E" w:rsidRPr="00F247E1" w:rsidRDefault="0004480E" w:rsidP="002B5C07">
      <w:pPr>
        <w:rPr>
          <w:rFonts w:ascii="Times New Roman" w:hAnsi="Times New Roman" w:cs="Times New Roman"/>
          <w:sz w:val="28"/>
          <w:szCs w:val="28"/>
        </w:rPr>
      </w:pPr>
      <w:bookmarkStart w:id="0" w:name="_GoBack"/>
      <w:bookmarkEnd w:id="0"/>
    </w:p>
    <w:p w:rsidR="008F1C1A" w:rsidRPr="00F247E1" w:rsidRDefault="008F1C1A" w:rsidP="002B5C07">
      <w:pPr>
        <w:rPr>
          <w:rFonts w:ascii="Times New Roman" w:hAnsi="Times New Roman" w:cs="Times New Roman"/>
          <w:sz w:val="28"/>
          <w:szCs w:val="28"/>
        </w:rPr>
      </w:pPr>
    </w:p>
    <w:p w:rsidR="008F1C1A" w:rsidRPr="00F247E1" w:rsidRDefault="008F1C1A" w:rsidP="002B5C07">
      <w:pPr>
        <w:rPr>
          <w:rFonts w:ascii="Times New Roman" w:hAnsi="Times New Roman" w:cs="Times New Roman"/>
          <w:sz w:val="28"/>
          <w:szCs w:val="28"/>
        </w:rPr>
      </w:pPr>
    </w:p>
    <w:p w:rsidR="0070086D" w:rsidRPr="00B309EB" w:rsidRDefault="0070086D" w:rsidP="00F247E1">
      <w:pPr>
        <w:jc w:val="center"/>
        <w:rPr>
          <w:rFonts w:ascii="Times New Roman" w:hAnsi="Times New Roman" w:cs="Times New Roman"/>
          <w:b/>
          <w:i/>
          <w:sz w:val="28"/>
          <w:szCs w:val="28"/>
          <w:lang w:val="en-US"/>
        </w:rPr>
      </w:pPr>
      <w:r w:rsidRPr="00F247E1">
        <w:rPr>
          <w:rFonts w:ascii="Times New Roman" w:hAnsi="Times New Roman" w:cs="Times New Roman"/>
          <w:b/>
          <w:i/>
          <w:sz w:val="28"/>
          <w:szCs w:val="28"/>
        </w:rPr>
        <w:t>2019 г.</w:t>
      </w:r>
    </w:p>
    <w:p w:rsidR="0004480E" w:rsidRPr="009E534E" w:rsidRDefault="0004480E" w:rsidP="009E534E">
      <w:pPr>
        <w:jc w:val="center"/>
        <w:rPr>
          <w:rFonts w:ascii="Times New Roman" w:hAnsi="Times New Roman" w:cs="Times New Roman"/>
          <w:b/>
          <w:i/>
          <w:sz w:val="28"/>
          <w:szCs w:val="28"/>
        </w:rPr>
      </w:pPr>
      <w:r w:rsidRPr="009E534E">
        <w:rPr>
          <w:rFonts w:ascii="Times New Roman" w:hAnsi="Times New Roman" w:cs="Times New Roman"/>
          <w:b/>
          <w:i/>
          <w:sz w:val="28"/>
          <w:szCs w:val="28"/>
        </w:rPr>
        <w:lastRenderedPageBreak/>
        <w:t>СОДЕРЖАНИЕ</w:t>
      </w:r>
    </w:p>
    <w:tbl>
      <w:tblPr>
        <w:tblW w:w="10485" w:type="dxa"/>
        <w:shd w:val="clear" w:color="auto" w:fill="FFFFFF" w:themeFill="background1"/>
        <w:tblCellMar>
          <w:left w:w="0" w:type="dxa"/>
          <w:right w:w="0" w:type="dxa"/>
        </w:tblCellMar>
        <w:tblLook w:val="04A0" w:firstRow="1" w:lastRow="0" w:firstColumn="1" w:lastColumn="0" w:noHBand="0" w:noVBand="1"/>
      </w:tblPr>
      <w:tblGrid>
        <w:gridCol w:w="9776"/>
        <w:gridCol w:w="709"/>
      </w:tblGrid>
      <w:tr w:rsidR="00D02D27" w:rsidRPr="009E534E" w:rsidTr="004176FD">
        <w:trPr>
          <w:trHeight w:val="379"/>
        </w:trPr>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9E534E" w:rsidRDefault="009E534E" w:rsidP="009E534E">
            <w:pPr>
              <w:spacing w:after="0" w:line="240" w:lineRule="auto"/>
              <w:jc w:val="both"/>
              <w:rPr>
                <w:rFonts w:ascii="Times New Roman" w:hAnsi="Times New Roman" w:cs="Times New Roman"/>
                <w:b/>
                <w:i/>
                <w:sz w:val="24"/>
                <w:szCs w:val="24"/>
              </w:rPr>
            </w:pPr>
            <w:r w:rsidRPr="009E534E">
              <w:rPr>
                <w:rFonts w:ascii="Times New Roman" w:hAnsi="Times New Roman" w:cs="Times New Roman"/>
                <w:b/>
                <w:i/>
                <w:sz w:val="24"/>
                <w:szCs w:val="24"/>
              </w:rPr>
              <w:t>ГЛАВА 1. СУЩЕСТВУЮЩЕЕ ПОЛОЖЕНИЕ В СФЕРЕ ПРОИЗВОДСТВА, ПЕРЕДАЧИ И ПОТРЕБЛЕНИЯ ТЕПЛОВОЙ ЭНЕРГИИ ДЛЯ ЦЕЛЕЙ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w:t>
            </w:r>
          </w:p>
        </w:tc>
      </w:tr>
      <w:tr w:rsidR="00D02D27" w:rsidRPr="009E534E" w:rsidTr="004176FD">
        <w:trPr>
          <w:trHeight w:val="379"/>
        </w:trPr>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9E534E" w:rsidRDefault="00D02D27" w:rsidP="009E534E">
            <w:pPr>
              <w:spacing w:after="0" w:line="240" w:lineRule="auto"/>
              <w:rPr>
                <w:rFonts w:ascii="Times New Roman" w:hAnsi="Times New Roman" w:cs="Times New Roman"/>
                <w:sz w:val="24"/>
                <w:szCs w:val="24"/>
              </w:rPr>
            </w:pPr>
            <w:r w:rsidRPr="009E534E">
              <w:rPr>
                <w:rFonts w:ascii="Times New Roman" w:hAnsi="Times New Roman" w:cs="Times New Roman"/>
                <w:sz w:val="24"/>
                <w:szCs w:val="24"/>
              </w:rPr>
              <w:t xml:space="preserve">Часть 1. Функциональная структура теплоснабжения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w:t>
            </w:r>
          </w:p>
        </w:tc>
      </w:tr>
      <w:tr w:rsidR="00D02D27" w:rsidRPr="009E534E" w:rsidTr="004176FD">
        <w:trPr>
          <w:trHeight w:val="227"/>
        </w:trPr>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rPr>
                <w:rFonts w:ascii="Times New Roman" w:hAnsi="Times New Roman" w:cs="Times New Roman"/>
                <w:sz w:val="24"/>
                <w:szCs w:val="24"/>
              </w:rPr>
            </w:pPr>
            <w:r w:rsidRPr="009E534E">
              <w:rPr>
                <w:rFonts w:ascii="Times New Roman" w:hAnsi="Times New Roman" w:cs="Times New Roman"/>
                <w:sz w:val="24"/>
                <w:szCs w:val="24"/>
              </w:rPr>
              <w:t>Часть 2. Источники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rPr>
                <w:rFonts w:ascii="Times New Roman" w:hAnsi="Times New Roman" w:cs="Times New Roman"/>
                <w:sz w:val="24"/>
                <w:szCs w:val="24"/>
              </w:rPr>
            </w:pPr>
            <w:r w:rsidRPr="009E534E">
              <w:rPr>
                <w:rFonts w:ascii="Times New Roman" w:hAnsi="Times New Roman" w:cs="Times New Roman"/>
                <w:sz w:val="24"/>
                <w:szCs w:val="24"/>
              </w:rPr>
              <w:t>Часть 3. Тепловые сети, сооружения на них</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18</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rPr>
                <w:rFonts w:ascii="Times New Roman" w:hAnsi="Times New Roman" w:cs="Times New Roman"/>
                <w:sz w:val="24"/>
                <w:szCs w:val="24"/>
              </w:rPr>
            </w:pPr>
            <w:r w:rsidRPr="009E534E">
              <w:rPr>
                <w:rFonts w:ascii="Times New Roman" w:hAnsi="Times New Roman" w:cs="Times New Roman"/>
                <w:sz w:val="24"/>
                <w:szCs w:val="24"/>
              </w:rPr>
              <w:t>Часть 4. Зоны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31</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rPr>
                <w:rFonts w:ascii="Times New Roman" w:hAnsi="Times New Roman" w:cs="Times New Roman"/>
                <w:sz w:val="24"/>
                <w:szCs w:val="24"/>
              </w:rPr>
            </w:pPr>
            <w:r w:rsidRPr="009E534E">
              <w:rPr>
                <w:rFonts w:ascii="Times New Roman" w:hAnsi="Times New Roman" w:cs="Times New Roman"/>
                <w:sz w:val="24"/>
                <w:szCs w:val="24"/>
              </w:rPr>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32</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rPr>
                <w:rFonts w:ascii="Times New Roman" w:hAnsi="Times New Roman" w:cs="Times New Roman"/>
                <w:sz w:val="24"/>
                <w:szCs w:val="24"/>
              </w:rPr>
            </w:pPr>
            <w:r w:rsidRPr="009E534E">
              <w:rPr>
                <w:rFonts w:ascii="Times New Roman" w:hAnsi="Times New Roman" w:cs="Times New Roman"/>
                <w:sz w:val="24"/>
                <w:szCs w:val="24"/>
              </w:rPr>
              <w:t>Часть 6. Балансы тепловой мощности и тепловой нагрузки в зонах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35</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rPr>
                <w:rFonts w:ascii="Times New Roman" w:hAnsi="Times New Roman" w:cs="Times New Roman"/>
                <w:sz w:val="24"/>
                <w:szCs w:val="24"/>
              </w:rPr>
            </w:pPr>
            <w:r w:rsidRPr="009E534E">
              <w:rPr>
                <w:rFonts w:ascii="Times New Roman" w:hAnsi="Times New Roman" w:cs="Times New Roman"/>
                <w:sz w:val="24"/>
                <w:szCs w:val="24"/>
              </w:rPr>
              <w:t>Часть 7. Балансы теплоносителя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38</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rPr>
                <w:rFonts w:ascii="Times New Roman" w:hAnsi="Times New Roman" w:cs="Times New Roman"/>
                <w:sz w:val="24"/>
                <w:szCs w:val="24"/>
              </w:rPr>
            </w:pPr>
            <w:r w:rsidRPr="009E534E">
              <w:rPr>
                <w:rFonts w:ascii="Times New Roman" w:hAnsi="Times New Roman" w:cs="Times New Roman"/>
                <w:sz w:val="24"/>
                <w:szCs w:val="24"/>
              </w:rPr>
              <w:t>Часть 8. Топливные балансы источников тепловой энергии и система обеспечения топливом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40</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rPr>
                <w:rFonts w:ascii="Times New Roman" w:hAnsi="Times New Roman" w:cs="Times New Roman"/>
                <w:sz w:val="24"/>
                <w:szCs w:val="24"/>
              </w:rPr>
            </w:pPr>
            <w:r w:rsidRPr="009E534E">
              <w:rPr>
                <w:rFonts w:ascii="Times New Roman" w:hAnsi="Times New Roman" w:cs="Times New Roman"/>
                <w:sz w:val="24"/>
                <w:szCs w:val="24"/>
              </w:rPr>
              <w:t>Часть 9. Надежность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41</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rPr>
                <w:rFonts w:ascii="Times New Roman" w:hAnsi="Times New Roman" w:cs="Times New Roman"/>
                <w:sz w:val="24"/>
                <w:szCs w:val="24"/>
              </w:rPr>
            </w:pPr>
            <w:r w:rsidRPr="009E534E">
              <w:rPr>
                <w:rFonts w:ascii="Times New Roman" w:hAnsi="Times New Roman" w:cs="Times New Roman"/>
                <w:sz w:val="24"/>
                <w:szCs w:val="24"/>
              </w:rPr>
              <w:t>Часть 10. Технико-экономические показатели теплоснабжающих и теплосетевых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46</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rPr>
                <w:rFonts w:ascii="Times New Roman" w:hAnsi="Times New Roman" w:cs="Times New Roman"/>
                <w:sz w:val="24"/>
                <w:szCs w:val="24"/>
              </w:rPr>
            </w:pPr>
            <w:r w:rsidRPr="009E534E">
              <w:rPr>
                <w:rFonts w:ascii="Times New Roman" w:hAnsi="Times New Roman" w:cs="Times New Roman"/>
                <w:sz w:val="24"/>
                <w:szCs w:val="24"/>
              </w:rPr>
              <w:t>Часть 11. Цены (тарифы) в сфере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48</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150427" w:rsidP="009E534E">
            <w:pPr>
              <w:spacing w:after="0" w:line="240" w:lineRule="auto"/>
              <w:rPr>
                <w:rFonts w:ascii="Times New Roman" w:hAnsi="Times New Roman" w:cs="Times New Roman"/>
                <w:sz w:val="24"/>
                <w:szCs w:val="24"/>
              </w:rPr>
            </w:pPr>
            <w:r w:rsidRPr="009E534E">
              <w:rPr>
                <w:rFonts w:ascii="Times New Roman" w:hAnsi="Times New Roman" w:cs="Times New Roman"/>
                <w:sz w:val="24"/>
                <w:szCs w:val="24"/>
              </w:rPr>
              <w:t>Часть 12. </w:t>
            </w:r>
            <w:r w:rsidR="00D02D27" w:rsidRPr="009E534E">
              <w:rPr>
                <w:rFonts w:ascii="Times New Roman" w:hAnsi="Times New Roman" w:cs="Times New Roman"/>
                <w:sz w:val="24"/>
                <w:szCs w:val="24"/>
              </w:rPr>
              <w:t>Описание существующих технических и технологических проблем в системах теплоснабжения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57</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9E534E" w:rsidP="009E534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ГЛАВА 2. </w:t>
            </w:r>
            <w:r w:rsidRPr="009E534E">
              <w:rPr>
                <w:rFonts w:ascii="Times New Roman" w:hAnsi="Times New Roman" w:cs="Times New Roman"/>
                <w:b/>
                <w:i/>
                <w:sz w:val="24"/>
                <w:szCs w:val="24"/>
              </w:rPr>
              <w:t>СУЩЕСТВУЮЩЕЕ И ПЕРСПЕКТИВНОЕ ПОТРЕБЛЕНИЕ ТЕПЛОВОЙ ЭНЕРГИИ НА ЦЕЛИ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60</w:t>
            </w:r>
          </w:p>
        </w:tc>
      </w:tr>
      <w:tr w:rsidR="00D02D27" w:rsidRPr="009E534E" w:rsidTr="004176FD">
        <w:tc>
          <w:tcPr>
            <w:tcW w:w="97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 xml:space="preserve">2.1 Данные базового уровня потребления тепла на цели теплоснабжения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60</w:t>
            </w:r>
          </w:p>
        </w:tc>
      </w:tr>
      <w:tr w:rsidR="00D02D27" w:rsidRPr="009E534E" w:rsidTr="004176FD">
        <w:tc>
          <w:tcPr>
            <w:tcW w:w="97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2.2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60</w:t>
            </w:r>
          </w:p>
        </w:tc>
      </w:tr>
      <w:tr w:rsidR="00D02D27" w:rsidRPr="009E534E" w:rsidTr="004176FD">
        <w:tc>
          <w:tcPr>
            <w:tcW w:w="97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61</w:t>
            </w:r>
          </w:p>
        </w:tc>
      </w:tr>
      <w:tr w:rsidR="00D02D27" w:rsidRPr="009E534E" w:rsidTr="004176FD">
        <w:tc>
          <w:tcPr>
            <w:tcW w:w="97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62</w:t>
            </w:r>
          </w:p>
        </w:tc>
      </w:tr>
      <w:tr w:rsidR="00D02D27" w:rsidRPr="009E534E" w:rsidTr="004176FD">
        <w:trPr>
          <w:trHeight w:val="239"/>
        </w:trPr>
        <w:tc>
          <w:tcPr>
            <w:tcW w:w="97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2.5 Прогнозы приростов объемов потребления тепловой энергии (мощности) и теплоносителя с разделением по видам теплопотребления в каждом расчетных элементах территориального деления и в зонах действия индивидуального теплоснабжения на каждом этапе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64</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65</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b/>
                <w:i/>
                <w:sz w:val="24"/>
                <w:szCs w:val="24"/>
              </w:rPr>
            </w:pPr>
            <w:r w:rsidRPr="009E534E">
              <w:rPr>
                <w:rFonts w:ascii="Times New Roman" w:hAnsi="Times New Roman" w:cs="Times New Roman"/>
                <w:b/>
                <w:i/>
                <w:sz w:val="24"/>
                <w:szCs w:val="24"/>
              </w:rPr>
              <w:t>ГЛАВА 3. ЭЛЕКТРОННАЯ МОДЕЛЬ СИСТЕМЫ ТЕПЛОСНАБЖЕНИЯ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66</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9E534E" w:rsidP="009E534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ГЛАВА 4. </w:t>
            </w:r>
            <w:r w:rsidR="00D02D27" w:rsidRPr="009E534E">
              <w:rPr>
                <w:rFonts w:ascii="Times New Roman" w:hAnsi="Times New Roman" w:cs="Times New Roman"/>
                <w:b/>
                <w:i/>
                <w:sz w:val="24"/>
                <w:szCs w:val="24"/>
              </w:rPr>
              <w:t xml:space="preserve">СУЩЕСТВУЮЩИЕ И ПЕРСПЕКТИВНЫЕ БАЛАНСЫ ТЕПЛОВОЙ МОЩНОСТИ ИСТОЧНИКОВ ТЕПЛОВОЙ ЭНЕРГИИ И ТЕПЛОВОЙ НАГРУЗКИ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67</w:t>
            </w:r>
          </w:p>
        </w:tc>
      </w:tr>
      <w:tr w:rsidR="00D02D27" w:rsidRPr="009E534E" w:rsidTr="004176FD">
        <w:trPr>
          <w:trHeight w:val="255"/>
        </w:trPr>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 xml:space="preserve">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w:t>
            </w:r>
            <w:r w:rsidRPr="009E534E">
              <w:rPr>
                <w:rFonts w:ascii="Times New Roman" w:hAnsi="Times New Roman" w:cs="Times New Roman"/>
                <w:sz w:val="24"/>
                <w:szCs w:val="24"/>
              </w:rPr>
              <w:lastRenderedPageBreak/>
              <w:t>располагаемой тепловой мощности источников тепловой энергии, устанавливаемых на основании величины расчетной тепловой нагрузки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lastRenderedPageBreak/>
              <w:t>67</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69</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4.3 Выводы о резервах (дефицитах) существующей системы теплоснабжения при обеспечении перспективной тепловой нагрузки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69</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b/>
                <w:i/>
                <w:sz w:val="24"/>
                <w:szCs w:val="24"/>
              </w:rPr>
            </w:pPr>
            <w:r w:rsidRPr="009E534E">
              <w:rPr>
                <w:rFonts w:ascii="Times New Roman" w:hAnsi="Times New Roman" w:cs="Times New Roman"/>
                <w:b/>
                <w:i/>
                <w:sz w:val="24"/>
                <w:szCs w:val="24"/>
              </w:rPr>
              <w:t xml:space="preserve">ГЛАВА 5. МАСТЕР-ПЛАН РАЗВИТИЯ СИСТЕМ ТЕПЛОСНАБЖЕНИЯ ПОСЕЛЕНИЯ, ГОРОДСКОГО ОКРУГА, ГОРОДА ФЕДЕРАЛЬНОГО ЗНАЧЕНИЯ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70</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70</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70</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70</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b/>
                <w:i/>
                <w:sz w:val="24"/>
                <w:szCs w:val="24"/>
              </w:rPr>
            </w:pPr>
            <w:r w:rsidRPr="009E534E">
              <w:rPr>
                <w:rFonts w:ascii="Times New Roman" w:hAnsi="Times New Roman" w:cs="Times New Roman"/>
                <w:b/>
                <w:i/>
                <w:sz w:val="24"/>
                <w:szCs w:val="24"/>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71</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6.1 Расчетная величина нормативных потерь теплоносителя в тепловых сетях в зонах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72</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73</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6.3 Сведения о наличии баков-аккумуляторов</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74</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74</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75</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b/>
                <w:i/>
                <w:sz w:val="24"/>
                <w:szCs w:val="24"/>
              </w:rPr>
            </w:pPr>
            <w:r w:rsidRPr="009E534E">
              <w:rPr>
                <w:rFonts w:ascii="Times New Roman" w:hAnsi="Times New Roman" w:cs="Times New Roman"/>
                <w:b/>
                <w:i/>
                <w:sz w:val="24"/>
                <w:szCs w:val="24"/>
              </w:rPr>
              <w:t>ГЛАВА 7. ПРЕДЛОЖЕНИЯ ПО СТРОИТЕЛЬСТВУ, РЕКОНСТРУКЦИИ И ТЕХНИЧЕСКОМУ ПЕРЕВООРУЖЕНИЮ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76</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76</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76</w:t>
            </w:r>
          </w:p>
        </w:tc>
      </w:tr>
      <w:tr w:rsidR="00D02D27" w:rsidRPr="009E534E" w:rsidTr="004176FD">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 xml:space="preserve">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w:t>
            </w:r>
            <w:r w:rsidRPr="009E534E">
              <w:rPr>
                <w:rFonts w:ascii="Times New Roman" w:hAnsi="Times New Roman" w:cs="Times New Roman"/>
                <w:sz w:val="24"/>
                <w:szCs w:val="24"/>
              </w:rPr>
              <w:lastRenderedPageBreak/>
              <w:t>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lastRenderedPageBreak/>
              <w:t>77</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7.4.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77</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7.5.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78</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78</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7.7.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79</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79</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79</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676C64"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7.10. </w:t>
            </w:r>
            <w:r w:rsidR="00D02D27" w:rsidRPr="009E534E">
              <w:rPr>
                <w:rFonts w:ascii="Times New Roman" w:hAnsi="Times New Roman" w:cs="Times New Roman"/>
                <w:sz w:val="24"/>
                <w:szCs w:val="24"/>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79</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676C64"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7.11 </w:t>
            </w:r>
            <w:r w:rsidR="00D02D27" w:rsidRPr="009E534E">
              <w:rPr>
                <w:rFonts w:ascii="Times New Roman" w:hAnsi="Times New Roman" w:cs="Times New Roman"/>
                <w:sz w:val="24"/>
                <w:szCs w:val="24"/>
              </w:rPr>
              <w:t>Обоснование организации индивидуального теплоснабжения в зонах застройки поселения малоэтажными жилыми зданиями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79</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676C64"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7.12 </w:t>
            </w:r>
            <w:r w:rsidR="00D02D27" w:rsidRPr="009E534E">
              <w:rPr>
                <w:rFonts w:ascii="Times New Roman" w:hAnsi="Times New Roman" w:cs="Times New Roman"/>
                <w:sz w:val="24"/>
                <w:szCs w:val="24"/>
              </w:rPr>
              <w:t>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и ежегодное распределение объемов тепловой нагрузки между источниками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80</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80</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676C64"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7.14 </w:t>
            </w:r>
            <w:r w:rsidR="00D02D27" w:rsidRPr="009E534E">
              <w:rPr>
                <w:rFonts w:ascii="Times New Roman" w:hAnsi="Times New Roman" w:cs="Times New Roman"/>
                <w:sz w:val="24"/>
                <w:szCs w:val="24"/>
              </w:rPr>
              <w:t>Обоснование организации теплоснабжения в производственных зонах на территории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80</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rPr>
                <w:rFonts w:ascii="Times New Roman" w:hAnsi="Times New Roman" w:cs="Times New Roman"/>
                <w:sz w:val="24"/>
                <w:szCs w:val="24"/>
              </w:rPr>
            </w:pPr>
            <w:r w:rsidRPr="009E534E">
              <w:rPr>
                <w:rFonts w:ascii="Times New Roman" w:hAnsi="Times New Roman" w:cs="Times New Roman"/>
                <w:sz w:val="24"/>
                <w:szCs w:val="24"/>
              </w:rPr>
              <w:t>7.15 Результаты расчетов радиуса эффективного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81</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676C64" w:rsidP="009E534E">
            <w:pPr>
              <w:spacing w:after="0" w:line="240" w:lineRule="auto"/>
              <w:jc w:val="both"/>
              <w:rPr>
                <w:rFonts w:ascii="Times New Roman" w:hAnsi="Times New Roman" w:cs="Times New Roman"/>
                <w:b/>
                <w:i/>
                <w:sz w:val="24"/>
                <w:szCs w:val="24"/>
              </w:rPr>
            </w:pPr>
            <w:r w:rsidRPr="009E534E">
              <w:rPr>
                <w:rFonts w:ascii="Times New Roman" w:hAnsi="Times New Roman" w:cs="Times New Roman"/>
                <w:b/>
                <w:i/>
                <w:sz w:val="24"/>
                <w:szCs w:val="24"/>
              </w:rPr>
              <w:t xml:space="preserve">ГЛАВА 8. ПРЕДЛОЖЕНИЯ ПО СТРОИТЕЛЬСТВУ И РЕКОНСТРУКЦИИ ТЕПЛОВЫХ СЕТЕЙ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82</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9E534E" w:rsidP="009E5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8.1. </w:t>
            </w:r>
            <w:r w:rsidR="00D02D27" w:rsidRPr="009E534E">
              <w:rPr>
                <w:rFonts w:ascii="Times New Roman" w:hAnsi="Times New Roman" w:cs="Times New Roman"/>
                <w:sz w:val="24"/>
                <w:szCs w:val="24"/>
              </w:rPr>
              <w:t>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82</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676C64"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8.2. </w:t>
            </w:r>
            <w:r w:rsidR="00D02D27" w:rsidRPr="009E534E">
              <w:rPr>
                <w:rFonts w:ascii="Times New Roman" w:hAnsi="Times New Roman" w:cs="Times New Roman"/>
                <w:sz w:val="24"/>
                <w:szCs w:val="24"/>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82</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676C64"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8.3. </w:t>
            </w:r>
            <w:r w:rsidR="00D02D27" w:rsidRPr="009E534E">
              <w:rPr>
                <w:rFonts w:ascii="Times New Roman" w:hAnsi="Times New Roman" w:cs="Times New Roman"/>
                <w:sz w:val="24"/>
                <w:szCs w:val="24"/>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82</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9E534E" w:rsidP="009E5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8.4. </w:t>
            </w:r>
            <w:r w:rsidR="00D02D27" w:rsidRPr="009E534E">
              <w:rPr>
                <w:rFonts w:ascii="Times New Roman" w:hAnsi="Times New Roman" w:cs="Times New Roman"/>
                <w:sz w:val="24"/>
                <w:szCs w:val="24"/>
              </w:rPr>
              <w:t>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82</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676C64"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8.5. </w:t>
            </w:r>
            <w:r w:rsidR="00D02D27" w:rsidRPr="009E534E">
              <w:rPr>
                <w:rFonts w:ascii="Times New Roman" w:hAnsi="Times New Roman" w:cs="Times New Roman"/>
                <w:sz w:val="24"/>
                <w:szCs w:val="24"/>
              </w:rPr>
              <w:t>Предложения по строительству тепловых сетей для обеспечения нормативной надежности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83</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676C64"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lastRenderedPageBreak/>
              <w:t>8.6. </w:t>
            </w:r>
            <w:r w:rsidR="00D02D27" w:rsidRPr="009E534E">
              <w:rPr>
                <w:rFonts w:ascii="Times New Roman" w:hAnsi="Times New Roman" w:cs="Times New Roman"/>
                <w:sz w:val="24"/>
                <w:szCs w:val="24"/>
              </w:rPr>
              <w:t>Предложения по реконструкции тепловых сетей с увеличением диаметра трубопроводов для обеспечения перспективных приростов тепловой нагрузки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83</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676C64"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8.7. </w:t>
            </w:r>
            <w:r w:rsidR="00D02D27" w:rsidRPr="009E534E">
              <w:rPr>
                <w:rFonts w:ascii="Times New Roman" w:hAnsi="Times New Roman" w:cs="Times New Roman"/>
                <w:sz w:val="24"/>
                <w:szCs w:val="24"/>
              </w:rPr>
              <w:t>Предложения по реконструкции тепловых сетей, подлежащих замене в связи с исчерпанием эксплуатационного ресурса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83</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8.8. Предложения по строительству и реконструкции насосных станций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83</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676C64" w:rsidP="009E534E">
            <w:pPr>
              <w:spacing w:after="0" w:line="240" w:lineRule="auto"/>
              <w:jc w:val="both"/>
              <w:rPr>
                <w:rFonts w:ascii="Times New Roman" w:hAnsi="Times New Roman" w:cs="Times New Roman"/>
                <w:b/>
                <w:i/>
                <w:sz w:val="24"/>
                <w:szCs w:val="24"/>
              </w:rPr>
            </w:pPr>
            <w:r w:rsidRPr="009E534E">
              <w:rPr>
                <w:rFonts w:ascii="Times New Roman" w:hAnsi="Times New Roman" w:cs="Times New Roman"/>
                <w:b/>
                <w:i/>
                <w:sz w:val="24"/>
                <w:szCs w:val="24"/>
              </w:rPr>
              <w:t>ГЛАВА 9. ПРЕДЛОЖЕНИЯ ПО ПЕРЕВОДУ ОТКРЫТЫХ СИСТЕМ ТЕПЛОСНАБЖЕНИЯ (ГОРЯЧЕГО ВОДОСНАБЖЕНИЯ) В ЗАКРЫТЫЕ СИСТЕМЫ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84</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9E534E" w:rsidP="009E5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9.1. </w:t>
            </w:r>
            <w:r w:rsidR="00D02D27" w:rsidRPr="009E534E">
              <w:rPr>
                <w:rFonts w:ascii="Times New Roman" w:hAnsi="Times New Roman" w:cs="Times New Roman"/>
                <w:sz w:val="24"/>
                <w:szCs w:val="24"/>
              </w:rPr>
              <w:t xml:space="preserve">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84</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9E534E" w:rsidP="009E5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9.2. </w:t>
            </w:r>
            <w:r w:rsidR="00D02D27" w:rsidRPr="009E534E">
              <w:rPr>
                <w:rFonts w:ascii="Times New Roman" w:hAnsi="Times New Roman" w:cs="Times New Roman"/>
                <w:sz w:val="24"/>
                <w:szCs w:val="24"/>
              </w:rPr>
              <w:t>Выбор и обоснование метода регулирования отпуска тепловой энергии от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84</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9E534E" w:rsidP="009E5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w:t>
            </w:r>
            <w:r w:rsidR="00D02D27" w:rsidRPr="009E534E">
              <w:rPr>
                <w:rFonts w:ascii="Times New Roman" w:hAnsi="Times New Roman" w:cs="Times New Roman"/>
                <w:sz w:val="24"/>
                <w:szCs w:val="24"/>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86</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741058" w:rsidP="009E5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9.4. </w:t>
            </w:r>
            <w:r w:rsidR="00D02D27" w:rsidRPr="009E534E">
              <w:rPr>
                <w:rFonts w:ascii="Times New Roman" w:hAnsi="Times New Roman" w:cs="Times New Roman"/>
                <w:sz w:val="24"/>
                <w:szCs w:val="24"/>
              </w:rPr>
              <w:t>Расчет потребности инвестиций для перевода открытой системы теплоснабжения (горячего водоснабжения) в закрытую систему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86</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741058" w:rsidP="009E5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9.5. </w:t>
            </w:r>
            <w:r w:rsidR="00D02D27" w:rsidRPr="009E534E">
              <w:rPr>
                <w:rFonts w:ascii="Times New Roman" w:hAnsi="Times New Roman" w:cs="Times New Roman"/>
                <w:sz w:val="24"/>
                <w:szCs w:val="24"/>
              </w:rPr>
              <w:t>Оценку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87</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E534E">
            <w:pPr>
              <w:spacing w:after="0" w:line="240" w:lineRule="auto"/>
              <w:rPr>
                <w:rFonts w:ascii="Times New Roman" w:hAnsi="Times New Roman" w:cs="Times New Roman"/>
                <w:sz w:val="24"/>
                <w:szCs w:val="24"/>
              </w:rPr>
            </w:pPr>
            <w:r w:rsidRPr="009E534E">
              <w:rPr>
                <w:rFonts w:ascii="Times New Roman" w:hAnsi="Times New Roman" w:cs="Times New Roman"/>
                <w:sz w:val="24"/>
                <w:szCs w:val="24"/>
              </w:rPr>
              <w:t>9.6. Предложения по источникам инвестиций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88</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8620C4" w:rsidP="009E534E">
            <w:pPr>
              <w:spacing w:after="0" w:line="240" w:lineRule="auto"/>
              <w:jc w:val="both"/>
              <w:rPr>
                <w:rFonts w:ascii="Times New Roman" w:hAnsi="Times New Roman" w:cs="Times New Roman"/>
                <w:b/>
                <w:i/>
                <w:sz w:val="24"/>
                <w:szCs w:val="24"/>
              </w:rPr>
            </w:pPr>
            <w:r w:rsidRPr="009E534E">
              <w:rPr>
                <w:rFonts w:ascii="Times New Roman" w:hAnsi="Times New Roman" w:cs="Times New Roman"/>
                <w:b/>
                <w:i/>
                <w:sz w:val="24"/>
                <w:szCs w:val="24"/>
              </w:rPr>
              <w:t>ГЛАВА 10. ПЕРСПЕКТИВНЫЕ ТОПЛИВНЫЕ БАЛАНСЫ</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89</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741058" w:rsidP="00741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10.1 </w:t>
            </w:r>
            <w:r w:rsidR="00D02D27" w:rsidRPr="009E534E">
              <w:rPr>
                <w:rFonts w:ascii="Times New Roman" w:hAnsi="Times New Roman" w:cs="Times New Roman"/>
                <w:sz w:val="24"/>
                <w:szCs w:val="24"/>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89</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741058">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10.2 Расчеты по каждому источнику тепловой энергии нормативных запасов аварийных видов топлива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90</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741058" w:rsidP="00741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10.3 </w:t>
            </w:r>
            <w:r w:rsidR="00D02D27" w:rsidRPr="009E534E">
              <w:rPr>
                <w:rFonts w:ascii="Times New Roman" w:hAnsi="Times New Roman" w:cs="Times New Roman"/>
                <w:sz w:val="24"/>
                <w:szCs w:val="24"/>
              </w:rPr>
              <w:t>Вид топлива, потребляемый источником тепловой энергии, в том числе с использованием возобновляемых источников энергии и местных видов топлива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90</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8620C4" w:rsidP="009E534E">
            <w:pPr>
              <w:spacing w:after="0" w:line="240" w:lineRule="auto"/>
              <w:jc w:val="both"/>
              <w:rPr>
                <w:rFonts w:ascii="Times New Roman" w:hAnsi="Times New Roman" w:cs="Times New Roman"/>
                <w:b/>
                <w:i/>
                <w:sz w:val="24"/>
                <w:szCs w:val="24"/>
              </w:rPr>
            </w:pPr>
            <w:r w:rsidRPr="009E534E">
              <w:rPr>
                <w:rFonts w:ascii="Times New Roman" w:hAnsi="Times New Roman" w:cs="Times New Roman"/>
                <w:b/>
                <w:i/>
                <w:sz w:val="24"/>
                <w:szCs w:val="24"/>
              </w:rPr>
              <w:t>ГЛАВА 11. ОЦЕНКА НАДЕЖНОСТИ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91</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741058">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11.1 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91</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741058">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11.2</w:t>
            </w:r>
            <w:r w:rsidR="00741058">
              <w:rPr>
                <w:rFonts w:ascii="Times New Roman" w:hAnsi="Times New Roman" w:cs="Times New Roman"/>
                <w:sz w:val="24"/>
                <w:szCs w:val="24"/>
              </w:rPr>
              <w:t> </w:t>
            </w:r>
            <w:r w:rsidRPr="009E534E">
              <w:rPr>
                <w:rFonts w:ascii="Times New Roman" w:hAnsi="Times New Roman" w:cs="Times New Roman"/>
                <w:sz w:val="24"/>
                <w:szCs w:val="24"/>
              </w:rPr>
              <w:t>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92</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8620C4" w:rsidP="00741058">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11.3 </w:t>
            </w:r>
            <w:r w:rsidR="00D02D27" w:rsidRPr="009E534E">
              <w:rPr>
                <w:rFonts w:ascii="Times New Roman" w:hAnsi="Times New Roman" w:cs="Times New Roman"/>
                <w:sz w:val="24"/>
                <w:szCs w:val="24"/>
              </w:rPr>
              <w:t>Результаты оценки вероятности отказа (аварийной ситуации) и безотказной (безаварийной) работы системы теплоснабжения по отношению к потребителям,</w:t>
            </w:r>
          </w:p>
          <w:p w:rsidR="00D02D27" w:rsidRPr="009E534E" w:rsidRDefault="00D02D27" w:rsidP="00741058">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присоединенным к магистральным и распределительным теплопроводам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92</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741058" w:rsidP="00741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11.4 </w:t>
            </w:r>
            <w:r w:rsidR="00D02D27" w:rsidRPr="009E534E">
              <w:rPr>
                <w:rFonts w:ascii="Times New Roman" w:hAnsi="Times New Roman" w:cs="Times New Roman"/>
                <w:sz w:val="24"/>
                <w:szCs w:val="24"/>
              </w:rPr>
              <w:t>Результаты оценки коэффициентов готовности теплопроводов к несению тепловой нагрузки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92</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150427" w:rsidP="00741058">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11.5 </w:t>
            </w:r>
            <w:r w:rsidR="00D02D27" w:rsidRPr="009E534E">
              <w:rPr>
                <w:rFonts w:ascii="Times New Roman" w:hAnsi="Times New Roman" w:cs="Times New Roman"/>
                <w:sz w:val="24"/>
                <w:szCs w:val="24"/>
              </w:rPr>
              <w:t>Результатов оценки недоотпуска тепловой энергии по причине отказов (аварийных ситуаций) и простоев тепловых сетей 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93</w:t>
            </w:r>
          </w:p>
        </w:tc>
      </w:tr>
      <w:tr w:rsidR="00D02D27" w:rsidRPr="00741058"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741058" w:rsidRDefault="008620C4" w:rsidP="00741058">
            <w:pPr>
              <w:spacing w:after="0" w:line="240" w:lineRule="auto"/>
              <w:jc w:val="both"/>
              <w:rPr>
                <w:rFonts w:ascii="Times New Roman" w:hAnsi="Times New Roman" w:cs="Times New Roman"/>
                <w:b/>
                <w:i/>
                <w:sz w:val="24"/>
                <w:szCs w:val="24"/>
              </w:rPr>
            </w:pPr>
            <w:r w:rsidRPr="00741058">
              <w:rPr>
                <w:rFonts w:ascii="Times New Roman" w:hAnsi="Times New Roman" w:cs="Times New Roman"/>
                <w:b/>
                <w:i/>
                <w:sz w:val="24"/>
                <w:szCs w:val="24"/>
              </w:rPr>
              <w:t>ГЛАВА 12. ОБОСНОВАНИЕ ИНВЕСТИЦИЙ В СТРОИТЕЛЬСТВО, РЕКОНСТРУКЦИЮ И ТЕХНИЧЕСКОЕ ПЕРЕВООРУЖЕНИЕ</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94</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8620C4" w:rsidP="00741058">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12.1 </w:t>
            </w:r>
            <w:r w:rsidR="00D02D27" w:rsidRPr="009E534E">
              <w:rPr>
                <w:rFonts w:ascii="Times New Roman" w:hAnsi="Times New Roman" w:cs="Times New Roman"/>
                <w:sz w:val="24"/>
                <w:szCs w:val="24"/>
              </w:rPr>
              <w:t>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94</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8620C4" w:rsidP="00741058">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lastRenderedPageBreak/>
              <w:t>12.2 </w:t>
            </w:r>
            <w:r w:rsidR="00D02D27" w:rsidRPr="009E534E">
              <w:rPr>
                <w:rFonts w:ascii="Times New Roman" w:hAnsi="Times New Roman" w:cs="Times New Roman"/>
                <w:sz w:val="24"/>
                <w:szCs w:val="24"/>
              </w:rPr>
              <w:t>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94</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741058">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12.3 Расчеты экономической эффективности инвестиций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94</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8620C4" w:rsidP="00741058">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12.4 </w:t>
            </w:r>
            <w:r w:rsidR="00D02D27" w:rsidRPr="009E534E">
              <w:rPr>
                <w:rFonts w:ascii="Times New Roman" w:hAnsi="Times New Roman" w:cs="Times New Roman"/>
                <w:sz w:val="24"/>
                <w:szCs w:val="24"/>
              </w:rPr>
              <w:t>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94</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741058" w:rsidRDefault="008620C4" w:rsidP="00741058">
            <w:pPr>
              <w:spacing w:after="0" w:line="240" w:lineRule="auto"/>
              <w:jc w:val="both"/>
              <w:rPr>
                <w:rFonts w:ascii="Times New Roman" w:hAnsi="Times New Roman" w:cs="Times New Roman"/>
                <w:b/>
                <w:i/>
                <w:sz w:val="24"/>
                <w:szCs w:val="24"/>
              </w:rPr>
            </w:pPr>
            <w:r w:rsidRPr="00741058">
              <w:rPr>
                <w:rFonts w:ascii="Times New Roman" w:hAnsi="Times New Roman" w:cs="Times New Roman"/>
                <w:b/>
                <w:i/>
                <w:sz w:val="24"/>
                <w:szCs w:val="24"/>
              </w:rPr>
              <w:t>ГЛАВА 13. ИНДИКАТОРЫ РАЗВИТИЯ СИСТЕМ ТЕПЛОСНАБЖЕНИЯ ПОСЕЛЕНИЯ, ГОРОДСКОГО ОКРУГА, ГОРОДА ФЕДЕРАЛЬНОГО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95</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741058" w:rsidRDefault="008620C4" w:rsidP="00741058">
            <w:pPr>
              <w:spacing w:after="0" w:line="240" w:lineRule="auto"/>
              <w:jc w:val="both"/>
              <w:rPr>
                <w:rFonts w:ascii="Times New Roman" w:hAnsi="Times New Roman" w:cs="Times New Roman"/>
                <w:b/>
                <w:i/>
                <w:sz w:val="24"/>
                <w:szCs w:val="24"/>
              </w:rPr>
            </w:pPr>
            <w:r w:rsidRPr="00741058">
              <w:rPr>
                <w:rFonts w:ascii="Times New Roman" w:hAnsi="Times New Roman" w:cs="Times New Roman"/>
                <w:b/>
                <w:i/>
                <w:sz w:val="24"/>
                <w:szCs w:val="24"/>
              </w:rPr>
              <w:t>ГЛАВА 14. ЦЕНОВЫЕ (ТАРИФНЫЕ) ПОСЛЕДСТВИЯ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97</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741058" w:rsidP="00741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14.1 </w:t>
            </w:r>
            <w:r w:rsidR="00D02D27" w:rsidRPr="009E534E">
              <w:rPr>
                <w:rFonts w:ascii="Times New Roman" w:hAnsi="Times New Roman" w:cs="Times New Roman"/>
                <w:sz w:val="24"/>
                <w:szCs w:val="24"/>
              </w:rPr>
              <w:t>Тарифно-балансовые расчетные модели теплоснабжения потребителей по каждой системе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97</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150427" w:rsidP="00741058">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14.2 </w:t>
            </w:r>
            <w:r w:rsidR="00D02D27" w:rsidRPr="009E534E">
              <w:rPr>
                <w:rFonts w:ascii="Times New Roman" w:hAnsi="Times New Roman" w:cs="Times New Roman"/>
                <w:sz w:val="24"/>
                <w:szCs w:val="24"/>
              </w:rPr>
              <w:t>Тарифно-балансовые расчетные модели теплоснабжения потребителей по каждой единой теплоснабжающей организации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97</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150427" w:rsidP="00741058">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14.3 </w:t>
            </w:r>
            <w:r w:rsidR="00D02D27" w:rsidRPr="009E534E">
              <w:rPr>
                <w:rFonts w:ascii="Times New Roman" w:hAnsi="Times New Roman" w:cs="Times New Roman"/>
                <w:sz w:val="24"/>
                <w:szCs w:val="24"/>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3E699F"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97</w:t>
            </w:r>
          </w:p>
        </w:tc>
      </w:tr>
      <w:tr w:rsidR="00D02D27" w:rsidRPr="00741058"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741058" w:rsidRDefault="008620C4" w:rsidP="00741058">
            <w:pPr>
              <w:spacing w:after="0" w:line="240" w:lineRule="auto"/>
              <w:jc w:val="both"/>
              <w:rPr>
                <w:rFonts w:ascii="Times New Roman" w:hAnsi="Times New Roman" w:cs="Times New Roman"/>
                <w:b/>
                <w:i/>
                <w:sz w:val="24"/>
                <w:szCs w:val="24"/>
              </w:rPr>
            </w:pPr>
            <w:r w:rsidRPr="00741058">
              <w:rPr>
                <w:rFonts w:ascii="Times New Roman" w:hAnsi="Times New Roman" w:cs="Times New Roman"/>
                <w:b/>
                <w:i/>
                <w:sz w:val="24"/>
                <w:szCs w:val="24"/>
              </w:rPr>
              <w:t>ГЛАВА 15. РЕЕСТР ЕДИНЫХ ТЕПЛОСНАБЖАЮЩИХ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C27506"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98</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8620C4" w:rsidP="00741058">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15.1 </w:t>
            </w:r>
            <w:r w:rsidR="00D02D27" w:rsidRPr="009E534E">
              <w:rPr>
                <w:rFonts w:ascii="Times New Roman" w:hAnsi="Times New Roman" w:cs="Times New Roman"/>
                <w:sz w:val="24"/>
                <w:szCs w:val="2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C27506"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98</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8620C4" w:rsidP="00741058">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15.2 </w:t>
            </w:r>
            <w:r w:rsidR="00D02D27" w:rsidRPr="009E534E">
              <w:rPr>
                <w:rFonts w:ascii="Times New Roman" w:hAnsi="Times New Roman" w:cs="Times New Roman"/>
                <w:sz w:val="24"/>
                <w:szCs w:val="24"/>
              </w:rPr>
              <w:t>Реестр единых теплоснабжающих организаций, содержащий перечень систем теплоснабжения, входящих в состав единой теплоснабжающей организации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C27506"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98</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8620C4" w:rsidP="00741058">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15.3 </w:t>
            </w:r>
            <w:r w:rsidR="00D02D27" w:rsidRPr="009E534E">
              <w:rPr>
                <w:rFonts w:ascii="Times New Roman" w:hAnsi="Times New Roman" w:cs="Times New Roman"/>
                <w:sz w:val="24"/>
                <w:szCs w:val="24"/>
              </w:rPr>
              <w:t>Основания, в том числе критерии, в соответствии с которыми теплоснабжающая организация определена единой теплоснабжающей организацией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C27506"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98</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8620C4" w:rsidP="00741058">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15.4 </w:t>
            </w:r>
            <w:r w:rsidR="00D02D27" w:rsidRPr="009E534E">
              <w:rPr>
                <w:rFonts w:ascii="Times New Roman" w:hAnsi="Times New Roman" w:cs="Times New Roman"/>
                <w:sz w:val="24"/>
                <w:szCs w:val="24"/>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C27506"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99</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8620C4" w:rsidP="00741058">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15.5 </w:t>
            </w:r>
            <w:r w:rsidR="00D02D27" w:rsidRPr="009E534E">
              <w:rPr>
                <w:rFonts w:ascii="Times New Roman" w:hAnsi="Times New Roman" w:cs="Times New Roman"/>
                <w:sz w:val="24"/>
                <w:szCs w:val="24"/>
              </w:rPr>
              <w:t>Описание границ зон деятельности единой теплоснабжающей организации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C27506"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100</w:t>
            </w:r>
          </w:p>
        </w:tc>
      </w:tr>
      <w:tr w:rsidR="00D02D27" w:rsidRPr="009F6A66"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F6A66" w:rsidRDefault="008620C4" w:rsidP="009F6A66">
            <w:pPr>
              <w:spacing w:after="0" w:line="240" w:lineRule="auto"/>
              <w:jc w:val="both"/>
              <w:rPr>
                <w:rFonts w:ascii="Times New Roman" w:hAnsi="Times New Roman" w:cs="Times New Roman"/>
                <w:b/>
                <w:i/>
                <w:sz w:val="24"/>
                <w:szCs w:val="24"/>
              </w:rPr>
            </w:pPr>
            <w:r w:rsidRPr="009F6A66">
              <w:rPr>
                <w:rFonts w:ascii="Times New Roman" w:hAnsi="Times New Roman" w:cs="Times New Roman"/>
                <w:b/>
                <w:i/>
                <w:sz w:val="24"/>
                <w:szCs w:val="24"/>
              </w:rPr>
              <w:t>ГЛАВА 16. РЕЕСТР ПРОЕКТОВ СХЕМЫ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C27506"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101</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8620C4" w:rsidP="009F6A66">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16.1 </w:t>
            </w:r>
            <w:r w:rsidR="00D02D27" w:rsidRPr="009E534E">
              <w:rPr>
                <w:rFonts w:ascii="Times New Roman" w:hAnsi="Times New Roman" w:cs="Times New Roman"/>
                <w:sz w:val="24"/>
                <w:szCs w:val="24"/>
              </w:rPr>
              <w:t>Перечень мероприятий по строительству, реконструкции или техническому перевооружению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C27506"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101</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8620C4" w:rsidP="009F6A66">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16.2 </w:t>
            </w:r>
            <w:r w:rsidR="00D02D27" w:rsidRPr="009E534E">
              <w:rPr>
                <w:rFonts w:ascii="Times New Roman" w:hAnsi="Times New Roman" w:cs="Times New Roman"/>
                <w:sz w:val="24"/>
                <w:szCs w:val="24"/>
              </w:rPr>
              <w:t>Перечень мероприятий по строительству, реконструкции и техническому перевооружению тепловых сетей и сооружений на них</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C27506"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101</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8620C4" w:rsidP="009F6A66">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16.3 </w:t>
            </w:r>
            <w:r w:rsidR="00D02D27" w:rsidRPr="009E534E">
              <w:rPr>
                <w:rFonts w:ascii="Times New Roman" w:hAnsi="Times New Roman" w:cs="Times New Roman"/>
                <w:sz w:val="24"/>
                <w:szCs w:val="24"/>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C27506"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101</w:t>
            </w:r>
          </w:p>
        </w:tc>
      </w:tr>
      <w:tr w:rsidR="00D02D27" w:rsidRPr="009F6A66"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F6A66" w:rsidRDefault="008620C4" w:rsidP="009F6A66">
            <w:pPr>
              <w:spacing w:after="0" w:line="240" w:lineRule="auto"/>
              <w:jc w:val="both"/>
              <w:rPr>
                <w:rFonts w:ascii="Times New Roman" w:hAnsi="Times New Roman" w:cs="Times New Roman"/>
                <w:b/>
                <w:i/>
                <w:sz w:val="24"/>
                <w:szCs w:val="24"/>
              </w:rPr>
            </w:pPr>
            <w:r w:rsidRPr="009F6A66">
              <w:rPr>
                <w:rFonts w:ascii="Times New Roman" w:hAnsi="Times New Roman" w:cs="Times New Roman"/>
                <w:b/>
                <w:i/>
                <w:sz w:val="24"/>
                <w:szCs w:val="24"/>
              </w:rPr>
              <w:t>ГЛАВА 17. ЗАМЕЧАНИЯ И ПРЕДЛОЖЕНИЯ К ПРОЕКТУ СХЕМЫ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C27506"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102</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8620C4" w:rsidP="009F6A66">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17.1 </w:t>
            </w:r>
            <w:r w:rsidR="00D02D27" w:rsidRPr="009E534E">
              <w:rPr>
                <w:rFonts w:ascii="Times New Roman" w:hAnsi="Times New Roman" w:cs="Times New Roman"/>
                <w:sz w:val="24"/>
                <w:szCs w:val="24"/>
              </w:rPr>
              <w:t>Перечень всех замечаний и предложений, поступивших при разработке, утверждении и актуализации схемы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C27506"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102</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D02D27" w:rsidP="009F6A66">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17.2 Ответы разработчиков проекта схемы теплоснабжения на замечания и предложения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C27506"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102</w:t>
            </w:r>
          </w:p>
        </w:tc>
      </w:tr>
      <w:tr w:rsidR="00D02D27" w:rsidRPr="009E534E"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E534E" w:rsidRDefault="008620C4" w:rsidP="009F6A66">
            <w:pPr>
              <w:spacing w:after="0" w:line="240" w:lineRule="auto"/>
              <w:jc w:val="both"/>
              <w:rPr>
                <w:rFonts w:ascii="Times New Roman" w:hAnsi="Times New Roman" w:cs="Times New Roman"/>
                <w:sz w:val="24"/>
                <w:szCs w:val="24"/>
              </w:rPr>
            </w:pPr>
            <w:r w:rsidRPr="009E534E">
              <w:rPr>
                <w:rFonts w:ascii="Times New Roman" w:hAnsi="Times New Roman" w:cs="Times New Roman"/>
                <w:sz w:val="24"/>
                <w:szCs w:val="24"/>
              </w:rPr>
              <w:t>17.3 </w:t>
            </w:r>
            <w:r w:rsidR="00D02D27" w:rsidRPr="009E534E">
              <w:rPr>
                <w:rFonts w:ascii="Times New Roman" w:hAnsi="Times New Roman" w:cs="Times New Roman"/>
                <w:sz w:val="24"/>
                <w:szCs w:val="24"/>
              </w:rPr>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C27506"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102</w:t>
            </w:r>
          </w:p>
        </w:tc>
      </w:tr>
      <w:tr w:rsidR="00D02D27" w:rsidRPr="009F6A66" w:rsidTr="00C27506">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D02D27" w:rsidRPr="009F6A66" w:rsidRDefault="008620C4" w:rsidP="009F6A66">
            <w:pPr>
              <w:spacing w:after="0" w:line="240" w:lineRule="auto"/>
              <w:jc w:val="both"/>
              <w:rPr>
                <w:rFonts w:ascii="Times New Roman" w:hAnsi="Times New Roman" w:cs="Times New Roman"/>
                <w:b/>
                <w:i/>
                <w:sz w:val="24"/>
                <w:szCs w:val="24"/>
              </w:rPr>
            </w:pPr>
            <w:r w:rsidRPr="009F6A66">
              <w:rPr>
                <w:rFonts w:ascii="Times New Roman" w:hAnsi="Times New Roman" w:cs="Times New Roman"/>
                <w:b/>
                <w:i/>
                <w:sz w:val="24"/>
                <w:szCs w:val="24"/>
              </w:rPr>
              <w:t>ГЛАВА 18. СВОДНЫЙ ТОМ ИЗМЕНЕНИЙ, ВЫПОЛНЕННЫХ В ДОРАБОТАННОЙ И (ИЛИ) АКТУАЛИЗИРОВАННОЙ СХЕМЕ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D02D27" w:rsidRPr="00C27506" w:rsidRDefault="00C27506" w:rsidP="00C27506">
            <w:pPr>
              <w:spacing w:after="0" w:line="240" w:lineRule="auto"/>
              <w:jc w:val="center"/>
              <w:rPr>
                <w:rFonts w:ascii="Times New Roman" w:hAnsi="Times New Roman" w:cs="Times New Roman"/>
                <w:b/>
                <w:i/>
                <w:sz w:val="24"/>
                <w:szCs w:val="24"/>
              </w:rPr>
            </w:pPr>
            <w:r w:rsidRPr="00C27506">
              <w:rPr>
                <w:rFonts w:ascii="Times New Roman" w:hAnsi="Times New Roman" w:cs="Times New Roman"/>
                <w:b/>
                <w:i/>
                <w:sz w:val="24"/>
                <w:szCs w:val="24"/>
              </w:rPr>
              <w:t>103</w:t>
            </w:r>
          </w:p>
        </w:tc>
      </w:tr>
      <w:tr w:rsidR="00C27506" w:rsidRPr="009F6A66" w:rsidTr="00975AE7">
        <w:tc>
          <w:tcPr>
            <w:tcW w:w="1048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C27506" w:rsidRPr="009F6A66" w:rsidRDefault="00C27506" w:rsidP="009F6A66">
            <w:pPr>
              <w:spacing w:after="0" w:line="240" w:lineRule="auto"/>
              <w:jc w:val="both"/>
              <w:rPr>
                <w:rFonts w:ascii="Times New Roman" w:hAnsi="Times New Roman" w:cs="Times New Roman"/>
                <w:b/>
                <w:i/>
                <w:sz w:val="24"/>
                <w:szCs w:val="24"/>
              </w:rPr>
            </w:pPr>
            <w:r w:rsidRPr="009F6A66">
              <w:rPr>
                <w:rFonts w:ascii="Times New Roman" w:hAnsi="Times New Roman" w:cs="Times New Roman"/>
                <w:b/>
                <w:i/>
                <w:sz w:val="24"/>
                <w:szCs w:val="24"/>
              </w:rPr>
              <w:t>ПРИЛОЖЕНИЕ. СХЕМЫ ТЕПЛОСНАБЖЕНИЯ</w:t>
            </w:r>
          </w:p>
        </w:tc>
      </w:tr>
    </w:tbl>
    <w:p w:rsidR="00D02D27" w:rsidRPr="00F247E1" w:rsidRDefault="00D02D27" w:rsidP="002B5C07">
      <w:pPr>
        <w:rPr>
          <w:rFonts w:ascii="Times New Roman" w:hAnsi="Times New Roman" w:cs="Times New Roman"/>
          <w:sz w:val="28"/>
          <w:szCs w:val="28"/>
        </w:rPr>
      </w:pPr>
    </w:p>
    <w:p w:rsidR="00DB140D" w:rsidRPr="00F247E1" w:rsidRDefault="00DB140D" w:rsidP="002B5C07">
      <w:pPr>
        <w:rPr>
          <w:rFonts w:ascii="Times New Roman" w:hAnsi="Times New Roman" w:cs="Times New Roman"/>
          <w:sz w:val="28"/>
          <w:szCs w:val="28"/>
        </w:rPr>
      </w:pPr>
    </w:p>
    <w:p w:rsidR="00DB140D" w:rsidRPr="00F247E1" w:rsidRDefault="00DB140D" w:rsidP="002B5C07">
      <w:pPr>
        <w:rPr>
          <w:rFonts w:ascii="Times New Roman" w:hAnsi="Times New Roman" w:cs="Times New Roman"/>
          <w:sz w:val="28"/>
          <w:szCs w:val="28"/>
        </w:rPr>
      </w:pPr>
    </w:p>
    <w:p w:rsidR="00D02D27" w:rsidRPr="00F247E1" w:rsidRDefault="00D02D27" w:rsidP="002B5C07">
      <w:pPr>
        <w:rPr>
          <w:rFonts w:ascii="Times New Roman" w:hAnsi="Times New Roman" w:cs="Times New Roman"/>
          <w:sz w:val="28"/>
          <w:szCs w:val="28"/>
        </w:rPr>
        <w:sectPr w:rsidR="00D02D27" w:rsidRPr="00F247E1" w:rsidSect="00F247E1">
          <w:footerReference w:type="default" r:id="rId8"/>
          <w:footerReference w:type="first" r:id="rId9"/>
          <w:pgSz w:w="11906" w:h="16838"/>
          <w:pgMar w:top="709" w:right="709" w:bottom="1276" w:left="851" w:header="709" w:footer="709" w:gutter="0"/>
          <w:pgBorders w:display="firstPage" w:offsetFrom="page">
            <w:top w:val="triple" w:sz="4" w:space="24" w:color="auto"/>
            <w:left w:val="triple" w:sz="4" w:space="24" w:color="auto"/>
            <w:bottom w:val="triple" w:sz="4" w:space="24" w:color="auto"/>
            <w:right w:val="triple" w:sz="4" w:space="24" w:color="auto"/>
          </w:pgBorders>
          <w:pgNumType w:start="1"/>
          <w:cols w:space="708"/>
          <w:titlePg/>
          <w:docGrid w:linePitch="360"/>
        </w:sectPr>
      </w:pPr>
    </w:p>
    <w:p w:rsidR="00057B89" w:rsidRPr="005F3204" w:rsidRDefault="001E620B" w:rsidP="005F3204">
      <w:pPr>
        <w:jc w:val="center"/>
        <w:rPr>
          <w:rFonts w:ascii="Times New Roman" w:hAnsi="Times New Roman" w:cs="Times New Roman"/>
          <w:b/>
          <w:i/>
          <w:sz w:val="28"/>
          <w:szCs w:val="28"/>
        </w:rPr>
      </w:pPr>
      <w:r w:rsidRPr="005F3204">
        <w:rPr>
          <w:rFonts w:ascii="Times New Roman" w:hAnsi="Times New Roman" w:cs="Times New Roman"/>
          <w:b/>
          <w:i/>
          <w:sz w:val="28"/>
          <w:szCs w:val="28"/>
        </w:rPr>
        <w:lastRenderedPageBreak/>
        <w:t>ГЛАВА 1. СУЩЕСТВУЮЩЕЕ ПОЛОЖЕНИЕ В СФЕРЕ ПРОИЗВОДСТВА, ПЕРЕДАЧИ И ПОТРЕБЛЕНИЯ ТЕПЛОВОЙ ЭНЕРГИИ ДЛЯ ЦЕЛЕЙ ТЕПЛОСНАБЖЕНИЯ</w:t>
      </w:r>
    </w:p>
    <w:p w:rsidR="00057B89" w:rsidRPr="005F3204" w:rsidRDefault="00057B89" w:rsidP="005F3204">
      <w:pPr>
        <w:jc w:val="center"/>
        <w:rPr>
          <w:rFonts w:ascii="Times New Roman" w:hAnsi="Times New Roman" w:cs="Times New Roman"/>
          <w:b/>
          <w:i/>
          <w:sz w:val="28"/>
          <w:szCs w:val="28"/>
        </w:rPr>
      </w:pPr>
      <w:r w:rsidRPr="005F3204">
        <w:rPr>
          <w:rFonts w:ascii="Times New Roman" w:hAnsi="Times New Roman" w:cs="Times New Roman"/>
          <w:b/>
          <w:i/>
          <w:sz w:val="28"/>
          <w:szCs w:val="28"/>
        </w:rPr>
        <w:t>Часть 1. Функциональная структура теплоснабжения</w:t>
      </w:r>
    </w:p>
    <w:p w:rsidR="00057B89" w:rsidRPr="00F247E1" w:rsidRDefault="00057B89" w:rsidP="005F320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1.1.1 Зоны действия производственных котельных</w:t>
      </w:r>
    </w:p>
    <w:p w:rsidR="00064255" w:rsidRPr="00F247E1" w:rsidRDefault="00057B89" w:rsidP="005F320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Производственные котельные на территории </w:t>
      </w:r>
      <w:r w:rsidR="001479B1" w:rsidRPr="00F247E1">
        <w:rPr>
          <w:rFonts w:ascii="Times New Roman" w:hAnsi="Times New Roman" w:cs="Times New Roman"/>
          <w:sz w:val="28"/>
          <w:szCs w:val="28"/>
        </w:rPr>
        <w:t xml:space="preserve">Мордвиновского </w:t>
      </w:r>
      <w:r w:rsidR="005C391D" w:rsidRPr="00F247E1">
        <w:rPr>
          <w:rFonts w:ascii="Times New Roman" w:hAnsi="Times New Roman" w:cs="Times New Roman"/>
          <w:sz w:val="28"/>
          <w:szCs w:val="28"/>
        </w:rPr>
        <w:t>сельского поселения отсутству</w:t>
      </w:r>
      <w:r w:rsidRPr="00F247E1">
        <w:rPr>
          <w:rFonts w:ascii="Times New Roman" w:hAnsi="Times New Roman" w:cs="Times New Roman"/>
          <w:sz w:val="28"/>
          <w:szCs w:val="28"/>
        </w:rPr>
        <w:t>ют.</w:t>
      </w:r>
    </w:p>
    <w:p w:rsidR="005C391D" w:rsidRPr="00F247E1" w:rsidRDefault="005C391D" w:rsidP="005F320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1.1.2 Зоны действия индивидуального теплоснабжения</w:t>
      </w:r>
    </w:p>
    <w:p w:rsidR="005C391D" w:rsidRPr="00F247E1" w:rsidRDefault="005C391D" w:rsidP="005F320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Частный сектор в </w:t>
      </w:r>
      <w:r w:rsidR="001479B1" w:rsidRPr="00F247E1">
        <w:rPr>
          <w:rFonts w:ascii="Times New Roman" w:hAnsi="Times New Roman" w:cs="Times New Roman"/>
          <w:sz w:val="28"/>
          <w:szCs w:val="28"/>
        </w:rPr>
        <w:t>Мордвиновском</w:t>
      </w:r>
      <w:r w:rsidR="0070086D" w:rsidRPr="00F247E1">
        <w:rPr>
          <w:rFonts w:ascii="Times New Roman" w:hAnsi="Times New Roman" w:cs="Times New Roman"/>
          <w:sz w:val="28"/>
          <w:szCs w:val="28"/>
        </w:rPr>
        <w:t xml:space="preserve"> </w:t>
      </w:r>
      <w:r w:rsidRPr="00F247E1">
        <w:rPr>
          <w:rFonts w:ascii="Times New Roman" w:hAnsi="Times New Roman" w:cs="Times New Roman"/>
          <w:sz w:val="28"/>
          <w:szCs w:val="28"/>
        </w:rPr>
        <w:t>сельском поселении преимущественно отапливается индивидуальными источниками теплоснабжения.</w:t>
      </w:r>
    </w:p>
    <w:p w:rsidR="005C391D" w:rsidRPr="00F247E1" w:rsidRDefault="005C391D" w:rsidP="005F320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Графические материалы с зонами действия индивидуальных источников теплоснабжения приведены в Приложении.</w:t>
      </w:r>
    </w:p>
    <w:p w:rsidR="00064255" w:rsidRPr="00F247E1" w:rsidRDefault="005C391D" w:rsidP="005F320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Основным видом топлива индивидуальных источников теплоснабжения в </w:t>
      </w:r>
      <w:r w:rsidR="001479B1" w:rsidRPr="00F247E1">
        <w:rPr>
          <w:rFonts w:ascii="Times New Roman" w:hAnsi="Times New Roman" w:cs="Times New Roman"/>
          <w:sz w:val="28"/>
          <w:szCs w:val="28"/>
        </w:rPr>
        <w:t xml:space="preserve">Мордвиновском </w:t>
      </w:r>
      <w:r w:rsidRPr="00F247E1">
        <w:rPr>
          <w:rFonts w:ascii="Times New Roman" w:hAnsi="Times New Roman" w:cs="Times New Roman"/>
          <w:sz w:val="28"/>
          <w:szCs w:val="28"/>
        </w:rPr>
        <w:t xml:space="preserve">сельском поселении является </w:t>
      </w:r>
      <w:r w:rsidR="0070086D" w:rsidRPr="00F247E1">
        <w:rPr>
          <w:rFonts w:ascii="Times New Roman" w:hAnsi="Times New Roman" w:cs="Times New Roman"/>
          <w:sz w:val="28"/>
          <w:szCs w:val="28"/>
        </w:rPr>
        <w:t>природный газ</w:t>
      </w:r>
      <w:r w:rsidRPr="00F247E1">
        <w:rPr>
          <w:rFonts w:ascii="Times New Roman" w:hAnsi="Times New Roman" w:cs="Times New Roman"/>
          <w:sz w:val="28"/>
          <w:szCs w:val="28"/>
        </w:rPr>
        <w:t>.</w:t>
      </w:r>
      <w:r w:rsidR="0004480E" w:rsidRPr="00F247E1">
        <w:rPr>
          <w:rFonts w:ascii="Times New Roman" w:hAnsi="Times New Roman" w:cs="Times New Roman"/>
          <w:sz w:val="28"/>
          <w:szCs w:val="28"/>
        </w:rPr>
        <w:tab/>
      </w:r>
    </w:p>
    <w:p w:rsidR="005C391D" w:rsidRPr="00F247E1" w:rsidRDefault="005C391D" w:rsidP="005F320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1.1.3 Зоны действия отопительных котельных</w:t>
      </w:r>
    </w:p>
    <w:p w:rsidR="005C391D" w:rsidRPr="00F247E1" w:rsidRDefault="005C391D" w:rsidP="005F320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В </w:t>
      </w:r>
      <w:r w:rsidR="001479B1" w:rsidRPr="00F247E1">
        <w:rPr>
          <w:rFonts w:ascii="Times New Roman" w:hAnsi="Times New Roman" w:cs="Times New Roman"/>
          <w:sz w:val="28"/>
          <w:szCs w:val="28"/>
        </w:rPr>
        <w:t>с</w:t>
      </w:r>
      <w:r w:rsidRPr="00F247E1">
        <w:rPr>
          <w:rFonts w:ascii="Times New Roman" w:hAnsi="Times New Roman" w:cs="Times New Roman"/>
          <w:sz w:val="28"/>
          <w:szCs w:val="28"/>
        </w:rPr>
        <w:t xml:space="preserve">. </w:t>
      </w:r>
      <w:r w:rsidR="001479B1" w:rsidRPr="00F247E1">
        <w:rPr>
          <w:rFonts w:ascii="Times New Roman" w:hAnsi="Times New Roman" w:cs="Times New Roman"/>
          <w:sz w:val="28"/>
          <w:szCs w:val="28"/>
        </w:rPr>
        <w:t>Мордвиновка</w:t>
      </w:r>
      <w:r w:rsidRPr="00F247E1">
        <w:rPr>
          <w:rFonts w:ascii="Times New Roman" w:hAnsi="Times New Roman" w:cs="Times New Roman"/>
          <w:sz w:val="28"/>
          <w:szCs w:val="28"/>
        </w:rPr>
        <w:t xml:space="preserve"> име</w:t>
      </w:r>
      <w:r w:rsidR="0070086D" w:rsidRPr="00F247E1">
        <w:rPr>
          <w:rFonts w:ascii="Times New Roman" w:hAnsi="Times New Roman" w:cs="Times New Roman"/>
          <w:sz w:val="28"/>
          <w:szCs w:val="28"/>
        </w:rPr>
        <w:t>ю</w:t>
      </w:r>
      <w:r w:rsidRPr="00F247E1">
        <w:rPr>
          <w:rFonts w:ascii="Times New Roman" w:hAnsi="Times New Roman" w:cs="Times New Roman"/>
          <w:sz w:val="28"/>
          <w:szCs w:val="28"/>
        </w:rPr>
        <w:t xml:space="preserve">тся </w:t>
      </w:r>
      <w:r w:rsidR="0070086D" w:rsidRPr="00F247E1">
        <w:rPr>
          <w:rFonts w:ascii="Times New Roman" w:hAnsi="Times New Roman" w:cs="Times New Roman"/>
          <w:sz w:val="28"/>
          <w:szCs w:val="28"/>
        </w:rPr>
        <w:t>две</w:t>
      </w:r>
      <w:r w:rsidRPr="00F247E1">
        <w:rPr>
          <w:rFonts w:ascii="Times New Roman" w:hAnsi="Times New Roman" w:cs="Times New Roman"/>
          <w:sz w:val="28"/>
          <w:szCs w:val="28"/>
        </w:rPr>
        <w:t xml:space="preserve"> муниципальн</w:t>
      </w:r>
      <w:r w:rsidR="0070086D" w:rsidRPr="00F247E1">
        <w:rPr>
          <w:rFonts w:ascii="Times New Roman" w:hAnsi="Times New Roman" w:cs="Times New Roman"/>
          <w:sz w:val="28"/>
          <w:szCs w:val="28"/>
        </w:rPr>
        <w:t>ых</w:t>
      </w:r>
      <w:r w:rsidRPr="00F247E1">
        <w:rPr>
          <w:rFonts w:ascii="Times New Roman" w:hAnsi="Times New Roman" w:cs="Times New Roman"/>
          <w:sz w:val="28"/>
          <w:szCs w:val="28"/>
        </w:rPr>
        <w:t xml:space="preserve"> котельн</w:t>
      </w:r>
      <w:r w:rsidR="0070086D" w:rsidRPr="00F247E1">
        <w:rPr>
          <w:rFonts w:ascii="Times New Roman" w:hAnsi="Times New Roman" w:cs="Times New Roman"/>
          <w:sz w:val="28"/>
          <w:szCs w:val="28"/>
        </w:rPr>
        <w:t>ых</w:t>
      </w:r>
      <w:r w:rsidRPr="00F247E1">
        <w:rPr>
          <w:rFonts w:ascii="Times New Roman" w:hAnsi="Times New Roman" w:cs="Times New Roman"/>
          <w:sz w:val="28"/>
          <w:szCs w:val="28"/>
        </w:rPr>
        <w:t xml:space="preserve">. Котельная </w:t>
      </w:r>
      <w:r w:rsidR="001479B1" w:rsidRPr="00F247E1">
        <w:rPr>
          <w:rFonts w:ascii="Times New Roman" w:hAnsi="Times New Roman" w:cs="Times New Roman"/>
          <w:sz w:val="28"/>
          <w:szCs w:val="28"/>
        </w:rPr>
        <w:t>№1</w:t>
      </w:r>
      <w:r w:rsidRPr="00F247E1">
        <w:rPr>
          <w:rFonts w:ascii="Times New Roman" w:hAnsi="Times New Roman" w:cs="Times New Roman"/>
          <w:sz w:val="28"/>
          <w:szCs w:val="28"/>
        </w:rPr>
        <w:t xml:space="preserve"> отапливает муниципаль</w:t>
      </w:r>
      <w:r w:rsidR="0070086D" w:rsidRPr="00F247E1">
        <w:rPr>
          <w:rFonts w:ascii="Times New Roman" w:hAnsi="Times New Roman" w:cs="Times New Roman"/>
          <w:sz w:val="28"/>
          <w:szCs w:val="28"/>
        </w:rPr>
        <w:t>ные объекты (</w:t>
      </w:r>
      <w:r w:rsidR="001479B1" w:rsidRPr="00F247E1">
        <w:rPr>
          <w:rFonts w:ascii="Times New Roman" w:hAnsi="Times New Roman" w:cs="Times New Roman"/>
          <w:sz w:val="28"/>
          <w:szCs w:val="28"/>
        </w:rPr>
        <w:t>детский сад, библиотеку, и администрацию</w:t>
      </w:r>
      <w:r w:rsidR="0070086D" w:rsidRPr="00F247E1">
        <w:rPr>
          <w:rFonts w:ascii="Times New Roman" w:hAnsi="Times New Roman" w:cs="Times New Roman"/>
          <w:sz w:val="28"/>
          <w:szCs w:val="28"/>
        </w:rPr>
        <w:t xml:space="preserve">), </w:t>
      </w:r>
      <w:r w:rsidRPr="00F247E1">
        <w:rPr>
          <w:rFonts w:ascii="Times New Roman" w:hAnsi="Times New Roman" w:cs="Times New Roman"/>
          <w:sz w:val="28"/>
          <w:szCs w:val="28"/>
        </w:rPr>
        <w:t>котельная</w:t>
      </w:r>
      <w:r w:rsidR="0070086D" w:rsidRPr="00F247E1">
        <w:rPr>
          <w:rFonts w:ascii="Times New Roman" w:hAnsi="Times New Roman" w:cs="Times New Roman"/>
          <w:sz w:val="28"/>
          <w:szCs w:val="28"/>
        </w:rPr>
        <w:t xml:space="preserve"> </w:t>
      </w:r>
      <w:r w:rsidR="001479B1" w:rsidRPr="00F247E1">
        <w:rPr>
          <w:rFonts w:ascii="Times New Roman" w:hAnsi="Times New Roman" w:cs="Times New Roman"/>
          <w:sz w:val="28"/>
          <w:szCs w:val="28"/>
        </w:rPr>
        <w:t>№2</w:t>
      </w:r>
      <w:r w:rsidRPr="00F247E1">
        <w:rPr>
          <w:rFonts w:ascii="Times New Roman" w:hAnsi="Times New Roman" w:cs="Times New Roman"/>
          <w:sz w:val="28"/>
          <w:szCs w:val="28"/>
        </w:rPr>
        <w:t xml:space="preserve">, отапливает здание </w:t>
      </w:r>
      <w:r w:rsidR="001479B1" w:rsidRPr="00F247E1">
        <w:rPr>
          <w:rFonts w:ascii="Times New Roman" w:hAnsi="Times New Roman" w:cs="Times New Roman"/>
          <w:sz w:val="28"/>
          <w:szCs w:val="28"/>
        </w:rPr>
        <w:t>школы</w:t>
      </w:r>
      <w:r w:rsidRPr="00F247E1">
        <w:rPr>
          <w:rFonts w:ascii="Times New Roman" w:hAnsi="Times New Roman" w:cs="Times New Roman"/>
          <w:sz w:val="28"/>
          <w:szCs w:val="28"/>
        </w:rPr>
        <w:t>.</w:t>
      </w:r>
    </w:p>
    <w:p w:rsidR="005C391D" w:rsidRPr="00F247E1" w:rsidRDefault="005C391D" w:rsidP="005F320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Графические материалы с обозначением зоны действия муниципальной котельной приведены в Приложении.</w:t>
      </w:r>
    </w:p>
    <w:p w:rsidR="005C391D" w:rsidRPr="00F247E1" w:rsidRDefault="005C391D" w:rsidP="005F320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Котельная </w:t>
      </w:r>
      <w:r w:rsidR="001479B1" w:rsidRPr="00F247E1">
        <w:rPr>
          <w:rFonts w:ascii="Times New Roman" w:hAnsi="Times New Roman" w:cs="Times New Roman"/>
          <w:sz w:val="28"/>
          <w:szCs w:val="28"/>
        </w:rPr>
        <w:t>№1</w:t>
      </w:r>
      <w:r w:rsidRPr="00F247E1">
        <w:rPr>
          <w:rFonts w:ascii="Times New Roman" w:hAnsi="Times New Roman" w:cs="Times New Roman"/>
          <w:sz w:val="28"/>
          <w:szCs w:val="28"/>
        </w:rPr>
        <w:t xml:space="preserve"> и ее тепловые сети,</w:t>
      </w:r>
      <w:r w:rsidR="0070086D" w:rsidRPr="00F247E1">
        <w:rPr>
          <w:rFonts w:ascii="Times New Roman" w:hAnsi="Times New Roman" w:cs="Times New Roman"/>
          <w:sz w:val="28"/>
          <w:szCs w:val="28"/>
        </w:rPr>
        <w:t xml:space="preserve"> а также котельная </w:t>
      </w:r>
      <w:r w:rsidR="001479B1" w:rsidRPr="00F247E1">
        <w:rPr>
          <w:rFonts w:ascii="Times New Roman" w:hAnsi="Times New Roman" w:cs="Times New Roman"/>
          <w:sz w:val="28"/>
          <w:szCs w:val="28"/>
        </w:rPr>
        <w:t>№2</w:t>
      </w:r>
      <w:r w:rsidRPr="00F247E1">
        <w:rPr>
          <w:rFonts w:ascii="Times New Roman" w:hAnsi="Times New Roman" w:cs="Times New Roman"/>
          <w:sz w:val="28"/>
          <w:szCs w:val="28"/>
        </w:rPr>
        <w:t xml:space="preserve"> находятся на балансе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Эксплуатацию котельных на территории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осуществляет </w:t>
      </w:r>
      <w:r w:rsidR="00D86F7E" w:rsidRPr="00F247E1">
        <w:rPr>
          <w:rFonts w:ascii="Times New Roman" w:hAnsi="Times New Roman" w:cs="Times New Roman"/>
          <w:sz w:val="28"/>
          <w:szCs w:val="28"/>
        </w:rPr>
        <w:t>Администрация Мордвиновского сельского поселения</w:t>
      </w:r>
      <w:r w:rsidRPr="00F247E1">
        <w:rPr>
          <w:rFonts w:ascii="Times New Roman" w:hAnsi="Times New Roman" w:cs="Times New Roman"/>
          <w:sz w:val="28"/>
          <w:szCs w:val="28"/>
        </w:rPr>
        <w:t>.</w:t>
      </w:r>
    </w:p>
    <w:p w:rsidR="004176FD" w:rsidRPr="00F247E1" w:rsidRDefault="004176FD" w:rsidP="002B5C07">
      <w:pPr>
        <w:rPr>
          <w:rFonts w:ascii="Times New Roman" w:hAnsi="Times New Roman" w:cs="Times New Roman"/>
          <w:sz w:val="28"/>
          <w:szCs w:val="28"/>
        </w:rPr>
        <w:sectPr w:rsidR="004176FD" w:rsidRPr="00F247E1" w:rsidSect="004176FD">
          <w:pgSz w:w="11906" w:h="16838"/>
          <w:pgMar w:top="709" w:right="709" w:bottom="1276" w:left="851" w:header="709" w:footer="709" w:gutter="0"/>
          <w:cols w:space="708"/>
          <w:titlePg/>
          <w:docGrid w:linePitch="360"/>
        </w:sectPr>
      </w:pPr>
    </w:p>
    <w:p w:rsidR="005C391D" w:rsidRPr="005F3204" w:rsidRDefault="005C391D" w:rsidP="005F3204">
      <w:pPr>
        <w:jc w:val="center"/>
        <w:rPr>
          <w:rFonts w:ascii="Times New Roman" w:hAnsi="Times New Roman" w:cs="Times New Roman"/>
          <w:b/>
          <w:i/>
          <w:sz w:val="28"/>
          <w:szCs w:val="28"/>
        </w:rPr>
      </w:pPr>
      <w:r w:rsidRPr="005F3204">
        <w:rPr>
          <w:rFonts w:ascii="Times New Roman" w:hAnsi="Times New Roman" w:cs="Times New Roman"/>
          <w:b/>
          <w:i/>
          <w:sz w:val="28"/>
          <w:szCs w:val="28"/>
        </w:rPr>
        <w:lastRenderedPageBreak/>
        <w:t>Часть 2. Источники тепловой энергии</w:t>
      </w:r>
    </w:p>
    <w:p w:rsidR="005C391D" w:rsidRPr="00F247E1" w:rsidRDefault="005C391D" w:rsidP="002B5C07">
      <w:pPr>
        <w:rPr>
          <w:rFonts w:ascii="Times New Roman" w:hAnsi="Times New Roman" w:cs="Times New Roman"/>
          <w:sz w:val="28"/>
          <w:szCs w:val="28"/>
        </w:rPr>
      </w:pPr>
      <w:r w:rsidRPr="00F247E1">
        <w:rPr>
          <w:rFonts w:ascii="Times New Roman" w:hAnsi="Times New Roman" w:cs="Times New Roman"/>
          <w:sz w:val="28"/>
          <w:szCs w:val="28"/>
        </w:rPr>
        <w:t>1.2.1 Структура и технические характеристики основного оборудования</w:t>
      </w:r>
      <w:r w:rsidR="00A770A2">
        <w:rPr>
          <w:rFonts w:ascii="Times New Roman" w:hAnsi="Times New Roman" w:cs="Times New Roman"/>
          <w:sz w:val="28"/>
          <w:szCs w:val="28"/>
        </w:rPr>
        <w:t>.</w:t>
      </w:r>
    </w:p>
    <w:p w:rsidR="005C391D" w:rsidRPr="00F247E1" w:rsidRDefault="005C391D" w:rsidP="002B5C07">
      <w:pPr>
        <w:rPr>
          <w:rFonts w:ascii="Times New Roman" w:hAnsi="Times New Roman" w:cs="Times New Roman"/>
          <w:sz w:val="28"/>
          <w:szCs w:val="28"/>
        </w:rPr>
      </w:pPr>
      <w:r w:rsidRPr="00F247E1">
        <w:rPr>
          <w:rFonts w:ascii="Times New Roman" w:hAnsi="Times New Roman" w:cs="Times New Roman"/>
          <w:sz w:val="28"/>
          <w:szCs w:val="28"/>
        </w:rPr>
        <w:t xml:space="preserve">Характеристика централизованных котельных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приведена в таблице 2.1.</w:t>
      </w:r>
    </w:p>
    <w:p w:rsidR="00064255" w:rsidRPr="005F3204" w:rsidRDefault="005C391D" w:rsidP="005F3204">
      <w:pPr>
        <w:jc w:val="center"/>
        <w:rPr>
          <w:rFonts w:ascii="Times New Roman" w:hAnsi="Times New Roman" w:cs="Times New Roman"/>
          <w:b/>
          <w:i/>
          <w:sz w:val="28"/>
          <w:szCs w:val="28"/>
        </w:rPr>
      </w:pPr>
      <w:r w:rsidRPr="005F3204">
        <w:rPr>
          <w:rFonts w:ascii="Times New Roman" w:hAnsi="Times New Roman" w:cs="Times New Roman"/>
          <w:b/>
          <w:i/>
          <w:sz w:val="28"/>
          <w:szCs w:val="28"/>
        </w:rPr>
        <w:t>Таблица 2.1 – Характеристика централизованных котельных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1486"/>
        <w:gridCol w:w="1604"/>
        <w:gridCol w:w="2245"/>
        <w:gridCol w:w="1803"/>
        <w:gridCol w:w="1916"/>
      </w:tblGrid>
      <w:tr w:rsidR="005C391D" w:rsidRPr="005F3204" w:rsidTr="005F3204">
        <w:trPr>
          <w:trHeight w:val="1071"/>
        </w:trPr>
        <w:tc>
          <w:tcPr>
            <w:tcW w:w="1267" w:type="dxa"/>
            <w:vAlign w:val="center"/>
          </w:tcPr>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Объект</w:t>
            </w:r>
          </w:p>
          <w:p w:rsidR="005C391D" w:rsidRPr="005F3204" w:rsidRDefault="005C391D" w:rsidP="005F3204">
            <w:pPr>
              <w:spacing w:after="0" w:line="240" w:lineRule="auto"/>
              <w:jc w:val="center"/>
              <w:rPr>
                <w:rFonts w:ascii="Times New Roman" w:hAnsi="Times New Roman" w:cs="Times New Roman"/>
                <w:b/>
                <w:i/>
              </w:rPr>
            </w:pPr>
          </w:p>
        </w:tc>
        <w:tc>
          <w:tcPr>
            <w:tcW w:w="1470" w:type="dxa"/>
            <w:vAlign w:val="center"/>
          </w:tcPr>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Целевое</w:t>
            </w:r>
          </w:p>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назначение</w:t>
            </w:r>
          </w:p>
        </w:tc>
        <w:tc>
          <w:tcPr>
            <w:tcW w:w="1587" w:type="dxa"/>
            <w:vAlign w:val="center"/>
          </w:tcPr>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Назначение</w:t>
            </w:r>
          </w:p>
        </w:tc>
        <w:tc>
          <w:tcPr>
            <w:tcW w:w="2264" w:type="dxa"/>
            <w:vAlign w:val="center"/>
          </w:tcPr>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Обеспечиваемый</w:t>
            </w:r>
          </w:p>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вид</w:t>
            </w:r>
          </w:p>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теплопотребления</w:t>
            </w:r>
          </w:p>
        </w:tc>
        <w:tc>
          <w:tcPr>
            <w:tcW w:w="1818" w:type="dxa"/>
            <w:vAlign w:val="center"/>
          </w:tcPr>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Надежность</w:t>
            </w:r>
          </w:p>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отпуска</w:t>
            </w:r>
          </w:p>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теплоты</w:t>
            </w:r>
          </w:p>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потребителям</w:t>
            </w:r>
          </w:p>
        </w:tc>
        <w:tc>
          <w:tcPr>
            <w:tcW w:w="1932" w:type="dxa"/>
            <w:vAlign w:val="center"/>
          </w:tcPr>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Категория обеспечиваемых</w:t>
            </w:r>
          </w:p>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потребителей</w:t>
            </w:r>
          </w:p>
        </w:tc>
      </w:tr>
      <w:tr w:rsidR="005C391D" w:rsidRPr="005F3204" w:rsidTr="005F3204">
        <w:trPr>
          <w:trHeight w:val="415"/>
        </w:trPr>
        <w:tc>
          <w:tcPr>
            <w:tcW w:w="1267" w:type="dxa"/>
            <w:vAlign w:val="center"/>
          </w:tcPr>
          <w:p w:rsidR="005C391D" w:rsidRPr="005F3204" w:rsidRDefault="005C391D" w:rsidP="005F3204">
            <w:pPr>
              <w:spacing w:after="0" w:line="240" w:lineRule="auto"/>
              <w:jc w:val="center"/>
              <w:rPr>
                <w:rFonts w:ascii="Times New Roman" w:hAnsi="Times New Roman" w:cs="Times New Roman"/>
                <w:sz w:val="24"/>
                <w:szCs w:val="24"/>
              </w:rPr>
            </w:pPr>
            <w:r w:rsidRPr="005F3204">
              <w:rPr>
                <w:rFonts w:ascii="Times New Roman" w:hAnsi="Times New Roman" w:cs="Times New Roman"/>
                <w:sz w:val="24"/>
                <w:szCs w:val="24"/>
              </w:rPr>
              <w:t xml:space="preserve">Котельная </w:t>
            </w:r>
            <w:r w:rsidR="001479B1" w:rsidRPr="005F3204">
              <w:rPr>
                <w:rFonts w:ascii="Times New Roman" w:hAnsi="Times New Roman" w:cs="Times New Roman"/>
                <w:sz w:val="24"/>
                <w:szCs w:val="24"/>
              </w:rPr>
              <w:t>№1</w:t>
            </w:r>
          </w:p>
        </w:tc>
        <w:tc>
          <w:tcPr>
            <w:tcW w:w="1470" w:type="dxa"/>
            <w:vAlign w:val="center"/>
          </w:tcPr>
          <w:p w:rsidR="005C391D" w:rsidRPr="005F3204" w:rsidRDefault="005C391D" w:rsidP="005F3204">
            <w:pPr>
              <w:spacing w:after="0" w:line="240" w:lineRule="auto"/>
              <w:jc w:val="center"/>
              <w:rPr>
                <w:rFonts w:ascii="Times New Roman" w:hAnsi="Times New Roman" w:cs="Times New Roman"/>
                <w:sz w:val="24"/>
                <w:szCs w:val="24"/>
              </w:rPr>
            </w:pPr>
            <w:r w:rsidRPr="005F3204">
              <w:rPr>
                <w:rFonts w:ascii="Times New Roman" w:hAnsi="Times New Roman" w:cs="Times New Roman"/>
                <w:sz w:val="24"/>
                <w:szCs w:val="24"/>
              </w:rPr>
              <w:t>центральная</w:t>
            </w:r>
          </w:p>
        </w:tc>
        <w:tc>
          <w:tcPr>
            <w:tcW w:w="1587" w:type="dxa"/>
            <w:vAlign w:val="center"/>
          </w:tcPr>
          <w:p w:rsidR="005C391D" w:rsidRPr="005F3204" w:rsidRDefault="005C391D" w:rsidP="005F3204">
            <w:pPr>
              <w:spacing w:after="0" w:line="240" w:lineRule="auto"/>
              <w:jc w:val="center"/>
              <w:rPr>
                <w:rFonts w:ascii="Times New Roman" w:hAnsi="Times New Roman" w:cs="Times New Roman"/>
                <w:sz w:val="24"/>
                <w:szCs w:val="24"/>
              </w:rPr>
            </w:pPr>
            <w:r w:rsidRPr="005F3204">
              <w:rPr>
                <w:rFonts w:ascii="Times New Roman" w:hAnsi="Times New Roman" w:cs="Times New Roman"/>
                <w:sz w:val="24"/>
                <w:szCs w:val="24"/>
              </w:rPr>
              <w:t>отопительная</w:t>
            </w:r>
          </w:p>
        </w:tc>
        <w:tc>
          <w:tcPr>
            <w:tcW w:w="2264" w:type="dxa"/>
            <w:vAlign w:val="center"/>
          </w:tcPr>
          <w:p w:rsidR="005C391D" w:rsidRPr="005F3204" w:rsidRDefault="005C391D" w:rsidP="005F3204">
            <w:pPr>
              <w:spacing w:after="0" w:line="240" w:lineRule="auto"/>
              <w:jc w:val="center"/>
              <w:rPr>
                <w:rFonts w:ascii="Times New Roman" w:hAnsi="Times New Roman" w:cs="Times New Roman"/>
                <w:sz w:val="24"/>
                <w:szCs w:val="24"/>
              </w:rPr>
            </w:pPr>
            <w:r w:rsidRPr="005F3204">
              <w:rPr>
                <w:rFonts w:ascii="Times New Roman" w:hAnsi="Times New Roman" w:cs="Times New Roman"/>
                <w:sz w:val="24"/>
                <w:szCs w:val="24"/>
              </w:rPr>
              <w:t>отопление</w:t>
            </w:r>
          </w:p>
        </w:tc>
        <w:tc>
          <w:tcPr>
            <w:tcW w:w="1818" w:type="dxa"/>
            <w:vAlign w:val="center"/>
          </w:tcPr>
          <w:p w:rsidR="005C391D" w:rsidRPr="005F3204" w:rsidRDefault="005C391D" w:rsidP="005F3204">
            <w:pPr>
              <w:spacing w:after="0" w:line="240" w:lineRule="auto"/>
              <w:jc w:val="center"/>
              <w:rPr>
                <w:rFonts w:ascii="Times New Roman" w:hAnsi="Times New Roman" w:cs="Times New Roman"/>
                <w:sz w:val="24"/>
                <w:szCs w:val="24"/>
              </w:rPr>
            </w:pPr>
            <w:r w:rsidRPr="005F3204">
              <w:rPr>
                <w:rFonts w:ascii="Times New Roman" w:hAnsi="Times New Roman" w:cs="Times New Roman"/>
                <w:sz w:val="24"/>
                <w:szCs w:val="24"/>
              </w:rPr>
              <w:t>первой</w:t>
            </w:r>
          </w:p>
          <w:p w:rsidR="005C391D" w:rsidRPr="005F3204" w:rsidRDefault="005C391D" w:rsidP="005F3204">
            <w:pPr>
              <w:spacing w:after="0" w:line="240" w:lineRule="auto"/>
              <w:jc w:val="center"/>
              <w:rPr>
                <w:rFonts w:ascii="Times New Roman" w:hAnsi="Times New Roman" w:cs="Times New Roman"/>
                <w:sz w:val="24"/>
                <w:szCs w:val="24"/>
              </w:rPr>
            </w:pPr>
            <w:r w:rsidRPr="005F3204">
              <w:rPr>
                <w:rFonts w:ascii="Times New Roman" w:hAnsi="Times New Roman" w:cs="Times New Roman"/>
                <w:sz w:val="24"/>
                <w:szCs w:val="24"/>
              </w:rPr>
              <w:t>категории</w:t>
            </w:r>
          </w:p>
        </w:tc>
        <w:tc>
          <w:tcPr>
            <w:tcW w:w="1932" w:type="dxa"/>
            <w:vAlign w:val="center"/>
          </w:tcPr>
          <w:p w:rsidR="005C391D" w:rsidRPr="005F3204" w:rsidRDefault="005C391D" w:rsidP="005F3204">
            <w:pPr>
              <w:spacing w:after="0" w:line="240" w:lineRule="auto"/>
              <w:jc w:val="center"/>
              <w:rPr>
                <w:rFonts w:ascii="Times New Roman" w:hAnsi="Times New Roman" w:cs="Times New Roman"/>
                <w:sz w:val="24"/>
                <w:szCs w:val="24"/>
              </w:rPr>
            </w:pPr>
            <w:r w:rsidRPr="005F3204">
              <w:rPr>
                <w:rFonts w:ascii="Times New Roman" w:hAnsi="Times New Roman" w:cs="Times New Roman"/>
                <w:sz w:val="24"/>
                <w:szCs w:val="24"/>
              </w:rPr>
              <w:t>вторая</w:t>
            </w:r>
          </w:p>
        </w:tc>
      </w:tr>
      <w:tr w:rsidR="005C391D" w:rsidRPr="005F3204" w:rsidTr="005F3204">
        <w:trPr>
          <w:trHeight w:val="379"/>
        </w:trPr>
        <w:tc>
          <w:tcPr>
            <w:tcW w:w="1267" w:type="dxa"/>
            <w:vAlign w:val="center"/>
          </w:tcPr>
          <w:p w:rsidR="005C391D" w:rsidRPr="005F3204" w:rsidRDefault="005C391D" w:rsidP="005F3204">
            <w:pPr>
              <w:spacing w:after="0" w:line="240" w:lineRule="auto"/>
              <w:jc w:val="center"/>
              <w:rPr>
                <w:rFonts w:ascii="Times New Roman" w:hAnsi="Times New Roman" w:cs="Times New Roman"/>
                <w:sz w:val="24"/>
                <w:szCs w:val="24"/>
              </w:rPr>
            </w:pPr>
            <w:r w:rsidRPr="005F3204">
              <w:rPr>
                <w:rFonts w:ascii="Times New Roman" w:hAnsi="Times New Roman" w:cs="Times New Roman"/>
                <w:sz w:val="24"/>
                <w:szCs w:val="24"/>
              </w:rPr>
              <w:t xml:space="preserve">Котельная </w:t>
            </w:r>
            <w:r w:rsidR="001479B1" w:rsidRPr="005F3204">
              <w:rPr>
                <w:rFonts w:ascii="Times New Roman" w:hAnsi="Times New Roman" w:cs="Times New Roman"/>
                <w:sz w:val="24"/>
                <w:szCs w:val="24"/>
              </w:rPr>
              <w:t>№2</w:t>
            </w:r>
          </w:p>
        </w:tc>
        <w:tc>
          <w:tcPr>
            <w:tcW w:w="1470" w:type="dxa"/>
            <w:vAlign w:val="center"/>
          </w:tcPr>
          <w:p w:rsidR="005C391D" w:rsidRPr="005F3204" w:rsidRDefault="005C391D" w:rsidP="005F3204">
            <w:pPr>
              <w:spacing w:after="0" w:line="240" w:lineRule="auto"/>
              <w:jc w:val="center"/>
              <w:rPr>
                <w:rFonts w:ascii="Times New Roman" w:hAnsi="Times New Roman" w:cs="Times New Roman"/>
                <w:sz w:val="24"/>
                <w:szCs w:val="24"/>
              </w:rPr>
            </w:pPr>
            <w:r w:rsidRPr="005F3204">
              <w:rPr>
                <w:rFonts w:ascii="Times New Roman" w:hAnsi="Times New Roman" w:cs="Times New Roman"/>
                <w:sz w:val="24"/>
                <w:szCs w:val="24"/>
              </w:rPr>
              <w:t>центральная</w:t>
            </w:r>
          </w:p>
        </w:tc>
        <w:tc>
          <w:tcPr>
            <w:tcW w:w="1587" w:type="dxa"/>
            <w:vAlign w:val="center"/>
          </w:tcPr>
          <w:p w:rsidR="005C391D" w:rsidRPr="005F3204" w:rsidRDefault="005C391D" w:rsidP="005F3204">
            <w:pPr>
              <w:spacing w:after="0" w:line="240" w:lineRule="auto"/>
              <w:jc w:val="center"/>
              <w:rPr>
                <w:rFonts w:ascii="Times New Roman" w:hAnsi="Times New Roman" w:cs="Times New Roman"/>
                <w:sz w:val="24"/>
                <w:szCs w:val="24"/>
              </w:rPr>
            </w:pPr>
            <w:r w:rsidRPr="005F3204">
              <w:rPr>
                <w:rFonts w:ascii="Times New Roman" w:hAnsi="Times New Roman" w:cs="Times New Roman"/>
                <w:sz w:val="24"/>
                <w:szCs w:val="24"/>
              </w:rPr>
              <w:t>отопительная</w:t>
            </w:r>
          </w:p>
        </w:tc>
        <w:tc>
          <w:tcPr>
            <w:tcW w:w="2264" w:type="dxa"/>
            <w:vAlign w:val="center"/>
          </w:tcPr>
          <w:p w:rsidR="005C391D" w:rsidRPr="005F3204" w:rsidRDefault="005C391D" w:rsidP="005F3204">
            <w:pPr>
              <w:spacing w:after="0" w:line="240" w:lineRule="auto"/>
              <w:jc w:val="center"/>
              <w:rPr>
                <w:rFonts w:ascii="Times New Roman" w:hAnsi="Times New Roman" w:cs="Times New Roman"/>
                <w:sz w:val="24"/>
                <w:szCs w:val="24"/>
              </w:rPr>
            </w:pPr>
            <w:r w:rsidRPr="005F3204">
              <w:rPr>
                <w:rFonts w:ascii="Times New Roman" w:hAnsi="Times New Roman" w:cs="Times New Roman"/>
                <w:sz w:val="24"/>
                <w:szCs w:val="24"/>
              </w:rPr>
              <w:t>отопление</w:t>
            </w:r>
          </w:p>
        </w:tc>
        <w:tc>
          <w:tcPr>
            <w:tcW w:w="1818" w:type="dxa"/>
            <w:vAlign w:val="center"/>
          </w:tcPr>
          <w:p w:rsidR="005C391D" w:rsidRPr="005F3204" w:rsidRDefault="005C391D" w:rsidP="005F3204">
            <w:pPr>
              <w:spacing w:after="0" w:line="240" w:lineRule="auto"/>
              <w:jc w:val="center"/>
              <w:rPr>
                <w:rFonts w:ascii="Times New Roman" w:hAnsi="Times New Roman" w:cs="Times New Roman"/>
                <w:sz w:val="24"/>
                <w:szCs w:val="24"/>
              </w:rPr>
            </w:pPr>
            <w:r w:rsidRPr="005F3204">
              <w:rPr>
                <w:rFonts w:ascii="Times New Roman" w:hAnsi="Times New Roman" w:cs="Times New Roman"/>
                <w:sz w:val="24"/>
                <w:szCs w:val="24"/>
              </w:rPr>
              <w:t>первой</w:t>
            </w:r>
          </w:p>
          <w:p w:rsidR="005C391D" w:rsidRPr="005F3204" w:rsidRDefault="005C391D" w:rsidP="005F3204">
            <w:pPr>
              <w:spacing w:after="0" w:line="240" w:lineRule="auto"/>
              <w:jc w:val="center"/>
              <w:rPr>
                <w:rFonts w:ascii="Times New Roman" w:hAnsi="Times New Roman" w:cs="Times New Roman"/>
                <w:sz w:val="24"/>
                <w:szCs w:val="24"/>
              </w:rPr>
            </w:pPr>
            <w:r w:rsidRPr="005F3204">
              <w:rPr>
                <w:rFonts w:ascii="Times New Roman" w:hAnsi="Times New Roman" w:cs="Times New Roman"/>
                <w:sz w:val="24"/>
                <w:szCs w:val="24"/>
              </w:rPr>
              <w:t>категории</w:t>
            </w:r>
          </w:p>
        </w:tc>
        <w:tc>
          <w:tcPr>
            <w:tcW w:w="1932" w:type="dxa"/>
            <w:vAlign w:val="center"/>
          </w:tcPr>
          <w:p w:rsidR="005C391D" w:rsidRPr="005F3204" w:rsidRDefault="005C391D" w:rsidP="005F3204">
            <w:pPr>
              <w:spacing w:after="0" w:line="240" w:lineRule="auto"/>
              <w:jc w:val="center"/>
              <w:rPr>
                <w:rFonts w:ascii="Times New Roman" w:hAnsi="Times New Roman" w:cs="Times New Roman"/>
                <w:sz w:val="24"/>
                <w:szCs w:val="24"/>
              </w:rPr>
            </w:pPr>
            <w:r w:rsidRPr="005F3204">
              <w:rPr>
                <w:rFonts w:ascii="Times New Roman" w:hAnsi="Times New Roman" w:cs="Times New Roman"/>
                <w:sz w:val="24"/>
                <w:szCs w:val="24"/>
              </w:rPr>
              <w:t>вторая</w:t>
            </w:r>
          </w:p>
        </w:tc>
      </w:tr>
    </w:tbl>
    <w:p w:rsidR="005C391D" w:rsidRPr="00F247E1" w:rsidRDefault="005C391D" w:rsidP="005F3204">
      <w:pPr>
        <w:spacing w:before="240"/>
        <w:rPr>
          <w:rFonts w:ascii="Times New Roman" w:hAnsi="Times New Roman" w:cs="Times New Roman"/>
          <w:sz w:val="28"/>
          <w:szCs w:val="28"/>
        </w:rPr>
      </w:pPr>
      <w:r w:rsidRPr="00F247E1">
        <w:rPr>
          <w:rFonts w:ascii="Times New Roman" w:hAnsi="Times New Roman" w:cs="Times New Roman"/>
          <w:sz w:val="28"/>
          <w:szCs w:val="28"/>
        </w:rPr>
        <w:t>Характеристика котлов источников теплоснабжения приведена в таблице 2.2.</w:t>
      </w:r>
    </w:p>
    <w:p w:rsidR="005C391D" w:rsidRPr="005F3204" w:rsidRDefault="005C391D" w:rsidP="005F3204">
      <w:pPr>
        <w:jc w:val="center"/>
        <w:rPr>
          <w:rFonts w:ascii="Times New Roman" w:hAnsi="Times New Roman" w:cs="Times New Roman"/>
          <w:b/>
          <w:i/>
          <w:sz w:val="28"/>
          <w:szCs w:val="28"/>
        </w:rPr>
      </w:pPr>
      <w:r w:rsidRPr="005F3204">
        <w:rPr>
          <w:rFonts w:ascii="Times New Roman" w:hAnsi="Times New Roman" w:cs="Times New Roman"/>
          <w:b/>
          <w:i/>
          <w:sz w:val="28"/>
          <w:szCs w:val="28"/>
        </w:rPr>
        <w:t>Таблица 2.2 – Основные характеристики котлов источников теплоснабжения</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1"/>
        <w:gridCol w:w="2546"/>
        <w:gridCol w:w="1405"/>
        <w:gridCol w:w="2418"/>
        <w:gridCol w:w="2171"/>
      </w:tblGrid>
      <w:tr w:rsidR="005C391D" w:rsidRPr="005F3204" w:rsidTr="005F3204">
        <w:trPr>
          <w:trHeight w:val="1205"/>
        </w:trPr>
        <w:tc>
          <w:tcPr>
            <w:tcW w:w="1781" w:type="dxa"/>
            <w:vAlign w:val="center"/>
          </w:tcPr>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Наименование</w:t>
            </w:r>
          </w:p>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источника тепловой энергии</w:t>
            </w:r>
          </w:p>
        </w:tc>
        <w:tc>
          <w:tcPr>
            <w:tcW w:w="2546" w:type="dxa"/>
            <w:vAlign w:val="center"/>
          </w:tcPr>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Марка и количество котлов</w:t>
            </w:r>
          </w:p>
        </w:tc>
        <w:tc>
          <w:tcPr>
            <w:tcW w:w="1405" w:type="dxa"/>
            <w:vAlign w:val="center"/>
          </w:tcPr>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Топливо</w:t>
            </w:r>
          </w:p>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основное,</w:t>
            </w:r>
          </w:p>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(резервное)</w:t>
            </w:r>
          </w:p>
        </w:tc>
        <w:tc>
          <w:tcPr>
            <w:tcW w:w="2418" w:type="dxa"/>
            <w:vAlign w:val="center"/>
          </w:tcPr>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Температурный</w:t>
            </w:r>
          </w:p>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график теплоносителя (в наружной сети)</w:t>
            </w:r>
          </w:p>
        </w:tc>
        <w:tc>
          <w:tcPr>
            <w:tcW w:w="2171" w:type="dxa"/>
            <w:vAlign w:val="center"/>
          </w:tcPr>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Техническое</w:t>
            </w:r>
          </w:p>
          <w:p w:rsidR="005C391D" w:rsidRPr="005F3204" w:rsidRDefault="005C391D" w:rsidP="005F3204">
            <w:pPr>
              <w:spacing w:after="0" w:line="240" w:lineRule="auto"/>
              <w:jc w:val="center"/>
              <w:rPr>
                <w:rFonts w:ascii="Times New Roman" w:hAnsi="Times New Roman" w:cs="Times New Roman"/>
                <w:b/>
                <w:i/>
              </w:rPr>
            </w:pPr>
            <w:r w:rsidRPr="005F3204">
              <w:rPr>
                <w:rFonts w:ascii="Times New Roman" w:hAnsi="Times New Roman" w:cs="Times New Roman"/>
                <w:b/>
                <w:i/>
              </w:rPr>
              <w:t>состояние</w:t>
            </w:r>
          </w:p>
        </w:tc>
      </w:tr>
      <w:tr w:rsidR="001479B1" w:rsidRPr="005F3204" w:rsidTr="005F3204">
        <w:trPr>
          <w:trHeight w:val="154"/>
        </w:trPr>
        <w:tc>
          <w:tcPr>
            <w:tcW w:w="1781" w:type="dxa"/>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Котельная №1</w:t>
            </w:r>
          </w:p>
        </w:tc>
        <w:tc>
          <w:tcPr>
            <w:tcW w:w="2546" w:type="dxa"/>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ЭПЗ-100</w:t>
            </w:r>
          </w:p>
        </w:tc>
        <w:tc>
          <w:tcPr>
            <w:tcW w:w="1405" w:type="dxa"/>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э\энергия</w:t>
            </w:r>
          </w:p>
        </w:tc>
        <w:tc>
          <w:tcPr>
            <w:tcW w:w="2418" w:type="dxa"/>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95–70°С</w:t>
            </w:r>
          </w:p>
        </w:tc>
        <w:tc>
          <w:tcPr>
            <w:tcW w:w="2171" w:type="dxa"/>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Хор.</w:t>
            </w:r>
          </w:p>
        </w:tc>
      </w:tr>
      <w:tr w:rsidR="001479B1" w:rsidRPr="005F3204" w:rsidTr="005F3204">
        <w:trPr>
          <w:trHeight w:val="169"/>
        </w:trPr>
        <w:tc>
          <w:tcPr>
            <w:tcW w:w="1781" w:type="dxa"/>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 xml:space="preserve">Котельная </w:t>
            </w:r>
            <w:r w:rsidR="00683E6A" w:rsidRPr="005F3204">
              <w:rPr>
                <w:rFonts w:ascii="Times New Roman" w:hAnsi="Times New Roman" w:cs="Times New Roman"/>
              </w:rPr>
              <w:t>№2</w:t>
            </w:r>
          </w:p>
        </w:tc>
        <w:tc>
          <w:tcPr>
            <w:tcW w:w="2546" w:type="dxa"/>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ИШМА-100</w:t>
            </w:r>
          </w:p>
        </w:tc>
        <w:tc>
          <w:tcPr>
            <w:tcW w:w="1405" w:type="dxa"/>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природный газ</w:t>
            </w:r>
          </w:p>
        </w:tc>
        <w:tc>
          <w:tcPr>
            <w:tcW w:w="2418" w:type="dxa"/>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95–70°С</w:t>
            </w:r>
          </w:p>
        </w:tc>
        <w:tc>
          <w:tcPr>
            <w:tcW w:w="2171" w:type="dxa"/>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Хор.</w:t>
            </w:r>
          </w:p>
        </w:tc>
      </w:tr>
    </w:tbl>
    <w:p w:rsidR="005C391D" w:rsidRPr="005F3204" w:rsidRDefault="005C391D" w:rsidP="005F3204">
      <w:pPr>
        <w:spacing w:before="240" w:after="0"/>
        <w:jc w:val="center"/>
        <w:rPr>
          <w:rFonts w:ascii="Times New Roman" w:hAnsi="Times New Roman" w:cs="Times New Roman"/>
          <w:b/>
          <w:i/>
          <w:sz w:val="28"/>
          <w:szCs w:val="28"/>
        </w:rPr>
      </w:pPr>
      <w:r w:rsidRPr="005F3204">
        <w:rPr>
          <w:rFonts w:ascii="Times New Roman" w:hAnsi="Times New Roman" w:cs="Times New Roman"/>
          <w:b/>
          <w:i/>
          <w:sz w:val="28"/>
          <w:szCs w:val="28"/>
        </w:rPr>
        <w:t xml:space="preserve">Таблица 2.3 – Технические характеристики котельной </w:t>
      </w:r>
      <w:r w:rsidR="001479B1" w:rsidRPr="005F3204">
        <w:rPr>
          <w:rFonts w:ascii="Times New Roman" w:hAnsi="Times New Roman" w:cs="Times New Roman"/>
          <w:b/>
          <w:i/>
          <w:sz w:val="28"/>
          <w:szCs w:val="28"/>
        </w:rPr>
        <w:t>№1</w:t>
      </w: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4394"/>
        <w:gridCol w:w="3360"/>
      </w:tblGrid>
      <w:tr w:rsidR="001479B1" w:rsidRPr="005F3204" w:rsidTr="001479B1">
        <w:tc>
          <w:tcPr>
            <w:tcW w:w="5000" w:type="pct"/>
            <w:gridSpan w:val="3"/>
            <w:tcBorders>
              <w:top w:val="single" w:sz="4" w:space="0" w:color="auto"/>
              <w:bottom w:val="single" w:sz="4" w:space="0" w:color="auto"/>
            </w:tcBorders>
            <w:shd w:val="clear" w:color="auto" w:fill="auto"/>
            <w:vAlign w:val="center"/>
          </w:tcPr>
          <w:p w:rsidR="001479B1" w:rsidRPr="005F3204" w:rsidRDefault="001479B1" w:rsidP="005F3204">
            <w:pPr>
              <w:spacing w:after="0"/>
              <w:jc w:val="center"/>
              <w:rPr>
                <w:rFonts w:ascii="Times New Roman" w:hAnsi="Times New Roman" w:cs="Times New Roman"/>
                <w:b/>
                <w:i/>
              </w:rPr>
            </w:pPr>
            <w:r w:rsidRPr="005F3204">
              <w:rPr>
                <w:rFonts w:ascii="Times New Roman" w:hAnsi="Times New Roman" w:cs="Times New Roman"/>
                <w:b/>
                <w:i/>
              </w:rPr>
              <w:t>Оборудование</w:t>
            </w:r>
          </w:p>
        </w:tc>
      </w:tr>
      <w:tr w:rsidR="001479B1" w:rsidRPr="005F3204" w:rsidTr="001479B1">
        <w:tc>
          <w:tcPr>
            <w:tcW w:w="5000" w:type="pct"/>
            <w:gridSpan w:val="3"/>
            <w:tcBorders>
              <w:top w:val="single" w:sz="4" w:space="0" w:color="auto"/>
              <w:bottom w:val="single" w:sz="4" w:space="0" w:color="auto"/>
            </w:tcBorders>
            <w:shd w:val="clear" w:color="auto" w:fill="auto"/>
            <w:vAlign w:val="center"/>
          </w:tcPr>
          <w:p w:rsidR="001479B1" w:rsidRPr="005F3204" w:rsidRDefault="001479B1" w:rsidP="005F3204">
            <w:pPr>
              <w:spacing w:after="0"/>
              <w:jc w:val="center"/>
              <w:rPr>
                <w:rFonts w:ascii="Times New Roman" w:hAnsi="Times New Roman" w:cs="Times New Roman"/>
                <w:b/>
                <w:i/>
              </w:rPr>
            </w:pPr>
            <w:r w:rsidRPr="005F3204">
              <w:rPr>
                <w:rFonts w:ascii="Times New Roman" w:hAnsi="Times New Roman" w:cs="Times New Roman"/>
                <w:b/>
                <w:i/>
              </w:rPr>
              <w:t>Котлы</w:t>
            </w:r>
          </w:p>
        </w:tc>
      </w:tr>
      <w:tr w:rsidR="001479B1" w:rsidRPr="005F3204" w:rsidTr="001479B1">
        <w:tc>
          <w:tcPr>
            <w:tcW w:w="1317" w:type="pct"/>
            <w:vMerge w:val="restart"/>
            <w:tcBorders>
              <w:top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Котел №1</w:t>
            </w: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марка /тип</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ЭПЗ-100</w:t>
            </w:r>
          </w:p>
        </w:tc>
      </w:tr>
      <w:tr w:rsidR="001479B1" w:rsidRPr="005F3204" w:rsidTr="001479B1">
        <w:tc>
          <w:tcPr>
            <w:tcW w:w="1317" w:type="pct"/>
            <w:vMerge/>
            <w:shd w:val="clear" w:color="auto" w:fill="auto"/>
            <w:vAlign w:val="center"/>
          </w:tcPr>
          <w:p w:rsidR="001479B1" w:rsidRPr="005F3204" w:rsidRDefault="001479B1" w:rsidP="005F3204">
            <w:pPr>
              <w:spacing w:after="0"/>
              <w:rPr>
                <w:rFonts w:ascii="Times New Roman" w:hAnsi="Times New Roman" w:cs="Times New Roman"/>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Производительность, Гкал/ч</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0,085</w:t>
            </w:r>
          </w:p>
        </w:tc>
      </w:tr>
      <w:tr w:rsidR="001479B1" w:rsidRPr="005F3204" w:rsidTr="004176FD">
        <w:tc>
          <w:tcPr>
            <w:tcW w:w="5000" w:type="pct"/>
            <w:gridSpan w:val="3"/>
            <w:shd w:val="clear" w:color="auto" w:fill="auto"/>
            <w:vAlign w:val="center"/>
          </w:tcPr>
          <w:p w:rsidR="001479B1" w:rsidRPr="005F3204" w:rsidRDefault="001479B1" w:rsidP="005F3204">
            <w:pPr>
              <w:spacing w:after="0"/>
              <w:jc w:val="center"/>
              <w:rPr>
                <w:rFonts w:ascii="Times New Roman" w:hAnsi="Times New Roman" w:cs="Times New Roman"/>
                <w:b/>
                <w:i/>
                <w:highlight w:val="yellow"/>
              </w:rPr>
            </w:pPr>
            <w:r w:rsidRPr="005F3204">
              <w:rPr>
                <w:rFonts w:ascii="Times New Roman" w:hAnsi="Times New Roman" w:cs="Times New Roman"/>
                <w:b/>
                <w:i/>
              </w:rPr>
              <w:t>Насосы</w:t>
            </w:r>
          </w:p>
        </w:tc>
      </w:tr>
      <w:tr w:rsidR="001479B1" w:rsidRPr="005F3204" w:rsidTr="001479B1">
        <w:tc>
          <w:tcPr>
            <w:tcW w:w="1317" w:type="pct"/>
            <w:vMerge w:val="restart"/>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Сетевые</w:t>
            </w: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Тип</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w:t>
            </w:r>
          </w:p>
        </w:tc>
      </w:tr>
      <w:tr w:rsidR="001479B1" w:rsidRPr="005F3204" w:rsidTr="001479B1">
        <w:tc>
          <w:tcPr>
            <w:tcW w:w="1317" w:type="pct"/>
            <w:vMerge/>
            <w:shd w:val="clear" w:color="auto" w:fill="auto"/>
            <w:vAlign w:val="center"/>
          </w:tcPr>
          <w:p w:rsidR="001479B1" w:rsidRPr="005F3204" w:rsidRDefault="001479B1" w:rsidP="005F3204">
            <w:pPr>
              <w:spacing w:after="0"/>
              <w:rPr>
                <w:rFonts w:ascii="Times New Roman" w:hAnsi="Times New Roman" w:cs="Times New Roman"/>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Мощность двигателя, кВт</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w:t>
            </w:r>
          </w:p>
        </w:tc>
      </w:tr>
      <w:tr w:rsidR="001479B1" w:rsidRPr="005F3204" w:rsidTr="001479B1">
        <w:tc>
          <w:tcPr>
            <w:tcW w:w="1317" w:type="pct"/>
            <w:vMerge/>
            <w:shd w:val="clear" w:color="auto" w:fill="auto"/>
            <w:vAlign w:val="center"/>
          </w:tcPr>
          <w:p w:rsidR="001479B1" w:rsidRPr="005F3204" w:rsidRDefault="001479B1" w:rsidP="005F3204">
            <w:pPr>
              <w:spacing w:after="0"/>
              <w:rPr>
                <w:rFonts w:ascii="Times New Roman" w:hAnsi="Times New Roman" w:cs="Times New Roman"/>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Количество, шт.</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w:t>
            </w:r>
          </w:p>
        </w:tc>
      </w:tr>
      <w:tr w:rsidR="001479B1" w:rsidRPr="005F3204" w:rsidTr="001479B1">
        <w:tc>
          <w:tcPr>
            <w:tcW w:w="1317" w:type="pct"/>
            <w:vMerge w:val="restart"/>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Циркуляционные</w:t>
            </w: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Тип</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w:t>
            </w:r>
          </w:p>
        </w:tc>
      </w:tr>
      <w:tr w:rsidR="001479B1" w:rsidRPr="005F3204" w:rsidTr="001479B1">
        <w:tc>
          <w:tcPr>
            <w:tcW w:w="1317" w:type="pct"/>
            <w:vMerge/>
            <w:shd w:val="clear" w:color="auto" w:fill="auto"/>
            <w:vAlign w:val="center"/>
          </w:tcPr>
          <w:p w:rsidR="001479B1" w:rsidRPr="005F3204" w:rsidRDefault="001479B1" w:rsidP="005F3204">
            <w:pPr>
              <w:spacing w:after="0"/>
              <w:rPr>
                <w:rFonts w:ascii="Times New Roman" w:hAnsi="Times New Roman" w:cs="Times New Roman"/>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Мощность двигателя, кВт</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w:t>
            </w:r>
          </w:p>
        </w:tc>
      </w:tr>
      <w:tr w:rsidR="001479B1" w:rsidRPr="005F3204" w:rsidTr="001479B1">
        <w:tc>
          <w:tcPr>
            <w:tcW w:w="1317" w:type="pct"/>
            <w:vMerge/>
            <w:shd w:val="clear" w:color="auto" w:fill="auto"/>
            <w:vAlign w:val="center"/>
          </w:tcPr>
          <w:p w:rsidR="001479B1" w:rsidRPr="005F3204" w:rsidRDefault="001479B1" w:rsidP="005F3204">
            <w:pPr>
              <w:spacing w:after="0"/>
              <w:rPr>
                <w:rFonts w:ascii="Times New Roman" w:hAnsi="Times New Roman" w:cs="Times New Roman"/>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Количество, шт.</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w:t>
            </w:r>
          </w:p>
        </w:tc>
      </w:tr>
      <w:tr w:rsidR="001479B1" w:rsidRPr="005F3204" w:rsidTr="004176FD">
        <w:tc>
          <w:tcPr>
            <w:tcW w:w="5000" w:type="pct"/>
            <w:gridSpan w:val="3"/>
            <w:shd w:val="clear" w:color="auto" w:fill="auto"/>
            <w:vAlign w:val="center"/>
          </w:tcPr>
          <w:p w:rsidR="001479B1" w:rsidRPr="005F3204" w:rsidRDefault="001479B1" w:rsidP="005F3204">
            <w:pPr>
              <w:spacing w:after="0"/>
              <w:jc w:val="center"/>
              <w:rPr>
                <w:rFonts w:ascii="Times New Roman" w:hAnsi="Times New Roman" w:cs="Times New Roman"/>
                <w:b/>
                <w:i/>
              </w:rPr>
            </w:pPr>
            <w:r w:rsidRPr="005F3204">
              <w:rPr>
                <w:rFonts w:ascii="Times New Roman" w:hAnsi="Times New Roman" w:cs="Times New Roman"/>
                <w:b/>
                <w:i/>
              </w:rPr>
              <w:t>Вспомогательное оборудование</w:t>
            </w:r>
          </w:p>
        </w:tc>
      </w:tr>
      <w:tr w:rsidR="001479B1" w:rsidRPr="005F3204" w:rsidTr="001479B1">
        <w:trPr>
          <w:trHeight w:val="235"/>
        </w:trPr>
        <w:tc>
          <w:tcPr>
            <w:tcW w:w="1317" w:type="pct"/>
            <w:vMerge w:val="restart"/>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Аппарат антинакипной</w:t>
            </w: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марка /тип</w:t>
            </w:r>
          </w:p>
        </w:tc>
        <w:tc>
          <w:tcPr>
            <w:tcW w:w="1596" w:type="pct"/>
            <w:tcBorders>
              <w:top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w:t>
            </w:r>
          </w:p>
        </w:tc>
      </w:tr>
      <w:tr w:rsidR="001479B1" w:rsidRPr="005F3204" w:rsidTr="001479B1">
        <w:trPr>
          <w:trHeight w:val="233"/>
        </w:trPr>
        <w:tc>
          <w:tcPr>
            <w:tcW w:w="1317" w:type="pct"/>
            <w:vMerge/>
            <w:shd w:val="clear" w:color="auto" w:fill="auto"/>
            <w:vAlign w:val="center"/>
          </w:tcPr>
          <w:p w:rsidR="001479B1" w:rsidRPr="005F3204" w:rsidRDefault="001479B1" w:rsidP="005F3204">
            <w:pPr>
              <w:spacing w:after="0"/>
              <w:rPr>
                <w:rFonts w:ascii="Times New Roman" w:hAnsi="Times New Roman" w:cs="Times New Roman"/>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Количество, шт.</w:t>
            </w:r>
          </w:p>
        </w:tc>
        <w:tc>
          <w:tcPr>
            <w:tcW w:w="1596" w:type="pct"/>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w:t>
            </w:r>
          </w:p>
        </w:tc>
      </w:tr>
      <w:tr w:rsidR="001479B1" w:rsidRPr="005F3204" w:rsidTr="001479B1">
        <w:trPr>
          <w:trHeight w:val="233"/>
        </w:trPr>
        <w:tc>
          <w:tcPr>
            <w:tcW w:w="1317" w:type="pct"/>
            <w:vMerge/>
            <w:shd w:val="clear" w:color="auto" w:fill="auto"/>
            <w:vAlign w:val="center"/>
          </w:tcPr>
          <w:p w:rsidR="001479B1" w:rsidRPr="005F3204" w:rsidRDefault="001479B1" w:rsidP="005F3204">
            <w:pPr>
              <w:spacing w:after="0"/>
              <w:rPr>
                <w:rFonts w:ascii="Times New Roman" w:hAnsi="Times New Roman" w:cs="Times New Roman"/>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Производительность, м3 (т)/ч</w:t>
            </w:r>
          </w:p>
        </w:tc>
        <w:tc>
          <w:tcPr>
            <w:tcW w:w="1596" w:type="pct"/>
            <w:tcBorders>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w:t>
            </w:r>
          </w:p>
        </w:tc>
      </w:tr>
      <w:tr w:rsidR="001479B1" w:rsidRPr="005F3204" w:rsidTr="001479B1">
        <w:trPr>
          <w:trHeight w:val="235"/>
        </w:trPr>
        <w:tc>
          <w:tcPr>
            <w:tcW w:w="1317" w:type="pct"/>
            <w:vMerge w:val="restart"/>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Теплообменник пластинчатый</w:t>
            </w: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марка /тип</w:t>
            </w:r>
          </w:p>
        </w:tc>
        <w:tc>
          <w:tcPr>
            <w:tcW w:w="1596" w:type="pct"/>
            <w:tcBorders>
              <w:top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w:t>
            </w:r>
          </w:p>
        </w:tc>
      </w:tr>
      <w:tr w:rsidR="001479B1" w:rsidRPr="005F3204" w:rsidTr="001479B1">
        <w:trPr>
          <w:trHeight w:val="233"/>
        </w:trPr>
        <w:tc>
          <w:tcPr>
            <w:tcW w:w="1317" w:type="pct"/>
            <w:vMerge/>
            <w:shd w:val="clear" w:color="auto" w:fill="auto"/>
            <w:vAlign w:val="center"/>
          </w:tcPr>
          <w:p w:rsidR="001479B1" w:rsidRPr="005F3204" w:rsidRDefault="001479B1" w:rsidP="005F3204">
            <w:pPr>
              <w:spacing w:after="0"/>
              <w:rPr>
                <w:rFonts w:ascii="Times New Roman" w:hAnsi="Times New Roman" w:cs="Times New Roman"/>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Количество, шт.</w:t>
            </w:r>
          </w:p>
        </w:tc>
        <w:tc>
          <w:tcPr>
            <w:tcW w:w="1596" w:type="pct"/>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w:t>
            </w:r>
          </w:p>
        </w:tc>
      </w:tr>
      <w:tr w:rsidR="001479B1" w:rsidRPr="005F3204" w:rsidTr="001479B1">
        <w:trPr>
          <w:trHeight w:val="233"/>
        </w:trPr>
        <w:tc>
          <w:tcPr>
            <w:tcW w:w="1317" w:type="pct"/>
            <w:vMerge/>
            <w:shd w:val="clear" w:color="auto" w:fill="auto"/>
            <w:vAlign w:val="center"/>
          </w:tcPr>
          <w:p w:rsidR="001479B1" w:rsidRPr="005F3204" w:rsidRDefault="001479B1" w:rsidP="005F3204">
            <w:pPr>
              <w:spacing w:after="0"/>
              <w:rPr>
                <w:rFonts w:ascii="Times New Roman" w:hAnsi="Times New Roman" w:cs="Times New Roman"/>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Производительность, м3 (т)/ч</w:t>
            </w:r>
          </w:p>
        </w:tc>
        <w:tc>
          <w:tcPr>
            <w:tcW w:w="1596" w:type="pct"/>
            <w:tcBorders>
              <w:bottom w:val="single" w:sz="4" w:space="0" w:color="auto"/>
            </w:tcBorders>
            <w:shd w:val="clear" w:color="auto" w:fill="auto"/>
            <w:vAlign w:val="center"/>
          </w:tcPr>
          <w:p w:rsidR="001479B1" w:rsidRPr="005F3204" w:rsidRDefault="001479B1" w:rsidP="005F3204">
            <w:pPr>
              <w:spacing w:after="0"/>
              <w:rPr>
                <w:rFonts w:ascii="Times New Roman" w:hAnsi="Times New Roman" w:cs="Times New Roman"/>
              </w:rPr>
            </w:pPr>
            <w:r w:rsidRPr="005F3204">
              <w:rPr>
                <w:rFonts w:ascii="Times New Roman" w:hAnsi="Times New Roman" w:cs="Times New Roman"/>
              </w:rPr>
              <w:t>-</w:t>
            </w:r>
          </w:p>
        </w:tc>
      </w:tr>
    </w:tbl>
    <w:p w:rsidR="0004480E" w:rsidRPr="00F247E1" w:rsidRDefault="0004480E" w:rsidP="002B5C07">
      <w:pPr>
        <w:rPr>
          <w:rFonts w:ascii="Times New Roman" w:hAnsi="Times New Roman" w:cs="Times New Roman"/>
          <w:sz w:val="28"/>
          <w:szCs w:val="28"/>
        </w:rPr>
      </w:pPr>
      <w:r w:rsidRPr="00F247E1">
        <w:rPr>
          <w:rFonts w:ascii="Times New Roman" w:hAnsi="Times New Roman" w:cs="Times New Roman"/>
          <w:sz w:val="28"/>
          <w:szCs w:val="28"/>
        </w:rPr>
        <w:t xml:space="preserve"> </w:t>
      </w:r>
    </w:p>
    <w:p w:rsidR="005C391D" w:rsidRPr="00F247E1" w:rsidRDefault="005C391D" w:rsidP="002B5C07">
      <w:pPr>
        <w:rPr>
          <w:rFonts w:ascii="Times New Roman" w:hAnsi="Times New Roman" w:cs="Times New Roman"/>
          <w:sz w:val="28"/>
          <w:szCs w:val="28"/>
        </w:rPr>
      </w:pPr>
    </w:p>
    <w:p w:rsidR="004176FD" w:rsidRPr="00F247E1" w:rsidRDefault="004176FD" w:rsidP="002B5C07">
      <w:pPr>
        <w:rPr>
          <w:rFonts w:ascii="Times New Roman" w:hAnsi="Times New Roman" w:cs="Times New Roman"/>
          <w:sz w:val="28"/>
          <w:szCs w:val="28"/>
        </w:rPr>
        <w:sectPr w:rsidR="004176FD" w:rsidRPr="00F247E1" w:rsidSect="004176FD">
          <w:pgSz w:w="11906" w:h="16838"/>
          <w:pgMar w:top="709" w:right="709" w:bottom="1276" w:left="851" w:header="709" w:footer="709" w:gutter="0"/>
          <w:cols w:space="708"/>
          <w:titlePg/>
          <w:docGrid w:linePitch="360"/>
        </w:sectPr>
      </w:pPr>
    </w:p>
    <w:p w:rsidR="005C391D" w:rsidRPr="005F3204" w:rsidRDefault="005C391D" w:rsidP="005F3204">
      <w:pPr>
        <w:jc w:val="center"/>
        <w:rPr>
          <w:rFonts w:ascii="Times New Roman" w:hAnsi="Times New Roman" w:cs="Times New Roman"/>
          <w:b/>
          <w:i/>
          <w:sz w:val="28"/>
          <w:szCs w:val="28"/>
        </w:rPr>
      </w:pPr>
      <w:r w:rsidRPr="005F3204">
        <w:rPr>
          <w:rFonts w:ascii="Times New Roman" w:hAnsi="Times New Roman" w:cs="Times New Roman"/>
          <w:b/>
          <w:i/>
          <w:sz w:val="28"/>
          <w:szCs w:val="28"/>
        </w:rPr>
        <w:lastRenderedPageBreak/>
        <w:t xml:space="preserve">Таблица 2.4 – Технические характеристики котельной </w:t>
      </w:r>
      <w:r w:rsidR="001479B1" w:rsidRPr="005F3204">
        <w:rPr>
          <w:rFonts w:ascii="Times New Roman" w:hAnsi="Times New Roman" w:cs="Times New Roman"/>
          <w:b/>
          <w:i/>
          <w:sz w:val="28"/>
          <w:szCs w:val="28"/>
        </w:rPr>
        <w:t>№2</w:t>
      </w: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4394"/>
        <w:gridCol w:w="3360"/>
      </w:tblGrid>
      <w:tr w:rsidR="001479B1" w:rsidRPr="005F3204" w:rsidTr="001479B1">
        <w:tc>
          <w:tcPr>
            <w:tcW w:w="5000" w:type="pct"/>
            <w:gridSpan w:val="3"/>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jc w:val="center"/>
              <w:rPr>
                <w:rFonts w:ascii="Times New Roman" w:hAnsi="Times New Roman" w:cs="Times New Roman"/>
                <w:b/>
                <w:i/>
                <w:sz w:val="24"/>
                <w:szCs w:val="24"/>
              </w:rPr>
            </w:pPr>
            <w:r w:rsidRPr="005F3204">
              <w:rPr>
                <w:rFonts w:ascii="Times New Roman" w:hAnsi="Times New Roman" w:cs="Times New Roman"/>
                <w:b/>
                <w:i/>
                <w:sz w:val="24"/>
                <w:szCs w:val="24"/>
              </w:rPr>
              <w:t>Оборудование</w:t>
            </w:r>
          </w:p>
        </w:tc>
      </w:tr>
      <w:tr w:rsidR="001479B1" w:rsidRPr="005F3204" w:rsidTr="001479B1">
        <w:tc>
          <w:tcPr>
            <w:tcW w:w="5000" w:type="pct"/>
            <w:gridSpan w:val="3"/>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jc w:val="center"/>
              <w:rPr>
                <w:rFonts w:ascii="Times New Roman" w:hAnsi="Times New Roman" w:cs="Times New Roman"/>
                <w:b/>
                <w:i/>
                <w:sz w:val="24"/>
                <w:szCs w:val="24"/>
              </w:rPr>
            </w:pPr>
            <w:r w:rsidRPr="005F3204">
              <w:rPr>
                <w:rFonts w:ascii="Times New Roman" w:hAnsi="Times New Roman" w:cs="Times New Roman"/>
                <w:b/>
                <w:i/>
                <w:sz w:val="24"/>
                <w:szCs w:val="24"/>
              </w:rPr>
              <w:t>Котлы</w:t>
            </w:r>
          </w:p>
        </w:tc>
      </w:tr>
      <w:tr w:rsidR="001479B1" w:rsidRPr="005F3204" w:rsidTr="001479B1">
        <w:trPr>
          <w:trHeight w:val="80"/>
        </w:trPr>
        <w:tc>
          <w:tcPr>
            <w:tcW w:w="1317" w:type="pct"/>
            <w:vMerge w:val="restart"/>
            <w:tcBorders>
              <w:top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Котел №1</w:t>
            </w:r>
          </w:p>
          <w:p w:rsidR="001479B1" w:rsidRPr="005F3204" w:rsidRDefault="001479B1" w:rsidP="005F3204">
            <w:pPr>
              <w:spacing w:after="0" w:line="240" w:lineRule="auto"/>
              <w:rPr>
                <w:rFonts w:ascii="Times New Roman" w:hAnsi="Times New Roman" w:cs="Times New Roman"/>
                <w:sz w:val="24"/>
                <w:szCs w:val="24"/>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марка /тип</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highlight w:val="yellow"/>
              </w:rPr>
            </w:pPr>
            <w:r w:rsidRPr="005F3204">
              <w:rPr>
                <w:rFonts w:ascii="Times New Roman" w:hAnsi="Times New Roman" w:cs="Times New Roman"/>
                <w:sz w:val="24"/>
                <w:szCs w:val="24"/>
              </w:rPr>
              <w:t>ИШМА-100</w:t>
            </w:r>
          </w:p>
        </w:tc>
      </w:tr>
      <w:tr w:rsidR="001479B1" w:rsidRPr="005F3204" w:rsidTr="001479B1">
        <w:tc>
          <w:tcPr>
            <w:tcW w:w="1317" w:type="pct"/>
            <w:vMerge/>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Производительность, Гкал/ч</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highlight w:val="yellow"/>
              </w:rPr>
            </w:pPr>
            <w:r w:rsidRPr="005F3204">
              <w:rPr>
                <w:rFonts w:ascii="Times New Roman" w:hAnsi="Times New Roman" w:cs="Times New Roman"/>
                <w:sz w:val="24"/>
                <w:szCs w:val="24"/>
              </w:rPr>
              <w:t>0,085</w:t>
            </w:r>
          </w:p>
        </w:tc>
      </w:tr>
      <w:tr w:rsidR="001479B1" w:rsidRPr="005F3204" w:rsidTr="001479B1">
        <w:trPr>
          <w:trHeight w:val="183"/>
        </w:trPr>
        <w:tc>
          <w:tcPr>
            <w:tcW w:w="5000" w:type="pct"/>
            <w:gridSpan w:val="3"/>
            <w:shd w:val="clear" w:color="auto" w:fill="auto"/>
            <w:vAlign w:val="center"/>
          </w:tcPr>
          <w:p w:rsidR="001479B1" w:rsidRPr="005F3204" w:rsidRDefault="001479B1" w:rsidP="005F3204">
            <w:pPr>
              <w:spacing w:after="0" w:line="240" w:lineRule="auto"/>
              <w:jc w:val="center"/>
              <w:rPr>
                <w:rFonts w:ascii="Times New Roman" w:hAnsi="Times New Roman" w:cs="Times New Roman"/>
                <w:b/>
                <w:i/>
                <w:sz w:val="24"/>
                <w:szCs w:val="24"/>
              </w:rPr>
            </w:pPr>
            <w:r w:rsidRPr="005F3204">
              <w:rPr>
                <w:rFonts w:ascii="Times New Roman" w:hAnsi="Times New Roman" w:cs="Times New Roman"/>
                <w:b/>
                <w:i/>
                <w:sz w:val="24"/>
                <w:szCs w:val="24"/>
              </w:rPr>
              <w:t>Насосы</w:t>
            </w:r>
          </w:p>
        </w:tc>
      </w:tr>
      <w:tr w:rsidR="001479B1" w:rsidRPr="005F3204" w:rsidTr="001479B1">
        <w:tc>
          <w:tcPr>
            <w:tcW w:w="1317" w:type="pct"/>
            <w:vMerge w:val="restart"/>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Сетевые</w:t>
            </w: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Тип</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w:t>
            </w:r>
          </w:p>
        </w:tc>
      </w:tr>
      <w:tr w:rsidR="001479B1" w:rsidRPr="005F3204" w:rsidTr="001479B1">
        <w:tc>
          <w:tcPr>
            <w:tcW w:w="1317" w:type="pct"/>
            <w:vMerge/>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Мощность двигателя, кВт</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w:t>
            </w:r>
          </w:p>
        </w:tc>
      </w:tr>
      <w:tr w:rsidR="001479B1" w:rsidRPr="005F3204" w:rsidTr="001479B1">
        <w:tc>
          <w:tcPr>
            <w:tcW w:w="1317" w:type="pct"/>
            <w:vMerge/>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Количество, шт.</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w:t>
            </w:r>
          </w:p>
        </w:tc>
      </w:tr>
      <w:tr w:rsidR="001479B1" w:rsidRPr="005F3204" w:rsidTr="001479B1">
        <w:tc>
          <w:tcPr>
            <w:tcW w:w="1317" w:type="pct"/>
            <w:vMerge/>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Тип</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w:t>
            </w:r>
          </w:p>
        </w:tc>
      </w:tr>
      <w:tr w:rsidR="001479B1" w:rsidRPr="005F3204" w:rsidTr="001479B1">
        <w:tc>
          <w:tcPr>
            <w:tcW w:w="1317" w:type="pct"/>
            <w:vMerge/>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Мощность двигателя, кВт</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w:t>
            </w:r>
          </w:p>
        </w:tc>
      </w:tr>
      <w:tr w:rsidR="001479B1" w:rsidRPr="005F3204" w:rsidTr="001479B1">
        <w:tc>
          <w:tcPr>
            <w:tcW w:w="1317" w:type="pct"/>
            <w:vMerge/>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Количество, шт.</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w:t>
            </w:r>
          </w:p>
        </w:tc>
      </w:tr>
      <w:tr w:rsidR="001479B1" w:rsidRPr="005F3204" w:rsidTr="001479B1">
        <w:tc>
          <w:tcPr>
            <w:tcW w:w="1317" w:type="pct"/>
            <w:vMerge w:val="restart"/>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Циркуляционные</w:t>
            </w: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Тип</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w:t>
            </w:r>
          </w:p>
        </w:tc>
      </w:tr>
      <w:tr w:rsidR="001479B1" w:rsidRPr="005F3204" w:rsidTr="001479B1">
        <w:tc>
          <w:tcPr>
            <w:tcW w:w="1317" w:type="pct"/>
            <w:vMerge/>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Мощность двигателя, кВт</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w:t>
            </w:r>
          </w:p>
        </w:tc>
      </w:tr>
      <w:tr w:rsidR="001479B1" w:rsidRPr="005F3204" w:rsidTr="001479B1">
        <w:tc>
          <w:tcPr>
            <w:tcW w:w="1317" w:type="pct"/>
            <w:vMerge/>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Количество, шт.</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w:t>
            </w:r>
          </w:p>
        </w:tc>
      </w:tr>
      <w:tr w:rsidR="001479B1" w:rsidRPr="005F3204" w:rsidTr="001479B1">
        <w:tc>
          <w:tcPr>
            <w:tcW w:w="1317" w:type="pct"/>
            <w:vMerge/>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Тип</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w:t>
            </w:r>
          </w:p>
        </w:tc>
      </w:tr>
      <w:tr w:rsidR="001479B1" w:rsidRPr="005F3204" w:rsidTr="001479B1">
        <w:tc>
          <w:tcPr>
            <w:tcW w:w="1317" w:type="pct"/>
            <w:vMerge/>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Мощность двигателя, кВт</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w:t>
            </w:r>
          </w:p>
        </w:tc>
      </w:tr>
      <w:tr w:rsidR="001479B1" w:rsidRPr="005F3204" w:rsidTr="001479B1">
        <w:tc>
          <w:tcPr>
            <w:tcW w:w="1317" w:type="pct"/>
            <w:vMerge/>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p>
        </w:tc>
        <w:tc>
          <w:tcPr>
            <w:tcW w:w="2087"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Количество, шт.</w:t>
            </w:r>
          </w:p>
        </w:tc>
        <w:tc>
          <w:tcPr>
            <w:tcW w:w="1596" w:type="pct"/>
            <w:tcBorders>
              <w:top w:val="single" w:sz="4" w:space="0" w:color="auto"/>
              <w:bottom w:val="single" w:sz="4" w:space="0" w:color="auto"/>
            </w:tcBorders>
            <w:shd w:val="clear" w:color="auto" w:fill="auto"/>
            <w:vAlign w:val="center"/>
          </w:tcPr>
          <w:p w:rsidR="001479B1" w:rsidRPr="005F3204" w:rsidRDefault="001479B1" w:rsidP="005F3204">
            <w:pPr>
              <w:spacing w:after="0" w:line="240" w:lineRule="auto"/>
              <w:rPr>
                <w:rFonts w:ascii="Times New Roman" w:hAnsi="Times New Roman" w:cs="Times New Roman"/>
                <w:sz w:val="24"/>
                <w:szCs w:val="24"/>
              </w:rPr>
            </w:pPr>
            <w:r w:rsidRPr="005F3204">
              <w:rPr>
                <w:rFonts w:ascii="Times New Roman" w:hAnsi="Times New Roman" w:cs="Times New Roman"/>
                <w:sz w:val="24"/>
                <w:szCs w:val="24"/>
              </w:rPr>
              <w:t>-</w:t>
            </w:r>
          </w:p>
        </w:tc>
      </w:tr>
    </w:tbl>
    <w:p w:rsidR="00776C66" w:rsidRPr="00F247E1" w:rsidRDefault="005F3204" w:rsidP="005F3204">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1.2.2 </w:t>
      </w:r>
      <w:r w:rsidR="00776C66" w:rsidRPr="00F247E1">
        <w:rPr>
          <w:rFonts w:ascii="Times New Roman" w:hAnsi="Times New Roman" w:cs="Times New Roman"/>
          <w:sz w:val="28"/>
          <w:szCs w:val="28"/>
        </w:rPr>
        <w:t>Параметры установленной тепловой мощности теплофикационного оборудования и теплофикационной установки</w:t>
      </w:r>
      <w:r>
        <w:rPr>
          <w:rFonts w:ascii="Times New Roman" w:hAnsi="Times New Roman" w:cs="Times New Roman"/>
          <w:sz w:val="28"/>
          <w:szCs w:val="28"/>
        </w:rPr>
        <w:t xml:space="preserve">. </w:t>
      </w:r>
      <w:r w:rsidR="00776C66" w:rsidRPr="00F247E1">
        <w:rPr>
          <w:rFonts w:ascii="Times New Roman" w:hAnsi="Times New Roman" w:cs="Times New Roman"/>
          <w:sz w:val="28"/>
          <w:szCs w:val="28"/>
        </w:rPr>
        <w:t>Параметры установленной тепловой мощности котлов приведены в таблице 2.5.</w:t>
      </w:r>
    </w:p>
    <w:p w:rsidR="00776C66" w:rsidRPr="00F247E1" w:rsidRDefault="00776C66" w:rsidP="002B5C07">
      <w:pPr>
        <w:rPr>
          <w:rFonts w:ascii="Times New Roman" w:hAnsi="Times New Roman" w:cs="Times New Roman"/>
          <w:sz w:val="28"/>
          <w:szCs w:val="28"/>
        </w:rPr>
      </w:pPr>
    </w:p>
    <w:p w:rsidR="00776C66" w:rsidRPr="00F247E1" w:rsidRDefault="00776C66" w:rsidP="002B5C07">
      <w:pPr>
        <w:rPr>
          <w:rFonts w:ascii="Times New Roman" w:hAnsi="Times New Roman" w:cs="Times New Roman"/>
          <w:sz w:val="28"/>
          <w:szCs w:val="28"/>
        </w:rPr>
      </w:pPr>
    </w:p>
    <w:p w:rsidR="00776C66" w:rsidRPr="00F247E1" w:rsidRDefault="00776C66" w:rsidP="002B5C07">
      <w:pPr>
        <w:rPr>
          <w:rFonts w:ascii="Times New Roman" w:hAnsi="Times New Roman" w:cs="Times New Roman"/>
          <w:sz w:val="28"/>
          <w:szCs w:val="28"/>
        </w:rPr>
      </w:pPr>
    </w:p>
    <w:p w:rsidR="00064255" w:rsidRPr="00F247E1" w:rsidRDefault="00064255" w:rsidP="002B5C07">
      <w:pPr>
        <w:rPr>
          <w:rFonts w:ascii="Times New Roman" w:hAnsi="Times New Roman" w:cs="Times New Roman"/>
          <w:sz w:val="28"/>
          <w:szCs w:val="28"/>
        </w:rPr>
        <w:sectPr w:rsidR="00064255" w:rsidRPr="00F247E1" w:rsidSect="004176FD">
          <w:pgSz w:w="11906" w:h="16838"/>
          <w:pgMar w:top="709" w:right="709" w:bottom="1276" w:left="851" w:header="709" w:footer="709" w:gutter="0"/>
          <w:cols w:space="708"/>
          <w:titlePg/>
          <w:docGrid w:linePitch="360"/>
        </w:sectPr>
      </w:pPr>
    </w:p>
    <w:p w:rsidR="004176FD" w:rsidRPr="005F3204" w:rsidRDefault="004176FD" w:rsidP="005F3204">
      <w:pPr>
        <w:jc w:val="center"/>
        <w:rPr>
          <w:rFonts w:ascii="Times New Roman" w:hAnsi="Times New Roman" w:cs="Times New Roman"/>
          <w:b/>
          <w:i/>
          <w:sz w:val="28"/>
          <w:szCs w:val="28"/>
        </w:rPr>
      </w:pPr>
      <w:r w:rsidRPr="005F3204">
        <w:rPr>
          <w:rFonts w:ascii="Times New Roman" w:hAnsi="Times New Roman" w:cs="Times New Roman"/>
          <w:b/>
          <w:i/>
          <w:sz w:val="28"/>
          <w:szCs w:val="28"/>
        </w:rPr>
        <w:lastRenderedPageBreak/>
        <w:t>Таблица 2.5 – Параметры установленной тепловой мощности котлов</w:t>
      </w:r>
    </w:p>
    <w:tbl>
      <w:tblPr>
        <w:tblW w:w="5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998"/>
        <w:gridCol w:w="1313"/>
        <w:gridCol w:w="1032"/>
        <w:gridCol w:w="1680"/>
        <w:gridCol w:w="2478"/>
        <w:gridCol w:w="1712"/>
        <w:gridCol w:w="1690"/>
        <w:gridCol w:w="1843"/>
      </w:tblGrid>
      <w:tr w:rsidR="001479B1" w:rsidRPr="005F3204" w:rsidTr="005F3204">
        <w:trPr>
          <w:cantSplit/>
          <w:trHeight w:val="283"/>
          <w:jc w:val="center"/>
        </w:trPr>
        <w:tc>
          <w:tcPr>
            <w:tcW w:w="591" w:type="pct"/>
            <w:vMerge w:val="restart"/>
            <w:shd w:val="clear" w:color="auto" w:fill="auto"/>
            <w:vAlign w:val="center"/>
          </w:tcPr>
          <w:p w:rsidR="001479B1" w:rsidRPr="005F3204" w:rsidRDefault="001479B1" w:rsidP="005F3204">
            <w:pPr>
              <w:spacing w:after="0" w:line="240" w:lineRule="auto"/>
              <w:jc w:val="center"/>
              <w:rPr>
                <w:rFonts w:ascii="Times New Roman" w:hAnsi="Times New Roman" w:cs="Times New Roman"/>
                <w:b/>
                <w:i/>
              </w:rPr>
            </w:pPr>
            <w:r w:rsidRPr="005F3204">
              <w:rPr>
                <w:rFonts w:ascii="Times New Roman" w:hAnsi="Times New Roman" w:cs="Times New Roman"/>
                <w:b/>
                <w:i/>
              </w:rPr>
              <w:t>Источник тепловой энергии</w:t>
            </w:r>
          </w:p>
        </w:tc>
        <w:tc>
          <w:tcPr>
            <w:tcW w:w="1932" w:type="pct"/>
            <w:gridSpan w:val="4"/>
            <w:shd w:val="clear" w:color="auto" w:fill="auto"/>
            <w:vAlign w:val="center"/>
          </w:tcPr>
          <w:p w:rsidR="001479B1" w:rsidRPr="005F3204" w:rsidRDefault="001479B1" w:rsidP="005F3204">
            <w:pPr>
              <w:spacing w:after="0" w:line="240" w:lineRule="auto"/>
              <w:jc w:val="center"/>
              <w:rPr>
                <w:rFonts w:ascii="Times New Roman" w:hAnsi="Times New Roman" w:cs="Times New Roman"/>
                <w:b/>
                <w:i/>
              </w:rPr>
            </w:pPr>
            <w:r w:rsidRPr="005F3204">
              <w:rPr>
                <w:rFonts w:ascii="Times New Roman" w:hAnsi="Times New Roman" w:cs="Times New Roman"/>
                <w:b/>
                <w:i/>
              </w:rPr>
              <w:t>Основное оборудование источника тепловой энергии</w:t>
            </w:r>
          </w:p>
        </w:tc>
        <w:tc>
          <w:tcPr>
            <w:tcW w:w="795" w:type="pct"/>
            <w:vMerge w:val="restart"/>
            <w:shd w:val="clear" w:color="auto" w:fill="auto"/>
            <w:textDirection w:val="btLr"/>
            <w:vAlign w:val="center"/>
          </w:tcPr>
          <w:p w:rsidR="001479B1" w:rsidRPr="005F3204" w:rsidRDefault="001479B1" w:rsidP="005F3204">
            <w:pPr>
              <w:spacing w:after="0" w:line="240" w:lineRule="auto"/>
              <w:jc w:val="center"/>
              <w:rPr>
                <w:rFonts w:ascii="Times New Roman" w:hAnsi="Times New Roman" w:cs="Times New Roman"/>
                <w:b/>
                <w:i/>
              </w:rPr>
            </w:pPr>
            <w:r w:rsidRPr="005F3204">
              <w:rPr>
                <w:rFonts w:ascii="Times New Roman" w:hAnsi="Times New Roman" w:cs="Times New Roman"/>
                <w:b/>
                <w:i/>
              </w:rPr>
              <w:t>Установленная тепловая мощность основного оборудования источника тепловой энергии, Гкал/ч</w:t>
            </w:r>
          </w:p>
        </w:tc>
        <w:tc>
          <w:tcPr>
            <w:tcW w:w="549" w:type="pct"/>
            <w:vMerge w:val="restart"/>
            <w:vAlign w:val="center"/>
          </w:tcPr>
          <w:p w:rsidR="001479B1" w:rsidRPr="005F3204" w:rsidRDefault="001479B1" w:rsidP="005F3204">
            <w:pPr>
              <w:spacing w:after="0" w:line="240" w:lineRule="auto"/>
              <w:jc w:val="center"/>
              <w:rPr>
                <w:rFonts w:ascii="Times New Roman" w:hAnsi="Times New Roman" w:cs="Times New Roman"/>
                <w:b/>
                <w:i/>
              </w:rPr>
            </w:pPr>
            <w:r w:rsidRPr="005F3204">
              <w:rPr>
                <w:rFonts w:ascii="Times New Roman" w:hAnsi="Times New Roman" w:cs="Times New Roman"/>
                <w:b/>
                <w:i/>
              </w:rPr>
              <w:t>Технические ограничения на использование установленной тепловой мощности</w:t>
            </w:r>
          </w:p>
        </w:tc>
        <w:tc>
          <w:tcPr>
            <w:tcW w:w="542" w:type="pct"/>
            <w:vMerge w:val="restart"/>
            <w:shd w:val="clear" w:color="auto" w:fill="auto"/>
            <w:vAlign w:val="center"/>
          </w:tcPr>
          <w:p w:rsidR="001479B1" w:rsidRPr="005F3204" w:rsidRDefault="001479B1" w:rsidP="005F3204">
            <w:pPr>
              <w:spacing w:after="0" w:line="240" w:lineRule="auto"/>
              <w:jc w:val="center"/>
              <w:rPr>
                <w:rFonts w:ascii="Times New Roman" w:hAnsi="Times New Roman" w:cs="Times New Roman"/>
                <w:b/>
                <w:i/>
              </w:rPr>
            </w:pPr>
            <w:r w:rsidRPr="005F3204">
              <w:rPr>
                <w:rFonts w:ascii="Times New Roman" w:hAnsi="Times New Roman" w:cs="Times New Roman"/>
                <w:b/>
                <w:i/>
              </w:rPr>
              <w:t>Фактический КПД, %</w:t>
            </w:r>
          </w:p>
        </w:tc>
        <w:tc>
          <w:tcPr>
            <w:tcW w:w="591" w:type="pct"/>
            <w:vMerge w:val="restart"/>
            <w:shd w:val="clear" w:color="auto" w:fill="auto"/>
            <w:textDirection w:val="btLr"/>
            <w:vAlign w:val="center"/>
          </w:tcPr>
          <w:p w:rsidR="001479B1" w:rsidRPr="005F3204" w:rsidRDefault="001479B1" w:rsidP="005F3204">
            <w:pPr>
              <w:spacing w:after="0" w:line="240" w:lineRule="auto"/>
              <w:jc w:val="center"/>
              <w:rPr>
                <w:rFonts w:ascii="Times New Roman" w:hAnsi="Times New Roman" w:cs="Times New Roman"/>
                <w:b/>
                <w:i/>
              </w:rPr>
            </w:pPr>
            <w:r w:rsidRPr="005F3204">
              <w:rPr>
                <w:rFonts w:ascii="Times New Roman" w:hAnsi="Times New Roman" w:cs="Times New Roman"/>
                <w:b/>
                <w:i/>
              </w:rPr>
              <w:t>Располагаемая мощность основного оборудования источника тепловой энергии, Гкал/ч</w:t>
            </w:r>
          </w:p>
        </w:tc>
      </w:tr>
      <w:tr w:rsidR="001479B1" w:rsidRPr="005F3204" w:rsidTr="005F3204">
        <w:trPr>
          <w:cantSplit/>
          <w:trHeight w:val="283"/>
          <w:jc w:val="center"/>
        </w:trPr>
        <w:tc>
          <w:tcPr>
            <w:tcW w:w="591" w:type="pct"/>
            <w:vMerge/>
            <w:shd w:val="clear" w:color="auto" w:fill="auto"/>
            <w:vAlign w:val="center"/>
          </w:tcPr>
          <w:p w:rsidR="001479B1" w:rsidRPr="005F3204" w:rsidRDefault="001479B1" w:rsidP="005F3204">
            <w:pPr>
              <w:spacing w:after="0" w:line="240" w:lineRule="auto"/>
              <w:rPr>
                <w:rFonts w:ascii="Times New Roman" w:hAnsi="Times New Roman" w:cs="Times New Roman"/>
              </w:rPr>
            </w:pPr>
          </w:p>
        </w:tc>
        <w:tc>
          <w:tcPr>
            <w:tcW w:w="641" w:type="pct"/>
            <w:shd w:val="clear" w:color="auto" w:fill="auto"/>
            <w:vAlign w:val="center"/>
          </w:tcPr>
          <w:p w:rsidR="001479B1" w:rsidRPr="005F3204" w:rsidRDefault="001479B1" w:rsidP="005F3204">
            <w:pPr>
              <w:spacing w:after="0" w:line="240" w:lineRule="auto"/>
              <w:jc w:val="center"/>
              <w:rPr>
                <w:rFonts w:ascii="Times New Roman" w:hAnsi="Times New Roman" w:cs="Times New Roman"/>
                <w:b/>
                <w:i/>
              </w:rPr>
            </w:pPr>
            <w:r w:rsidRPr="005F3204">
              <w:rPr>
                <w:rFonts w:ascii="Times New Roman" w:hAnsi="Times New Roman" w:cs="Times New Roman"/>
                <w:b/>
                <w:i/>
              </w:rPr>
              <w:t>Тип (марка)</w:t>
            </w:r>
          </w:p>
        </w:tc>
        <w:tc>
          <w:tcPr>
            <w:tcW w:w="421" w:type="pct"/>
            <w:shd w:val="clear" w:color="auto" w:fill="auto"/>
            <w:vAlign w:val="center"/>
          </w:tcPr>
          <w:p w:rsidR="001479B1" w:rsidRPr="005F3204" w:rsidRDefault="001479B1" w:rsidP="005F3204">
            <w:pPr>
              <w:spacing w:after="0" w:line="240" w:lineRule="auto"/>
              <w:jc w:val="center"/>
              <w:rPr>
                <w:rFonts w:ascii="Times New Roman" w:hAnsi="Times New Roman" w:cs="Times New Roman"/>
                <w:b/>
                <w:i/>
              </w:rPr>
            </w:pPr>
            <w:r w:rsidRPr="005F3204">
              <w:rPr>
                <w:rFonts w:ascii="Times New Roman" w:hAnsi="Times New Roman" w:cs="Times New Roman"/>
                <w:b/>
                <w:i/>
              </w:rPr>
              <w:t>Производительность, Гкал/ч</w:t>
            </w:r>
          </w:p>
        </w:tc>
        <w:tc>
          <w:tcPr>
            <w:tcW w:w="331" w:type="pct"/>
            <w:shd w:val="clear" w:color="auto" w:fill="auto"/>
            <w:vAlign w:val="center"/>
          </w:tcPr>
          <w:p w:rsidR="001479B1" w:rsidRPr="005F3204" w:rsidRDefault="001479B1" w:rsidP="005F3204">
            <w:pPr>
              <w:spacing w:after="0" w:line="240" w:lineRule="auto"/>
              <w:jc w:val="center"/>
              <w:rPr>
                <w:rFonts w:ascii="Times New Roman" w:hAnsi="Times New Roman" w:cs="Times New Roman"/>
                <w:b/>
                <w:i/>
              </w:rPr>
            </w:pPr>
            <w:r w:rsidRPr="005F3204">
              <w:rPr>
                <w:rFonts w:ascii="Times New Roman" w:hAnsi="Times New Roman" w:cs="Times New Roman"/>
                <w:b/>
                <w:i/>
              </w:rPr>
              <w:t>Количество, шт.</w:t>
            </w:r>
          </w:p>
        </w:tc>
        <w:tc>
          <w:tcPr>
            <w:tcW w:w="539" w:type="pct"/>
            <w:shd w:val="clear" w:color="auto" w:fill="auto"/>
            <w:vAlign w:val="center"/>
          </w:tcPr>
          <w:p w:rsidR="001479B1" w:rsidRPr="005F3204" w:rsidRDefault="001479B1" w:rsidP="005F3204">
            <w:pPr>
              <w:spacing w:after="0" w:line="240" w:lineRule="auto"/>
              <w:jc w:val="center"/>
              <w:rPr>
                <w:rFonts w:ascii="Times New Roman" w:hAnsi="Times New Roman" w:cs="Times New Roman"/>
                <w:b/>
                <w:i/>
              </w:rPr>
            </w:pPr>
            <w:r w:rsidRPr="005F3204">
              <w:rPr>
                <w:rFonts w:ascii="Times New Roman" w:hAnsi="Times New Roman" w:cs="Times New Roman"/>
                <w:b/>
                <w:i/>
              </w:rPr>
              <w:t>Тепловая мощность основного оборудования, Гкал/ч</w:t>
            </w:r>
          </w:p>
        </w:tc>
        <w:tc>
          <w:tcPr>
            <w:tcW w:w="795" w:type="pct"/>
            <w:vMerge/>
            <w:shd w:val="clear" w:color="auto" w:fill="auto"/>
            <w:vAlign w:val="center"/>
          </w:tcPr>
          <w:p w:rsidR="001479B1" w:rsidRPr="005F3204" w:rsidRDefault="001479B1" w:rsidP="005F3204">
            <w:pPr>
              <w:spacing w:after="0" w:line="240" w:lineRule="auto"/>
              <w:rPr>
                <w:rFonts w:ascii="Times New Roman" w:hAnsi="Times New Roman" w:cs="Times New Roman"/>
              </w:rPr>
            </w:pPr>
          </w:p>
        </w:tc>
        <w:tc>
          <w:tcPr>
            <w:tcW w:w="549" w:type="pct"/>
            <w:vMerge/>
            <w:vAlign w:val="center"/>
          </w:tcPr>
          <w:p w:rsidR="001479B1" w:rsidRPr="005F3204" w:rsidRDefault="001479B1" w:rsidP="005F3204">
            <w:pPr>
              <w:spacing w:after="0" w:line="240" w:lineRule="auto"/>
              <w:rPr>
                <w:rFonts w:ascii="Times New Roman" w:hAnsi="Times New Roman" w:cs="Times New Roman"/>
              </w:rPr>
            </w:pPr>
          </w:p>
        </w:tc>
        <w:tc>
          <w:tcPr>
            <w:tcW w:w="542" w:type="pct"/>
            <w:vMerge/>
            <w:shd w:val="clear" w:color="auto" w:fill="auto"/>
            <w:vAlign w:val="center"/>
          </w:tcPr>
          <w:p w:rsidR="001479B1" w:rsidRPr="005F3204" w:rsidRDefault="001479B1" w:rsidP="005F3204">
            <w:pPr>
              <w:spacing w:after="0" w:line="240" w:lineRule="auto"/>
              <w:rPr>
                <w:rFonts w:ascii="Times New Roman" w:hAnsi="Times New Roman" w:cs="Times New Roman"/>
              </w:rPr>
            </w:pPr>
          </w:p>
        </w:tc>
        <w:tc>
          <w:tcPr>
            <w:tcW w:w="591" w:type="pct"/>
            <w:vMerge/>
            <w:shd w:val="clear" w:color="auto" w:fill="auto"/>
            <w:vAlign w:val="center"/>
          </w:tcPr>
          <w:p w:rsidR="001479B1" w:rsidRPr="005F3204" w:rsidRDefault="001479B1" w:rsidP="005F3204">
            <w:pPr>
              <w:spacing w:after="0" w:line="240" w:lineRule="auto"/>
              <w:rPr>
                <w:rFonts w:ascii="Times New Roman" w:hAnsi="Times New Roman" w:cs="Times New Roman"/>
              </w:rPr>
            </w:pPr>
          </w:p>
        </w:tc>
      </w:tr>
      <w:tr w:rsidR="001479B1" w:rsidRPr="005F3204" w:rsidTr="005F3204">
        <w:trPr>
          <w:cantSplit/>
          <w:trHeight w:val="305"/>
          <w:jc w:val="center"/>
        </w:trPr>
        <w:tc>
          <w:tcPr>
            <w:tcW w:w="591" w:type="pct"/>
            <w:shd w:val="clear" w:color="auto" w:fill="auto"/>
            <w:vAlign w:val="center"/>
          </w:tcPr>
          <w:p w:rsidR="001479B1" w:rsidRPr="005F3204" w:rsidRDefault="001479B1" w:rsidP="005F3204">
            <w:pPr>
              <w:spacing w:after="0" w:line="240" w:lineRule="auto"/>
              <w:rPr>
                <w:rFonts w:ascii="Times New Roman" w:hAnsi="Times New Roman" w:cs="Times New Roman"/>
              </w:rPr>
            </w:pPr>
            <w:r w:rsidRPr="005F3204">
              <w:rPr>
                <w:rFonts w:ascii="Times New Roman" w:hAnsi="Times New Roman" w:cs="Times New Roman"/>
              </w:rPr>
              <w:t>Электрическая котельная №1</w:t>
            </w:r>
          </w:p>
        </w:tc>
        <w:tc>
          <w:tcPr>
            <w:tcW w:w="641" w:type="pct"/>
            <w:shd w:val="clear" w:color="auto" w:fill="auto"/>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ЭПЗ-100</w:t>
            </w:r>
          </w:p>
        </w:tc>
        <w:tc>
          <w:tcPr>
            <w:tcW w:w="421" w:type="pct"/>
            <w:shd w:val="clear" w:color="auto" w:fill="auto"/>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0,085</w:t>
            </w:r>
          </w:p>
        </w:tc>
        <w:tc>
          <w:tcPr>
            <w:tcW w:w="331" w:type="pct"/>
            <w:shd w:val="clear" w:color="auto" w:fill="auto"/>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1</w:t>
            </w:r>
          </w:p>
        </w:tc>
        <w:tc>
          <w:tcPr>
            <w:tcW w:w="539" w:type="pct"/>
            <w:shd w:val="clear" w:color="auto" w:fill="auto"/>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w:t>
            </w:r>
          </w:p>
        </w:tc>
        <w:tc>
          <w:tcPr>
            <w:tcW w:w="795" w:type="pct"/>
            <w:shd w:val="clear" w:color="auto" w:fill="auto"/>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0,085</w:t>
            </w:r>
          </w:p>
        </w:tc>
        <w:tc>
          <w:tcPr>
            <w:tcW w:w="549" w:type="pct"/>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Отсутствует</w:t>
            </w:r>
          </w:p>
        </w:tc>
        <w:tc>
          <w:tcPr>
            <w:tcW w:w="542" w:type="pct"/>
            <w:shd w:val="clear" w:color="auto" w:fill="auto"/>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95</w:t>
            </w:r>
          </w:p>
        </w:tc>
        <w:tc>
          <w:tcPr>
            <w:tcW w:w="591" w:type="pct"/>
            <w:shd w:val="clear" w:color="auto" w:fill="auto"/>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0,085</w:t>
            </w:r>
          </w:p>
        </w:tc>
      </w:tr>
      <w:tr w:rsidR="001479B1" w:rsidRPr="005F3204" w:rsidTr="005F3204">
        <w:trPr>
          <w:cantSplit/>
          <w:trHeight w:val="412"/>
          <w:jc w:val="center"/>
        </w:trPr>
        <w:tc>
          <w:tcPr>
            <w:tcW w:w="591" w:type="pct"/>
            <w:shd w:val="clear" w:color="auto" w:fill="auto"/>
            <w:vAlign w:val="center"/>
          </w:tcPr>
          <w:p w:rsidR="001479B1" w:rsidRPr="005F3204" w:rsidRDefault="001479B1" w:rsidP="005F3204">
            <w:pPr>
              <w:spacing w:after="0" w:line="240" w:lineRule="auto"/>
              <w:rPr>
                <w:rFonts w:ascii="Times New Roman" w:hAnsi="Times New Roman" w:cs="Times New Roman"/>
              </w:rPr>
            </w:pPr>
            <w:r w:rsidRPr="005F3204">
              <w:rPr>
                <w:rFonts w:ascii="Times New Roman" w:hAnsi="Times New Roman" w:cs="Times New Roman"/>
              </w:rPr>
              <w:t>Газовая котельная №2</w:t>
            </w:r>
          </w:p>
        </w:tc>
        <w:tc>
          <w:tcPr>
            <w:tcW w:w="641" w:type="pct"/>
            <w:shd w:val="clear" w:color="auto" w:fill="auto"/>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ИШМА-100</w:t>
            </w:r>
          </w:p>
        </w:tc>
        <w:tc>
          <w:tcPr>
            <w:tcW w:w="421" w:type="pct"/>
            <w:shd w:val="clear" w:color="auto" w:fill="auto"/>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0,085</w:t>
            </w:r>
          </w:p>
        </w:tc>
        <w:tc>
          <w:tcPr>
            <w:tcW w:w="331" w:type="pct"/>
            <w:shd w:val="clear" w:color="auto" w:fill="auto"/>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1</w:t>
            </w:r>
          </w:p>
        </w:tc>
        <w:tc>
          <w:tcPr>
            <w:tcW w:w="539" w:type="pct"/>
            <w:shd w:val="clear" w:color="auto" w:fill="auto"/>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w:t>
            </w:r>
          </w:p>
        </w:tc>
        <w:tc>
          <w:tcPr>
            <w:tcW w:w="795" w:type="pct"/>
            <w:shd w:val="clear" w:color="auto" w:fill="auto"/>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0,085</w:t>
            </w:r>
          </w:p>
        </w:tc>
        <w:tc>
          <w:tcPr>
            <w:tcW w:w="549" w:type="pct"/>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Отсутствует</w:t>
            </w:r>
          </w:p>
        </w:tc>
        <w:tc>
          <w:tcPr>
            <w:tcW w:w="542" w:type="pct"/>
            <w:shd w:val="clear" w:color="auto" w:fill="auto"/>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95</w:t>
            </w:r>
          </w:p>
        </w:tc>
        <w:tc>
          <w:tcPr>
            <w:tcW w:w="591" w:type="pct"/>
            <w:shd w:val="clear" w:color="auto" w:fill="auto"/>
            <w:vAlign w:val="center"/>
          </w:tcPr>
          <w:p w:rsidR="001479B1" w:rsidRPr="005F3204" w:rsidRDefault="001479B1" w:rsidP="005F3204">
            <w:pPr>
              <w:spacing w:after="0" w:line="240" w:lineRule="auto"/>
              <w:jc w:val="center"/>
              <w:rPr>
                <w:rFonts w:ascii="Times New Roman" w:hAnsi="Times New Roman" w:cs="Times New Roman"/>
              </w:rPr>
            </w:pPr>
            <w:r w:rsidRPr="005F3204">
              <w:rPr>
                <w:rFonts w:ascii="Times New Roman" w:hAnsi="Times New Roman" w:cs="Times New Roman"/>
              </w:rPr>
              <w:t>0,085</w:t>
            </w:r>
          </w:p>
        </w:tc>
      </w:tr>
    </w:tbl>
    <w:p w:rsidR="001479B1" w:rsidRPr="00F247E1" w:rsidRDefault="001479B1" w:rsidP="002B5C07">
      <w:pPr>
        <w:rPr>
          <w:rFonts w:ascii="Times New Roman" w:hAnsi="Times New Roman" w:cs="Times New Roman"/>
          <w:sz w:val="28"/>
          <w:szCs w:val="28"/>
        </w:rPr>
      </w:pPr>
    </w:p>
    <w:p w:rsidR="001479B1" w:rsidRPr="00F247E1" w:rsidRDefault="001479B1" w:rsidP="002B5C07">
      <w:pPr>
        <w:rPr>
          <w:rFonts w:ascii="Times New Roman" w:hAnsi="Times New Roman" w:cs="Times New Roman"/>
          <w:sz w:val="28"/>
          <w:szCs w:val="28"/>
        </w:rPr>
      </w:pPr>
    </w:p>
    <w:p w:rsidR="0004480E" w:rsidRPr="00F247E1" w:rsidRDefault="0004480E" w:rsidP="002B5C07">
      <w:pPr>
        <w:rPr>
          <w:rFonts w:ascii="Times New Roman" w:hAnsi="Times New Roman" w:cs="Times New Roman"/>
          <w:sz w:val="28"/>
          <w:szCs w:val="28"/>
        </w:rPr>
        <w:sectPr w:rsidR="0004480E" w:rsidRPr="00F247E1" w:rsidSect="002B5C07">
          <w:pgSz w:w="16838" w:h="11906" w:orient="landscape"/>
          <w:pgMar w:top="709" w:right="1276" w:bottom="1276" w:left="709" w:header="709" w:footer="709" w:gutter="0"/>
          <w:cols w:space="708"/>
          <w:docGrid w:linePitch="360"/>
        </w:sectPr>
      </w:pPr>
    </w:p>
    <w:p w:rsidR="00776C66" w:rsidRPr="00F247E1" w:rsidRDefault="00776C66" w:rsidP="005F320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1.2.3 Ограничения тепловой мощности и параметры располагаемой тепловой мощности</w:t>
      </w:r>
      <w:r w:rsidR="005F3204">
        <w:rPr>
          <w:rFonts w:ascii="Times New Roman" w:hAnsi="Times New Roman" w:cs="Times New Roman"/>
          <w:sz w:val="28"/>
          <w:szCs w:val="28"/>
        </w:rPr>
        <w:t>.</w:t>
      </w:r>
    </w:p>
    <w:p w:rsidR="0004480E" w:rsidRPr="00F247E1" w:rsidRDefault="00776C66" w:rsidP="005F3204">
      <w:pPr>
        <w:spacing w:after="0" w:line="360" w:lineRule="auto"/>
        <w:ind w:firstLine="708"/>
        <w:jc w:val="both"/>
        <w:rPr>
          <w:rFonts w:ascii="Times New Roman" w:hAnsi="Times New Roman" w:cs="Times New Roman"/>
          <w:sz w:val="28"/>
          <w:szCs w:val="28"/>
        </w:rPr>
        <w:sectPr w:rsidR="0004480E" w:rsidRPr="00F247E1" w:rsidSect="002B5C07">
          <w:pgSz w:w="11906" w:h="16838"/>
          <w:pgMar w:top="709" w:right="709" w:bottom="1276" w:left="1276" w:header="709" w:footer="709" w:gutter="0"/>
          <w:cols w:space="708"/>
          <w:docGrid w:linePitch="360"/>
        </w:sectPr>
      </w:pPr>
      <w:r w:rsidRPr="00F247E1">
        <w:rPr>
          <w:rFonts w:ascii="Times New Roman" w:hAnsi="Times New Roman" w:cs="Times New Roman"/>
          <w:sz w:val="28"/>
          <w:szCs w:val="28"/>
        </w:rPr>
        <w:t xml:space="preserve">Располагаемая тепловая мощность и ее ограничения нереализуемые по техническим причинам в котельных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представлены в таблице 2.6. Ограничения тепловой мощности возникают в основном из-за высокой степени изношенности оборудования котельной, а также из-за отсутствия водоподготовительных установок и изношенности тепловых сетей.</w:t>
      </w:r>
      <w:r w:rsidR="0004480E" w:rsidRPr="00F247E1">
        <w:rPr>
          <w:rFonts w:ascii="Times New Roman" w:hAnsi="Times New Roman" w:cs="Times New Roman"/>
          <w:sz w:val="28"/>
          <w:szCs w:val="28"/>
        </w:rPr>
        <w:tab/>
      </w:r>
    </w:p>
    <w:p w:rsidR="0004480E" w:rsidRPr="00A770A2" w:rsidRDefault="00776C66" w:rsidP="00A770A2">
      <w:pPr>
        <w:jc w:val="center"/>
        <w:rPr>
          <w:rFonts w:ascii="Times New Roman" w:hAnsi="Times New Roman" w:cs="Times New Roman"/>
          <w:b/>
          <w:i/>
          <w:sz w:val="28"/>
          <w:szCs w:val="28"/>
        </w:rPr>
      </w:pPr>
      <w:r w:rsidRPr="00A770A2">
        <w:rPr>
          <w:rFonts w:ascii="Times New Roman" w:hAnsi="Times New Roman" w:cs="Times New Roman"/>
          <w:b/>
          <w:i/>
          <w:sz w:val="28"/>
          <w:szCs w:val="28"/>
        </w:rPr>
        <w:lastRenderedPageBreak/>
        <w:t>Таблица 2.6 – Ограничения тепловой мощности и параметры располагаемой тепловой мощности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6"/>
        <w:gridCol w:w="2428"/>
        <w:gridCol w:w="3868"/>
        <w:gridCol w:w="5006"/>
      </w:tblGrid>
      <w:tr w:rsidR="00776C66" w:rsidRPr="00A770A2" w:rsidTr="00A770A2">
        <w:trPr>
          <w:trHeight w:val="617"/>
          <w:jc w:val="right"/>
        </w:trPr>
        <w:tc>
          <w:tcPr>
            <w:tcW w:w="3416" w:type="dxa"/>
            <w:vAlign w:val="center"/>
          </w:tcPr>
          <w:p w:rsidR="00776C66" w:rsidRPr="00A770A2" w:rsidRDefault="00765AFB" w:rsidP="00A770A2">
            <w:pPr>
              <w:spacing w:after="0" w:line="240" w:lineRule="auto"/>
              <w:jc w:val="center"/>
              <w:rPr>
                <w:rFonts w:ascii="Times New Roman" w:hAnsi="Times New Roman" w:cs="Times New Roman"/>
                <w:b/>
                <w:i/>
              </w:rPr>
            </w:pPr>
            <w:r w:rsidRPr="00A770A2">
              <w:rPr>
                <w:rFonts w:ascii="Times New Roman" w:hAnsi="Times New Roman" w:cs="Times New Roman"/>
                <w:b/>
                <w:i/>
              </w:rPr>
              <w:t>Н</w:t>
            </w:r>
            <w:r w:rsidR="00776C66" w:rsidRPr="00A770A2">
              <w:rPr>
                <w:rFonts w:ascii="Times New Roman" w:hAnsi="Times New Roman" w:cs="Times New Roman"/>
                <w:b/>
                <w:i/>
              </w:rPr>
              <w:t>аименование и адрес</w:t>
            </w:r>
          </w:p>
        </w:tc>
        <w:tc>
          <w:tcPr>
            <w:tcW w:w="2428" w:type="dxa"/>
            <w:vAlign w:val="center"/>
          </w:tcPr>
          <w:p w:rsidR="00776C66" w:rsidRPr="00A770A2" w:rsidRDefault="00776C66" w:rsidP="00A770A2">
            <w:pPr>
              <w:spacing w:after="0" w:line="240" w:lineRule="auto"/>
              <w:jc w:val="center"/>
              <w:rPr>
                <w:rFonts w:ascii="Times New Roman" w:hAnsi="Times New Roman" w:cs="Times New Roman"/>
                <w:b/>
                <w:i/>
              </w:rPr>
            </w:pPr>
            <w:r w:rsidRPr="00A770A2">
              <w:rPr>
                <w:rFonts w:ascii="Times New Roman" w:hAnsi="Times New Roman" w:cs="Times New Roman"/>
                <w:b/>
                <w:i/>
              </w:rPr>
              <w:t>Год ввода в</w:t>
            </w:r>
          </w:p>
          <w:p w:rsidR="00776C66" w:rsidRPr="00A770A2" w:rsidRDefault="00776C66" w:rsidP="00A770A2">
            <w:pPr>
              <w:spacing w:after="0" w:line="240" w:lineRule="auto"/>
              <w:jc w:val="center"/>
              <w:rPr>
                <w:rFonts w:ascii="Times New Roman" w:hAnsi="Times New Roman" w:cs="Times New Roman"/>
                <w:b/>
                <w:i/>
              </w:rPr>
            </w:pPr>
            <w:r w:rsidRPr="00A770A2">
              <w:rPr>
                <w:rFonts w:ascii="Times New Roman" w:hAnsi="Times New Roman" w:cs="Times New Roman"/>
                <w:b/>
                <w:i/>
              </w:rPr>
              <w:t>эксплуатацию</w:t>
            </w:r>
          </w:p>
        </w:tc>
        <w:tc>
          <w:tcPr>
            <w:tcW w:w="3868" w:type="dxa"/>
            <w:vAlign w:val="center"/>
          </w:tcPr>
          <w:p w:rsidR="00776C66" w:rsidRPr="00A770A2" w:rsidRDefault="00776C66" w:rsidP="00A770A2">
            <w:pPr>
              <w:spacing w:after="0" w:line="240" w:lineRule="auto"/>
              <w:jc w:val="center"/>
              <w:rPr>
                <w:rFonts w:ascii="Times New Roman" w:hAnsi="Times New Roman" w:cs="Times New Roman"/>
                <w:b/>
                <w:i/>
              </w:rPr>
            </w:pPr>
            <w:r w:rsidRPr="00A770A2">
              <w:rPr>
                <w:rFonts w:ascii="Times New Roman" w:hAnsi="Times New Roman" w:cs="Times New Roman"/>
                <w:b/>
                <w:i/>
              </w:rPr>
              <w:t>Ограничения</w:t>
            </w:r>
          </w:p>
          <w:p w:rsidR="00776C66" w:rsidRPr="00A770A2" w:rsidRDefault="00776C66" w:rsidP="00A770A2">
            <w:pPr>
              <w:spacing w:after="0" w:line="240" w:lineRule="auto"/>
              <w:jc w:val="center"/>
              <w:rPr>
                <w:rFonts w:ascii="Times New Roman" w:hAnsi="Times New Roman" w:cs="Times New Roman"/>
                <w:b/>
                <w:i/>
              </w:rPr>
            </w:pPr>
            <w:r w:rsidRPr="00A770A2">
              <w:rPr>
                <w:rFonts w:ascii="Times New Roman" w:hAnsi="Times New Roman" w:cs="Times New Roman"/>
                <w:b/>
                <w:i/>
              </w:rPr>
              <w:t>тепловой мощности</w:t>
            </w:r>
          </w:p>
        </w:tc>
        <w:tc>
          <w:tcPr>
            <w:tcW w:w="5006" w:type="dxa"/>
            <w:vAlign w:val="center"/>
          </w:tcPr>
          <w:p w:rsidR="00776C66" w:rsidRPr="00A770A2" w:rsidRDefault="00776C66" w:rsidP="00A770A2">
            <w:pPr>
              <w:spacing w:after="0" w:line="240" w:lineRule="auto"/>
              <w:jc w:val="center"/>
              <w:rPr>
                <w:rFonts w:ascii="Times New Roman" w:hAnsi="Times New Roman" w:cs="Times New Roman"/>
                <w:b/>
                <w:i/>
              </w:rPr>
            </w:pPr>
            <w:r w:rsidRPr="00A770A2">
              <w:rPr>
                <w:rFonts w:ascii="Times New Roman" w:hAnsi="Times New Roman" w:cs="Times New Roman"/>
                <w:b/>
                <w:i/>
              </w:rPr>
              <w:t>Располагаемая</w:t>
            </w:r>
          </w:p>
          <w:p w:rsidR="00776C66" w:rsidRPr="00A770A2" w:rsidRDefault="00776C66" w:rsidP="00A770A2">
            <w:pPr>
              <w:spacing w:after="0" w:line="240" w:lineRule="auto"/>
              <w:jc w:val="center"/>
              <w:rPr>
                <w:rFonts w:ascii="Times New Roman" w:hAnsi="Times New Roman" w:cs="Times New Roman"/>
                <w:b/>
                <w:i/>
              </w:rPr>
            </w:pPr>
            <w:r w:rsidRPr="00A770A2">
              <w:rPr>
                <w:rFonts w:ascii="Times New Roman" w:hAnsi="Times New Roman" w:cs="Times New Roman"/>
                <w:b/>
                <w:i/>
              </w:rPr>
              <w:t>тепловая мощность, Гкал/ч</w:t>
            </w:r>
          </w:p>
        </w:tc>
      </w:tr>
      <w:tr w:rsidR="00776C66" w:rsidRPr="00A770A2" w:rsidTr="00F720AA">
        <w:trPr>
          <w:trHeight w:val="369"/>
          <w:jc w:val="right"/>
        </w:trPr>
        <w:tc>
          <w:tcPr>
            <w:tcW w:w="3416" w:type="dxa"/>
          </w:tcPr>
          <w:p w:rsidR="00776C66" w:rsidRPr="00A770A2" w:rsidRDefault="00776C66" w:rsidP="00A770A2">
            <w:pPr>
              <w:spacing w:after="0" w:line="240" w:lineRule="auto"/>
              <w:rPr>
                <w:rFonts w:ascii="Times New Roman" w:hAnsi="Times New Roman" w:cs="Times New Roman"/>
              </w:rPr>
            </w:pPr>
            <w:r w:rsidRPr="00A770A2">
              <w:rPr>
                <w:rFonts w:ascii="Times New Roman" w:hAnsi="Times New Roman" w:cs="Times New Roman"/>
              </w:rPr>
              <w:t xml:space="preserve">Котельная </w:t>
            </w:r>
            <w:r w:rsidR="001479B1" w:rsidRPr="00A770A2">
              <w:rPr>
                <w:rFonts w:ascii="Times New Roman" w:hAnsi="Times New Roman" w:cs="Times New Roman"/>
              </w:rPr>
              <w:t>№1</w:t>
            </w:r>
          </w:p>
        </w:tc>
        <w:tc>
          <w:tcPr>
            <w:tcW w:w="2428" w:type="dxa"/>
          </w:tcPr>
          <w:p w:rsidR="00776C66" w:rsidRPr="00A770A2" w:rsidRDefault="0070086D" w:rsidP="00A770A2">
            <w:pPr>
              <w:spacing w:after="0" w:line="240" w:lineRule="auto"/>
              <w:rPr>
                <w:rFonts w:ascii="Times New Roman" w:hAnsi="Times New Roman" w:cs="Times New Roman"/>
              </w:rPr>
            </w:pPr>
            <w:r w:rsidRPr="00A770A2">
              <w:rPr>
                <w:rFonts w:ascii="Times New Roman" w:hAnsi="Times New Roman" w:cs="Times New Roman"/>
              </w:rPr>
              <w:t>-</w:t>
            </w:r>
          </w:p>
        </w:tc>
        <w:tc>
          <w:tcPr>
            <w:tcW w:w="3868" w:type="dxa"/>
          </w:tcPr>
          <w:p w:rsidR="00776C66" w:rsidRPr="00A770A2" w:rsidRDefault="00776C66" w:rsidP="00A770A2">
            <w:pPr>
              <w:spacing w:after="0" w:line="240" w:lineRule="auto"/>
              <w:rPr>
                <w:rFonts w:ascii="Times New Roman" w:hAnsi="Times New Roman" w:cs="Times New Roman"/>
              </w:rPr>
            </w:pPr>
            <w:r w:rsidRPr="00A770A2">
              <w:rPr>
                <w:rFonts w:ascii="Times New Roman" w:hAnsi="Times New Roman" w:cs="Times New Roman"/>
              </w:rPr>
              <w:t>0</w:t>
            </w:r>
          </w:p>
        </w:tc>
        <w:tc>
          <w:tcPr>
            <w:tcW w:w="5006" w:type="dxa"/>
          </w:tcPr>
          <w:p w:rsidR="00776C66" w:rsidRPr="00A770A2" w:rsidRDefault="001479B1" w:rsidP="00A770A2">
            <w:pPr>
              <w:spacing w:after="0" w:line="240" w:lineRule="auto"/>
              <w:rPr>
                <w:rFonts w:ascii="Times New Roman" w:hAnsi="Times New Roman" w:cs="Times New Roman"/>
              </w:rPr>
            </w:pPr>
            <w:r w:rsidRPr="00A770A2">
              <w:rPr>
                <w:rFonts w:ascii="Times New Roman" w:hAnsi="Times New Roman" w:cs="Times New Roman"/>
              </w:rPr>
              <w:t>0,085</w:t>
            </w:r>
          </w:p>
        </w:tc>
      </w:tr>
      <w:tr w:rsidR="00776C66" w:rsidRPr="00A770A2" w:rsidTr="00F720AA">
        <w:trPr>
          <w:trHeight w:val="205"/>
          <w:jc w:val="right"/>
        </w:trPr>
        <w:tc>
          <w:tcPr>
            <w:tcW w:w="3416" w:type="dxa"/>
          </w:tcPr>
          <w:p w:rsidR="00776C66" w:rsidRPr="00A770A2" w:rsidRDefault="00776C66" w:rsidP="00A770A2">
            <w:pPr>
              <w:spacing w:after="0" w:line="240" w:lineRule="auto"/>
              <w:rPr>
                <w:rFonts w:ascii="Times New Roman" w:hAnsi="Times New Roman" w:cs="Times New Roman"/>
                <w:highlight w:val="yellow"/>
              </w:rPr>
            </w:pPr>
            <w:r w:rsidRPr="00A770A2">
              <w:rPr>
                <w:rFonts w:ascii="Times New Roman" w:hAnsi="Times New Roman" w:cs="Times New Roman"/>
              </w:rPr>
              <w:t xml:space="preserve">Котельная </w:t>
            </w:r>
            <w:r w:rsidR="001479B1" w:rsidRPr="00A770A2">
              <w:rPr>
                <w:rFonts w:ascii="Times New Roman" w:hAnsi="Times New Roman" w:cs="Times New Roman"/>
              </w:rPr>
              <w:t>№2</w:t>
            </w:r>
          </w:p>
        </w:tc>
        <w:tc>
          <w:tcPr>
            <w:tcW w:w="2428" w:type="dxa"/>
          </w:tcPr>
          <w:p w:rsidR="00776C66" w:rsidRPr="00A770A2" w:rsidRDefault="0070086D" w:rsidP="00A770A2">
            <w:pPr>
              <w:spacing w:after="0" w:line="240" w:lineRule="auto"/>
              <w:rPr>
                <w:rFonts w:ascii="Times New Roman" w:hAnsi="Times New Roman" w:cs="Times New Roman"/>
              </w:rPr>
            </w:pPr>
            <w:r w:rsidRPr="00A770A2">
              <w:rPr>
                <w:rFonts w:ascii="Times New Roman" w:hAnsi="Times New Roman" w:cs="Times New Roman"/>
              </w:rPr>
              <w:t>-</w:t>
            </w:r>
          </w:p>
        </w:tc>
        <w:tc>
          <w:tcPr>
            <w:tcW w:w="3868" w:type="dxa"/>
          </w:tcPr>
          <w:p w:rsidR="00776C66" w:rsidRPr="00A770A2" w:rsidRDefault="00776C66" w:rsidP="00A770A2">
            <w:pPr>
              <w:spacing w:after="0" w:line="240" w:lineRule="auto"/>
              <w:rPr>
                <w:rFonts w:ascii="Times New Roman" w:hAnsi="Times New Roman" w:cs="Times New Roman"/>
              </w:rPr>
            </w:pPr>
            <w:r w:rsidRPr="00A770A2">
              <w:rPr>
                <w:rFonts w:ascii="Times New Roman" w:hAnsi="Times New Roman" w:cs="Times New Roman"/>
              </w:rPr>
              <w:t>0</w:t>
            </w:r>
          </w:p>
        </w:tc>
        <w:tc>
          <w:tcPr>
            <w:tcW w:w="5006" w:type="dxa"/>
          </w:tcPr>
          <w:p w:rsidR="00776C66" w:rsidRPr="00A770A2" w:rsidRDefault="001479B1" w:rsidP="00A770A2">
            <w:pPr>
              <w:spacing w:after="0" w:line="240" w:lineRule="auto"/>
              <w:rPr>
                <w:rFonts w:ascii="Times New Roman" w:hAnsi="Times New Roman" w:cs="Times New Roman"/>
              </w:rPr>
            </w:pPr>
            <w:r w:rsidRPr="00A770A2">
              <w:rPr>
                <w:rFonts w:ascii="Times New Roman" w:hAnsi="Times New Roman" w:cs="Times New Roman"/>
              </w:rPr>
              <w:t>0,085</w:t>
            </w:r>
            <w:r w:rsidR="0070086D" w:rsidRPr="00A770A2">
              <w:rPr>
                <w:rFonts w:ascii="Times New Roman" w:hAnsi="Times New Roman" w:cs="Times New Roman"/>
              </w:rPr>
              <w:t xml:space="preserve">                           </w:t>
            </w:r>
          </w:p>
        </w:tc>
      </w:tr>
    </w:tbl>
    <w:p w:rsidR="00776C66" w:rsidRPr="00F247E1" w:rsidRDefault="00776C66" w:rsidP="002B5C07">
      <w:pPr>
        <w:rPr>
          <w:rFonts w:ascii="Times New Roman" w:hAnsi="Times New Roman" w:cs="Times New Roman"/>
          <w:sz w:val="28"/>
          <w:szCs w:val="28"/>
        </w:rPr>
      </w:pPr>
    </w:p>
    <w:p w:rsidR="0004480E" w:rsidRPr="00F247E1" w:rsidRDefault="0004480E" w:rsidP="002B5C07">
      <w:pPr>
        <w:rPr>
          <w:rFonts w:ascii="Times New Roman" w:hAnsi="Times New Roman" w:cs="Times New Roman"/>
          <w:sz w:val="28"/>
          <w:szCs w:val="28"/>
        </w:rPr>
        <w:sectPr w:rsidR="0004480E" w:rsidRPr="00F247E1" w:rsidSect="002B5C07">
          <w:pgSz w:w="16838" w:h="11906" w:orient="landscape"/>
          <w:pgMar w:top="709" w:right="1276" w:bottom="1276" w:left="709" w:header="709" w:footer="709" w:gutter="0"/>
          <w:cols w:space="708"/>
          <w:docGrid w:linePitch="360"/>
        </w:sectPr>
      </w:pPr>
    </w:p>
    <w:p w:rsidR="00776C66" w:rsidRPr="00F247E1" w:rsidRDefault="00A770A2" w:rsidP="00A770A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1.2.4 </w:t>
      </w:r>
      <w:r w:rsidR="00776C66" w:rsidRPr="00F247E1">
        <w:rPr>
          <w:rFonts w:ascii="Times New Roman" w:hAnsi="Times New Roman" w:cs="Times New Roman"/>
          <w:sz w:val="28"/>
          <w:szCs w:val="28"/>
        </w:rPr>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Pr>
          <w:rFonts w:ascii="Times New Roman" w:hAnsi="Times New Roman" w:cs="Times New Roman"/>
          <w:sz w:val="28"/>
          <w:szCs w:val="28"/>
        </w:rPr>
        <w:t>.</w:t>
      </w:r>
    </w:p>
    <w:p w:rsidR="00776C66" w:rsidRPr="00F247E1" w:rsidRDefault="00776C66" w:rsidP="00A770A2">
      <w:pPr>
        <w:spacing w:line="360" w:lineRule="auto"/>
        <w:rPr>
          <w:rFonts w:ascii="Times New Roman" w:hAnsi="Times New Roman" w:cs="Times New Roman"/>
          <w:sz w:val="28"/>
          <w:szCs w:val="28"/>
        </w:rPr>
      </w:pPr>
      <w:r w:rsidRPr="00F247E1">
        <w:rPr>
          <w:rFonts w:ascii="Times New Roman" w:hAnsi="Times New Roman" w:cs="Times New Roman"/>
          <w:sz w:val="28"/>
          <w:szCs w:val="28"/>
        </w:rPr>
        <w:t>Параметры установленной тепловой мощности нетто приведены в таблице 2.7.</w:t>
      </w:r>
    </w:p>
    <w:p w:rsidR="0004480E" w:rsidRPr="00A770A2" w:rsidRDefault="00776C66" w:rsidP="00A770A2">
      <w:pPr>
        <w:jc w:val="center"/>
        <w:rPr>
          <w:rFonts w:ascii="Times New Roman" w:hAnsi="Times New Roman" w:cs="Times New Roman"/>
          <w:b/>
          <w:i/>
          <w:sz w:val="28"/>
          <w:szCs w:val="28"/>
        </w:rPr>
      </w:pPr>
      <w:r w:rsidRPr="00A770A2">
        <w:rPr>
          <w:rFonts w:ascii="Times New Roman" w:hAnsi="Times New Roman" w:cs="Times New Roman"/>
          <w:b/>
          <w:i/>
          <w:sz w:val="28"/>
          <w:szCs w:val="28"/>
        </w:rPr>
        <w:t>Таблица 2.7 – Параметры установленной тепловой мощности нетто</w:t>
      </w:r>
    </w:p>
    <w:tbl>
      <w:tblPr>
        <w:tblOverlap w:val="never"/>
        <w:tblW w:w="1007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61"/>
        <w:gridCol w:w="1559"/>
        <w:gridCol w:w="1985"/>
        <w:gridCol w:w="3402"/>
        <w:gridCol w:w="2268"/>
      </w:tblGrid>
      <w:tr w:rsidR="00776C66" w:rsidRPr="00A770A2" w:rsidTr="00A770A2">
        <w:trPr>
          <w:tblHeader/>
        </w:trPr>
        <w:tc>
          <w:tcPr>
            <w:tcW w:w="861" w:type="dxa"/>
            <w:vAlign w:val="center"/>
          </w:tcPr>
          <w:p w:rsidR="00776C66" w:rsidRPr="00A770A2" w:rsidRDefault="00776C66" w:rsidP="00A770A2">
            <w:pPr>
              <w:spacing w:after="0" w:line="240" w:lineRule="auto"/>
              <w:jc w:val="center"/>
              <w:rPr>
                <w:rFonts w:ascii="Times New Roman" w:hAnsi="Times New Roman" w:cs="Times New Roman"/>
                <w:b/>
                <w:i/>
              </w:rPr>
            </w:pPr>
            <w:r w:rsidRPr="00A770A2">
              <w:rPr>
                <w:rFonts w:ascii="Times New Roman" w:hAnsi="Times New Roman" w:cs="Times New Roman"/>
                <w:b/>
                <w:i/>
              </w:rPr>
              <w:t>№ п/п</w:t>
            </w:r>
          </w:p>
        </w:tc>
        <w:tc>
          <w:tcPr>
            <w:tcW w:w="1559" w:type="dxa"/>
            <w:vAlign w:val="center"/>
          </w:tcPr>
          <w:p w:rsidR="00776C66" w:rsidRPr="00A770A2" w:rsidRDefault="00776C66" w:rsidP="00A770A2">
            <w:pPr>
              <w:spacing w:after="0" w:line="240" w:lineRule="auto"/>
              <w:jc w:val="center"/>
              <w:rPr>
                <w:rFonts w:ascii="Times New Roman" w:hAnsi="Times New Roman" w:cs="Times New Roman"/>
                <w:b/>
                <w:i/>
              </w:rPr>
            </w:pPr>
            <w:r w:rsidRPr="00A770A2">
              <w:rPr>
                <w:rFonts w:ascii="Times New Roman" w:hAnsi="Times New Roman" w:cs="Times New Roman"/>
                <w:b/>
                <w:i/>
              </w:rPr>
              <w:t>Котельная</w:t>
            </w:r>
          </w:p>
        </w:tc>
        <w:tc>
          <w:tcPr>
            <w:tcW w:w="1985" w:type="dxa"/>
            <w:vAlign w:val="center"/>
          </w:tcPr>
          <w:p w:rsidR="00776C66" w:rsidRPr="00A770A2" w:rsidRDefault="00776C66" w:rsidP="00A770A2">
            <w:pPr>
              <w:spacing w:after="0" w:line="240" w:lineRule="auto"/>
              <w:jc w:val="center"/>
              <w:rPr>
                <w:rFonts w:ascii="Times New Roman" w:hAnsi="Times New Roman" w:cs="Times New Roman"/>
                <w:b/>
                <w:i/>
              </w:rPr>
            </w:pPr>
            <w:r w:rsidRPr="00A770A2">
              <w:rPr>
                <w:rFonts w:ascii="Times New Roman" w:hAnsi="Times New Roman" w:cs="Times New Roman"/>
                <w:b/>
                <w:i/>
              </w:rPr>
              <w:t>Марка и колличество</w:t>
            </w:r>
          </w:p>
          <w:p w:rsidR="00776C66" w:rsidRPr="00A770A2" w:rsidRDefault="00776C66" w:rsidP="00A770A2">
            <w:pPr>
              <w:spacing w:after="0" w:line="240" w:lineRule="auto"/>
              <w:jc w:val="center"/>
              <w:rPr>
                <w:rFonts w:ascii="Times New Roman" w:hAnsi="Times New Roman" w:cs="Times New Roman"/>
                <w:b/>
                <w:i/>
              </w:rPr>
            </w:pPr>
            <w:r w:rsidRPr="00A770A2">
              <w:rPr>
                <w:rFonts w:ascii="Times New Roman" w:hAnsi="Times New Roman" w:cs="Times New Roman"/>
                <w:b/>
                <w:i/>
              </w:rPr>
              <w:t>котлов</w:t>
            </w:r>
          </w:p>
        </w:tc>
        <w:tc>
          <w:tcPr>
            <w:tcW w:w="3402" w:type="dxa"/>
            <w:vAlign w:val="center"/>
          </w:tcPr>
          <w:p w:rsidR="00776C66" w:rsidRPr="00A770A2" w:rsidRDefault="00776C66" w:rsidP="00A770A2">
            <w:pPr>
              <w:spacing w:after="0" w:line="240" w:lineRule="auto"/>
              <w:jc w:val="center"/>
              <w:rPr>
                <w:rFonts w:ascii="Times New Roman" w:hAnsi="Times New Roman" w:cs="Times New Roman"/>
                <w:b/>
                <w:i/>
              </w:rPr>
            </w:pPr>
            <w:r w:rsidRPr="00A770A2">
              <w:rPr>
                <w:rFonts w:ascii="Times New Roman" w:hAnsi="Times New Roman" w:cs="Times New Roman"/>
                <w:b/>
                <w:i/>
              </w:rPr>
              <w:t>Затраты тепловой мощности на собственные и хозяйственные нужды, Гкал/ч</w:t>
            </w:r>
          </w:p>
        </w:tc>
        <w:tc>
          <w:tcPr>
            <w:tcW w:w="2268" w:type="dxa"/>
            <w:vAlign w:val="center"/>
          </w:tcPr>
          <w:p w:rsidR="00776C66" w:rsidRPr="00A770A2" w:rsidRDefault="00776C66" w:rsidP="00A770A2">
            <w:pPr>
              <w:spacing w:after="0" w:line="240" w:lineRule="auto"/>
              <w:jc w:val="center"/>
              <w:rPr>
                <w:rFonts w:ascii="Times New Roman" w:hAnsi="Times New Roman" w:cs="Times New Roman"/>
                <w:b/>
                <w:i/>
              </w:rPr>
            </w:pPr>
            <w:r w:rsidRPr="00A770A2">
              <w:rPr>
                <w:rFonts w:ascii="Times New Roman" w:hAnsi="Times New Roman" w:cs="Times New Roman"/>
                <w:b/>
                <w:i/>
              </w:rPr>
              <w:t>Мощность источника тепловой энергии</w:t>
            </w:r>
          </w:p>
          <w:p w:rsidR="00776C66" w:rsidRPr="00A770A2" w:rsidRDefault="00776C66" w:rsidP="00A770A2">
            <w:pPr>
              <w:spacing w:after="0" w:line="240" w:lineRule="auto"/>
              <w:jc w:val="center"/>
              <w:rPr>
                <w:rFonts w:ascii="Times New Roman" w:hAnsi="Times New Roman" w:cs="Times New Roman"/>
                <w:b/>
                <w:i/>
              </w:rPr>
            </w:pPr>
            <w:r w:rsidRPr="00A770A2">
              <w:rPr>
                <w:rFonts w:ascii="Times New Roman" w:hAnsi="Times New Roman" w:cs="Times New Roman"/>
                <w:b/>
                <w:i/>
              </w:rPr>
              <w:t>нетто, Гкал/ч</w:t>
            </w:r>
          </w:p>
        </w:tc>
      </w:tr>
      <w:tr w:rsidR="001479B1" w:rsidRPr="00A770A2" w:rsidTr="00A770A2">
        <w:trPr>
          <w:trHeight w:val="230"/>
        </w:trPr>
        <w:tc>
          <w:tcPr>
            <w:tcW w:w="861" w:type="dxa"/>
            <w:vAlign w:val="center"/>
          </w:tcPr>
          <w:p w:rsidR="001479B1" w:rsidRPr="00A770A2" w:rsidRDefault="001479B1" w:rsidP="00A770A2">
            <w:pPr>
              <w:spacing w:after="0" w:line="240" w:lineRule="auto"/>
              <w:jc w:val="center"/>
              <w:rPr>
                <w:rFonts w:ascii="Times New Roman" w:hAnsi="Times New Roman" w:cs="Times New Roman"/>
              </w:rPr>
            </w:pPr>
            <w:r w:rsidRPr="00A770A2">
              <w:rPr>
                <w:rFonts w:ascii="Times New Roman" w:hAnsi="Times New Roman" w:cs="Times New Roman"/>
              </w:rPr>
              <w:t>1</w:t>
            </w:r>
          </w:p>
        </w:tc>
        <w:tc>
          <w:tcPr>
            <w:tcW w:w="1559" w:type="dxa"/>
          </w:tcPr>
          <w:p w:rsidR="001479B1" w:rsidRPr="00A770A2" w:rsidRDefault="001479B1" w:rsidP="00A770A2">
            <w:pPr>
              <w:spacing w:after="0" w:line="240" w:lineRule="auto"/>
              <w:rPr>
                <w:rFonts w:ascii="Times New Roman" w:hAnsi="Times New Roman" w:cs="Times New Roman"/>
              </w:rPr>
            </w:pPr>
            <w:r w:rsidRPr="00A770A2">
              <w:rPr>
                <w:rFonts w:ascii="Times New Roman" w:hAnsi="Times New Roman" w:cs="Times New Roman"/>
              </w:rPr>
              <w:t xml:space="preserve">Котельная №1 </w:t>
            </w:r>
          </w:p>
        </w:tc>
        <w:tc>
          <w:tcPr>
            <w:tcW w:w="1985" w:type="dxa"/>
            <w:vAlign w:val="center"/>
          </w:tcPr>
          <w:p w:rsidR="001479B1" w:rsidRPr="00A770A2" w:rsidRDefault="001479B1" w:rsidP="00A770A2">
            <w:pPr>
              <w:spacing w:after="0" w:line="240" w:lineRule="auto"/>
              <w:jc w:val="center"/>
              <w:rPr>
                <w:rFonts w:ascii="Times New Roman" w:hAnsi="Times New Roman" w:cs="Times New Roman"/>
              </w:rPr>
            </w:pPr>
            <w:r w:rsidRPr="00A770A2">
              <w:rPr>
                <w:rFonts w:ascii="Times New Roman" w:hAnsi="Times New Roman" w:cs="Times New Roman"/>
              </w:rPr>
              <w:t>ЭПЗ-100</w:t>
            </w:r>
          </w:p>
        </w:tc>
        <w:tc>
          <w:tcPr>
            <w:tcW w:w="3402" w:type="dxa"/>
            <w:vAlign w:val="center"/>
          </w:tcPr>
          <w:p w:rsidR="001479B1" w:rsidRPr="00A770A2" w:rsidRDefault="001479B1" w:rsidP="00A770A2">
            <w:pPr>
              <w:spacing w:after="0" w:line="240" w:lineRule="auto"/>
              <w:jc w:val="center"/>
              <w:rPr>
                <w:rFonts w:ascii="Times New Roman" w:hAnsi="Times New Roman" w:cs="Times New Roman"/>
              </w:rPr>
            </w:pPr>
            <w:r w:rsidRPr="00A770A2">
              <w:rPr>
                <w:rFonts w:ascii="Times New Roman" w:hAnsi="Times New Roman" w:cs="Times New Roman"/>
              </w:rPr>
              <w:t>0</w:t>
            </w:r>
          </w:p>
        </w:tc>
        <w:tc>
          <w:tcPr>
            <w:tcW w:w="2268" w:type="dxa"/>
            <w:vAlign w:val="center"/>
          </w:tcPr>
          <w:p w:rsidR="001479B1" w:rsidRPr="00A770A2" w:rsidRDefault="001479B1" w:rsidP="00A770A2">
            <w:pPr>
              <w:spacing w:after="0" w:line="240" w:lineRule="auto"/>
              <w:jc w:val="center"/>
              <w:rPr>
                <w:rFonts w:ascii="Times New Roman" w:hAnsi="Times New Roman" w:cs="Times New Roman"/>
              </w:rPr>
            </w:pPr>
            <w:r w:rsidRPr="00A770A2">
              <w:rPr>
                <w:rFonts w:ascii="Times New Roman" w:hAnsi="Times New Roman" w:cs="Times New Roman"/>
              </w:rPr>
              <w:t>0,085</w:t>
            </w:r>
          </w:p>
        </w:tc>
      </w:tr>
      <w:tr w:rsidR="001479B1" w:rsidRPr="00A770A2" w:rsidTr="00A770A2">
        <w:tc>
          <w:tcPr>
            <w:tcW w:w="861" w:type="dxa"/>
            <w:vAlign w:val="center"/>
          </w:tcPr>
          <w:p w:rsidR="001479B1" w:rsidRPr="00A770A2" w:rsidRDefault="001479B1" w:rsidP="00A770A2">
            <w:pPr>
              <w:spacing w:after="0" w:line="240" w:lineRule="auto"/>
              <w:jc w:val="center"/>
              <w:rPr>
                <w:rFonts w:ascii="Times New Roman" w:hAnsi="Times New Roman" w:cs="Times New Roman"/>
              </w:rPr>
            </w:pPr>
            <w:r w:rsidRPr="00A770A2">
              <w:rPr>
                <w:rFonts w:ascii="Times New Roman" w:hAnsi="Times New Roman" w:cs="Times New Roman"/>
              </w:rPr>
              <w:t>2</w:t>
            </w:r>
          </w:p>
        </w:tc>
        <w:tc>
          <w:tcPr>
            <w:tcW w:w="1559" w:type="dxa"/>
          </w:tcPr>
          <w:p w:rsidR="001479B1" w:rsidRPr="00A770A2" w:rsidRDefault="001479B1" w:rsidP="00A770A2">
            <w:pPr>
              <w:spacing w:after="0" w:line="240" w:lineRule="auto"/>
              <w:rPr>
                <w:rFonts w:ascii="Times New Roman" w:hAnsi="Times New Roman" w:cs="Times New Roman"/>
                <w:highlight w:val="yellow"/>
              </w:rPr>
            </w:pPr>
            <w:r w:rsidRPr="00A770A2">
              <w:rPr>
                <w:rFonts w:ascii="Times New Roman" w:hAnsi="Times New Roman" w:cs="Times New Roman"/>
              </w:rPr>
              <w:t>Котельная №2</w:t>
            </w:r>
          </w:p>
        </w:tc>
        <w:tc>
          <w:tcPr>
            <w:tcW w:w="1985" w:type="dxa"/>
            <w:vAlign w:val="center"/>
          </w:tcPr>
          <w:p w:rsidR="001479B1" w:rsidRPr="00A770A2" w:rsidRDefault="001479B1" w:rsidP="00A770A2">
            <w:pPr>
              <w:spacing w:after="0" w:line="240" w:lineRule="auto"/>
              <w:jc w:val="center"/>
              <w:rPr>
                <w:rFonts w:ascii="Times New Roman" w:hAnsi="Times New Roman" w:cs="Times New Roman"/>
              </w:rPr>
            </w:pPr>
            <w:r w:rsidRPr="00A770A2">
              <w:rPr>
                <w:rFonts w:ascii="Times New Roman" w:hAnsi="Times New Roman" w:cs="Times New Roman"/>
              </w:rPr>
              <w:t>ИШМА-100</w:t>
            </w:r>
          </w:p>
        </w:tc>
        <w:tc>
          <w:tcPr>
            <w:tcW w:w="3402" w:type="dxa"/>
            <w:vAlign w:val="center"/>
          </w:tcPr>
          <w:p w:rsidR="001479B1" w:rsidRPr="00A770A2" w:rsidRDefault="001479B1" w:rsidP="00A770A2">
            <w:pPr>
              <w:spacing w:after="0" w:line="240" w:lineRule="auto"/>
              <w:jc w:val="center"/>
              <w:rPr>
                <w:rFonts w:ascii="Times New Roman" w:hAnsi="Times New Roman" w:cs="Times New Roman"/>
              </w:rPr>
            </w:pPr>
            <w:r w:rsidRPr="00A770A2">
              <w:rPr>
                <w:rFonts w:ascii="Times New Roman" w:hAnsi="Times New Roman" w:cs="Times New Roman"/>
              </w:rPr>
              <w:t>0</w:t>
            </w:r>
          </w:p>
        </w:tc>
        <w:tc>
          <w:tcPr>
            <w:tcW w:w="2268" w:type="dxa"/>
            <w:vAlign w:val="center"/>
          </w:tcPr>
          <w:p w:rsidR="001479B1" w:rsidRPr="00A770A2" w:rsidRDefault="001479B1" w:rsidP="00A770A2">
            <w:pPr>
              <w:spacing w:after="0" w:line="240" w:lineRule="auto"/>
              <w:jc w:val="center"/>
              <w:rPr>
                <w:rFonts w:ascii="Times New Roman" w:hAnsi="Times New Roman" w:cs="Times New Roman"/>
              </w:rPr>
            </w:pPr>
            <w:r w:rsidRPr="00A770A2">
              <w:rPr>
                <w:rFonts w:ascii="Times New Roman" w:hAnsi="Times New Roman" w:cs="Times New Roman"/>
              </w:rPr>
              <w:t>0,085</w:t>
            </w:r>
          </w:p>
        </w:tc>
      </w:tr>
    </w:tbl>
    <w:p w:rsidR="00776C66" w:rsidRPr="00F247E1" w:rsidRDefault="00A770A2" w:rsidP="00A770A2">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1.2.5 </w:t>
      </w:r>
      <w:r w:rsidR="00776C66" w:rsidRPr="00F247E1">
        <w:rPr>
          <w:rFonts w:ascii="Times New Roman" w:hAnsi="Times New Roman" w:cs="Times New Roman"/>
          <w:sz w:val="28"/>
          <w:szCs w:val="28"/>
        </w:rPr>
        <w:t>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Pr>
          <w:rFonts w:ascii="Times New Roman" w:hAnsi="Times New Roman" w:cs="Times New Roman"/>
          <w:sz w:val="28"/>
          <w:szCs w:val="28"/>
        </w:rPr>
        <w:t>.</w:t>
      </w:r>
    </w:p>
    <w:p w:rsidR="00776C66" w:rsidRPr="00F247E1" w:rsidRDefault="00776C66" w:rsidP="00A770A2">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Сроки ввода в эксплуатацию оборудования котельных представлены в таблице 2.8. Продление ресурса не требуется.</w:t>
      </w:r>
    </w:p>
    <w:p w:rsidR="0004480E" w:rsidRPr="00F247E1" w:rsidRDefault="0004480E" w:rsidP="002B5C07">
      <w:pPr>
        <w:rPr>
          <w:rFonts w:ascii="Times New Roman" w:hAnsi="Times New Roman" w:cs="Times New Roman"/>
          <w:sz w:val="28"/>
          <w:szCs w:val="28"/>
        </w:rPr>
        <w:sectPr w:rsidR="0004480E" w:rsidRPr="00F247E1" w:rsidSect="002B5C07">
          <w:pgSz w:w="11906" w:h="16838"/>
          <w:pgMar w:top="709" w:right="709" w:bottom="1276" w:left="1276" w:header="709" w:footer="709" w:gutter="0"/>
          <w:cols w:space="708"/>
          <w:docGrid w:linePitch="360"/>
        </w:sectPr>
      </w:pPr>
    </w:p>
    <w:p w:rsidR="00765AFB" w:rsidRPr="00A770A2" w:rsidRDefault="00765AFB" w:rsidP="00A770A2">
      <w:pPr>
        <w:jc w:val="center"/>
        <w:rPr>
          <w:rFonts w:ascii="Times New Roman" w:hAnsi="Times New Roman" w:cs="Times New Roman"/>
          <w:b/>
          <w:i/>
          <w:sz w:val="28"/>
          <w:szCs w:val="28"/>
        </w:rPr>
      </w:pPr>
      <w:r w:rsidRPr="00A770A2">
        <w:rPr>
          <w:rFonts w:ascii="Times New Roman" w:hAnsi="Times New Roman" w:cs="Times New Roman"/>
          <w:b/>
          <w:i/>
          <w:sz w:val="28"/>
          <w:szCs w:val="28"/>
        </w:rPr>
        <w:lastRenderedPageBreak/>
        <w:t>Таблица 2.8 – Сроки ввода в эксплуатацию теплофикационного оборудования</w:t>
      </w:r>
    </w:p>
    <w:tbl>
      <w:tblPr>
        <w:tblW w:w="15316"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2"/>
        <w:gridCol w:w="4077"/>
        <w:gridCol w:w="4002"/>
        <w:gridCol w:w="3515"/>
      </w:tblGrid>
      <w:tr w:rsidR="00776C66" w:rsidRPr="00A770A2" w:rsidTr="00765AFB">
        <w:trPr>
          <w:trHeight w:val="965"/>
        </w:trPr>
        <w:tc>
          <w:tcPr>
            <w:tcW w:w="3722" w:type="dxa"/>
            <w:vAlign w:val="center"/>
          </w:tcPr>
          <w:p w:rsidR="00776C66" w:rsidRPr="00A770A2" w:rsidRDefault="00776C66" w:rsidP="00A770A2">
            <w:pPr>
              <w:spacing w:after="0" w:line="240" w:lineRule="auto"/>
              <w:jc w:val="center"/>
              <w:rPr>
                <w:rFonts w:ascii="Times New Roman" w:hAnsi="Times New Roman" w:cs="Times New Roman"/>
                <w:b/>
                <w:i/>
              </w:rPr>
            </w:pPr>
            <w:r w:rsidRPr="00A770A2">
              <w:rPr>
                <w:rFonts w:ascii="Times New Roman" w:hAnsi="Times New Roman" w:cs="Times New Roman"/>
                <w:b/>
                <w:i/>
              </w:rPr>
              <w:t>Наименование и адрес</w:t>
            </w:r>
          </w:p>
        </w:tc>
        <w:tc>
          <w:tcPr>
            <w:tcW w:w="4077" w:type="dxa"/>
            <w:vAlign w:val="center"/>
          </w:tcPr>
          <w:p w:rsidR="00776C66" w:rsidRPr="00A770A2" w:rsidRDefault="00776C66" w:rsidP="00A770A2">
            <w:pPr>
              <w:spacing w:after="0" w:line="240" w:lineRule="auto"/>
              <w:jc w:val="center"/>
              <w:rPr>
                <w:rFonts w:ascii="Times New Roman" w:hAnsi="Times New Roman" w:cs="Times New Roman"/>
                <w:b/>
                <w:i/>
              </w:rPr>
            </w:pPr>
            <w:r w:rsidRPr="00A770A2">
              <w:rPr>
                <w:rFonts w:ascii="Times New Roman" w:hAnsi="Times New Roman" w:cs="Times New Roman"/>
                <w:b/>
                <w:i/>
              </w:rPr>
              <w:t>Марка и количество</w:t>
            </w:r>
          </w:p>
          <w:p w:rsidR="00776C66" w:rsidRPr="00A770A2" w:rsidRDefault="00776C66" w:rsidP="00A770A2">
            <w:pPr>
              <w:spacing w:after="0" w:line="240" w:lineRule="auto"/>
              <w:jc w:val="center"/>
              <w:rPr>
                <w:rFonts w:ascii="Times New Roman" w:hAnsi="Times New Roman" w:cs="Times New Roman"/>
                <w:b/>
                <w:i/>
              </w:rPr>
            </w:pPr>
            <w:r w:rsidRPr="00A770A2">
              <w:rPr>
                <w:rFonts w:ascii="Times New Roman" w:hAnsi="Times New Roman" w:cs="Times New Roman"/>
                <w:b/>
                <w:i/>
              </w:rPr>
              <w:t>котлов</w:t>
            </w:r>
          </w:p>
        </w:tc>
        <w:tc>
          <w:tcPr>
            <w:tcW w:w="4002" w:type="dxa"/>
            <w:vAlign w:val="center"/>
          </w:tcPr>
          <w:p w:rsidR="00776C66" w:rsidRPr="00A770A2" w:rsidRDefault="00776C66" w:rsidP="00A770A2">
            <w:pPr>
              <w:spacing w:after="0" w:line="240" w:lineRule="auto"/>
              <w:jc w:val="center"/>
              <w:rPr>
                <w:rFonts w:ascii="Times New Roman" w:hAnsi="Times New Roman" w:cs="Times New Roman"/>
                <w:b/>
                <w:i/>
              </w:rPr>
            </w:pPr>
            <w:r w:rsidRPr="00A770A2">
              <w:rPr>
                <w:rFonts w:ascii="Times New Roman" w:hAnsi="Times New Roman" w:cs="Times New Roman"/>
                <w:b/>
                <w:i/>
              </w:rPr>
              <w:t>Год ввода в</w:t>
            </w:r>
          </w:p>
          <w:p w:rsidR="00776C66" w:rsidRPr="00A770A2" w:rsidRDefault="00776C66" w:rsidP="00A770A2">
            <w:pPr>
              <w:spacing w:after="0" w:line="240" w:lineRule="auto"/>
              <w:jc w:val="center"/>
              <w:rPr>
                <w:rFonts w:ascii="Times New Roman" w:hAnsi="Times New Roman" w:cs="Times New Roman"/>
                <w:b/>
                <w:i/>
              </w:rPr>
            </w:pPr>
            <w:r w:rsidRPr="00A770A2">
              <w:rPr>
                <w:rFonts w:ascii="Times New Roman" w:hAnsi="Times New Roman" w:cs="Times New Roman"/>
                <w:b/>
                <w:i/>
              </w:rPr>
              <w:t>эксплуатацию</w:t>
            </w:r>
          </w:p>
        </w:tc>
        <w:tc>
          <w:tcPr>
            <w:tcW w:w="3515" w:type="dxa"/>
            <w:vAlign w:val="center"/>
          </w:tcPr>
          <w:p w:rsidR="00776C66" w:rsidRPr="00A770A2" w:rsidRDefault="00776C66" w:rsidP="00A770A2">
            <w:pPr>
              <w:spacing w:after="0" w:line="240" w:lineRule="auto"/>
              <w:jc w:val="center"/>
              <w:rPr>
                <w:rFonts w:ascii="Times New Roman" w:hAnsi="Times New Roman" w:cs="Times New Roman"/>
                <w:b/>
                <w:i/>
              </w:rPr>
            </w:pPr>
            <w:r w:rsidRPr="00A770A2">
              <w:rPr>
                <w:rFonts w:ascii="Times New Roman" w:hAnsi="Times New Roman" w:cs="Times New Roman"/>
                <w:b/>
                <w:i/>
              </w:rPr>
              <w:t>Год последнего освидетельствования</w:t>
            </w:r>
          </w:p>
        </w:tc>
      </w:tr>
      <w:tr w:rsidR="001479B1" w:rsidRPr="00A770A2" w:rsidTr="00A770A2">
        <w:trPr>
          <w:trHeight w:val="269"/>
        </w:trPr>
        <w:tc>
          <w:tcPr>
            <w:tcW w:w="3722" w:type="dxa"/>
            <w:vAlign w:val="center"/>
          </w:tcPr>
          <w:p w:rsidR="001479B1" w:rsidRPr="00A770A2" w:rsidRDefault="001479B1" w:rsidP="00A770A2">
            <w:pPr>
              <w:spacing w:after="0" w:line="240" w:lineRule="auto"/>
              <w:jc w:val="center"/>
              <w:rPr>
                <w:rFonts w:ascii="Times New Roman" w:hAnsi="Times New Roman" w:cs="Times New Roman"/>
              </w:rPr>
            </w:pPr>
            <w:r w:rsidRPr="00A770A2">
              <w:rPr>
                <w:rFonts w:ascii="Times New Roman" w:hAnsi="Times New Roman" w:cs="Times New Roman"/>
              </w:rPr>
              <w:t>Котельная №1</w:t>
            </w:r>
          </w:p>
        </w:tc>
        <w:tc>
          <w:tcPr>
            <w:tcW w:w="4077" w:type="dxa"/>
            <w:vAlign w:val="center"/>
          </w:tcPr>
          <w:p w:rsidR="001479B1" w:rsidRPr="00A770A2" w:rsidRDefault="001479B1" w:rsidP="00A770A2">
            <w:pPr>
              <w:spacing w:after="0" w:line="240" w:lineRule="auto"/>
              <w:jc w:val="center"/>
              <w:rPr>
                <w:rFonts w:ascii="Times New Roman" w:hAnsi="Times New Roman" w:cs="Times New Roman"/>
              </w:rPr>
            </w:pPr>
            <w:r w:rsidRPr="00A770A2">
              <w:rPr>
                <w:rFonts w:ascii="Times New Roman" w:hAnsi="Times New Roman" w:cs="Times New Roman"/>
              </w:rPr>
              <w:t>ЭПЗ-100</w:t>
            </w:r>
          </w:p>
        </w:tc>
        <w:tc>
          <w:tcPr>
            <w:tcW w:w="4002" w:type="dxa"/>
            <w:vAlign w:val="center"/>
          </w:tcPr>
          <w:p w:rsidR="001479B1" w:rsidRPr="00A770A2" w:rsidRDefault="001479B1" w:rsidP="00A770A2">
            <w:pPr>
              <w:spacing w:after="0" w:line="240" w:lineRule="auto"/>
              <w:jc w:val="center"/>
              <w:rPr>
                <w:rFonts w:ascii="Times New Roman" w:hAnsi="Times New Roman" w:cs="Times New Roman"/>
              </w:rPr>
            </w:pPr>
            <w:r w:rsidRPr="00A770A2">
              <w:rPr>
                <w:rFonts w:ascii="Times New Roman" w:hAnsi="Times New Roman" w:cs="Times New Roman"/>
              </w:rPr>
              <w:t>н\д</w:t>
            </w:r>
          </w:p>
        </w:tc>
        <w:tc>
          <w:tcPr>
            <w:tcW w:w="3515" w:type="dxa"/>
            <w:vAlign w:val="center"/>
          </w:tcPr>
          <w:p w:rsidR="001479B1" w:rsidRPr="00A770A2" w:rsidRDefault="001479B1" w:rsidP="00A770A2">
            <w:pPr>
              <w:spacing w:after="0" w:line="240" w:lineRule="auto"/>
              <w:jc w:val="center"/>
              <w:rPr>
                <w:rFonts w:ascii="Times New Roman" w:hAnsi="Times New Roman" w:cs="Times New Roman"/>
              </w:rPr>
            </w:pPr>
            <w:r w:rsidRPr="00A770A2">
              <w:rPr>
                <w:rFonts w:ascii="Times New Roman" w:hAnsi="Times New Roman" w:cs="Times New Roman"/>
              </w:rPr>
              <w:t>-</w:t>
            </w:r>
          </w:p>
        </w:tc>
      </w:tr>
      <w:tr w:rsidR="001479B1" w:rsidRPr="00A770A2" w:rsidTr="00A770A2">
        <w:trPr>
          <w:trHeight w:val="466"/>
        </w:trPr>
        <w:tc>
          <w:tcPr>
            <w:tcW w:w="3722" w:type="dxa"/>
            <w:vAlign w:val="center"/>
          </w:tcPr>
          <w:p w:rsidR="001479B1" w:rsidRPr="00A770A2" w:rsidRDefault="001479B1" w:rsidP="00A770A2">
            <w:pPr>
              <w:spacing w:after="0" w:line="240" w:lineRule="auto"/>
              <w:jc w:val="center"/>
              <w:rPr>
                <w:rFonts w:ascii="Times New Roman" w:hAnsi="Times New Roman" w:cs="Times New Roman"/>
                <w:highlight w:val="yellow"/>
              </w:rPr>
            </w:pPr>
            <w:r w:rsidRPr="00A770A2">
              <w:rPr>
                <w:rFonts w:ascii="Times New Roman" w:hAnsi="Times New Roman" w:cs="Times New Roman"/>
              </w:rPr>
              <w:t>Котельная №2</w:t>
            </w:r>
          </w:p>
        </w:tc>
        <w:tc>
          <w:tcPr>
            <w:tcW w:w="4077" w:type="dxa"/>
            <w:vAlign w:val="center"/>
          </w:tcPr>
          <w:p w:rsidR="001479B1" w:rsidRPr="00A770A2" w:rsidRDefault="001479B1" w:rsidP="00A770A2">
            <w:pPr>
              <w:spacing w:after="0" w:line="240" w:lineRule="auto"/>
              <w:jc w:val="center"/>
              <w:rPr>
                <w:rFonts w:ascii="Times New Roman" w:hAnsi="Times New Roman" w:cs="Times New Roman"/>
              </w:rPr>
            </w:pPr>
            <w:r w:rsidRPr="00A770A2">
              <w:rPr>
                <w:rFonts w:ascii="Times New Roman" w:hAnsi="Times New Roman" w:cs="Times New Roman"/>
              </w:rPr>
              <w:t>ИШМА-100</w:t>
            </w:r>
          </w:p>
        </w:tc>
        <w:tc>
          <w:tcPr>
            <w:tcW w:w="4002" w:type="dxa"/>
            <w:vAlign w:val="center"/>
          </w:tcPr>
          <w:p w:rsidR="001479B1" w:rsidRPr="00A770A2" w:rsidRDefault="001479B1" w:rsidP="00A770A2">
            <w:pPr>
              <w:spacing w:after="0" w:line="240" w:lineRule="auto"/>
              <w:jc w:val="center"/>
              <w:rPr>
                <w:rFonts w:ascii="Times New Roman" w:hAnsi="Times New Roman" w:cs="Times New Roman"/>
              </w:rPr>
            </w:pPr>
            <w:r w:rsidRPr="00A770A2">
              <w:rPr>
                <w:rFonts w:ascii="Times New Roman" w:hAnsi="Times New Roman" w:cs="Times New Roman"/>
              </w:rPr>
              <w:t>н\д</w:t>
            </w:r>
          </w:p>
        </w:tc>
        <w:tc>
          <w:tcPr>
            <w:tcW w:w="3515" w:type="dxa"/>
            <w:vAlign w:val="center"/>
          </w:tcPr>
          <w:p w:rsidR="001479B1" w:rsidRPr="00A770A2" w:rsidRDefault="001479B1" w:rsidP="00A770A2">
            <w:pPr>
              <w:spacing w:after="0" w:line="240" w:lineRule="auto"/>
              <w:jc w:val="center"/>
              <w:rPr>
                <w:rFonts w:ascii="Times New Roman" w:hAnsi="Times New Roman" w:cs="Times New Roman"/>
              </w:rPr>
            </w:pPr>
            <w:r w:rsidRPr="00A770A2">
              <w:rPr>
                <w:rFonts w:ascii="Times New Roman" w:hAnsi="Times New Roman" w:cs="Times New Roman"/>
              </w:rPr>
              <w:t>-</w:t>
            </w:r>
          </w:p>
        </w:tc>
      </w:tr>
    </w:tbl>
    <w:p w:rsidR="0004480E" w:rsidRPr="00F247E1" w:rsidRDefault="0004480E" w:rsidP="002B5C07">
      <w:pPr>
        <w:rPr>
          <w:rFonts w:ascii="Times New Roman" w:hAnsi="Times New Roman" w:cs="Times New Roman"/>
          <w:sz w:val="28"/>
          <w:szCs w:val="28"/>
        </w:rPr>
        <w:sectPr w:rsidR="0004480E" w:rsidRPr="00F247E1" w:rsidSect="002B5C07">
          <w:pgSz w:w="16838" w:h="11906" w:orient="landscape"/>
          <w:pgMar w:top="709" w:right="1276" w:bottom="1276" w:left="709" w:header="709" w:footer="709" w:gutter="0"/>
          <w:cols w:space="708"/>
          <w:docGrid w:linePitch="360"/>
        </w:sectPr>
      </w:pPr>
    </w:p>
    <w:p w:rsidR="00776C66" w:rsidRPr="00F247E1" w:rsidRDefault="00776C66" w:rsidP="00A770A2">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1.2.6 Схемы выдачи тепловой мощности, структура теплофикационных установок</w:t>
      </w:r>
    </w:p>
    <w:p w:rsidR="00776C66" w:rsidRPr="00F247E1" w:rsidRDefault="00776C66" w:rsidP="00A770A2">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Система теплоснабжения  котельных </w:t>
      </w:r>
      <w:r w:rsidR="001479B1" w:rsidRPr="00F247E1">
        <w:rPr>
          <w:rFonts w:ascii="Times New Roman" w:hAnsi="Times New Roman" w:cs="Times New Roman"/>
          <w:sz w:val="28"/>
          <w:szCs w:val="28"/>
        </w:rPr>
        <w:t>с</w:t>
      </w:r>
      <w:r w:rsidRPr="00F247E1">
        <w:rPr>
          <w:rFonts w:ascii="Times New Roman" w:hAnsi="Times New Roman" w:cs="Times New Roman"/>
          <w:sz w:val="28"/>
          <w:szCs w:val="28"/>
        </w:rPr>
        <w:t xml:space="preserve">. </w:t>
      </w:r>
      <w:r w:rsidR="001479B1" w:rsidRPr="00F247E1">
        <w:rPr>
          <w:rFonts w:ascii="Times New Roman" w:hAnsi="Times New Roman" w:cs="Times New Roman"/>
          <w:sz w:val="28"/>
          <w:szCs w:val="28"/>
        </w:rPr>
        <w:t>Мордвиновка</w:t>
      </w:r>
      <w:r w:rsidRPr="00F247E1">
        <w:rPr>
          <w:rFonts w:ascii="Times New Roman" w:hAnsi="Times New Roman" w:cs="Times New Roman"/>
          <w:sz w:val="28"/>
          <w:szCs w:val="28"/>
        </w:rPr>
        <w:t xml:space="preserve"> является закрытой.</w:t>
      </w:r>
    </w:p>
    <w:p w:rsidR="00776C66" w:rsidRPr="00F247E1" w:rsidRDefault="00776C66" w:rsidP="00A770A2">
      <w:pPr>
        <w:spacing w:before="240" w:after="0" w:line="276"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В закрытых системах теплоснабжения сам теплоноситель нигде не расходуется, а лишь циркулирует между источником тепла и местными системами теплопотребления. Это значит, что такие системы закрыты по отношению к атмосфере, что и нашло отражение в их названии. Т.е. количество уходящей от источника и приходящей к нему воды одинаково.</w:t>
      </w:r>
      <w:r w:rsidR="00A770A2">
        <w:rPr>
          <w:rFonts w:ascii="Times New Roman" w:hAnsi="Times New Roman" w:cs="Times New Roman"/>
          <w:sz w:val="28"/>
          <w:szCs w:val="28"/>
        </w:rPr>
        <w:t xml:space="preserve"> </w:t>
      </w:r>
      <w:r w:rsidRPr="00F247E1">
        <w:rPr>
          <w:rFonts w:ascii="Times New Roman" w:hAnsi="Times New Roman" w:cs="Times New Roman"/>
          <w:sz w:val="28"/>
          <w:szCs w:val="28"/>
        </w:rPr>
        <w:t>В реальных же системах часть воды теряется из системы через имеющиеся в ней неплотности: через сальники насосов, компенсаторов, арматуры и т.п. Эти утечки воды из системы невелики и при хорошей эксплуатации не превышают 0,5% объема воды в системе.</w:t>
      </w:r>
    </w:p>
    <w:p w:rsidR="00776C66" w:rsidRPr="00F247E1" w:rsidRDefault="00776C66" w:rsidP="00A770A2">
      <w:pPr>
        <w:spacing w:after="0" w:line="276"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Однако даже в таком количестве они приносят определенный ущерб, так как с ними бесполезно теряются и тепло, и теплоноситель.</w:t>
      </w:r>
    </w:p>
    <w:p w:rsidR="00776C66" w:rsidRPr="00F247E1" w:rsidRDefault="00776C66" w:rsidP="00A770A2">
      <w:pPr>
        <w:spacing w:after="0" w:line="276" w:lineRule="auto"/>
        <w:jc w:val="both"/>
        <w:rPr>
          <w:rFonts w:ascii="Times New Roman" w:hAnsi="Times New Roman" w:cs="Times New Roman"/>
          <w:sz w:val="28"/>
          <w:szCs w:val="28"/>
        </w:rPr>
      </w:pPr>
      <w:r w:rsidRPr="00F247E1">
        <w:rPr>
          <w:rFonts w:ascii="Times New Roman" w:hAnsi="Times New Roman" w:cs="Times New Roman"/>
          <w:sz w:val="28"/>
          <w:szCs w:val="28"/>
        </w:rPr>
        <w:t>В открытых системах теплоснабжения теплоноситель расходуется на нужды горячего водоснабжения.</w:t>
      </w:r>
    </w:p>
    <w:p w:rsidR="00765AFB" w:rsidRPr="00F247E1" w:rsidRDefault="00776C66" w:rsidP="00A770A2">
      <w:pPr>
        <w:spacing w:line="276"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Схема выдачи тепловой мощности котельных </w:t>
      </w:r>
      <w:r w:rsidR="001479B1" w:rsidRPr="00F247E1">
        <w:rPr>
          <w:rFonts w:ascii="Times New Roman" w:hAnsi="Times New Roman" w:cs="Times New Roman"/>
          <w:sz w:val="28"/>
          <w:szCs w:val="28"/>
        </w:rPr>
        <w:t xml:space="preserve">с. Мордвиновка </w:t>
      </w:r>
      <w:r w:rsidRPr="00F247E1">
        <w:rPr>
          <w:rFonts w:ascii="Times New Roman" w:hAnsi="Times New Roman" w:cs="Times New Roman"/>
          <w:sz w:val="28"/>
          <w:szCs w:val="28"/>
        </w:rPr>
        <w:t>идентична. Из централизованной системы водоснабжения насосом вода подается в котельную в бак, а затем подогревается в котле и подается в тепловую сеть.</w:t>
      </w:r>
    </w:p>
    <w:p w:rsidR="00776C66" w:rsidRPr="00F247E1" w:rsidRDefault="00776C66" w:rsidP="002B5C07">
      <w:pPr>
        <w:rPr>
          <w:rFonts w:ascii="Times New Roman" w:hAnsi="Times New Roman" w:cs="Times New Roman"/>
          <w:sz w:val="28"/>
          <w:szCs w:val="28"/>
        </w:rPr>
      </w:pPr>
      <w:r w:rsidRPr="00F247E1">
        <w:rPr>
          <w:rFonts w:ascii="Times New Roman" w:hAnsi="Times New Roman" w:cs="Times New Roman"/>
          <w:noProof/>
          <w:sz w:val="28"/>
          <w:szCs w:val="28"/>
          <w:lang w:eastAsia="ru-RU"/>
        </w:rPr>
        <w:drawing>
          <wp:inline distT="0" distB="0" distL="0" distR="0">
            <wp:extent cx="6182436" cy="3255302"/>
            <wp:effectExtent l="0" t="0" r="889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5956" cy="3267686"/>
                    </a:xfrm>
                    <a:prstGeom prst="rect">
                      <a:avLst/>
                    </a:prstGeom>
                    <a:noFill/>
                    <a:ln>
                      <a:noFill/>
                    </a:ln>
                  </pic:spPr>
                </pic:pic>
              </a:graphicData>
            </a:graphic>
          </wp:inline>
        </w:drawing>
      </w:r>
    </w:p>
    <w:p w:rsidR="00776C66" w:rsidRPr="00A770A2" w:rsidRDefault="00765AFB" w:rsidP="00A770A2">
      <w:pPr>
        <w:jc w:val="center"/>
        <w:rPr>
          <w:rFonts w:ascii="Times New Roman" w:hAnsi="Times New Roman" w:cs="Times New Roman"/>
          <w:b/>
          <w:i/>
          <w:sz w:val="24"/>
          <w:szCs w:val="24"/>
        </w:rPr>
      </w:pPr>
      <w:r w:rsidRPr="00A770A2">
        <w:rPr>
          <w:rFonts w:ascii="Times New Roman" w:hAnsi="Times New Roman" w:cs="Times New Roman"/>
          <w:b/>
          <w:i/>
          <w:sz w:val="24"/>
          <w:szCs w:val="24"/>
        </w:rPr>
        <w:t>Рисунок 2.1 – Принципиальная тепловая схема котельной с водогрейными котлами</w:t>
      </w:r>
    </w:p>
    <w:p w:rsidR="00776C66" w:rsidRPr="00F247E1" w:rsidRDefault="00776C66" w:rsidP="002B5C07">
      <w:pPr>
        <w:rPr>
          <w:rFonts w:ascii="Times New Roman" w:hAnsi="Times New Roman" w:cs="Times New Roman"/>
          <w:sz w:val="28"/>
          <w:szCs w:val="28"/>
        </w:rPr>
      </w:pPr>
    </w:p>
    <w:p w:rsidR="00776C66" w:rsidRPr="00F247E1" w:rsidRDefault="00776C66" w:rsidP="002B5C07">
      <w:pPr>
        <w:rPr>
          <w:rFonts w:ascii="Times New Roman" w:hAnsi="Times New Roman" w:cs="Times New Roman"/>
          <w:sz w:val="28"/>
          <w:szCs w:val="28"/>
        </w:rPr>
      </w:pPr>
    </w:p>
    <w:p w:rsidR="00A770A2" w:rsidRDefault="00A770A2" w:rsidP="002B5C07">
      <w:pPr>
        <w:rPr>
          <w:rFonts w:ascii="Times New Roman" w:hAnsi="Times New Roman" w:cs="Times New Roman"/>
          <w:sz w:val="28"/>
          <w:szCs w:val="28"/>
        </w:rPr>
        <w:sectPr w:rsidR="00A770A2" w:rsidSect="002B5C07">
          <w:headerReference w:type="default" r:id="rId11"/>
          <w:pgSz w:w="11906" w:h="16838"/>
          <w:pgMar w:top="1134" w:right="709" w:bottom="1276" w:left="1276" w:header="709" w:footer="709" w:gutter="0"/>
          <w:cols w:space="708"/>
          <w:docGrid w:linePitch="360"/>
        </w:sectPr>
      </w:pPr>
    </w:p>
    <w:p w:rsidR="00776C66" w:rsidRPr="00F247E1" w:rsidRDefault="00776C66" w:rsidP="005E3E36">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lastRenderedPageBreak/>
        <w:t xml:space="preserve">Источники тепловой энергии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не являются источниками комбинированной выработки тепловой и электрической энергии.</w:t>
      </w:r>
    </w:p>
    <w:p w:rsidR="00776C66" w:rsidRPr="00F247E1" w:rsidRDefault="00776C66" w:rsidP="005E3E36">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1.2.7 Способ регулирования отпуска тепловой энергии от источников тепловой энергии с обоснованием выбора графика изменения температур теплоносителя в зависимости от температуры наружного воздуха</w:t>
      </w:r>
      <w:r w:rsidR="005E3E36">
        <w:rPr>
          <w:rFonts w:ascii="Times New Roman" w:hAnsi="Times New Roman" w:cs="Times New Roman"/>
          <w:sz w:val="28"/>
          <w:szCs w:val="28"/>
        </w:rPr>
        <w:t>.</w:t>
      </w:r>
    </w:p>
    <w:p w:rsidR="00776C66" w:rsidRPr="00F247E1" w:rsidRDefault="00776C66" w:rsidP="005E3E36">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График изменения температур теплоносителя (рисунок 2.2) выбран на основании климатических параметров холодного времени года на территории </w:t>
      </w:r>
      <w:r w:rsidR="00073C97" w:rsidRPr="00F247E1">
        <w:rPr>
          <w:rFonts w:ascii="Times New Roman" w:hAnsi="Times New Roman" w:cs="Times New Roman"/>
          <w:sz w:val="28"/>
          <w:szCs w:val="28"/>
        </w:rPr>
        <w:t>Чесменского</w:t>
      </w:r>
      <w:r w:rsidRPr="00F247E1">
        <w:rPr>
          <w:rFonts w:ascii="Times New Roman" w:hAnsi="Times New Roman" w:cs="Times New Roman"/>
          <w:sz w:val="28"/>
          <w:szCs w:val="28"/>
        </w:rPr>
        <w:t xml:space="preserve"> муниципального района РФ СП 131.13330.2012 «Строительная климатология» и справочных данных температуры воды, подаваемой в отопительную систему, и сетевой – в обратном трубопроводе по температурному графику 95–70 °С.</w:t>
      </w:r>
    </w:p>
    <w:p w:rsidR="00776C66" w:rsidRPr="005E3E36" w:rsidRDefault="00776C66" w:rsidP="005E3E36">
      <w:pPr>
        <w:spacing w:after="0" w:line="360" w:lineRule="auto"/>
        <w:jc w:val="center"/>
        <w:rPr>
          <w:rFonts w:ascii="Times New Roman" w:hAnsi="Times New Roman" w:cs="Times New Roman"/>
          <w:b/>
          <w:i/>
          <w:sz w:val="28"/>
          <w:szCs w:val="28"/>
        </w:rPr>
      </w:pPr>
      <w:r w:rsidRPr="005E3E36">
        <w:rPr>
          <w:rFonts w:ascii="Times New Roman" w:hAnsi="Times New Roman" w:cs="Times New Roman"/>
          <w:b/>
          <w:i/>
          <w:sz w:val="28"/>
          <w:szCs w:val="28"/>
        </w:rPr>
        <w:t>Рисунок 2.2 – График изменения температур теплоносителя 95–70 °С</w:t>
      </w:r>
    </w:p>
    <w:p w:rsidR="00776C66" w:rsidRPr="00F247E1" w:rsidRDefault="00FE568B" w:rsidP="002B5C07">
      <w:pPr>
        <w:rPr>
          <w:rFonts w:ascii="Times New Roman" w:hAnsi="Times New Roman" w:cs="Times New Roman"/>
          <w:sz w:val="28"/>
          <w:szCs w:val="28"/>
        </w:rPr>
      </w:pPr>
      <w:r w:rsidRPr="00F247E1">
        <w:rPr>
          <w:rFonts w:ascii="Times New Roman" w:hAnsi="Times New Roman" w:cs="Times New Roman"/>
          <w:noProof/>
          <w:sz w:val="28"/>
          <w:szCs w:val="28"/>
          <w:lang w:eastAsia="ru-RU"/>
        </w:rPr>
        <w:drawing>
          <wp:inline distT="0" distB="0" distL="0" distR="0">
            <wp:extent cx="6332561" cy="30930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5.png"/>
                    <pic:cNvPicPr/>
                  </pic:nvPicPr>
                  <pic:blipFill>
                    <a:blip r:embed="rId12">
                      <a:extLst>
                        <a:ext uri="{28A0092B-C50C-407E-A947-70E740481C1C}">
                          <a14:useLocalDpi xmlns:a14="http://schemas.microsoft.com/office/drawing/2010/main" val="0"/>
                        </a:ext>
                      </a:extLst>
                    </a:blip>
                    <a:stretch>
                      <a:fillRect/>
                    </a:stretch>
                  </pic:blipFill>
                  <pic:spPr>
                    <a:xfrm>
                      <a:off x="0" y="0"/>
                      <a:ext cx="6388703" cy="3120507"/>
                    </a:xfrm>
                    <a:prstGeom prst="rect">
                      <a:avLst/>
                    </a:prstGeom>
                  </pic:spPr>
                </pic:pic>
              </a:graphicData>
            </a:graphic>
          </wp:inline>
        </w:drawing>
      </w:r>
    </w:p>
    <w:p w:rsidR="005E3E36" w:rsidRDefault="005E3E36" w:rsidP="002B5C07">
      <w:pPr>
        <w:rPr>
          <w:rFonts w:ascii="Times New Roman" w:hAnsi="Times New Roman" w:cs="Times New Roman"/>
          <w:sz w:val="28"/>
          <w:szCs w:val="28"/>
        </w:rPr>
        <w:sectPr w:rsidR="005E3E36" w:rsidSect="002B5C07">
          <w:pgSz w:w="11906" w:h="16838"/>
          <w:pgMar w:top="1134" w:right="709" w:bottom="1276" w:left="1276" w:header="709" w:footer="709" w:gutter="0"/>
          <w:cols w:space="708"/>
          <w:docGrid w:linePitch="360"/>
        </w:sectPr>
      </w:pPr>
    </w:p>
    <w:p w:rsidR="00776C66" w:rsidRPr="005E3E36" w:rsidRDefault="00776C66" w:rsidP="005E3E36">
      <w:pPr>
        <w:jc w:val="center"/>
        <w:rPr>
          <w:rFonts w:ascii="Times New Roman" w:hAnsi="Times New Roman" w:cs="Times New Roman"/>
          <w:b/>
          <w:i/>
          <w:sz w:val="28"/>
          <w:szCs w:val="28"/>
        </w:rPr>
      </w:pPr>
      <w:r w:rsidRPr="005E3E36">
        <w:rPr>
          <w:rFonts w:ascii="Times New Roman" w:hAnsi="Times New Roman" w:cs="Times New Roman"/>
          <w:b/>
          <w:i/>
          <w:sz w:val="28"/>
          <w:szCs w:val="28"/>
        </w:rPr>
        <w:lastRenderedPageBreak/>
        <w:t>1.2.8 Среднегодовая загрузка оборудования</w:t>
      </w:r>
    </w:p>
    <w:p w:rsidR="009572CD" w:rsidRPr="00F247E1" w:rsidRDefault="009572CD" w:rsidP="005E3E36">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Годовая загрузка котельной не является равномерной. Как правило, летние нагрузки ниже зимних, вследствие более высокой температуры водопроводной воды, а также благодаря меньшим теплопотерям теплопроводов. Пиковые нагрузки приходятся фактически на самый холодный месяц года – январь.</w:t>
      </w:r>
    </w:p>
    <w:p w:rsidR="00073C97" w:rsidRPr="005E3E36" w:rsidRDefault="00073C97" w:rsidP="005E3E36">
      <w:pPr>
        <w:spacing w:after="0" w:line="360" w:lineRule="auto"/>
        <w:jc w:val="center"/>
        <w:rPr>
          <w:rFonts w:ascii="Times New Roman" w:hAnsi="Times New Roman" w:cs="Times New Roman"/>
          <w:b/>
          <w:i/>
          <w:sz w:val="28"/>
          <w:szCs w:val="28"/>
        </w:rPr>
      </w:pPr>
      <w:r w:rsidRPr="005E3E36">
        <w:rPr>
          <w:rFonts w:ascii="Times New Roman" w:hAnsi="Times New Roman" w:cs="Times New Roman"/>
          <w:b/>
          <w:i/>
          <w:sz w:val="28"/>
          <w:szCs w:val="28"/>
        </w:rPr>
        <w:t>Таблица 2.</w:t>
      </w:r>
      <w:r w:rsidR="00884AF2" w:rsidRPr="005E3E36">
        <w:rPr>
          <w:rFonts w:ascii="Times New Roman" w:hAnsi="Times New Roman" w:cs="Times New Roman"/>
          <w:b/>
          <w:i/>
          <w:sz w:val="28"/>
          <w:szCs w:val="28"/>
        </w:rPr>
        <w:t>9</w:t>
      </w:r>
      <w:r w:rsidRPr="005E3E36">
        <w:rPr>
          <w:rFonts w:ascii="Times New Roman" w:hAnsi="Times New Roman" w:cs="Times New Roman"/>
          <w:b/>
          <w:i/>
          <w:sz w:val="28"/>
          <w:szCs w:val="28"/>
        </w:rPr>
        <w:t xml:space="preserve"> – Среднегодовая загрузка оборудования за 2018 год</w:t>
      </w:r>
    </w:p>
    <w:tbl>
      <w:tblPr>
        <w:tblW w:w="10147"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670"/>
        <w:gridCol w:w="2284"/>
        <w:gridCol w:w="1469"/>
        <w:gridCol w:w="1760"/>
      </w:tblGrid>
      <w:tr w:rsidR="00073C97" w:rsidRPr="005E3E36" w:rsidTr="005E3E36">
        <w:trPr>
          <w:trHeight w:val="725"/>
        </w:trPr>
        <w:tc>
          <w:tcPr>
            <w:tcW w:w="1964" w:type="dxa"/>
            <w:vAlign w:val="center"/>
          </w:tcPr>
          <w:p w:rsidR="005E3E36" w:rsidRPr="005E3E36" w:rsidRDefault="00073C97" w:rsidP="005E3E36">
            <w:pPr>
              <w:spacing w:after="0" w:line="240" w:lineRule="auto"/>
              <w:jc w:val="center"/>
              <w:rPr>
                <w:rFonts w:ascii="Times New Roman" w:hAnsi="Times New Roman" w:cs="Times New Roman"/>
                <w:b/>
                <w:i/>
              </w:rPr>
            </w:pPr>
            <w:r w:rsidRPr="005E3E36">
              <w:rPr>
                <w:rFonts w:ascii="Times New Roman" w:hAnsi="Times New Roman" w:cs="Times New Roman"/>
                <w:b/>
                <w:i/>
              </w:rPr>
              <w:t>Наименование и адрес</w:t>
            </w:r>
          </w:p>
        </w:tc>
        <w:tc>
          <w:tcPr>
            <w:tcW w:w="2670" w:type="dxa"/>
            <w:vAlign w:val="center"/>
          </w:tcPr>
          <w:p w:rsidR="00073C97" w:rsidRPr="005E3E36" w:rsidRDefault="005E3E36" w:rsidP="005E3E36">
            <w:pPr>
              <w:spacing w:after="0" w:line="240" w:lineRule="auto"/>
              <w:jc w:val="center"/>
              <w:rPr>
                <w:rFonts w:ascii="Times New Roman" w:hAnsi="Times New Roman" w:cs="Times New Roman"/>
                <w:b/>
                <w:i/>
              </w:rPr>
            </w:pPr>
            <w:r>
              <w:rPr>
                <w:rFonts w:ascii="Times New Roman" w:hAnsi="Times New Roman" w:cs="Times New Roman"/>
                <w:b/>
                <w:i/>
              </w:rPr>
              <w:t>Марка и количество котлов</w:t>
            </w:r>
          </w:p>
        </w:tc>
        <w:tc>
          <w:tcPr>
            <w:tcW w:w="2284" w:type="dxa"/>
            <w:vAlign w:val="center"/>
          </w:tcPr>
          <w:p w:rsidR="00073C97" w:rsidRPr="005E3E36" w:rsidRDefault="005E3E36" w:rsidP="005E3E36">
            <w:pPr>
              <w:spacing w:after="0" w:line="240" w:lineRule="auto"/>
              <w:jc w:val="center"/>
              <w:rPr>
                <w:rFonts w:ascii="Times New Roman" w:hAnsi="Times New Roman" w:cs="Times New Roman"/>
                <w:b/>
                <w:i/>
              </w:rPr>
            </w:pPr>
            <w:r>
              <w:rPr>
                <w:rFonts w:ascii="Times New Roman" w:hAnsi="Times New Roman" w:cs="Times New Roman"/>
                <w:b/>
                <w:i/>
              </w:rPr>
              <w:t>Располагаемая мощность, Гкал/ч</w:t>
            </w:r>
          </w:p>
        </w:tc>
        <w:tc>
          <w:tcPr>
            <w:tcW w:w="1469" w:type="dxa"/>
            <w:vAlign w:val="center"/>
          </w:tcPr>
          <w:p w:rsidR="00073C97" w:rsidRPr="005E3E36" w:rsidRDefault="00073C97" w:rsidP="005E3E36">
            <w:pPr>
              <w:spacing w:after="0" w:line="240" w:lineRule="auto"/>
              <w:jc w:val="center"/>
              <w:rPr>
                <w:rFonts w:ascii="Times New Roman" w:hAnsi="Times New Roman" w:cs="Times New Roman"/>
                <w:b/>
                <w:i/>
              </w:rPr>
            </w:pPr>
            <w:r w:rsidRPr="005E3E36">
              <w:rPr>
                <w:rFonts w:ascii="Times New Roman" w:hAnsi="Times New Roman" w:cs="Times New Roman"/>
                <w:b/>
                <w:i/>
              </w:rPr>
              <w:t>Нагрузка, в т.ч потери,</w:t>
            </w:r>
          </w:p>
          <w:p w:rsidR="00073C97" w:rsidRPr="005E3E36" w:rsidRDefault="00073C97" w:rsidP="005E3E36">
            <w:pPr>
              <w:spacing w:after="0" w:line="240" w:lineRule="auto"/>
              <w:jc w:val="center"/>
              <w:rPr>
                <w:rFonts w:ascii="Times New Roman" w:hAnsi="Times New Roman" w:cs="Times New Roman"/>
                <w:b/>
                <w:i/>
              </w:rPr>
            </w:pPr>
            <w:r w:rsidRPr="005E3E36">
              <w:rPr>
                <w:rFonts w:ascii="Times New Roman" w:hAnsi="Times New Roman" w:cs="Times New Roman"/>
                <w:b/>
                <w:i/>
              </w:rPr>
              <w:t>Гкал/ч</w:t>
            </w:r>
          </w:p>
        </w:tc>
        <w:tc>
          <w:tcPr>
            <w:tcW w:w="1760" w:type="dxa"/>
            <w:vAlign w:val="center"/>
          </w:tcPr>
          <w:p w:rsidR="00073C97" w:rsidRPr="005E3E36" w:rsidRDefault="00073C97" w:rsidP="005E3E36">
            <w:pPr>
              <w:spacing w:after="0" w:line="240" w:lineRule="auto"/>
              <w:jc w:val="center"/>
              <w:rPr>
                <w:rFonts w:ascii="Times New Roman" w:hAnsi="Times New Roman" w:cs="Times New Roman"/>
                <w:b/>
                <w:i/>
              </w:rPr>
            </w:pPr>
            <w:r w:rsidRPr="005E3E36">
              <w:rPr>
                <w:rFonts w:ascii="Times New Roman" w:hAnsi="Times New Roman" w:cs="Times New Roman"/>
                <w:b/>
                <w:i/>
              </w:rPr>
              <w:t>Среднегодовая</w:t>
            </w:r>
          </w:p>
          <w:p w:rsidR="00073C97" w:rsidRPr="005E3E36" w:rsidRDefault="00073C97" w:rsidP="005E3E36">
            <w:pPr>
              <w:spacing w:after="0" w:line="240" w:lineRule="auto"/>
              <w:jc w:val="center"/>
              <w:rPr>
                <w:rFonts w:ascii="Times New Roman" w:hAnsi="Times New Roman" w:cs="Times New Roman"/>
                <w:b/>
                <w:i/>
              </w:rPr>
            </w:pPr>
            <w:r w:rsidRPr="005E3E36">
              <w:rPr>
                <w:rFonts w:ascii="Times New Roman" w:hAnsi="Times New Roman" w:cs="Times New Roman"/>
                <w:b/>
                <w:i/>
              </w:rPr>
              <w:t>загрузка оборудования, %</w:t>
            </w:r>
          </w:p>
        </w:tc>
      </w:tr>
      <w:tr w:rsidR="001479B1" w:rsidRPr="005E3E36" w:rsidTr="005E3E36">
        <w:trPr>
          <w:trHeight w:val="491"/>
        </w:trPr>
        <w:tc>
          <w:tcPr>
            <w:tcW w:w="1964" w:type="dxa"/>
            <w:vAlign w:val="center"/>
          </w:tcPr>
          <w:p w:rsidR="001479B1" w:rsidRPr="005E3E36" w:rsidRDefault="001479B1" w:rsidP="005E3E36">
            <w:pPr>
              <w:spacing w:after="0" w:line="240" w:lineRule="auto"/>
              <w:jc w:val="center"/>
              <w:rPr>
                <w:rFonts w:ascii="Times New Roman" w:hAnsi="Times New Roman" w:cs="Times New Roman"/>
              </w:rPr>
            </w:pPr>
            <w:r w:rsidRPr="005E3E36">
              <w:rPr>
                <w:rFonts w:ascii="Times New Roman" w:hAnsi="Times New Roman" w:cs="Times New Roman"/>
              </w:rPr>
              <w:t>Котельная №1</w:t>
            </w:r>
          </w:p>
        </w:tc>
        <w:tc>
          <w:tcPr>
            <w:tcW w:w="2670" w:type="dxa"/>
            <w:vAlign w:val="center"/>
          </w:tcPr>
          <w:p w:rsidR="001479B1" w:rsidRPr="005E3E36" w:rsidRDefault="001479B1" w:rsidP="005E3E36">
            <w:pPr>
              <w:spacing w:after="0" w:line="240" w:lineRule="auto"/>
              <w:jc w:val="center"/>
              <w:rPr>
                <w:rFonts w:ascii="Times New Roman" w:hAnsi="Times New Roman" w:cs="Times New Roman"/>
              </w:rPr>
            </w:pPr>
            <w:r w:rsidRPr="005E3E36">
              <w:rPr>
                <w:rFonts w:ascii="Times New Roman" w:hAnsi="Times New Roman" w:cs="Times New Roman"/>
              </w:rPr>
              <w:t>ЭПЗ-100</w:t>
            </w:r>
          </w:p>
        </w:tc>
        <w:tc>
          <w:tcPr>
            <w:tcW w:w="2284" w:type="dxa"/>
            <w:vAlign w:val="center"/>
          </w:tcPr>
          <w:p w:rsidR="001479B1" w:rsidRPr="005E3E36" w:rsidRDefault="001479B1" w:rsidP="005E3E36">
            <w:pPr>
              <w:spacing w:after="0" w:line="240" w:lineRule="auto"/>
              <w:jc w:val="center"/>
              <w:rPr>
                <w:rFonts w:ascii="Times New Roman" w:hAnsi="Times New Roman" w:cs="Times New Roman"/>
              </w:rPr>
            </w:pPr>
            <w:r w:rsidRPr="005E3E36">
              <w:rPr>
                <w:rFonts w:ascii="Times New Roman" w:hAnsi="Times New Roman" w:cs="Times New Roman"/>
              </w:rPr>
              <w:t>0,085</w:t>
            </w:r>
          </w:p>
        </w:tc>
        <w:tc>
          <w:tcPr>
            <w:tcW w:w="1469" w:type="dxa"/>
            <w:vAlign w:val="center"/>
          </w:tcPr>
          <w:p w:rsidR="001479B1" w:rsidRPr="005E3E36" w:rsidRDefault="001479B1" w:rsidP="005E3E36">
            <w:pPr>
              <w:spacing w:after="0" w:line="240" w:lineRule="auto"/>
              <w:jc w:val="center"/>
              <w:rPr>
                <w:rFonts w:ascii="Times New Roman" w:hAnsi="Times New Roman" w:cs="Times New Roman"/>
              </w:rPr>
            </w:pPr>
            <w:r w:rsidRPr="005E3E36">
              <w:rPr>
                <w:rFonts w:ascii="Times New Roman" w:hAnsi="Times New Roman" w:cs="Times New Roman"/>
              </w:rPr>
              <w:t>-</w:t>
            </w:r>
          </w:p>
        </w:tc>
        <w:tc>
          <w:tcPr>
            <w:tcW w:w="1760" w:type="dxa"/>
            <w:vAlign w:val="center"/>
          </w:tcPr>
          <w:p w:rsidR="001479B1" w:rsidRPr="005E3E36" w:rsidRDefault="001479B1" w:rsidP="005E3E36">
            <w:pPr>
              <w:spacing w:after="0" w:line="240" w:lineRule="auto"/>
              <w:jc w:val="center"/>
              <w:rPr>
                <w:rFonts w:ascii="Times New Roman" w:hAnsi="Times New Roman" w:cs="Times New Roman"/>
              </w:rPr>
            </w:pPr>
            <w:r w:rsidRPr="005E3E36">
              <w:rPr>
                <w:rFonts w:ascii="Times New Roman" w:hAnsi="Times New Roman" w:cs="Times New Roman"/>
              </w:rPr>
              <w:t>-</w:t>
            </w:r>
          </w:p>
        </w:tc>
      </w:tr>
      <w:tr w:rsidR="001479B1" w:rsidRPr="005E3E36" w:rsidTr="005E3E36">
        <w:trPr>
          <w:trHeight w:val="485"/>
        </w:trPr>
        <w:tc>
          <w:tcPr>
            <w:tcW w:w="1964" w:type="dxa"/>
            <w:vAlign w:val="center"/>
          </w:tcPr>
          <w:p w:rsidR="001479B1" w:rsidRPr="005E3E36" w:rsidRDefault="001479B1" w:rsidP="005E3E36">
            <w:pPr>
              <w:spacing w:after="0" w:line="240" w:lineRule="auto"/>
              <w:jc w:val="center"/>
              <w:rPr>
                <w:rFonts w:ascii="Times New Roman" w:hAnsi="Times New Roman" w:cs="Times New Roman"/>
                <w:highlight w:val="yellow"/>
              </w:rPr>
            </w:pPr>
            <w:r w:rsidRPr="005E3E36">
              <w:rPr>
                <w:rFonts w:ascii="Times New Roman" w:hAnsi="Times New Roman" w:cs="Times New Roman"/>
              </w:rPr>
              <w:t>Котельная №2</w:t>
            </w:r>
          </w:p>
        </w:tc>
        <w:tc>
          <w:tcPr>
            <w:tcW w:w="2670" w:type="dxa"/>
            <w:vAlign w:val="center"/>
          </w:tcPr>
          <w:p w:rsidR="001479B1" w:rsidRPr="005E3E36" w:rsidRDefault="001479B1" w:rsidP="005E3E36">
            <w:pPr>
              <w:spacing w:after="0" w:line="240" w:lineRule="auto"/>
              <w:jc w:val="center"/>
              <w:rPr>
                <w:rFonts w:ascii="Times New Roman" w:hAnsi="Times New Roman" w:cs="Times New Roman"/>
              </w:rPr>
            </w:pPr>
            <w:r w:rsidRPr="005E3E36">
              <w:rPr>
                <w:rFonts w:ascii="Times New Roman" w:hAnsi="Times New Roman" w:cs="Times New Roman"/>
              </w:rPr>
              <w:t>ИШМА-100</w:t>
            </w:r>
          </w:p>
        </w:tc>
        <w:tc>
          <w:tcPr>
            <w:tcW w:w="2284" w:type="dxa"/>
            <w:vAlign w:val="center"/>
          </w:tcPr>
          <w:p w:rsidR="001479B1" w:rsidRPr="005E3E36" w:rsidRDefault="001479B1" w:rsidP="005E3E36">
            <w:pPr>
              <w:spacing w:after="0" w:line="240" w:lineRule="auto"/>
              <w:jc w:val="center"/>
              <w:rPr>
                <w:rFonts w:ascii="Times New Roman" w:hAnsi="Times New Roman" w:cs="Times New Roman"/>
              </w:rPr>
            </w:pPr>
            <w:r w:rsidRPr="005E3E36">
              <w:rPr>
                <w:rFonts w:ascii="Times New Roman" w:hAnsi="Times New Roman" w:cs="Times New Roman"/>
              </w:rPr>
              <w:t>0,085</w:t>
            </w:r>
          </w:p>
        </w:tc>
        <w:tc>
          <w:tcPr>
            <w:tcW w:w="1469" w:type="dxa"/>
            <w:vAlign w:val="center"/>
          </w:tcPr>
          <w:p w:rsidR="001479B1" w:rsidRPr="005E3E36" w:rsidRDefault="001479B1" w:rsidP="005E3E36">
            <w:pPr>
              <w:spacing w:after="0" w:line="240" w:lineRule="auto"/>
              <w:jc w:val="center"/>
              <w:rPr>
                <w:rFonts w:ascii="Times New Roman" w:hAnsi="Times New Roman" w:cs="Times New Roman"/>
              </w:rPr>
            </w:pPr>
            <w:r w:rsidRPr="005E3E36">
              <w:rPr>
                <w:rFonts w:ascii="Times New Roman" w:hAnsi="Times New Roman" w:cs="Times New Roman"/>
              </w:rPr>
              <w:t>-</w:t>
            </w:r>
          </w:p>
        </w:tc>
        <w:tc>
          <w:tcPr>
            <w:tcW w:w="1760" w:type="dxa"/>
            <w:vAlign w:val="center"/>
          </w:tcPr>
          <w:p w:rsidR="001479B1" w:rsidRPr="005E3E36" w:rsidRDefault="001479B1" w:rsidP="005E3E36">
            <w:pPr>
              <w:spacing w:after="0" w:line="240" w:lineRule="auto"/>
              <w:jc w:val="center"/>
              <w:rPr>
                <w:rFonts w:ascii="Times New Roman" w:hAnsi="Times New Roman" w:cs="Times New Roman"/>
              </w:rPr>
            </w:pPr>
            <w:r w:rsidRPr="005E3E36">
              <w:rPr>
                <w:rFonts w:ascii="Times New Roman" w:hAnsi="Times New Roman" w:cs="Times New Roman"/>
              </w:rPr>
              <w:t>-</w:t>
            </w:r>
          </w:p>
        </w:tc>
      </w:tr>
    </w:tbl>
    <w:p w:rsidR="009572CD" w:rsidRPr="00F247E1" w:rsidRDefault="009572CD" w:rsidP="00B8396B">
      <w:pPr>
        <w:spacing w:before="240" w:line="360" w:lineRule="auto"/>
        <w:jc w:val="both"/>
        <w:rPr>
          <w:rFonts w:ascii="Times New Roman" w:hAnsi="Times New Roman" w:cs="Times New Roman"/>
          <w:sz w:val="28"/>
          <w:szCs w:val="28"/>
        </w:rPr>
      </w:pPr>
      <w:r w:rsidRPr="00F247E1">
        <w:rPr>
          <w:rFonts w:ascii="Times New Roman" w:hAnsi="Times New Roman" w:cs="Times New Roman"/>
          <w:sz w:val="28"/>
          <w:szCs w:val="28"/>
        </w:rPr>
        <w:t>1.2.9 Способы учета тепла, отпущенного в тепловые сети</w:t>
      </w:r>
      <w:r w:rsidR="00B8396B">
        <w:rPr>
          <w:rFonts w:ascii="Times New Roman" w:hAnsi="Times New Roman" w:cs="Times New Roman"/>
          <w:sz w:val="28"/>
          <w:szCs w:val="28"/>
        </w:rPr>
        <w:t>.</w:t>
      </w:r>
    </w:p>
    <w:p w:rsidR="009572CD" w:rsidRPr="00F247E1" w:rsidRDefault="009572CD" w:rsidP="00B8396B">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Учет произведенного тепла ведется расчетным способом на основании расхода топлива.</w:t>
      </w:r>
    </w:p>
    <w:p w:rsidR="009572CD" w:rsidRPr="00F247E1" w:rsidRDefault="009572CD" w:rsidP="00B8396B">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1.2.10 Статистика отказов и восстановлений оборудования источников тепловой энергии</w:t>
      </w:r>
      <w:r w:rsidR="00B8396B">
        <w:rPr>
          <w:rFonts w:ascii="Times New Roman" w:hAnsi="Times New Roman" w:cs="Times New Roman"/>
          <w:sz w:val="28"/>
          <w:szCs w:val="28"/>
        </w:rPr>
        <w:t>.</w:t>
      </w:r>
    </w:p>
    <w:p w:rsidR="009572CD" w:rsidRPr="00F247E1" w:rsidRDefault="009572CD" w:rsidP="00B8396B">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Отказы оборудования источников тепловой энергии на 2018 г. отсутствуют.</w:t>
      </w:r>
    </w:p>
    <w:p w:rsidR="009572CD" w:rsidRPr="00F247E1" w:rsidRDefault="009572CD" w:rsidP="00B8396B">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1.2.11 Предписания надзорных органов по запрещению дальнейшей эксплуатации источника тепловой энергии</w:t>
      </w:r>
      <w:r w:rsidR="00B8396B">
        <w:rPr>
          <w:rFonts w:ascii="Times New Roman" w:hAnsi="Times New Roman" w:cs="Times New Roman"/>
          <w:sz w:val="28"/>
          <w:szCs w:val="28"/>
        </w:rPr>
        <w:t>.</w:t>
      </w:r>
    </w:p>
    <w:p w:rsidR="009572CD" w:rsidRPr="00F247E1" w:rsidRDefault="009572CD" w:rsidP="00B8396B">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Предписания надзорных органов по запрещению дальнейшей эксплуатации источника тепловой энергии отсутствуют.</w:t>
      </w:r>
    </w:p>
    <w:p w:rsidR="009572CD" w:rsidRPr="00F247E1" w:rsidRDefault="009572CD" w:rsidP="00B8396B">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B8396B">
        <w:rPr>
          <w:rFonts w:ascii="Times New Roman" w:hAnsi="Times New Roman" w:cs="Times New Roman"/>
          <w:sz w:val="28"/>
          <w:szCs w:val="28"/>
        </w:rPr>
        <w:t>.</w:t>
      </w:r>
    </w:p>
    <w:p w:rsidR="007173F9" w:rsidRPr="00F247E1" w:rsidRDefault="009572CD" w:rsidP="00B8396B">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lastRenderedPageBreak/>
        <w:t xml:space="preserve">Источники тепловой энергии, функционирующие в режиме комбинированной выработки электрической и тепловой энергии, электрическая мощность которых поставляется в вынужденном режиме в целях обеспечения надежного теплоснабжения потребителей, на территории </w:t>
      </w:r>
      <w:r w:rsidR="001479B1" w:rsidRPr="00F247E1">
        <w:rPr>
          <w:rFonts w:ascii="Times New Roman" w:hAnsi="Times New Roman" w:cs="Times New Roman"/>
          <w:sz w:val="28"/>
          <w:szCs w:val="28"/>
        </w:rPr>
        <w:t xml:space="preserve">Мордвиновского </w:t>
      </w:r>
      <w:r w:rsidRPr="00F247E1">
        <w:rPr>
          <w:rFonts w:ascii="Times New Roman" w:hAnsi="Times New Roman" w:cs="Times New Roman"/>
          <w:sz w:val="28"/>
          <w:szCs w:val="28"/>
        </w:rPr>
        <w:t>сельского поселения отсутствуют.</w:t>
      </w:r>
    </w:p>
    <w:p w:rsidR="009572CD" w:rsidRPr="00B8396B" w:rsidRDefault="009572CD" w:rsidP="00B8396B">
      <w:pPr>
        <w:jc w:val="center"/>
        <w:rPr>
          <w:rFonts w:ascii="Times New Roman" w:hAnsi="Times New Roman" w:cs="Times New Roman"/>
          <w:b/>
          <w:i/>
          <w:sz w:val="28"/>
          <w:szCs w:val="28"/>
        </w:rPr>
      </w:pPr>
      <w:r w:rsidRPr="00B8396B">
        <w:rPr>
          <w:rFonts w:ascii="Times New Roman" w:hAnsi="Times New Roman" w:cs="Times New Roman"/>
          <w:b/>
          <w:i/>
          <w:sz w:val="28"/>
          <w:szCs w:val="28"/>
        </w:rPr>
        <w:t>Часть 3. Тепловые сети, сооружения на них</w:t>
      </w:r>
    </w:p>
    <w:p w:rsidR="009572CD" w:rsidRPr="00F247E1" w:rsidRDefault="009572CD" w:rsidP="00B8396B">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B8396B">
        <w:rPr>
          <w:rFonts w:ascii="Times New Roman" w:hAnsi="Times New Roman" w:cs="Times New Roman"/>
          <w:sz w:val="28"/>
          <w:szCs w:val="28"/>
        </w:rPr>
        <w:t>.</w:t>
      </w:r>
    </w:p>
    <w:p w:rsidR="009572CD" w:rsidRPr="00F247E1" w:rsidRDefault="009572CD" w:rsidP="00B8396B">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Структурно тепловые сети котельн</w:t>
      </w:r>
      <w:r w:rsidR="001479B1" w:rsidRPr="00F247E1">
        <w:rPr>
          <w:rFonts w:ascii="Times New Roman" w:hAnsi="Times New Roman" w:cs="Times New Roman"/>
          <w:sz w:val="28"/>
          <w:szCs w:val="28"/>
        </w:rPr>
        <w:t>ых</w:t>
      </w:r>
      <w:r w:rsidRPr="00F247E1">
        <w:rPr>
          <w:rFonts w:ascii="Times New Roman" w:hAnsi="Times New Roman" w:cs="Times New Roman"/>
          <w:sz w:val="28"/>
          <w:szCs w:val="28"/>
        </w:rPr>
        <w:t xml:space="preserve"> имеют один магистральный вывод в двухтрубном нерезервируемом исполнении, выполненной </w:t>
      </w:r>
      <w:r w:rsidR="00073C97" w:rsidRPr="00F247E1">
        <w:rPr>
          <w:rFonts w:ascii="Times New Roman" w:hAnsi="Times New Roman" w:cs="Times New Roman"/>
          <w:sz w:val="28"/>
          <w:szCs w:val="28"/>
        </w:rPr>
        <w:t xml:space="preserve">в </w:t>
      </w:r>
      <w:r w:rsidRPr="00F247E1">
        <w:rPr>
          <w:rFonts w:ascii="Times New Roman" w:hAnsi="Times New Roman" w:cs="Times New Roman"/>
          <w:sz w:val="28"/>
          <w:szCs w:val="28"/>
        </w:rPr>
        <w:t>надземной прокладк</w:t>
      </w:r>
      <w:r w:rsidR="00073C97" w:rsidRPr="00F247E1">
        <w:rPr>
          <w:rFonts w:ascii="Times New Roman" w:hAnsi="Times New Roman" w:cs="Times New Roman"/>
          <w:sz w:val="28"/>
          <w:szCs w:val="28"/>
        </w:rPr>
        <w:t>и</w:t>
      </w:r>
      <w:r w:rsidRPr="00F247E1">
        <w:rPr>
          <w:rFonts w:ascii="Times New Roman" w:hAnsi="Times New Roman" w:cs="Times New Roman"/>
          <w:sz w:val="28"/>
          <w:szCs w:val="28"/>
        </w:rPr>
        <w:t xml:space="preserve"> с теплоизоляцией, оканчивающийся секционирующей арматурой в зданиях потребителей. </w:t>
      </w:r>
    </w:p>
    <w:p w:rsidR="009572CD" w:rsidRPr="00F247E1" w:rsidRDefault="009572CD" w:rsidP="00B8396B">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Центральные тепловые пункты тепловых сетей в </w:t>
      </w:r>
      <w:r w:rsidR="001479B1" w:rsidRPr="00F247E1">
        <w:rPr>
          <w:rFonts w:ascii="Times New Roman" w:hAnsi="Times New Roman" w:cs="Times New Roman"/>
          <w:sz w:val="28"/>
          <w:szCs w:val="28"/>
        </w:rPr>
        <w:t>Мордвиновском</w:t>
      </w:r>
      <w:r w:rsidRPr="00F247E1">
        <w:rPr>
          <w:rFonts w:ascii="Times New Roman" w:hAnsi="Times New Roman" w:cs="Times New Roman"/>
          <w:sz w:val="28"/>
          <w:szCs w:val="28"/>
        </w:rPr>
        <w:t xml:space="preserve"> сельском поселении отсутствуют. Вводы магистральных сетей от котельных в промышленные объекты не имеются.</w:t>
      </w:r>
    </w:p>
    <w:p w:rsidR="009572CD" w:rsidRPr="00F247E1" w:rsidRDefault="009572CD" w:rsidP="00B8396B">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1.3.2 Карты (схемы) тепловых сетей в зонах действия источников тепловой энергии в электронной форме и (или) бумажном носителе</w:t>
      </w:r>
    </w:p>
    <w:p w:rsidR="009572CD" w:rsidRPr="00F247E1" w:rsidRDefault="009572CD" w:rsidP="00B8396B">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Схемы тепловых сетей в зонах действия источников тепловой энергии приведены в приложении.</w:t>
      </w:r>
    </w:p>
    <w:p w:rsidR="009572CD" w:rsidRPr="00F247E1" w:rsidRDefault="009572CD" w:rsidP="00B8396B">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B8396B">
        <w:rPr>
          <w:rFonts w:ascii="Times New Roman" w:hAnsi="Times New Roman" w:cs="Times New Roman"/>
          <w:sz w:val="28"/>
          <w:szCs w:val="28"/>
        </w:rPr>
        <w:t>.</w:t>
      </w:r>
    </w:p>
    <w:p w:rsidR="009572CD" w:rsidRPr="00F247E1" w:rsidRDefault="009572CD" w:rsidP="00B8396B">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Параметры тепловых сетей котельных </w:t>
      </w:r>
      <w:r w:rsidR="001479B1" w:rsidRPr="00F247E1">
        <w:rPr>
          <w:rFonts w:ascii="Times New Roman" w:hAnsi="Times New Roman" w:cs="Times New Roman"/>
          <w:sz w:val="28"/>
          <w:szCs w:val="28"/>
        </w:rPr>
        <w:t>с</w:t>
      </w:r>
      <w:r w:rsidRPr="00F247E1">
        <w:rPr>
          <w:rFonts w:ascii="Times New Roman" w:hAnsi="Times New Roman" w:cs="Times New Roman"/>
          <w:sz w:val="28"/>
          <w:szCs w:val="28"/>
        </w:rPr>
        <w:t xml:space="preserve">. </w:t>
      </w:r>
      <w:r w:rsidR="001479B1" w:rsidRPr="00F247E1">
        <w:rPr>
          <w:rFonts w:ascii="Times New Roman" w:hAnsi="Times New Roman" w:cs="Times New Roman"/>
          <w:sz w:val="28"/>
          <w:szCs w:val="28"/>
        </w:rPr>
        <w:t>Мордвиновка</w:t>
      </w:r>
      <w:r w:rsidR="00884AF2" w:rsidRPr="00F247E1">
        <w:rPr>
          <w:rFonts w:ascii="Times New Roman" w:hAnsi="Times New Roman" w:cs="Times New Roman"/>
          <w:sz w:val="28"/>
          <w:szCs w:val="28"/>
        </w:rPr>
        <w:t xml:space="preserve"> приведены в таблице 2.10-2.11</w:t>
      </w:r>
      <w:r w:rsidRPr="00F247E1">
        <w:rPr>
          <w:rFonts w:ascii="Times New Roman" w:hAnsi="Times New Roman" w:cs="Times New Roman"/>
          <w:sz w:val="28"/>
          <w:szCs w:val="28"/>
        </w:rPr>
        <w:t>.</w:t>
      </w:r>
    </w:p>
    <w:p w:rsidR="0004480E" w:rsidRPr="00B8396B" w:rsidRDefault="00884AF2" w:rsidP="00B8396B">
      <w:pPr>
        <w:spacing w:after="0"/>
        <w:jc w:val="center"/>
        <w:rPr>
          <w:rFonts w:ascii="Times New Roman" w:hAnsi="Times New Roman" w:cs="Times New Roman"/>
          <w:b/>
          <w:i/>
          <w:sz w:val="28"/>
          <w:szCs w:val="28"/>
        </w:rPr>
      </w:pPr>
      <w:r w:rsidRPr="00B8396B">
        <w:rPr>
          <w:rFonts w:ascii="Times New Roman" w:hAnsi="Times New Roman" w:cs="Times New Roman"/>
          <w:b/>
          <w:i/>
          <w:sz w:val="28"/>
          <w:szCs w:val="28"/>
        </w:rPr>
        <w:lastRenderedPageBreak/>
        <w:t>Таблица 2.10</w:t>
      </w:r>
      <w:r w:rsidR="009572CD" w:rsidRPr="00B8396B">
        <w:rPr>
          <w:rFonts w:ascii="Times New Roman" w:hAnsi="Times New Roman" w:cs="Times New Roman"/>
          <w:b/>
          <w:i/>
          <w:sz w:val="28"/>
          <w:szCs w:val="28"/>
        </w:rPr>
        <w:t xml:space="preserve"> – Параметры тепловых сетей котельной </w:t>
      </w:r>
      <w:r w:rsidR="001479B1" w:rsidRPr="00B8396B">
        <w:rPr>
          <w:rFonts w:ascii="Times New Roman" w:hAnsi="Times New Roman" w:cs="Times New Roman"/>
          <w:b/>
          <w:i/>
          <w:sz w:val="28"/>
          <w:szCs w:val="28"/>
        </w:rPr>
        <w:t>№1</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4270"/>
        <w:gridCol w:w="4571"/>
      </w:tblGrid>
      <w:tr w:rsidR="009572CD" w:rsidRPr="00B8396B" w:rsidTr="00B8396B">
        <w:trPr>
          <w:trHeight w:val="495"/>
        </w:trPr>
        <w:tc>
          <w:tcPr>
            <w:tcW w:w="753" w:type="dxa"/>
            <w:vAlign w:val="center"/>
          </w:tcPr>
          <w:p w:rsidR="009572CD" w:rsidRPr="00B8396B" w:rsidRDefault="009572CD" w:rsidP="00B8396B">
            <w:pPr>
              <w:spacing w:after="0" w:line="240" w:lineRule="auto"/>
              <w:jc w:val="center"/>
              <w:rPr>
                <w:rFonts w:ascii="Times New Roman" w:hAnsi="Times New Roman" w:cs="Times New Roman"/>
                <w:b/>
                <w:i/>
              </w:rPr>
            </w:pPr>
            <w:r w:rsidRPr="00B8396B">
              <w:rPr>
                <w:rFonts w:ascii="Times New Roman" w:hAnsi="Times New Roman" w:cs="Times New Roman"/>
                <w:b/>
                <w:i/>
              </w:rPr>
              <w:t>№ п/п</w:t>
            </w:r>
          </w:p>
        </w:tc>
        <w:tc>
          <w:tcPr>
            <w:tcW w:w="4270" w:type="dxa"/>
            <w:vAlign w:val="center"/>
          </w:tcPr>
          <w:p w:rsidR="009572CD" w:rsidRPr="00B8396B" w:rsidRDefault="009572CD" w:rsidP="00B8396B">
            <w:pPr>
              <w:spacing w:after="0" w:line="240" w:lineRule="auto"/>
              <w:jc w:val="center"/>
              <w:rPr>
                <w:rFonts w:ascii="Times New Roman" w:hAnsi="Times New Roman" w:cs="Times New Roman"/>
                <w:b/>
                <w:i/>
              </w:rPr>
            </w:pPr>
            <w:r w:rsidRPr="00B8396B">
              <w:rPr>
                <w:rFonts w:ascii="Times New Roman" w:hAnsi="Times New Roman" w:cs="Times New Roman"/>
                <w:b/>
                <w:i/>
              </w:rPr>
              <w:t>Параметр</w:t>
            </w:r>
          </w:p>
        </w:tc>
        <w:tc>
          <w:tcPr>
            <w:tcW w:w="4571" w:type="dxa"/>
            <w:vAlign w:val="center"/>
          </w:tcPr>
          <w:p w:rsidR="009572CD" w:rsidRPr="00B8396B" w:rsidRDefault="009572CD" w:rsidP="00B8396B">
            <w:pPr>
              <w:spacing w:after="0" w:line="240" w:lineRule="auto"/>
              <w:jc w:val="center"/>
              <w:rPr>
                <w:rFonts w:ascii="Times New Roman" w:hAnsi="Times New Roman" w:cs="Times New Roman"/>
                <w:b/>
                <w:i/>
              </w:rPr>
            </w:pPr>
            <w:r w:rsidRPr="00B8396B">
              <w:rPr>
                <w:rFonts w:ascii="Times New Roman" w:hAnsi="Times New Roman" w:cs="Times New Roman"/>
                <w:b/>
                <w:i/>
              </w:rPr>
              <w:t>Характеристика, значение</w:t>
            </w:r>
          </w:p>
        </w:tc>
      </w:tr>
      <w:tr w:rsidR="009572CD" w:rsidRPr="00B8396B" w:rsidTr="009211F4">
        <w:trPr>
          <w:trHeight w:val="242"/>
        </w:trPr>
        <w:tc>
          <w:tcPr>
            <w:tcW w:w="753" w:type="dxa"/>
            <w:vAlign w:val="center"/>
          </w:tcPr>
          <w:p w:rsidR="009572CD" w:rsidRPr="00B8396B" w:rsidRDefault="009572CD" w:rsidP="00B8396B">
            <w:pPr>
              <w:spacing w:after="0" w:line="240" w:lineRule="auto"/>
              <w:jc w:val="center"/>
              <w:rPr>
                <w:rFonts w:ascii="Times New Roman" w:hAnsi="Times New Roman" w:cs="Times New Roman"/>
                <w:b/>
                <w:i/>
              </w:rPr>
            </w:pPr>
            <w:r w:rsidRPr="00B8396B">
              <w:rPr>
                <w:rFonts w:ascii="Times New Roman" w:hAnsi="Times New Roman" w:cs="Times New Roman"/>
                <w:b/>
                <w:i/>
              </w:rPr>
              <w:t>1</w:t>
            </w:r>
          </w:p>
        </w:tc>
        <w:tc>
          <w:tcPr>
            <w:tcW w:w="4270" w:type="dxa"/>
          </w:tcPr>
          <w:p w:rsidR="009572CD" w:rsidRPr="00B8396B" w:rsidRDefault="009572CD" w:rsidP="00B8396B">
            <w:pPr>
              <w:spacing w:after="0" w:line="240" w:lineRule="auto"/>
              <w:rPr>
                <w:rFonts w:ascii="Times New Roman" w:hAnsi="Times New Roman" w:cs="Times New Roman"/>
              </w:rPr>
            </w:pPr>
            <w:r w:rsidRPr="00B8396B">
              <w:rPr>
                <w:rFonts w:ascii="Times New Roman" w:hAnsi="Times New Roman" w:cs="Times New Roman"/>
              </w:rPr>
              <w:t>Наружный диаметр, мм</w:t>
            </w:r>
          </w:p>
        </w:tc>
        <w:tc>
          <w:tcPr>
            <w:tcW w:w="4571" w:type="dxa"/>
            <w:vAlign w:val="center"/>
          </w:tcPr>
          <w:p w:rsidR="009572CD" w:rsidRPr="00B8396B" w:rsidRDefault="001479B1" w:rsidP="009211F4">
            <w:pPr>
              <w:spacing w:after="0" w:line="240" w:lineRule="auto"/>
              <w:rPr>
                <w:rFonts w:ascii="Times New Roman" w:hAnsi="Times New Roman" w:cs="Times New Roman"/>
              </w:rPr>
            </w:pPr>
            <w:r w:rsidRPr="00B8396B">
              <w:rPr>
                <w:rFonts w:ascii="Times New Roman" w:hAnsi="Times New Roman" w:cs="Times New Roman"/>
              </w:rPr>
              <w:t>-</w:t>
            </w:r>
          </w:p>
        </w:tc>
      </w:tr>
      <w:tr w:rsidR="009572CD" w:rsidRPr="00B8396B" w:rsidTr="009211F4">
        <w:trPr>
          <w:trHeight w:val="243"/>
        </w:trPr>
        <w:tc>
          <w:tcPr>
            <w:tcW w:w="753" w:type="dxa"/>
            <w:vAlign w:val="center"/>
          </w:tcPr>
          <w:p w:rsidR="009572CD" w:rsidRPr="00B8396B" w:rsidRDefault="009572CD" w:rsidP="00B8396B">
            <w:pPr>
              <w:spacing w:after="0" w:line="240" w:lineRule="auto"/>
              <w:jc w:val="center"/>
              <w:rPr>
                <w:rFonts w:ascii="Times New Roman" w:hAnsi="Times New Roman" w:cs="Times New Roman"/>
                <w:b/>
                <w:i/>
              </w:rPr>
            </w:pPr>
            <w:r w:rsidRPr="00B8396B">
              <w:rPr>
                <w:rFonts w:ascii="Times New Roman" w:hAnsi="Times New Roman" w:cs="Times New Roman"/>
                <w:b/>
                <w:i/>
              </w:rPr>
              <w:t>2</w:t>
            </w:r>
          </w:p>
        </w:tc>
        <w:tc>
          <w:tcPr>
            <w:tcW w:w="4270" w:type="dxa"/>
          </w:tcPr>
          <w:p w:rsidR="009572CD" w:rsidRPr="00B8396B" w:rsidRDefault="009572CD" w:rsidP="00B8396B">
            <w:pPr>
              <w:spacing w:after="0" w:line="240" w:lineRule="auto"/>
              <w:rPr>
                <w:rFonts w:ascii="Times New Roman" w:hAnsi="Times New Roman" w:cs="Times New Roman"/>
              </w:rPr>
            </w:pPr>
            <w:r w:rsidRPr="00B8396B">
              <w:rPr>
                <w:rFonts w:ascii="Times New Roman" w:hAnsi="Times New Roman" w:cs="Times New Roman"/>
              </w:rPr>
              <w:t>Материал</w:t>
            </w:r>
          </w:p>
        </w:tc>
        <w:tc>
          <w:tcPr>
            <w:tcW w:w="4571" w:type="dxa"/>
            <w:vAlign w:val="center"/>
          </w:tcPr>
          <w:p w:rsidR="009572CD" w:rsidRPr="00B8396B" w:rsidRDefault="009572CD" w:rsidP="009211F4">
            <w:pPr>
              <w:spacing w:after="0" w:line="240" w:lineRule="auto"/>
              <w:rPr>
                <w:rFonts w:ascii="Times New Roman" w:hAnsi="Times New Roman" w:cs="Times New Roman"/>
              </w:rPr>
            </w:pPr>
            <w:r w:rsidRPr="00B8396B">
              <w:rPr>
                <w:rFonts w:ascii="Times New Roman" w:hAnsi="Times New Roman" w:cs="Times New Roman"/>
              </w:rPr>
              <w:t>сталь</w:t>
            </w:r>
          </w:p>
        </w:tc>
      </w:tr>
      <w:tr w:rsidR="009572CD" w:rsidRPr="00B8396B" w:rsidTr="009211F4">
        <w:trPr>
          <w:trHeight w:val="278"/>
        </w:trPr>
        <w:tc>
          <w:tcPr>
            <w:tcW w:w="753" w:type="dxa"/>
            <w:vAlign w:val="center"/>
          </w:tcPr>
          <w:p w:rsidR="009572CD" w:rsidRPr="00B8396B" w:rsidRDefault="009572CD" w:rsidP="00B8396B">
            <w:pPr>
              <w:spacing w:after="0" w:line="240" w:lineRule="auto"/>
              <w:jc w:val="center"/>
              <w:rPr>
                <w:rFonts w:ascii="Times New Roman" w:hAnsi="Times New Roman" w:cs="Times New Roman"/>
                <w:b/>
                <w:i/>
              </w:rPr>
            </w:pPr>
            <w:r w:rsidRPr="00B8396B">
              <w:rPr>
                <w:rFonts w:ascii="Times New Roman" w:hAnsi="Times New Roman" w:cs="Times New Roman"/>
                <w:b/>
                <w:i/>
              </w:rPr>
              <w:t>3</w:t>
            </w:r>
          </w:p>
        </w:tc>
        <w:tc>
          <w:tcPr>
            <w:tcW w:w="4270" w:type="dxa"/>
          </w:tcPr>
          <w:p w:rsidR="009572CD" w:rsidRPr="00B8396B" w:rsidRDefault="009572CD" w:rsidP="00B8396B">
            <w:pPr>
              <w:spacing w:after="0" w:line="240" w:lineRule="auto"/>
              <w:rPr>
                <w:rFonts w:ascii="Times New Roman" w:hAnsi="Times New Roman" w:cs="Times New Roman"/>
              </w:rPr>
            </w:pPr>
            <w:r w:rsidRPr="00B8396B">
              <w:rPr>
                <w:rFonts w:ascii="Times New Roman" w:hAnsi="Times New Roman" w:cs="Times New Roman"/>
              </w:rPr>
              <w:t>Схема исполнения тепловой сети</w:t>
            </w:r>
          </w:p>
        </w:tc>
        <w:tc>
          <w:tcPr>
            <w:tcW w:w="4571" w:type="dxa"/>
            <w:vAlign w:val="center"/>
          </w:tcPr>
          <w:p w:rsidR="009572CD" w:rsidRPr="00B8396B" w:rsidRDefault="009572CD" w:rsidP="009211F4">
            <w:pPr>
              <w:spacing w:after="0" w:line="240" w:lineRule="auto"/>
              <w:rPr>
                <w:rFonts w:ascii="Times New Roman" w:hAnsi="Times New Roman" w:cs="Times New Roman"/>
              </w:rPr>
            </w:pPr>
            <w:r w:rsidRPr="00B8396B">
              <w:rPr>
                <w:rFonts w:ascii="Times New Roman" w:hAnsi="Times New Roman" w:cs="Times New Roman"/>
              </w:rPr>
              <w:t>двухтрубная</w:t>
            </w:r>
          </w:p>
        </w:tc>
      </w:tr>
      <w:tr w:rsidR="009572CD" w:rsidRPr="00B8396B" w:rsidTr="009211F4">
        <w:trPr>
          <w:trHeight w:val="278"/>
        </w:trPr>
        <w:tc>
          <w:tcPr>
            <w:tcW w:w="753" w:type="dxa"/>
            <w:vAlign w:val="center"/>
          </w:tcPr>
          <w:p w:rsidR="009572CD" w:rsidRPr="00B8396B" w:rsidRDefault="009572CD" w:rsidP="00B8396B">
            <w:pPr>
              <w:spacing w:after="0" w:line="240" w:lineRule="auto"/>
              <w:jc w:val="center"/>
              <w:rPr>
                <w:rFonts w:ascii="Times New Roman" w:hAnsi="Times New Roman" w:cs="Times New Roman"/>
                <w:b/>
                <w:i/>
              </w:rPr>
            </w:pPr>
            <w:r w:rsidRPr="00B8396B">
              <w:rPr>
                <w:rFonts w:ascii="Times New Roman" w:hAnsi="Times New Roman" w:cs="Times New Roman"/>
                <w:b/>
                <w:i/>
              </w:rPr>
              <w:t>4</w:t>
            </w:r>
          </w:p>
        </w:tc>
        <w:tc>
          <w:tcPr>
            <w:tcW w:w="4270" w:type="dxa"/>
          </w:tcPr>
          <w:p w:rsidR="009572CD" w:rsidRPr="00B8396B" w:rsidRDefault="009572CD" w:rsidP="00B8396B">
            <w:pPr>
              <w:spacing w:after="0" w:line="240" w:lineRule="auto"/>
              <w:rPr>
                <w:rFonts w:ascii="Times New Roman" w:hAnsi="Times New Roman" w:cs="Times New Roman"/>
              </w:rPr>
            </w:pPr>
            <w:r w:rsidRPr="00B8396B">
              <w:rPr>
                <w:rFonts w:ascii="Times New Roman" w:hAnsi="Times New Roman" w:cs="Times New Roman"/>
              </w:rPr>
              <w:t>Конструкция</w:t>
            </w:r>
          </w:p>
        </w:tc>
        <w:tc>
          <w:tcPr>
            <w:tcW w:w="4571" w:type="dxa"/>
            <w:vAlign w:val="center"/>
          </w:tcPr>
          <w:p w:rsidR="009572CD" w:rsidRPr="00B8396B" w:rsidRDefault="009572CD" w:rsidP="009211F4">
            <w:pPr>
              <w:spacing w:after="0" w:line="240" w:lineRule="auto"/>
              <w:rPr>
                <w:rFonts w:ascii="Times New Roman" w:hAnsi="Times New Roman" w:cs="Times New Roman"/>
              </w:rPr>
            </w:pPr>
            <w:r w:rsidRPr="00B8396B">
              <w:rPr>
                <w:rFonts w:ascii="Times New Roman" w:hAnsi="Times New Roman" w:cs="Times New Roman"/>
              </w:rPr>
              <w:t>тупиковая</w:t>
            </w:r>
          </w:p>
        </w:tc>
      </w:tr>
      <w:tr w:rsidR="009572CD" w:rsidRPr="00B8396B" w:rsidTr="009211F4">
        <w:trPr>
          <w:trHeight w:val="384"/>
        </w:trPr>
        <w:tc>
          <w:tcPr>
            <w:tcW w:w="753" w:type="dxa"/>
            <w:vAlign w:val="center"/>
          </w:tcPr>
          <w:p w:rsidR="009572CD" w:rsidRPr="00B8396B" w:rsidRDefault="009572CD" w:rsidP="00B8396B">
            <w:pPr>
              <w:spacing w:after="0" w:line="240" w:lineRule="auto"/>
              <w:jc w:val="center"/>
              <w:rPr>
                <w:rFonts w:ascii="Times New Roman" w:hAnsi="Times New Roman" w:cs="Times New Roman"/>
                <w:b/>
                <w:i/>
              </w:rPr>
            </w:pPr>
            <w:r w:rsidRPr="00B8396B">
              <w:rPr>
                <w:rFonts w:ascii="Times New Roman" w:hAnsi="Times New Roman" w:cs="Times New Roman"/>
                <w:b/>
                <w:i/>
              </w:rPr>
              <w:t>5</w:t>
            </w:r>
          </w:p>
        </w:tc>
        <w:tc>
          <w:tcPr>
            <w:tcW w:w="4270" w:type="dxa"/>
          </w:tcPr>
          <w:p w:rsidR="009572CD" w:rsidRPr="00B8396B" w:rsidRDefault="009572CD" w:rsidP="00B8396B">
            <w:pPr>
              <w:spacing w:after="0" w:line="240" w:lineRule="auto"/>
              <w:rPr>
                <w:rFonts w:ascii="Times New Roman" w:hAnsi="Times New Roman" w:cs="Times New Roman"/>
              </w:rPr>
            </w:pPr>
            <w:r w:rsidRPr="00B8396B">
              <w:rPr>
                <w:rFonts w:ascii="Times New Roman" w:hAnsi="Times New Roman" w:cs="Times New Roman"/>
              </w:rPr>
              <w:t>Степень резервируемости</w:t>
            </w:r>
          </w:p>
        </w:tc>
        <w:tc>
          <w:tcPr>
            <w:tcW w:w="4571" w:type="dxa"/>
            <w:vAlign w:val="center"/>
          </w:tcPr>
          <w:p w:rsidR="009572CD" w:rsidRPr="00B8396B" w:rsidRDefault="009572CD" w:rsidP="009211F4">
            <w:pPr>
              <w:spacing w:after="0" w:line="240" w:lineRule="auto"/>
              <w:rPr>
                <w:rFonts w:ascii="Times New Roman" w:hAnsi="Times New Roman" w:cs="Times New Roman"/>
              </w:rPr>
            </w:pPr>
            <w:r w:rsidRPr="00B8396B">
              <w:rPr>
                <w:rFonts w:ascii="Times New Roman" w:hAnsi="Times New Roman" w:cs="Times New Roman"/>
              </w:rPr>
              <w:t>нерезервированная</w:t>
            </w:r>
          </w:p>
        </w:tc>
      </w:tr>
      <w:tr w:rsidR="009572CD" w:rsidRPr="00B8396B" w:rsidTr="009211F4">
        <w:trPr>
          <w:trHeight w:val="333"/>
        </w:trPr>
        <w:tc>
          <w:tcPr>
            <w:tcW w:w="753" w:type="dxa"/>
            <w:vAlign w:val="center"/>
          </w:tcPr>
          <w:p w:rsidR="009572CD" w:rsidRPr="00B8396B" w:rsidRDefault="009572CD" w:rsidP="00B8396B">
            <w:pPr>
              <w:spacing w:after="0" w:line="240" w:lineRule="auto"/>
              <w:jc w:val="center"/>
              <w:rPr>
                <w:rFonts w:ascii="Times New Roman" w:hAnsi="Times New Roman" w:cs="Times New Roman"/>
                <w:b/>
                <w:i/>
              </w:rPr>
            </w:pPr>
            <w:r w:rsidRPr="00B8396B">
              <w:rPr>
                <w:rFonts w:ascii="Times New Roman" w:hAnsi="Times New Roman" w:cs="Times New Roman"/>
                <w:b/>
                <w:i/>
              </w:rPr>
              <w:t>6</w:t>
            </w:r>
          </w:p>
        </w:tc>
        <w:tc>
          <w:tcPr>
            <w:tcW w:w="4270" w:type="dxa"/>
          </w:tcPr>
          <w:p w:rsidR="009572CD" w:rsidRPr="00B8396B" w:rsidRDefault="009572CD" w:rsidP="00B8396B">
            <w:pPr>
              <w:spacing w:after="0" w:line="240" w:lineRule="auto"/>
              <w:rPr>
                <w:rFonts w:ascii="Times New Roman" w:hAnsi="Times New Roman" w:cs="Times New Roman"/>
              </w:rPr>
            </w:pPr>
            <w:r w:rsidRPr="00B8396B">
              <w:rPr>
                <w:rFonts w:ascii="Times New Roman" w:hAnsi="Times New Roman" w:cs="Times New Roman"/>
              </w:rPr>
              <w:t>Количество магистральных выводов</w:t>
            </w:r>
          </w:p>
        </w:tc>
        <w:tc>
          <w:tcPr>
            <w:tcW w:w="4571" w:type="dxa"/>
            <w:vAlign w:val="center"/>
          </w:tcPr>
          <w:p w:rsidR="009572CD" w:rsidRPr="00B8396B" w:rsidRDefault="009572CD" w:rsidP="009211F4">
            <w:pPr>
              <w:spacing w:after="0" w:line="240" w:lineRule="auto"/>
              <w:rPr>
                <w:rFonts w:ascii="Times New Roman" w:hAnsi="Times New Roman" w:cs="Times New Roman"/>
              </w:rPr>
            </w:pPr>
            <w:r w:rsidRPr="00B8396B">
              <w:rPr>
                <w:rFonts w:ascii="Times New Roman" w:hAnsi="Times New Roman" w:cs="Times New Roman"/>
              </w:rPr>
              <w:t>1</w:t>
            </w:r>
          </w:p>
        </w:tc>
      </w:tr>
      <w:tr w:rsidR="009572CD" w:rsidRPr="00B8396B" w:rsidTr="009211F4">
        <w:trPr>
          <w:trHeight w:val="283"/>
        </w:trPr>
        <w:tc>
          <w:tcPr>
            <w:tcW w:w="753" w:type="dxa"/>
            <w:vAlign w:val="center"/>
          </w:tcPr>
          <w:p w:rsidR="009572CD" w:rsidRPr="00B8396B" w:rsidRDefault="009572CD" w:rsidP="00B8396B">
            <w:pPr>
              <w:spacing w:after="0" w:line="240" w:lineRule="auto"/>
              <w:jc w:val="center"/>
              <w:rPr>
                <w:rFonts w:ascii="Times New Roman" w:hAnsi="Times New Roman" w:cs="Times New Roman"/>
                <w:b/>
                <w:i/>
              </w:rPr>
            </w:pPr>
            <w:r w:rsidRPr="00B8396B">
              <w:rPr>
                <w:rFonts w:ascii="Times New Roman" w:hAnsi="Times New Roman" w:cs="Times New Roman"/>
                <w:b/>
                <w:i/>
              </w:rPr>
              <w:t>7</w:t>
            </w:r>
          </w:p>
        </w:tc>
        <w:tc>
          <w:tcPr>
            <w:tcW w:w="4270" w:type="dxa"/>
          </w:tcPr>
          <w:p w:rsidR="009572CD" w:rsidRPr="00B8396B" w:rsidRDefault="009572CD" w:rsidP="00B8396B">
            <w:pPr>
              <w:spacing w:after="0" w:line="240" w:lineRule="auto"/>
              <w:rPr>
                <w:rFonts w:ascii="Times New Roman" w:hAnsi="Times New Roman" w:cs="Times New Roman"/>
              </w:rPr>
            </w:pPr>
            <w:r w:rsidRPr="00B8396B">
              <w:rPr>
                <w:rFonts w:ascii="Times New Roman" w:hAnsi="Times New Roman" w:cs="Times New Roman"/>
              </w:rPr>
              <w:t>Общая протяженность сетей, м</w:t>
            </w:r>
          </w:p>
        </w:tc>
        <w:tc>
          <w:tcPr>
            <w:tcW w:w="4571" w:type="dxa"/>
            <w:vAlign w:val="center"/>
          </w:tcPr>
          <w:p w:rsidR="009572CD" w:rsidRPr="00B8396B" w:rsidRDefault="001479B1" w:rsidP="009211F4">
            <w:pPr>
              <w:spacing w:after="0" w:line="240" w:lineRule="auto"/>
              <w:rPr>
                <w:rFonts w:ascii="Times New Roman" w:hAnsi="Times New Roman" w:cs="Times New Roman"/>
              </w:rPr>
            </w:pPr>
            <w:r w:rsidRPr="00B8396B">
              <w:rPr>
                <w:rFonts w:ascii="Times New Roman" w:hAnsi="Times New Roman" w:cs="Times New Roman"/>
              </w:rPr>
              <w:t>-</w:t>
            </w:r>
          </w:p>
        </w:tc>
      </w:tr>
      <w:tr w:rsidR="009572CD" w:rsidRPr="00B8396B" w:rsidTr="009211F4">
        <w:trPr>
          <w:trHeight w:val="372"/>
        </w:trPr>
        <w:tc>
          <w:tcPr>
            <w:tcW w:w="753" w:type="dxa"/>
            <w:vAlign w:val="center"/>
          </w:tcPr>
          <w:p w:rsidR="009572CD" w:rsidRPr="00B8396B" w:rsidRDefault="009572CD" w:rsidP="00B8396B">
            <w:pPr>
              <w:spacing w:after="0" w:line="240" w:lineRule="auto"/>
              <w:jc w:val="center"/>
              <w:rPr>
                <w:rFonts w:ascii="Times New Roman" w:hAnsi="Times New Roman" w:cs="Times New Roman"/>
                <w:b/>
                <w:i/>
              </w:rPr>
            </w:pPr>
            <w:r w:rsidRPr="00B8396B">
              <w:rPr>
                <w:rFonts w:ascii="Times New Roman" w:hAnsi="Times New Roman" w:cs="Times New Roman"/>
                <w:b/>
                <w:i/>
              </w:rPr>
              <w:t>8</w:t>
            </w:r>
          </w:p>
        </w:tc>
        <w:tc>
          <w:tcPr>
            <w:tcW w:w="4270" w:type="dxa"/>
          </w:tcPr>
          <w:p w:rsidR="009572CD" w:rsidRPr="00B8396B" w:rsidRDefault="009572CD" w:rsidP="00B8396B">
            <w:pPr>
              <w:spacing w:after="0" w:line="240" w:lineRule="auto"/>
              <w:rPr>
                <w:rFonts w:ascii="Times New Roman" w:hAnsi="Times New Roman" w:cs="Times New Roman"/>
              </w:rPr>
            </w:pPr>
            <w:r w:rsidRPr="00B8396B">
              <w:rPr>
                <w:rFonts w:ascii="Times New Roman" w:hAnsi="Times New Roman" w:cs="Times New Roman"/>
              </w:rPr>
              <w:t>Глубина заложения подземных тепловых сетей, м</w:t>
            </w:r>
          </w:p>
        </w:tc>
        <w:tc>
          <w:tcPr>
            <w:tcW w:w="4571" w:type="dxa"/>
            <w:vAlign w:val="center"/>
          </w:tcPr>
          <w:p w:rsidR="009572CD" w:rsidRPr="00B8396B" w:rsidRDefault="009572CD" w:rsidP="009211F4">
            <w:pPr>
              <w:spacing w:after="0" w:line="240" w:lineRule="auto"/>
              <w:rPr>
                <w:rFonts w:ascii="Times New Roman" w:hAnsi="Times New Roman" w:cs="Times New Roman"/>
              </w:rPr>
            </w:pPr>
            <w:r w:rsidRPr="00B8396B">
              <w:rPr>
                <w:rFonts w:ascii="Times New Roman" w:hAnsi="Times New Roman" w:cs="Times New Roman"/>
              </w:rPr>
              <w:t>до 2</w:t>
            </w:r>
          </w:p>
        </w:tc>
      </w:tr>
      <w:tr w:rsidR="009572CD" w:rsidRPr="00B8396B" w:rsidTr="009211F4">
        <w:trPr>
          <w:trHeight w:val="294"/>
        </w:trPr>
        <w:tc>
          <w:tcPr>
            <w:tcW w:w="753" w:type="dxa"/>
            <w:vAlign w:val="center"/>
          </w:tcPr>
          <w:p w:rsidR="009572CD" w:rsidRPr="00B8396B" w:rsidRDefault="009572CD" w:rsidP="00B8396B">
            <w:pPr>
              <w:spacing w:after="0" w:line="240" w:lineRule="auto"/>
              <w:jc w:val="center"/>
              <w:rPr>
                <w:rFonts w:ascii="Times New Roman" w:hAnsi="Times New Roman" w:cs="Times New Roman"/>
                <w:b/>
                <w:i/>
              </w:rPr>
            </w:pPr>
            <w:r w:rsidRPr="00B8396B">
              <w:rPr>
                <w:rFonts w:ascii="Times New Roman" w:hAnsi="Times New Roman" w:cs="Times New Roman"/>
                <w:b/>
                <w:i/>
              </w:rPr>
              <w:t>9</w:t>
            </w:r>
          </w:p>
        </w:tc>
        <w:tc>
          <w:tcPr>
            <w:tcW w:w="4270" w:type="dxa"/>
          </w:tcPr>
          <w:p w:rsidR="009572CD" w:rsidRPr="00B8396B" w:rsidRDefault="009572CD" w:rsidP="00B8396B">
            <w:pPr>
              <w:spacing w:after="0" w:line="240" w:lineRule="auto"/>
              <w:rPr>
                <w:rFonts w:ascii="Times New Roman" w:hAnsi="Times New Roman" w:cs="Times New Roman"/>
              </w:rPr>
            </w:pPr>
            <w:r w:rsidRPr="00B8396B">
              <w:rPr>
                <w:rFonts w:ascii="Times New Roman" w:hAnsi="Times New Roman" w:cs="Times New Roman"/>
              </w:rPr>
              <w:t>Год начала эксплуатации</w:t>
            </w:r>
          </w:p>
        </w:tc>
        <w:tc>
          <w:tcPr>
            <w:tcW w:w="4571" w:type="dxa"/>
            <w:vAlign w:val="center"/>
          </w:tcPr>
          <w:p w:rsidR="009572CD" w:rsidRPr="00B8396B" w:rsidRDefault="00073C97" w:rsidP="009211F4">
            <w:pPr>
              <w:spacing w:after="0" w:line="240" w:lineRule="auto"/>
              <w:rPr>
                <w:rFonts w:ascii="Times New Roman" w:hAnsi="Times New Roman" w:cs="Times New Roman"/>
              </w:rPr>
            </w:pPr>
            <w:r w:rsidRPr="00B8396B">
              <w:rPr>
                <w:rFonts w:ascii="Times New Roman" w:hAnsi="Times New Roman" w:cs="Times New Roman"/>
              </w:rPr>
              <w:t>-</w:t>
            </w:r>
          </w:p>
        </w:tc>
      </w:tr>
      <w:tr w:rsidR="009572CD" w:rsidRPr="00B8396B" w:rsidTr="009211F4">
        <w:trPr>
          <w:trHeight w:val="294"/>
        </w:trPr>
        <w:tc>
          <w:tcPr>
            <w:tcW w:w="753" w:type="dxa"/>
            <w:vAlign w:val="center"/>
          </w:tcPr>
          <w:p w:rsidR="009572CD" w:rsidRPr="00B8396B" w:rsidRDefault="009572CD" w:rsidP="00B8396B">
            <w:pPr>
              <w:spacing w:after="0" w:line="240" w:lineRule="auto"/>
              <w:jc w:val="center"/>
              <w:rPr>
                <w:rFonts w:ascii="Times New Roman" w:hAnsi="Times New Roman" w:cs="Times New Roman"/>
                <w:b/>
                <w:i/>
              </w:rPr>
            </w:pPr>
            <w:r w:rsidRPr="00B8396B">
              <w:rPr>
                <w:rFonts w:ascii="Times New Roman" w:hAnsi="Times New Roman" w:cs="Times New Roman"/>
                <w:b/>
                <w:i/>
              </w:rPr>
              <w:t>10</w:t>
            </w:r>
          </w:p>
        </w:tc>
        <w:tc>
          <w:tcPr>
            <w:tcW w:w="4270" w:type="dxa"/>
          </w:tcPr>
          <w:p w:rsidR="009572CD" w:rsidRPr="00B8396B" w:rsidRDefault="009572CD" w:rsidP="00B8396B">
            <w:pPr>
              <w:spacing w:after="0" w:line="240" w:lineRule="auto"/>
              <w:rPr>
                <w:rFonts w:ascii="Times New Roman" w:hAnsi="Times New Roman" w:cs="Times New Roman"/>
              </w:rPr>
            </w:pPr>
            <w:r w:rsidRPr="00B8396B">
              <w:rPr>
                <w:rFonts w:ascii="Times New Roman" w:hAnsi="Times New Roman" w:cs="Times New Roman"/>
              </w:rPr>
              <w:t>Тип изоляции</w:t>
            </w:r>
          </w:p>
        </w:tc>
        <w:tc>
          <w:tcPr>
            <w:tcW w:w="4571" w:type="dxa"/>
            <w:vAlign w:val="center"/>
          </w:tcPr>
          <w:p w:rsidR="009572CD" w:rsidRPr="00B8396B" w:rsidRDefault="009572CD" w:rsidP="009211F4">
            <w:pPr>
              <w:spacing w:after="0" w:line="240" w:lineRule="auto"/>
              <w:rPr>
                <w:rFonts w:ascii="Times New Roman" w:hAnsi="Times New Roman" w:cs="Times New Roman"/>
              </w:rPr>
            </w:pPr>
            <w:r w:rsidRPr="00B8396B">
              <w:rPr>
                <w:rFonts w:ascii="Times New Roman" w:hAnsi="Times New Roman" w:cs="Times New Roman"/>
              </w:rPr>
              <w:t>Минеральная вата</w:t>
            </w:r>
          </w:p>
        </w:tc>
      </w:tr>
      <w:tr w:rsidR="009572CD" w:rsidRPr="00B8396B" w:rsidTr="009211F4">
        <w:trPr>
          <w:trHeight w:val="258"/>
        </w:trPr>
        <w:tc>
          <w:tcPr>
            <w:tcW w:w="753" w:type="dxa"/>
            <w:vAlign w:val="center"/>
          </w:tcPr>
          <w:p w:rsidR="009572CD" w:rsidRPr="00B8396B" w:rsidRDefault="009572CD" w:rsidP="00B8396B">
            <w:pPr>
              <w:spacing w:after="0" w:line="240" w:lineRule="auto"/>
              <w:jc w:val="center"/>
              <w:rPr>
                <w:rFonts w:ascii="Times New Roman" w:hAnsi="Times New Roman" w:cs="Times New Roman"/>
                <w:b/>
                <w:i/>
              </w:rPr>
            </w:pPr>
            <w:r w:rsidRPr="00B8396B">
              <w:rPr>
                <w:rFonts w:ascii="Times New Roman" w:hAnsi="Times New Roman" w:cs="Times New Roman"/>
                <w:b/>
                <w:i/>
              </w:rPr>
              <w:t>11</w:t>
            </w:r>
          </w:p>
        </w:tc>
        <w:tc>
          <w:tcPr>
            <w:tcW w:w="4270" w:type="dxa"/>
          </w:tcPr>
          <w:p w:rsidR="009572CD" w:rsidRPr="00B8396B" w:rsidRDefault="009572CD" w:rsidP="00B8396B">
            <w:pPr>
              <w:spacing w:after="0" w:line="240" w:lineRule="auto"/>
              <w:rPr>
                <w:rFonts w:ascii="Times New Roman" w:hAnsi="Times New Roman" w:cs="Times New Roman"/>
              </w:rPr>
            </w:pPr>
            <w:r w:rsidRPr="00B8396B">
              <w:rPr>
                <w:rFonts w:ascii="Times New Roman" w:hAnsi="Times New Roman" w:cs="Times New Roman"/>
              </w:rPr>
              <w:t>Тип прокладки</w:t>
            </w:r>
          </w:p>
        </w:tc>
        <w:tc>
          <w:tcPr>
            <w:tcW w:w="4571" w:type="dxa"/>
            <w:vAlign w:val="center"/>
          </w:tcPr>
          <w:p w:rsidR="009572CD" w:rsidRPr="00B8396B" w:rsidRDefault="009572CD" w:rsidP="009211F4">
            <w:pPr>
              <w:spacing w:after="0" w:line="240" w:lineRule="auto"/>
              <w:rPr>
                <w:rFonts w:ascii="Times New Roman" w:hAnsi="Times New Roman" w:cs="Times New Roman"/>
              </w:rPr>
            </w:pPr>
            <w:r w:rsidRPr="00B8396B">
              <w:rPr>
                <w:rFonts w:ascii="Times New Roman" w:hAnsi="Times New Roman" w:cs="Times New Roman"/>
              </w:rPr>
              <w:t>надземная</w:t>
            </w:r>
          </w:p>
        </w:tc>
      </w:tr>
      <w:tr w:rsidR="009572CD" w:rsidRPr="00B8396B" w:rsidTr="009211F4">
        <w:trPr>
          <w:trHeight w:val="207"/>
        </w:trPr>
        <w:tc>
          <w:tcPr>
            <w:tcW w:w="753" w:type="dxa"/>
            <w:vAlign w:val="center"/>
          </w:tcPr>
          <w:p w:rsidR="009572CD" w:rsidRPr="00B8396B" w:rsidRDefault="009572CD" w:rsidP="00B8396B">
            <w:pPr>
              <w:spacing w:after="0" w:line="240" w:lineRule="auto"/>
              <w:jc w:val="center"/>
              <w:rPr>
                <w:rFonts w:ascii="Times New Roman" w:hAnsi="Times New Roman" w:cs="Times New Roman"/>
                <w:b/>
                <w:i/>
              </w:rPr>
            </w:pPr>
            <w:r w:rsidRPr="00B8396B">
              <w:rPr>
                <w:rFonts w:ascii="Times New Roman" w:hAnsi="Times New Roman" w:cs="Times New Roman"/>
                <w:b/>
                <w:i/>
              </w:rPr>
              <w:t>12</w:t>
            </w:r>
          </w:p>
        </w:tc>
        <w:tc>
          <w:tcPr>
            <w:tcW w:w="4270" w:type="dxa"/>
          </w:tcPr>
          <w:p w:rsidR="009572CD" w:rsidRPr="00B8396B" w:rsidRDefault="009572CD" w:rsidP="00B8396B">
            <w:pPr>
              <w:spacing w:after="0" w:line="240" w:lineRule="auto"/>
              <w:rPr>
                <w:rFonts w:ascii="Times New Roman" w:hAnsi="Times New Roman" w:cs="Times New Roman"/>
              </w:rPr>
            </w:pPr>
            <w:r w:rsidRPr="00B8396B">
              <w:rPr>
                <w:rFonts w:ascii="Times New Roman" w:hAnsi="Times New Roman" w:cs="Times New Roman"/>
              </w:rPr>
              <w:t>Тип компенсирующих устройств</w:t>
            </w:r>
          </w:p>
        </w:tc>
        <w:tc>
          <w:tcPr>
            <w:tcW w:w="4571" w:type="dxa"/>
            <w:vAlign w:val="center"/>
          </w:tcPr>
          <w:p w:rsidR="009572CD" w:rsidRPr="00B8396B" w:rsidRDefault="009572CD" w:rsidP="009211F4">
            <w:pPr>
              <w:spacing w:after="0" w:line="240" w:lineRule="auto"/>
              <w:rPr>
                <w:rFonts w:ascii="Times New Roman" w:hAnsi="Times New Roman" w:cs="Times New Roman"/>
              </w:rPr>
            </w:pPr>
            <w:r w:rsidRPr="00B8396B">
              <w:rPr>
                <w:rFonts w:ascii="Times New Roman" w:hAnsi="Times New Roman" w:cs="Times New Roman"/>
              </w:rPr>
              <w:t>-</w:t>
            </w:r>
          </w:p>
        </w:tc>
      </w:tr>
      <w:tr w:rsidR="009572CD" w:rsidRPr="00B8396B" w:rsidTr="009211F4">
        <w:trPr>
          <w:trHeight w:val="313"/>
        </w:trPr>
        <w:tc>
          <w:tcPr>
            <w:tcW w:w="753" w:type="dxa"/>
            <w:vAlign w:val="center"/>
          </w:tcPr>
          <w:p w:rsidR="009572CD" w:rsidRPr="00B8396B" w:rsidRDefault="009572CD" w:rsidP="00B8396B">
            <w:pPr>
              <w:spacing w:after="0" w:line="240" w:lineRule="auto"/>
              <w:jc w:val="center"/>
              <w:rPr>
                <w:rFonts w:ascii="Times New Roman" w:hAnsi="Times New Roman" w:cs="Times New Roman"/>
                <w:b/>
                <w:i/>
              </w:rPr>
            </w:pPr>
            <w:r w:rsidRPr="00B8396B">
              <w:rPr>
                <w:rFonts w:ascii="Times New Roman" w:hAnsi="Times New Roman" w:cs="Times New Roman"/>
                <w:b/>
                <w:i/>
              </w:rPr>
              <w:t>13</w:t>
            </w:r>
          </w:p>
        </w:tc>
        <w:tc>
          <w:tcPr>
            <w:tcW w:w="4270" w:type="dxa"/>
          </w:tcPr>
          <w:p w:rsidR="009572CD" w:rsidRPr="00B8396B" w:rsidRDefault="009572CD" w:rsidP="00B8396B">
            <w:pPr>
              <w:spacing w:after="0" w:line="240" w:lineRule="auto"/>
              <w:rPr>
                <w:rFonts w:ascii="Times New Roman" w:hAnsi="Times New Roman" w:cs="Times New Roman"/>
              </w:rPr>
            </w:pPr>
            <w:r w:rsidRPr="00B8396B">
              <w:rPr>
                <w:rFonts w:ascii="Times New Roman" w:hAnsi="Times New Roman" w:cs="Times New Roman"/>
              </w:rPr>
              <w:t>Наименее надежный участок</w:t>
            </w:r>
          </w:p>
        </w:tc>
        <w:tc>
          <w:tcPr>
            <w:tcW w:w="4571" w:type="dxa"/>
            <w:vAlign w:val="center"/>
          </w:tcPr>
          <w:p w:rsidR="009572CD" w:rsidRPr="00B8396B" w:rsidRDefault="009572CD" w:rsidP="009211F4">
            <w:pPr>
              <w:spacing w:after="0" w:line="240" w:lineRule="auto"/>
              <w:rPr>
                <w:rFonts w:ascii="Times New Roman" w:hAnsi="Times New Roman" w:cs="Times New Roman"/>
              </w:rPr>
            </w:pPr>
            <w:r w:rsidRPr="00B8396B">
              <w:rPr>
                <w:rFonts w:ascii="Times New Roman" w:hAnsi="Times New Roman" w:cs="Times New Roman"/>
              </w:rPr>
              <w:t>-</w:t>
            </w:r>
          </w:p>
        </w:tc>
      </w:tr>
      <w:tr w:rsidR="009572CD" w:rsidRPr="00B8396B" w:rsidTr="009211F4">
        <w:trPr>
          <w:trHeight w:val="121"/>
        </w:trPr>
        <w:tc>
          <w:tcPr>
            <w:tcW w:w="753" w:type="dxa"/>
            <w:vAlign w:val="center"/>
          </w:tcPr>
          <w:p w:rsidR="009572CD" w:rsidRPr="00B8396B" w:rsidRDefault="009572CD" w:rsidP="00B8396B">
            <w:pPr>
              <w:spacing w:after="0" w:line="240" w:lineRule="auto"/>
              <w:jc w:val="center"/>
              <w:rPr>
                <w:rFonts w:ascii="Times New Roman" w:hAnsi="Times New Roman" w:cs="Times New Roman"/>
                <w:b/>
                <w:i/>
              </w:rPr>
            </w:pPr>
            <w:r w:rsidRPr="00B8396B">
              <w:rPr>
                <w:rFonts w:ascii="Times New Roman" w:hAnsi="Times New Roman" w:cs="Times New Roman"/>
                <w:b/>
                <w:i/>
              </w:rPr>
              <w:t>14</w:t>
            </w:r>
          </w:p>
        </w:tc>
        <w:tc>
          <w:tcPr>
            <w:tcW w:w="4270" w:type="dxa"/>
          </w:tcPr>
          <w:p w:rsidR="009572CD" w:rsidRPr="00B8396B" w:rsidRDefault="009572CD" w:rsidP="00B8396B">
            <w:pPr>
              <w:spacing w:after="0" w:line="240" w:lineRule="auto"/>
              <w:rPr>
                <w:rFonts w:ascii="Times New Roman" w:hAnsi="Times New Roman" w:cs="Times New Roman"/>
              </w:rPr>
            </w:pPr>
            <w:r w:rsidRPr="00B8396B">
              <w:rPr>
                <w:rFonts w:ascii="Times New Roman" w:hAnsi="Times New Roman" w:cs="Times New Roman"/>
              </w:rPr>
              <w:t>Материальная характеристика, м2</w:t>
            </w:r>
          </w:p>
        </w:tc>
        <w:tc>
          <w:tcPr>
            <w:tcW w:w="4571" w:type="dxa"/>
            <w:vAlign w:val="center"/>
          </w:tcPr>
          <w:p w:rsidR="009572CD" w:rsidRPr="00B8396B" w:rsidRDefault="009572CD" w:rsidP="009211F4">
            <w:pPr>
              <w:spacing w:after="0" w:line="240" w:lineRule="auto"/>
              <w:rPr>
                <w:rFonts w:ascii="Times New Roman" w:hAnsi="Times New Roman" w:cs="Times New Roman"/>
              </w:rPr>
            </w:pPr>
            <w:r w:rsidRPr="00B8396B">
              <w:rPr>
                <w:rFonts w:ascii="Times New Roman" w:hAnsi="Times New Roman" w:cs="Times New Roman"/>
              </w:rPr>
              <w:t>-</w:t>
            </w:r>
          </w:p>
        </w:tc>
      </w:tr>
      <w:tr w:rsidR="009572CD" w:rsidRPr="00B8396B" w:rsidTr="009211F4">
        <w:trPr>
          <w:trHeight w:val="96"/>
        </w:trPr>
        <w:tc>
          <w:tcPr>
            <w:tcW w:w="753" w:type="dxa"/>
            <w:vAlign w:val="center"/>
          </w:tcPr>
          <w:p w:rsidR="009572CD" w:rsidRPr="00B8396B" w:rsidRDefault="009572CD" w:rsidP="00B8396B">
            <w:pPr>
              <w:spacing w:after="0" w:line="240" w:lineRule="auto"/>
              <w:jc w:val="center"/>
              <w:rPr>
                <w:rFonts w:ascii="Times New Roman" w:hAnsi="Times New Roman" w:cs="Times New Roman"/>
                <w:b/>
                <w:i/>
              </w:rPr>
            </w:pPr>
            <w:r w:rsidRPr="00B8396B">
              <w:rPr>
                <w:rFonts w:ascii="Times New Roman" w:hAnsi="Times New Roman" w:cs="Times New Roman"/>
                <w:b/>
                <w:i/>
              </w:rPr>
              <w:t>15</w:t>
            </w:r>
          </w:p>
        </w:tc>
        <w:tc>
          <w:tcPr>
            <w:tcW w:w="4270" w:type="dxa"/>
          </w:tcPr>
          <w:p w:rsidR="009572CD" w:rsidRPr="00B8396B" w:rsidRDefault="009572CD" w:rsidP="00B8396B">
            <w:pPr>
              <w:spacing w:after="0" w:line="240" w:lineRule="auto"/>
              <w:rPr>
                <w:rFonts w:ascii="Times New Roman" w:hAnsi="Times New Roman" w:cs="Times New Roman"/>
              </w:rPr>
            </w:pPr>
            <w:r w:rsidRPr="00B8396B">
              <w:rPr>
                <w:rFonts w:ascii="Times New Roman" w:hAnsi="Times New Roman" w:cs="Times New Roman"/>
              </w:rPr>
              <w:t>Подключенная тепловая нагрузка, Гкал/ч</w:t>
            </w:r>
          </w:p>
        </w:tc>
        <w:tc>
          <w:tcPr>
            <w:tcW w:w="4571" w:type="dxa"/>
            <w:vAlign w:val="center"/>
          </w:tcPr>
          <w:p w:rsidR="009572CD" w:rsidRPr="00B8396B" w:rsidRDefault="001479B1" w:rsidP="009211F4">
            <w:pPr>
              <w:spacing w:after="0" w:line="240" w:lineRule="auto"/>
              <w:rPr>
                <w:rFonts w:ascii="Times New Roman" w:hAnsi="Times New Roman" w:cs="Times New Roman"/>
              </w:rPr>
            </w:pPr>
            <w:r w:rsidRPr="00B8396B">
              <w:rPr>
                <w:rFonts w:ascii="Times New Roman" w:hAnsi="Times New Roman" w:cs="Times New Roman"/>
              </w:rPr>
              <w:t>-</w:t>
            </w:r>
          </w:p>
        </w:tc>
      </w:tr>
    </w:tbl>
    <w:p w:rsidR="009572CD" w:rsidRPr="00B8396B" w:rsidRDefault="00884AF2" w:rsidP="00B8396B">
      <w:pPr>
        <w:spacing w:before="240"/>
        <w:jc w:val="center"/>
        <w:rPr>
          <w:rFonts w:ascii="Times New Roman" w:hAnsi="Times New Roman" w:cs="Times New Roman"/>
          <w:b/>
          <w:i/>
          <w:sz w:val="28"/>
          <w:szCs w:val="28"/>
        </w:rPr>
      </w:pPr>
      <w:r w:rsidRPr="00B8396B">
        <w:rPr>
          <w:rFonts w:ascii="Times New Roman" w:hAnsi="Times New Roman" w:cs="Times New Roman"/>
          <w:b/>
          <w:i/>
          <w:sz w:val="28"/>
          <w:szCs w:val="28"/>
        </w:rPr>
        <w:t>Таблица 2.11</w:t>
      </w:r>
      <w:r w:rsidR="009572CD" w:rsidRPr="00B8396B">
        <w:rPr>
          <w:rFonts w:ascii="Times New Roman" w:hAnsi="Times New Roman" w:cs="Times New Roman"/>
          <w:b/>
          <w:i/>
          <w:sz w:val="28"/>
          <w:szCs w:val="28"/>
        </w:rPr>
        <w:t xml:space="preserve"> – Параметры тепловых сетей котельной </w:t>
      </w:r>
      <w:r w:rsidR="001479B1" w:rsidRPr="00B8396B">
        <w:rPr>
          <w:rFonts w:ascii="Times New Roman" w:hAnsi="Times New Roman" w:cs="Times New Roman"/>
          <w:b/>
          <w:i/>
          <w:sz w:val="28"/>
          <w:szCs w:val="28"/>
        </w:rPr>
        <w:t>№2</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4270"/>
        <w:gridCol w:w="4571"/>
      </w:tblGrid>
      <w:tr w:rsidR="009572CD" w:rsidRPr="00B8396B" w:rsidTr="009572CD">
        <w:trPr>
          <w:trHeight w:val="495"/>
        </w:trPr>
        <w:tc>
          <w:tcPr>
            <w:tcW w:w="753" w:type="dxa"/>
          </w:tcPr>
          <w:p w:rsidR="009572CD" w:rsidRPr="00B8396B" w:rsidRDefault="009572CD" w:rsidP="00B8396B">
            <w:pPr>
              <w:spacing w:after="0" w:line="240" w:lineRule="auto"/>
              <w:rPr>
                <w:rFonts w:ascii="Times New Roman" w:hAnsi="Times New Roman" w:cs="Times New Roman"/>
              </w:rPr>
            </w:pPr>
            <w:r w:rsidRPr="00B8396B">
              <w:rPr>
                <w:rFonts w:ascii="Times New Roman" w:hAnsi="Times New Roman" w:cs="Times New Roman"/>
              </w:rPr>
              <w:t>№ п/п</w:t>
            </w:r>
          </w:p>
        </w:tc>
        <w:tc>
          <w:tcPr>
            <w:tcW w:w="4270" w:type="dxa"/>
          </w:tcPr>
          <w:p w:rsidR="009572CD" w:rsidRPr="00B8396B" w:rsidRDefault="009572CD" w:rsidP="00B8396B">
            <w:pPr>
              <w:spacing w:after="0" w:line="240" w:lineRule="auto"/>
              <w:rPr>
                <w:rFonts w:ascii="Times New Roman" w:hAnsi="Times New Roman" w:cs="Times New Roman"/>
              </w:rPr>
            </w:pPr>
            <w:r w:rsidRPr="00B8396B">
              <w:rPr>
                <w:rFonts w:ascii="Times New Roman" w:hAnsi="Times New Roman" w:cs="Times New Roman"/>
              </w:rPr>
              <w:t>Параметр</w:t>
            </w:r>
          </w:p>
        </w:tc>
        <w:tc>
          <w:tcPr>
            <w:tcW w:w="4571" w:type="dxa"/>
          </w:tcPr>
          <w:p w:rsidR="009572CD" w:rsidRPr="00B8396B" w:rsidRDefault="009572CD" w:rsidP="00B8396B">
            <w:pPr>
              <w:spacing w:after="0" w:line="240" w:lineRule="auto"/>
              <w:rPr>
                <w:rFonts w:ascii="Times New Roman" w:hAnsi="Times New Roman" w:cs="Times New Roman"/>
              </w:rPr>
            </w:pPr>
            <w:r w:rsidRPr="00B8396B">
              <w:rPr>
                <w:rFonts w:ascii="Times New Roman" w:hAnsi="Times New Roman" w:cs="Times New Roman"/>
              </w:rPr>
              <w:t>Характеристика, значение</w:t>
            </w:r>
          </w:p>
        </w:tc>
      </w:tr>
      <w:tr w:rsidR="001479B1" w:rsidRPr="00B8396B" w:rsidTr="009211F4">
        <w:trPr>
          <w:trHeight w:val="141"/>
        </w:trPr>
        <w:tc>
          <w:tcPr>
            <w:tcW w:w="753" w:type="dxa"/>
            <w:vAlign w:val="center"/>
          </w:tcPr>
          <w:p w:rsidR="001479B1" w:rsidRPr="00B8396B" w:rsidRDefault="001479B1" w:rsidP="00B8396B">
            <w:pPr>
              <w:spacing w:after="0" w:line="240" w:lineRule="auto"/>
              <w:jc w:val="center"/>
              <w:rPr>
                <w:rFonts w:ascii="Times New Roman" w:hAnsi="Times New Roman" w:cs="Times New Roman"/>
                <w:b/>
                <w:i/>
              </w:rPr>
            </w:pPr>
            <w:r w:rsidRPr="00B8396B">
              <w:rPr>
                <w:rFonts w:ascii="Times New Roman" w:hAnsi="Times New Roman" w:cs="Times New Roman"/>
                <w:b/>
                <w:i/>
              </w:rPr>
              <w:t>1</w:t>
            </w:r>
          </w:p>
        </w:tc>
        <w:tc>
          <w:tcPr>
            <w:tcW w:w="4270" w:type="dxa"/>
          </w:tcPr>
          <w:p w:rsidR="001479B1" w:rsidRPr="00B8396B" w:rsidRDefault="001479B1" w:rsidP="00B8396B">
            <w:pPr>
              <w:spacing w:after="0" w:line="240" w:lineRule="auto"/>
              <w:rPr>
                <w:rFonts w:ascii="Times New Roman" w:hAnsi="Times New Roman" w:cs="Times New Roman"/>
              </w:rPr>
            </w:pPr>
            <w:r w:rsidRPr="00B8396B">
              <w:rPr>
                <w:rFonts w:ascii="Times New Roman" w:hAnsi="Times New Roman" w:cs="Times New Roman"/>
              </w:rPr>
              <w:t>Наружный диаметр, мм</w:t>
            </w:r>
          </w:p>
        </w:tc>
        <w:tc>
          <w:tcPr>
            <w:tcW w:w="4571" w:type="dxa"/>
            <w:vAlign w:val="center"/>
          </w:tcPr>
          <w:p w:rsidR="001479B1" w:rsidRPr="00B8396B" w:rsidRDefault="001479B1" w:rsidP="009211F4">
            <w:pPr>
              <w:spacing w:after="0" w:line="240" w:lineRule="auto"/>
              <w:rPr>
                <w:rFonts w:ascii="Times New Roman" w:hAnsi="Times New Roman" w:cs="Times New Roman"/>
              </w:rPr>
            </w:pPr>
            <w:r w:rsidRPr="00B8396B">
              <w:rPr>
                <w:rFonts w:ascii="Times New Roman" w:hAnsi="Times New Roman" w:cs="Times New Roman"/>
              </w:rPr>
              <w:t>-</w:t>
            </w:r>
          </w:p>
        </w:tc>
      </w:tr>
      <w:tr w:rsidR="001479B1" w:rsidRPr="00B8396B" w:rsidTr="009211F4">
        <w:trPr>
          <w:trHeight w:val="243"/>
        </w:trPr>
        <w:tc>
          <w:tcPr>
            <w:tcW w:w="753" w:type="dxa"/>
            <w:vAlign w:val="center"/>
          </w:tcPr>
          <w:p w:rsidR="001479B1" w:rsidRPr="00B8396B" w:rsidRDefault="001479B1" w:rsidP="00B8396B">
            <w:pPr>
              <w:spacing w:after="0" w:line="240" w:lineRule="auto"/>
              <w:jc w:val="center"/>
              <w:rPr>
                <w:rFonts w:ascii="Times New Roman" w:hAnsi="Times New Roman" w:cs="Times New Roman"/>
                <w:b/>
                <w:i/>
              </w:rPr>
            </w:pPr>
            <w:r w:rsidRPr="00B8396B">
              <w:rPr>
                <w:rFonts w:ascii="Times New Roman" w:hAnsi="Times New Roman" w:cs="Times New Roman"/>
                <w:b/>
                <w:i/>
              </w:rPr>
              <w:t>2</w:t>
            </w:r>
          </w:p>
        </w:tc>
        <w:tc>
          <w:tcPr>
            <w:tcW w:w="4270" w:type="dxa"/>
          </w:tcPr>
          <w:p w:rsidR="001479B1" w:rsidRPr="00B8396B" w:rsidRDefault="001479B1" w:rsidP="00B8396B">
            <w:pPr>
              <w:spacing w:after="0" w:line="240" w:lineRule="auto"/>
              <w:rPr>
                <w:rFonts w:ascii="Times New Roman" w:hAnsi="Times New Roman" w:cs="Times New Roman"/>
              </w:rPr>
            </w:pPr>
            <w:r w:rsidRPr="00B8396B">
              <w:rPr>
                <w:rFonts w:ascii="Times New Roman" w:hAnsi="Times New Roman" w:cs="Times New Roman"/>
              </w:rPr>
              <w:t>Материал</w:t>
            </w:r>
          </w:p>
        </w:tc>
        <w:tc>
          <w:tcPr>
            <w:tcW w:w="4571" w:type="dxa"/>
            <w:vAlign w:val="center"/>
          </w:tcPr>
          <w:p w:rsidR="001479B1" w:rsidRPr="00B8396B" w:rsidRDefault="001479B1" w:rsidP="009211F4">
            <w:pPr>
              <w:spacing w:after="0" w:line="240" w:lineRule="auto"/>
              <w:rPr>
                <w:rFonts w:ascii="Times New Roman" w:hAnsi="Times New Roman" w:cs="Times New Roman"/>
              </w:rPr>
            </w:pPr>
            <w:r w:rsidRPr="00B8396B">
              <w:rPr>
                <w:rFonts w:ascii="Times New Roman" w:hAnsi="Times New Roman" w:cs="Times New Roman"/>
              </w:rPr>
              <w:t>сталь</w:t>
            </w:r>
          </w:p>
        </w:tc>
      </w:tr>
      <w:tr w:rsidR="001479B1" w:rsidRPr="00B8396B" w:rsidTr="009211F4">
        <w:trPr>
          <w:trHeight w:val="278"/>
        </w:trPr>
        <w:tc>
          <w:tcPr>
            <w:tcW w:w="753" w:type="dxa"/>
            <w:vAlign w:val="center"/>
          </w:tcPr>
          <w:p w:rsidR="001479B1" w:rsidRPr="00B8396B" w:rsidRDefault="001479B1" w:rsidP="00B8396B">
            <w:pPr>
              <w:spacing w:after="0" w:line="240" w:lineRule="auto"/>
              <w:jc w:val="center"/>
              <w:rPr>
                <w:rFonts w:ascii="Times New Roman" w:hAnsi="Times New Roman" w:cs="Times New Roman"/>
                <w:b/>
                <w:i/>
              </w:rPr>
            </w:pPr>
            <w:r w:rsidRPr="00B8396B">
              <w:rPr>
                <w:rFonts w:ascii="Times New Roman" w:hAnsi="Times New Roman" w:cs="Times New Roman"/>
                <w:b/>
                <w:i/>
              </w:rPr>
              <w:t>3</w:t>
            </w:r>
          </w:p>
        </w:tc>
        <w:tc>
          <w:tcPr>
            <w:tcW w:w="4270" w:type="dxa"/>
          </w:tcPr>
          <w:p w:rsidR="001479B1" w:rsidRPr="00B8396B" w:rsidRDefault="001479B1" w:rsidP="00B8396B">
            <w:pPr>
              <w:spacing w:after="0" w:line="240" w:lineRule="auto"/>
              <w:rPr>
                <w:rFonts w:ascii="Times New Roman" w:hAnsi="Times New Roman" w:cs="Times New Roman"/>
              </w:rPr>
            </w:pPr>
            <w:r w:rsidRPr="00B8396B">
              <w:rPr>
                <w:rFonts w:ascii="Times New Roman" w:hAnsi="Times New Roman" w:cs="Times New Roman"/>
              </w:rPr>
              <w:t>Схема исполнения тепловой сети</w:t>
            </w:r>
          </w:p>
        </w:tc>
        <w:tc>
          <w:tcPr>
            <w:tcW w:w="4571" w:type="dxa"/>
            <w:vAlign w:val="center"/>
          </w:tcPr>
          <w:p w:rsidR="001479B1" w:rsidRPr="00B8396B" w:rsidRDefault="001479B1" w:rsidP="009211F4">
            <w:pPr>
              <w:spacing w:after="0" w:line="240" w:lineRule="auto"/>
              <w:rPr>
                <w:rFonts w:ascii="Times New Roman" w:hAnsi="Times New Roman" w:cs="Times New Roman"/>
              </w:rPr>
            </w:pPr>
            <w:r w:rsidRPr="00B8396B">
              <w:rPr>
                <w:rFonts w:ascii="Times New Roman" w:hAnsi="Times New Roman" w:cs="Times New Roman"/>
              </w:rPr>
              <w:t>двухтрубная</w:t>
            </w:r>
          </w:p>
        </w:tc>
      </w:tr>
      <w:tr w:rsidR="001479B1" w:rsidRPr="00B8396B" w:rsidTr="009211F4">
        <w:trPr>
          <w:trHeight w:val="278"/>
        </w:trPr>
        <w:tc>
          <w:tcPr>
            <w:tcW w:w="753" w:type="dxa"/>
            <w:vAlign w:val="center"/>
          </w:tcPr>
          <w:p w:rsidR="001479B1" w:rsidRPr="00B8396B" w:rsidRDefault="001479B1" w:rsidP="00B8396B">
            <w:pPr>
              <w:spacing w:after="0" w:line="240" w:lineRule="auto"/>
              <w:jc w:val="center"/>
              <w:rPr>
                <w:rFonts w:ascii="Times New Roman" w:hAnsi="Times New Roman" w:cs="Times New Roman"/>
                <w:b/>
                <w:i/>
              </w:rPr>
            </w:pPr>
            <w:r w:rsidRPr="00B8396B">
              <w:rPr>
                <w:rFonts w:ascii="Times New Roman" w:hAnsi="Times New Roman" w:cs="Times New Roman"/>
                <w:b/>
                <w:i/>
              </w:rPr>
              <w:t>4</w:t>
            </w:r>
          </w:p>
        </w:tc>
        <w:tc>
          <w:tcPr>
            <w:tcW w:w="4270" w:type="dxa"/>
          </w:tcPr>
          <w:p w:rsidR="001479B1" w:rsidRPr="00B8396B" w:rsidRDefault="001479B1" w:rsidP="00B8396B">
            <w:pPr>
              <w:spacing w:after="0" w:line="240" w:lineRule="auto"/>
              <w:rPr>
                <w:rFonts w:ascii="Times New Roman" w:hAnsi="Times New Roman" w:cs="Times New Roman"/>
              </w:rPr>
            </w:pPr>
            <w:r w:rsidRPr="00B8396B">
              <w:rPr>
                <w:rFonts w:ascii="Times New Roman" w:hAnsi="Times New Roman" w:cs="Times New Roman"/>
              </w:rPr>
              <w:t>Конструкция</w:t>
            </w:r>
          </w:p>
        </w:tc>
        <w:tc>
          <w:tcPr>
            <w:tcW w:w="4571" w:type="dxa"/>
            <w:vAlign w:val="center"/>
          </w:tcPr>
          <w:p w:rsidR="001479B1" w:rsidRPr="00B8396B" w:rsidRDefault="001479B1" w:rsidP="009211F4">
            <w:pPr>
              <w:spacing w:after="0" w:line="240" w:lineRule="auto"/>
              <w:rPr>
                <w:rFonts w:ascii="Times New Roman" w:hAnsi="Times New Roman" w:cs="Times New Roman"/>
              </w:rPr>
            </w:pPr>
            <w:r w:rsidRPr="00B8396B">
              <w:rPr>
                <w:rFonts w:ascii="Times New Roman" w:hAnsi="Times New Roman" w:cs="Times New Roman"/>
              </w:rPr>
              <w:t>тупиковая</w:t>
            </w:r>
          </w:p>
        </w:tc>
      </w:tr>
      <w:tr w:rsidR="001479B1" w:rsidRPr="00B8396B" w:rsidTr="009211F4">
        <w:trPr>
          <w:trHeight w:val="171"/>
        </w:trPr>
        <w:tc>
          <w:tcPr>
            <w:tcW w:w="753" w:type="dxa"/>
            <w:vAlign w:val="center"/>
          </w:tcPr>
          <w:p w:rsidR="001479B1" w:rsidRPr="00B8396B" w:rsidRDefault="001479B1" w:rsidP="00B8396B">
            <w:pPr>
              <w:spacing w:after="0" w:line="240" w:lineRule="auto"/>
              <w:jc w:val="center"/>
              <w:rPr>
                <w:rFonts w:ascii="Times New Roman" w:hAnsi="Times New Roman" w:cs="Times New Roman"/>
                <w:b/>
                <w:i/>
              </w:rPr>
            </w:pPr>
            <w:r w:rsidRPr="00B8396B">
              <w:rPr>
                <w:rFonts w:ascii="Times New Roman" w:hAnsi="Times New Roman" w:cs="Times New Roman"/>
                <w:b/>
                <w:i/>
              </w:rPr>
              <w:t>5</w:t>
            </w:r>
          </w:p>
        </w:tc>
        <w:tc>
          <w:tcPr>
            <w:tcW w:w="4270" w:type="dxa"/>
          </w:tcPr>
          <w:p w:rsidR="001479B1" w:rsidRPr="00B8396B" w:rsidRDefault="001479B1" w:rsidP="00B8396B">
            <w:pPr>
              <w:spacing w:after="0" w:line="240" w:lineRule="auto"/>
              <w:rPr>
                <w:rFonts w:ascii="Times New Roman" w:hAnsi="Times New Roman" w:cs="Times New Roman"/>
              </w:rPr>
            </w:pPr>
            <w:r w:rsidRPr="00B8396B">
              <w:rPr>
                <w:rFonts w:ascii="Times New Roman" w:hAnsi="Times New Roman" w:cs="Times New Roman"/>
              </w:rPr>
              <w:t>Степень резервируемости</w:t>
            </w:r>
          </w:p>
        </w:tc>
        <w:tc>
          <w:tcPr>
            <w:tcW w:w="4571" w:type="dxa"/>
            <w:vAlign w:val="center"/>
          </w:tcPr>
          <w:p w:rsidR="001479B1" w:rsidRPr="00B8396B" w:rsidRDefault="001479B1" w:rsidP="009211F4">
            <w:pPr>
              <w:spacing w:after="0" w:line="240" w:lineRule="auto"/>
              <w:rPr>
                <w:rFonts w:ascii="Times New Roman" w:hAnsi="Times New Roman" w:cs="Times New Roman"/>
              </w:rPr>
            </w:pPr>
            <w:r w:rsidRPr="00B8396B">
              <w:rPr>
                <w:rFonts w:ascii="Times New Roman" w:hAnsi="Times New Roman" w:cs="Times New Roman"/>
              </w:rPr>
              <w:t>нерезервированная</w:t>
            </w:r>
          </w:p>
        </w:tc>
      </w:tr>
      <w:tr w:rsidR="001479B1" w:rsidRPr="00B8396B" w:rsidTr="009211F4">
        <w:trPr>
          <w:trHeight w:val="333"/>
        </w:trPr>
        <w:tc>
          <w:tcPr>
            <w:tcW w:w="753" w:type="dxa"/>
            <w:vAlign w:val="center"/>
          </w:tcPr>
          <w:p w:rsidR="001479B1" w:rsidRPr="00B8396B" w:rsidRDefault="001479B1" w:rsidP="00B8396B">
            <w:pPr>
              <w:spacing w:after="0" w:line="240" w:lineRule="auto"/>
              <w:jc w:val="center"/>
              <w:rPr>
                <w:rFonts w:ascii="Times New Roman" w:hAnsi="Times New Roman" w:cs="Times New Roman"/>
                <w:b/>
                <w:i/>
              </w:rPr>
            </w:pPr>
            <w:r w:rsidRPr="00B8396B">
              <w:rPr>
                <w:rFonts w:ascii="Times New Roman" w:hAnsi="Times New Roman" w:cs="Times New Roman"/>
                <w:b/>
                <w:i/>
              </w:rPr>
              <w:t>6</w:t>
            </w:r>
          </w:p>
        </w:tc>
        <w:tc>
          <w:tcPr>
            <w:tcW w:w="4270" w:type="dxa"/>
          </w:tcPr>
          <w:p w:rsidR="001479B1" w:rsidRPr="00B8396B" w:rsidRDefault="001479B1" w:rsidP="00B8396B">
            <w:pPr>
              <w:spacing w:after="0" w:line="240" w:lineRule="auto"/>
              <w:rPr>
                <w:rFonts w:ascii="Times New Roman" w:hAnsi="Times New Roman" w:cs="Times New Roman"/>
              </w:rPr>
            </w:pPr>
            <w:r w:rsidRPr="00B8396B">
              <w:rPr>
                <w:rFonts w:ascii="Times New Roman" w:hAnsi="Times New Roman" w:cs="Times New Roman"/>
              </w:rPr>
              <w:t>Количество магистральных выводов</w:t>
            </w:r>
          </w:p>
        </w:tc>
        <w:tc>
          <w:tcPr>
            <w:tcW w:w="4571" w:type="dxa"/>
            <w:vAlign w:val="center"/>
          </w:tcPr>
          <w:p w:rsidR="001479B1" w:rsidRPr="00B8396B" w:rsidRDefault="001479B1" w:rsidP="009211F4">
            <w:pPr>
              <w:spacing w:after="0" w:line="240" w:lineRule="auto"/>
              <w:rPr>
                <w:rFonts w:ascii="Times New Roman" w:hAnsi="Times New Roman" w:cs="Times New Roman"/>
              </w:rPr>
            </w:pPr>
            <w:r w:rsidRPr="00B8396B">
              <w:rPr>
                <w:rFonts w:ascii="Times New Roman" w:hAnsi="Times New Roman" w:cs="Times New Roman"/>
              </w:rPr>
              <w:t>1</w:t>
            </w:r>
          </w:p>
        </w:tc>
      </w:tr>
      <w:tr w:rsidR="001479B1" w:rsidRPr="00B8396B" w:rsidTr="009211F4">
        <w:trPr>
          <w:trHeight w:val="283"/>
        </w:trPr>
        <w:tc>
          <w:tcPr>
            <w:tcW w:w="753" w:type="dxa"/>
            <w:vAlign w:val="center"/>
          </w:tcPr>
          <w:p w:rsidR="001479B1" w:rsidRPr="00B8396B" w:rsidRDefault="001479B1" w:rsidP="00B8396B">
            <w:pPr>
              <w:spacing w:after="0" w:line="240" w:lineRule="auto"/>
              <w:jc w:val="center"/>
              <w:rPr>
                <w:rFonts w:ascii="Times New Roman" w:hAnsi="Times New Roman" w:cs="Times New Roman"/>
                <w:b/>
                <w:i/>
              </w:rPr>
            </w:pPr>
            <w:r w:rsidRPr="00B8396B">
              <w:rPr>
                <w:rFonts w:ascii="Times New Roman" w:hAnsi="Times New Roman" w:cs="Times New Roman"/>
                <w:b/>
                <w:i/>
              </w:rPr>
              <w:t>7</w:t>
            </w:r>
          </w:p>
        </w:tc>
        <w:tc>
          <w:tcPr>
            <w:tcW w:w="4270" w:type="dxa"/>
          </w:tcPr>
          <w:p w:rsidR="001479B1" w:rsidRPr="00B8396B" w:rsidRDefault="001479B1" w:rsidP="00B8396B">
            <w:pPr>
              <w:spacing w:after="0" w:line="240" w:lineRule="auto"/>
              <w:rPr>
                <w:rFonts w:ascii="Times New Roman" w:hAnsi="Times New Roman" w:cs="Times New Roman"/>
              </w:rPr>
            </w:pPr>
            <w:r w:rsidRPr="00B8396B">
              <w:rPr>
                <w:rFonts w:ascii="Times New Roman" w:hAnsi="Times New Roman" w:cs="Times New Roman"/>
              </w:rPr>
              <w:t>Общая протяженность сетей, м</w:t>
            </w:r>
          </w:p>
        </w:tc>
        <w:tc>
          <w:tcPr>
            <w:tcW w:w="4571" w:type="dxa"/>
            <w:vAlign w:val="center"/>
          </w:tcPr>
          <w:p w:rsidR="001479B1" w:rsidRPr="00B8396B" w:rsidRDefault="001479B1" w:rsidP="009211F4">
            <w:pPr>
              <w:spacing w:after="0" w:line="240" w:lineRule="auto"/>
              <w:rPr>
                <w:rFonts w:ascii="Times New Roman" w:hAnsi="Times New Roman" w:cs="Times New Roman"/>
              </w:rPr>
            </w:pPr>
            <w:r w:rsidRPr="00B8396B">
              <w:rPr>
                <w:rFonts w:ascii="Times New Roman" w:hAnsi="Times New Roman" w:cs="Times New Roman"/>
              </w:rPr>
              <w:t>-</w:t>
            </w:r>
          </w:p>
        </w:tc>
      </w:tr>
      <w:tr w:rsidR="001479B1" w:rsidRPr="00B8396B" w:rsidTr="009211F4">
        <w:trPr>
          <w:trHeight w:val="553"/>
        </w:trPr>
        <w:tc>
          <w:tcPr>
            <w:tcW w:w="753" w:type="dxa"/>
            <w:vAlign w:val="center"/>
          </w:tcPr>
          <w:p w:rsidR="001479B1" w:rsidRPr="00B8396B" w:rsidRDefault="001479B1" w:rsidP="00B8396B">
            <w:pPr>
              <w:spacing w:after="0" w:line="240" w:lineRule="auto"/>
              <w:jc w:val="center"/>
              <w:rPr>
                <w:rFonts w:ascii="Times New Roman" w:hAnsi="Times New Roman" w:cs="Times New Roman"/>
                <w:b/>
                <w:i/>
              </w:rPr>
            </w:pPr>
            <w:r w:rsidRPr="00B8396B">
              <w:rPr>
                <w:rFonts w:ascii="Times New Roman" w:hAnsi="Times New Roman" w:cs="Times New Roman"/>
                <w:b/>
                <w:i/>
              </w:rPr>
              <w:t>8</w:t>
            </w:r>
          </w:p>
        </w:tc>
        <w:tc>
          <w:tcPr>
            <w:tcW w:w="4270" w:type="dxa"/>
          </w:tcPr>
          <w:p w:rsidR="001479B1" w:rsidRPr="00B8396B" w:rsidRDefault="001479B1" w:rsidP="00B8396B">
            <w:pPr>
              <w:spacing w:after="0" w:line="240" w:lineRule="auto"/>
              <w:rPr>
                <w:rFonts w:ascii="Times New Roman" w:hAnsi="Times New Roman" w:cs="Times New Roman"/>
              </w:rPr>
            </w:pPr>
            <w:r w:rsidRPr="00B8396B">
              <w:rPr>
                <w:rFonts w:ascii="Times New Roman" w:hAnsi="Times New Roman" w:cs="Times New Roman"/>
              </w:rPr>
              <w:t>Глубина заложения подземных тепловых сетей, м</w:t>
            </w:r>
          </w:p>
        </w:tc>
        <w:tc>
          <w:tcPr>
            <w:tcW w:w="4571" w:type="dxa"/>
            <w:vAlign w:val="center"/>
          </w:tcPr>
          <w:p w:rsidR="001479B1" w:rsidRPr="00B8396B" w:rsidRDefault="001479B1" w:rsidP="009211F4">
            <w:pPr>
              <w:spacing w:after="0" w:line="240" w:lineRule="auto"/>
              <w:rPr>
                <w:rFonts w:ascii="Times New Roman" w:hAnsi="Times New Roman" w:cs="Times New Roman"/>
              </w:rPr>
            </w:pPr>
            <w:r w:rsidRPr="00B8396B">
              <w:rPr>
                <w:rFonts w:ascii="Times New Roman" w:hAnsi="Times New Roman" w:cs="Times New Roman"/>
              </w:rPr>
              <w:t>до 2</w:t>
            </w:r>
          </w:p>
        </w:tc>
      </w:tr>
      <w:tr w:rsidR="001479B1" w:rsidRPr="00B8396B" w:rsidTr="009211F4">
        <w:trPr>
          <w:trHeight w:val="136"/>
        </w:trPr>
        <w:tc>
          <w:tcPr>
            <w:tcW w:w="753" w:type="dxa"/>
            <w:vAlign w:val="center"/>
          </w:tcPr>
          <w:p w:rsidR="001479B1" w:rsidRPr="00B8396B" w:rsidRDefault="001479B1" w:rsidP="00B8396B">
            <w:pPr>
              <w:spacing w:after="0" w:line="240" w:lineRule="auto"/>
              <w:jc w:val="center"/>
              <w:rPr>
                <w:rFonts w:ascii="Times New Roman" w:hAnsi="Times New Roman" w:cs="Times New Roman"/>
                <w:b/>
                <w:i/>
              </w:rPr>
            </w:pPr>
            <w:r w:rsidRPr="00B8396B">
              <w:rPr>
                <w:rFonts w:ascii="Times New Roman" w:hAnsi="Times New Roman" w:cs="Times New Roman"/>
                <w:b/>
                <w:i/>
              </w:rPr>
              <w:t>9</w:t>
            </w:r>
          </w:p>
        </w:tc>
        <w:tc>
          <w:tcPr>
            <w:tcW w:w="4270" w:type="dxa"/>
          </w:tcPr>
          <w:p w:rsidR="001479B1" w:rsidRPr="00B8396B" w:rsidRDefault="001479B1" w:rsidP="00B8396B">
            <w:pPr>
              <w:spacing w:after="0" w:line="240" w:lineRule="auto"/>
              <w:rPr>
                <w:rFonts w:ascii="Times New Roman" w:hAnsi="Times New Roman" w:cs="Times New Roman"/>
              </w:rPr>
            </w:pPr>
            <w:r w:rsidRPr="00B8396B">
              <w:rPr>
                <w:rFonts w:ascii="Times New Roman" w:hAnsi="Times New Roman" w:cs="Times New Roman"/>
              </w:rPr>
              <w:t>Год начала эксплуатации</w:t>
            </w:r>
          </w:p>
        </w:tc>
        <w:tc>
          <w:tcPr>
            <w:tcW w:w="4571" w:type="dxa"/>
            <w:vAlign w:val="center"/>
          </w:tcPr>
          <w:p w:rsidR="001479B1" w:rsidRPr="00B8396B" w:rsidRDefault="001479B1" w:rsidP="009211F4">
            <w:pPr>
              <w:spacing w:after="0" w:line="240" w:lineRule="auto"/>
              <w:rPr>
                <w:rFonts w:ascii="Times New Roman" w:hAnsi="Times New Roman" w:cs="Times New Roman"/>
              </w:rPr>
            </w:pPr>
            <w:r w:rsidRPr="00B8396B">
              <w:rPr>
                <w:rFonts w:ascii="Times New Roman" w:hAnsi="Times New Roman" w:cs="Times New Roman"/>
              </w:rPr>
              <w:t>-</w:t>
            </w:r>
          </w:p>
        </w:tc>
      </w:tr>
      <w:tr w:rsidR="001479B1" w:rsidRPr="00B8396B" w:rsidTr="009211F4">
        <w:trPr>
          <w:trHeight w:val="294"/>
        </w:trPr>
        <w:tc>
          <w:tcPr>
            <w:tcW w:w="753" w:type="dxa"/>
            <w:vAlign w:val="center"/>
          </w:tcPr>
          <w:p w:rsidR="001479B1" w:rsidRPr="00B8396B" w:rsidRDefault="001479B1" w:rsidP="00B8396B">
            <w:pPr>
              <w:spacing w:after="0" w:line="240" w:lineRule="auto"/>
              <w:jc w:val="center"/>
              <w:rPr>
                <w:rFonts w:ascii="Times New Roman" w:hAnsi="Times New Roman" w:cs="Times New Roman"/>
                <w:b/>
                <w:i/>
              </w:rPr>
            </w:pPr>
            <w:r w:rsidRPr="00B8396B">
              <w:rPr>
                <w:rFonts w:ascii="Times New Roman" w:hAnsi="Times New Roman" w:cs="Times New Roman"/>
                <w:b/>
                <w:i/>
              </w:rPr>
              <w:t>10</w:t>
            </w:r>
          </w:p>
        </w:tc>
        <w:tc>
          <w:tcPr>
            <w:tcW w:w="4270" w:type="dxa"/>
          </w:tcPr>
          <w:p w:rsidR="001479B1" w:rsidRPr="00B8396B" w:rsidRDefault="001479B1" w:rsidP="00B8396B">
            <w:pPr>
              <w:spacing w:after="0" w:line="240" w:lineRule="auto"/>
              <w:rPr>
                <w:rFonts w:ascii="Times New Roman" w:hAnsi="Times New Roman" w:cs="Times New Roman"/>
              </w:rPr>
            </w:pPr>
            <w:r w:rsidRPr="00B8396B">
              <w:rPr>
                <w:rFonts w:ascii="Times New Roman" w:hAnsi="Times New Roman" w:cs="Times New Roman"/>
              </w:rPr>
              <w:t>Тип изоляции</w:t>
            </w:r>
          </w:p>
        </w:tc>
        <w:tc>
          <w:tcPr>
            <w:tcW w:w="4571" w:type="dxa"/>
            <w:vAlign w:val="center"/>
          </w:tcPr>
          <w:p w:rsidR="001479B1" w:rsidRPr="00B8396B" w:rsidRDefault="001479B1" w:rsidP="009211F4">
            <w:pPr>
              <w:spacing w:after="0" w:line="240" w:lineRule="auto"/>
              <w:rPr>
                <w:rFonts w:ascii="Times New Roman" w:hAnsi="Times New Roman" w:cs="Times New Roman"/>
              </w:rPr>
            </w:pPr>
            <w:r w:rsidRPr="00B8396B">
              <w:rPr>
                <w:rFonts w:ascii="Times New Roman" w:hAnsi="Times New Roman" w:cs="Times New Roman"/>
              </w:rPr>
              <w:t>Минеральная вата</w:t>
            </w:r>
          </w:p>
        </w:tc>
      </w:tr>
      <w:tr w:rsidR="001479B1" w:rsidRPr="00B8396B" w:rsidTr="009211F4">
        <w:trPr>
          <w:trHeight w:val="258"/>
        </w:trPr>
        <w:tc>
          <w:tcPr>
            <w:tcW w:w="753" w:type="dxa"/>
            <w:vAlign w:val="center"/>
          </w:tcPr>
          <w:p w:rsidR="001479B1" w:rsidRPr="00B8396B" w:rsidRDefault="001479B1" w:rsidP="00B8396B">
            <w:pPr>
              <w:spacing w:after="0" w:line="240" w:lineRule="auto"/>
              <w:jc w:val="center"/>
              <w:rPr>
                <w:rFonts w:ascii="Times New Roman" w:hAnsi="Times New Roman" w:cs="Times New Roman"/>
                <w:b/>
                <w:i/>
              </w:rPr>
            </w:pPr>
            <w:r w:rsidRPr="00B8396B">
              <w:rPr>
                <w:rFonts w:ascii="Times New Roman" w:hAnsi="Times New Roman" w:cs="Times New Roman"/>
                <w:b/>
                <w:i/>
              </w:rPr>
              <w:t>11</w:t>
            </w:r>
          </w:p>
        </w:tc>
        <w:tc>
          <w:tcPr>
            <w:tcW w:w="4270" w:type="dxa"/>
          </w:tcPr>
          <w:p w:rsidR="001479B1" w:rsidRPr="00B8396B" w:rsidRDefault="001479B1" w:rsidP="00B8396B">
            <w:pPr>
              <w:spacing w:after="0" w:line="240" w:lineRule="auto"/>
              <w:rPr>
                <w:rFonts w:ascii="Times New Roman" w:hAnsi="Times New Roman" w:cs="Times New Roman"/>
              </w:rPr>
            </w:pPr>
            <w:r w:rsidRPr="00B8396B">
              <w:rPr>
                <w:rFonts w:ascii="Times New Roman" w:hAnsi="Times New Roman" w:cs="Times New Roman"/>
              </w:rPr>
              <w:t>Тип прокладки</w:t>
            </w:r>
          </w:p>
        </w:tc>
        <w:tc>
          <w:tcPr>
            <w:tcW w:w="4571" w:type="dxa"/>
            <w:vAlign w:val="center"/>
          </w:tcPr>
          <w:p w:rsidR="001479B1" w:rsidRPr="00B8396B" w:rsidRDefault="001479B1" w:rsidP="009211F4">
            <w:pPr>
              <w:spacing w:after="0" w:line="240" w:lineRule="auto"/>
              <w:rPr>
                <w:rFonts w:ascii="Times New Roman" w:hAnsi="Times New Roman" w:cs="Times New Roman"/>
              </w:rPr>
            </w:pPr>
            <w:r w:rsidRPr="00B8396B">
              <w:rPr>
                <w:rFonts w:ascii="Times New Roman" w:hAnsi="Times New Roman" w:cs="Times New Roman"/>
              </w:rPr>
              <w:t>надземная</w:t>
            </w:r>
          </w:p>
        </w:tc>
      </w:tr>
      <w:tr w:rsidR="001479B1" w:rsidRPr="00B8396B" w:rsidTr="009211F4">
        <w:trPr>
          <w:trHeight w:val="147"/>
        </w:trPr>
        <w:tc>
          <w:tcPr>
            <w:tcW w:w="753" w:type="dxa"/>
            <w:vAlign w:val="center"/>
          </w:tcPr>
          <w:p w:rsidR="001479B1" w:rsidRPr="00B8396B" w:rsidRDefault="001479B1" w:rsidP="00B8396B">
            <w:pPr>
              <w:spacing w:after="0" w:line="240" w:lineRule="auto"/>
              <w:jc w:val="center"/>
              <w:rPr>
                <w:rFonts w:ascii="Times New Roman" w:hAnsi="Times New Roman" w:cs="Times New Roman"/>
                <w:b/>
                <w:i/>
              </w:rPr>
            </w:pPr>
            <w:r w:rsidRPr="00B8396B">
              <w:rPr>
                <w:rFonts w:ascii="Times New Roman" w:hAnsi="Times New Roman" w:cs="Times New Roman"/>
                <w:b/>
                <w:i/>
              </w:rPr>
              <w:t>12</w:t>
            </w:r>
          </w:p>
        </w:tc>
        <w:tc>
          <w:tcPr>
            <w:tcW w:w="4270" w:type="dxa"/>
          </w:tcPr>
          <w:p w:rsidR="001479B1" w:rsidRPr="00B8396B" w:rsidRDefault="001479B1" w:rsidP="00B8396B">
            <w:pPr>
              <w:spacing w:after="0" w:line="240" w:lineRule="auto"/>
              <w:rPr>
                <w:rFonts w:ascii="Times New Roman" w:hAnsi="Times New Roman" w:cs="Times New Roman"/>
              </w:rPr>
            </w:pPr>
            <w:r w:rsidRPr="00B8396B">
              <w:rPr>
                <w:rFonts w:ascii="Times New Roman" w:hAnsi="Times New Roman" w:cs="Times New Roman"/>
              </w:rPr>
              <w:t>Тип компенсирующих устройств</w:t>
            </w:r>
          </w:p>
        </w:tc>
        <w:tc>
          <w:tcPr>
            <w:tcW w:w="4571" w:type="dxa"/>
            <w:vAlign w:val="center"/>
          </w:tcPr>
          <w:p w:rsidR="001479B1" w:rsidRPr="00B8396B" w:rsidRDefault="001479B1" w:rsidP="009211F4">
            <w:pPr>
              <w:spacing w:after="0" w:line="240" w:lineRule="auto"/>
              <w:rPr>
                <w:rFonts w:ascii="Times New Roman" w:hAnsi="Times New Roman" w:cs="Times New Roman"/>
              </w:rPr>
            </w:pPr>
            <w:r w:rsidRPr="00B8396B">
              <w:rPr>
                <w:rFonts w:ascii="Times New Roman" w:hAnsi="Times New Roman" w:cs="Times New Roman"/>
              </w:rPr>
              <w:t>-</w:t>
            </w:r>
          </w:p>
        </w:tc>
      </w:tr>
      <w:tr w:rsidR="001479B1" w:rsidRPr="00B8396B" w:rsidTr="009211F4">
        <w:trPr>
          <w:trHeight w:val="166"/>
        </w:trPr>
        <w:tc>
          <w:tcPr>
            <w:tcW w:w="753" w:type="dxa"/>
            <w:vAlign w:val="center"/>
          </w:tcPr>
          <w:p w:rsidR="001479B1" w:rsidRPr="00B8396B" w:rsidRDefault="001479B1" w:rsidP="00B8396B">
            <w:pPr>
              <w:spacing w:after="0" w:line="240" w:lineRule="auto"/>
              <w:jc w:val="center"/>
              <w:rPr>
                <w:rFonts w:ascii="Times New Roman" w:hAnsi="Times New Roman" w:cs="Times New Roman"/>
                <w:b/>
                <w:i/>
              </w:rPr>
            </w:pPr>
            <w:r w:rsidRPr="00B8396B">
              <w:rPr>
                <w:rFonts w:ascii="Times New Roman" w:hAnsi="Times New Roman" w:cs="Times New Roman"/>
                <w:b/>
                <w:i/>
              </w:rPr>
              <w:t>13</w:t>
            </w:r>
          </w:p>
        </w:tc>
        <w:tc>
          <w:tcPr>
            <w:tcW w:w="4270" w:type="dxa"/>
          </w:tcPr>
          <w:p w:rsidR="001479B1" w:rsidRPr="00B8396B" w:rsidRDefault="001479B1" w:rsidP="00B8396B">
            <w:pPr>
              <w:spacing w:after="0" w:line="240" w:lineRule="auto"/>
              <w:rPr>
                <w:rFonts w:ascii="Times New Roman" w:hAnsi="Times New Roman" w:cs="Times New Roman"/>
              </w:rPr>
            </w:pPr>
            <w:r w:rsidRPr="00B8396B">
              <w:rPr>
                <w:rFonts w:ascii="Times New Roman" w:hAnsi="Times New Roman" w:cs="Times New Roman"/>
              </w:rPr>
              <w:t>Наименее надежный участок</w:t>
            </w:r>
          </w:p>
        </w:tc>
        <w:tc>
          <w:tcPr>
            <w:tcW w:w="4571" w:type="dxa"/>
            <w:vAlign w:val="center"/>
          </w:tcPr>
          <w:p w:rsidR="001479B1" w:rsidRPr="00B8396B" w:rsidRDefault="001479B1" w:rsidP="009211F4">
            <w:pPr>
              <w:spacing w:after="0" w:line="240" w:lineRule="auto"/>
              <w:rPr>
                <w:rFonts w:ascii="Times New Roman" w:hAnsi="Times New Roman" w:cs="Times New Roman"/>
              </w:rPr>
            </w:pPr>
            <w:r w:rsidRPr="00B8396B">
              <w:rPr>
                <w:rFonts w:ascii="Times New Roman" w:hAnsi="Times New Roman" w:cs="Times New Roman"/>
              </w:rPr>
              <w:t>-</w:t>
            </w:r>
          </w:p>
        </w:tc>
      </w:tr>
      <w:tr w:rsidR="001479B1" w:rsidRPr="00B8396B" w:rsidTr="009211F4">
        <w:trPr>
          <w:trHeight w:val="121"/>
        </w:trPr>
        <w:tc>
          <w:tcPr>
            <w:tcW w:w="753" w:type="dxa"/>
            <w:vAlign w:val="center"/>
          </w:tcPr>
          <w:p w:rsidR="001479B1" w:rsidRPr="00B8396B" w:rsidRDefault="001479B1" w:rsidP="00B8396B">
            <w:pPr>
              <w:spacing w:after="0" w:line="240" w:lineRule="auto"/>
              <w:jc w:val="center"/>
              <w:rPr>
                <w:rFonts w:ascii="Times New Roman" w:hAnsi="Times New Roman" w:cs="Times New Roman"/>
                <w:b/>
                <w:i/>
              </w:rPr>
            </w:pPr>
            <w:r w:rsidRPr="00B8396B">
              <w:rPr>
                <w:rFonts w:ascii="Times New Roman" w:hAnsi="Times New Roman" w:cs="Times New Roman"/>
                <w:b/>
                <w:i/>
              </w:rPr>
              <w:t>14</w:t>
            </w:r>
          </w:p>
        </w:tc>
        <w:tc>
          <w:tcPr>
            <w:tcW w:w="4270" w:type="dxa"/>
          </w:tcPr>
          <w:p w:rsidR="001479B1" w:rsidRPr="00B8396B" w:rsidRDefault="001479B1" w:rsidP="00B8396B">
            <w:pPr>
              <w:spacing w:after="0" w:line="240" w:lineRule="auto"/>
              <w:rPr>
                <w:rFonts w:ascii="Times New Roman" w:hAnsi="Times New Roman" w:cs="Times New Roman"/>
              </w:rPr>
            </w:pPr>
            <w:r w:rsidRPr="00B8396B">
              <w:rPr>
                <w:rFonts w:ascii="Times New Roman" w:hAnsi="Times New Roman" w:cs="Times New Roman"/>
              </w:rPr>
              <w:t>Материальная характеристика, м2</w:t>
            </w:r>
          </w:p>
        </w:tc>
        <w:tc>
          <w:tcPr>
            <w:tcW w:w="4571" w:type="dxa"/>
            <w:vAlign w:val="center"/>
          </w:tcPr>
          <w:p w:rsidR="001479B1" w:rsidRPr="00B8396B" w:rsidRDefault="001479B1" w:rsidP="009211F4">
            <w:pPr>
              <w:spacing w:after="0" w:line="240" w:lineRule="auto"/>
              <w:rPr>
                <w:rFonts w:ascii="Times New Roman" w:hAnsi="Times New Roman" w:cs="Times New Roman"/>
              </w:rPr>
            </w:pPr>
            <w:r w:rsidRPr="00B8396B">
              <w:rPr>
                <w:rFonts w:ascii="Times New Roman" w:hAnsi="Times New Roman" w:cs="Times New Roman"/>
              </w:rPr>
              <w:t>-</w:t>
            </w:r>
          </w:p>
        </w:tc>
      </w:tr>
      <w:tr w:rsidR="001479B1" w:rsidRPr="00B8396B" w:rsidTr="009211F4">
        <w:trPr>
          <w:trHeight w:val="202"/>
        </w:trPr>
        <w:tc>
          <w:tcPr>
            <w:tcW w:w="753" w:type="dxa"/>
            <w:vAlign w:val="center"/>
          </w:tcPr>
          <w:p w:rsidR="001479B1" w:rsidRPr="00B8396B" w:rsidRDefault="001479B1" w:rsidP="00B8396B">
            <w:pPr>
              <w:spacing w:after="0" w:line="240" w:lineRule="auto"/>
              <w:jc w:val="center"/>
              <w:rPr>
                <w:rFonts w:ascii="Times New Roman" w:hAnsi="Times New Roman" w:cs="Times New Roman"/>
                <w:b/>
                <w:i/>
              </w:rPr>
            </w:pPr>
            <w:r w:rsidRPr="00B8396B">
              <w:rPr>
                <w:rFonts w:ascii="Times New Roman" w:hAnsi="Times New Roman" w:cs="Times New Roman"/>
                <w:b/>
                <w:i/>
              </w:rPr>
              <w:t>15</w:t>
            </w:r>
          </w:p>
        </w:tc>
        <w:tc>
          <w:tcPr>
            <w:tcW w:w="4270" w:type="dxa"/>
          </w:tcPr>
          <w:p w:rsidR="001479B1" w:rsidRPr="00B8396B" w:rsidRDefault="001479B1" w:rsidP="00B8396B">
            <w:pPr>
              <w:spacing w:after="0" w:line="240" w:lineRule="auto"/>
              <w:rPr>
                <w:rFonts w:ascii="Times New Roman" w:hAnsi="Times New Roman" w:cs="Times New Roman"/>
              </w:rPr>
            </w:pPr>
            <w:r w:rsidRPr="00B8396B">
              <w:rPr>
                <w:rFonts w:ascii="Times New Roman" w:hAnsi="Times New Roman" w:cs="Times New Roman"/>
              </w:rPr>
              <w:t>Подключенная тепловая нагрузка, Гкал/ч</w:t>
            </w:r>
          </w:p>
        </w:tc>
        <w:tc>
          <w:tcPr>
            <w:tcW w:w="4571" w:type="dxa"/>
            <w:vAlign w:val="center"/>
          </w:tcPr>
          <w:p w:rsidR="001479B1" w:rsidRPr="00B8396B" w:rsidRDefault="001479B1" w:rsidP="009211F4">
            <w:pPr>
              <w:spacing w:after="0" w:line="240" w:lineRule="auto"/>
              <w:rPr>
                <w:rFonts w:ascii="Times New Roman" w:hAnsi="Times New Roman" w:cs="Times New Roman"/>
              </w:rPr>
            </w:pPr>
            <w:r w:rsidRPr="00B8396B">
              <w:rPr>
                <w:rFonts w:ascii="Times New Roman" w:hAnsi="Times New Roman" w:cs="Times New Roman"/>
              </w:rPr>
              <w:t>-</w:t>
            </w:r>
          </w:p>
        </w:tc>
      </w:tr>
    </w:tbl>
    <w:p w:rsidR="009572CD" w:rsidRPr="00F247E1" w:rsidRDefault="009572CD" w:rsidP="009211F4">
      <w:pPr>
        <w:spacing w:before="240" w:line="360" w:lineRule="auto"/>
        <w:jc w:val="both"/>
        <w:rPr>
          <w:rFonts w:ascii="Times New Roman" w:hAnsi="Times New Roman" w:cs="Times New Roman"/>
          <w:sz w:val="28"/>
          <w:szCs w:val="28"/>
        </w:rPr>
      </w:pPr>
      <w:r w:rsidRPr="00F247E1">
        <w:rPr>
          <w:rFonts w:ascii="Times New Roman" w:hAnsi="Times New Roman" w:cs="Times New Roman"/>
          <w:sz w:val="28"/>
          <w:szCs w:val="28"/>
        </w:rPr>
        <w:t>1.3.4 Описание типов и количества секционирующей и регулирующей арматуры на тепловых сетях</w:t>
      </w:r>
      <w:r w:rsidR="009211F4">
        <w:rPr>
          <w:rFonts w:ascii="Times New Roman" w:hAnsi="Times New Roman" w:cs="Times New Roman"/>
          <w:sz w:val="28"/>
          <w:szCs w:val="28"/>
        </w:rPr>
        <w:t>.</w:t>
      </w:r>
    </w:p>
    <w:p w:rsidR="009572CD" w:rsidRPr="00F247E1" w:rsidRDefault="009572CD" w:rsidP="009211F4">
      <w:pPr>
        <w:spacing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Секционирующие задвижки из низколегированной стали, чугуна и регулирующие размещены в узлах присоединения распределительных сетей потребителей к тепловым сетям непосредственно в индивидуальных тепловых </w:t>
      </w:r>
      <w:r w:rsidRPr="00F247E1">
        <w:rPr>
          <w:rFonts w:ascii="Times New Roman" w:hAnsi="Times New Roman" w:cs="Times New Roman"/>
          <w:sz w:val="28"/>
          <w:szCs w:val="28"/>
        </w:rPr>
        <w:lastRenderedPageBreak/>
        <w:t>пунктах зданий потребителей, а также тепловых камер, по одной на каждый (прямой и обратный) трубопроводы.</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1.3.5 Описание типов и строительных особенностей тепловых пунктов, тепловых камер и павильонов</w:t>
      </w:r>
      <w:r w:rsidR="009211F4">
        <w:rPr>
          <w:rFonts w:ascii="Times New Roman" w:hAnsi="Times New Roman" w:cs="Times New Roman"/>
          <w:sz w:val="28"/>
          <w:szCs w:val="28"/>
        </w:rPr>
        <w:t>.</w:t>
      </w:r>
    </w:p>
    <w:p w:rsidR="009572CD" w:rsidRPr="00F247E1" w:rsidRDefault="009572CD" w:rsidP="009211F4">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Тепловые павильоны систем теплоснабжения на территории </w:t>
      </w:r>
      <w:r w:rsidR="001479B1" w:rsidRPr="00F247E1">
        <w:rPr>
          <w:rFonts w:ascii="Times New Roman" w:hAnsi="Times New Roman" w:cs="Times New Roman"/>
          <w:sz w:val="28"/>
          <w:szCs w:val="28"/>
        </w:rPr>
        <w:t xml:space="preserve">Мордвиновского </w:t>
      </w:r>
      <w:r w:rsidRPr="00F247E1">
        <w:rPr>
          <w:rFonts w:ascii="Times New Roman" w:hAnsi="Times New Roman" w:cs="Times New Roman"/>
          <w:sz w:val="28"/>
          <w:szCs w:val="28"/>
        </w:rPr>
        <w:t xml:space="preserve">сельского поселения отсутствуют. </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1.3.6 Описание графиков регулирования отпуска тепла в тепловые сети с анализом их обоснованности</w:t>
      </w:r>
      <w:r w:rsidR="009211F4">
        <w:rPr>
          <w:rFonts w:ascii="Times New Roman" w:hAnsi="Times New Roman" w:cs="Times New Roman"/>
          <w:sz w:val="28"/>
          <w:szCs w:val="28"/>
        </w:rPr>
        <w:t>.</w:t>
      </w:r>
    </w:p>
    <w:p w:rsidR="009572CD" w:rsidRPr="00F247E1" w:rsidRDefault="009572CD" w:rsidP="009211F4">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График изменения темпер</w:t>
      </w:r>
      <w:r w:rsidR="00884AF2" w:rsidRPr="00F247E1">
        <w:rPr>
          <w:rFonts w:ascii="Times New Roman" w:hAnsi="Times New Roman" w:cs="Times New Roman"/>
          <w:sz w:val="28"/>
          <w:szCs w:val="28"/>
        </w:rPr>
        <w:t>атур теплоносителя (таблица 2.12</w:t>
      </w:r>
      <w:r w:rsidRPr="00F247E1">
        <w:rPr>
          <w:rFonts w:ascii="Times New Roman" w:hAnsi="Times New Roman" w:cs="Times New Roman"/>
          <w:sz w:val="28"/>
          <w:szCs w:val="28"/>
        </w:rPr>
        <w:t xml:space="preserve">) выбран на основании климатических параметров холодного времени года на территории </w:t>
      </w:r>
      <w:r w:rsidR="00683E6A" w:rsidRPr="00F247E1">
        <w:rPr>
          <w:rFonts w:ascii="Times New Roman" w:hAnsi="Times New Roman" w:cs="Times New Roman"/>
          <w:sz w:val="28"/>
          <w:szCs w:val="28"/>
        </w:rPr>
        <w:t>Увельского</w:t>
      </w:r>
      <w:r w:rsidRPr="00F247E1">
        <w:rPr>
          <w:rFonts w:ascii="Times New Roman" w:hAnsi="Times New Roman" w:cs="Times New Roman"/>
          <w:sz w:val="28"/>
          <w:szCs w:val="28"/>
        </w:rPr>
        <w:t xml:space="preserve"> муниципального района РФ СП 131.13330.2012 «Строительная климатология» и справочных данных температуры воды, подаваемой в отопительную систему, и сетевой – в обратном трубопроводе по температурному графику 95–70 °С.</w:t>
      </w:r>
    </w:p>
    <w:p w:rsidR="008E5995" w:rsidRPr="009211F4" w:rsidRDefault="00884AF2" w:rsidP="009211F4">
      <w:pPr>
        <w:jc w:val="center"/>
        <w:rPr>
          <w:rFonts w:ascii="Times New Roman" w:hAnsi="Times New Roman" w:cs="Times New Roman"/>
          <w:b/>
          <w:i/>
          <w:sz w:val="28"/>
          <w:szCs w:val="28"/>
        </w:rPr>
      </w:pPr>
      <w:r w:rsidRPr="009211F4">
        <w:rPr>
          <w:rFonts w:ascii="Times New Roman" w:hAnsi="Times New Roman" w:cs="Times New Roman"/>
          <w:b/>
          <w:i/>
          <w:sz w:val="28"/>
          <w:szCs w:val="28"/>
        </w:rPr>
        <w:t>Таблица 2.12</w:t>
      </w:r>
      <w:r w:rsidR="009572CD" w:rsidRPr="009211F4">
        <w:rPr>
          <w:rFonts w:ascii="Times New Roman" w:hAnsi="Times New Roman" w:cs="Times New Roman"/>
          <w:b/>
          <w:i/>
          <w:sz w:val="28"/>
          <w:szCs w:val="28"/>
        </w:rPr>
        <w:t xml:space="preserve"> – График изменения температур теплоносителя</w:t>
      </w:r>
    </w:p>
    <w:tbl>
      <w:tblPr>
        <w:tblW w:w="1026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656"/>
        <w:gridCol w:w="785"/>
        <w:gridCol w:w="796"/>
        <w:gridCol w:w="753"/>
        <w:gridCol w:w="711"/>
        <w:gridCol w:w="725"/>
        <w:gridCol w:w="656"/>
        <w:gridCol w:w="696"/>
        <w:gridCol w:w="656"/>
        <w:gridCol w:w="739"/>
        <w:gridCol w:w="684"/>
      </w:tblGrid>
      <w:tr w:rsidR="00884AF2" w:rsidRPr="009211F4" w:rsidTr="009211F4">
        <w:trPr>
          <w:trHeight w:val="251"/>
        </w:trPr>
        <w:tc>
          <w:tcPr>
            <w:tcW w:w="2407" w:type="dxa"/>
            <w:vMerge w:val="restart"/>
            <w:vAlign w:val="center"/>
          </w:tcPr>
          <w:p w:rsidR="00884AF2" w:rsidRPr="009211F4" w:rsidRDefault="00884AF2" w:rsidP="009211F4">
            <w:pPr>
              <w:spacing w:after="0" w:line="240" w:lineRule="auto"/>
              <w:jc w:val="center"/>
              <w:rPr>
                <w:rFonts w:ascii="Times New Roman" w:hAnsi="Times New Roman" w:cs="Times New Roman"/>
                <w:b/>
                <w:i/>
              </w:rPr>
            </w:pPr>
            <w:r w:rsidRPr="009211F4">
              <w:rPr>
                <w:rFonts w:ascii="Times New Roman" w:hAnsi="Times New Roman" w:cs="Times New Roman"/>
                <w:b/>
                <w:i/>
              </w:rPr>
              <w:t>Температура сетевой воды</w:t>
            </w:r>
          </w:p>
        </w:tc>
        <w:tc>
          <w:tcPr>
            <w:tcW w:w="7857" w:type="dxa"/>
            <w:gridSpan w:val="11"/>
            <w:vAlign w:val="center"/>
          </w:tcPr>
          <w:p w:rsidR="00884AF2" w:rsidRPr="009211F4" w:rsidRDefault="00884AF2" w:rsidP="009211F4">
            <w:pPr>
              <w:spacing w:after="0" w:line="240" w:lineRule="auto"/>
              <w:jc w:val="center"/>
              <w:rPr>
                <w:rFonts w:ascii="Times New Roman" w:hAnsi="Times New Roman" w:cs="Times New Roman"/>
                <w:b/>
                <w:i/>
              </w:rPr>
            </w:pPr>
            <w:r w:rsidRPr="009211F4">
              <w:rPr>
                <w:rFonts w:ascii="Times New Roman" w:hAnsi="Times New Roman" w:cs="Times New Roman"/>
                <w:b/>
                <w:i/>
              </w:rPr>
              <w:t>Расчетная температура наружного воздуха, °С</w:t>
            </w:r>
          </w:p>
        </w:tc>
      </w:tr>
      <w:tr w:rsidR="00884AF2" w:rsidRPr="009211F4" w:rsidTr="009211F4">
        <w:trPr>
          <w:trHeight w:val="251"/>
        </w:trPr>
        <w:tc>
          <w:tcPr>
            <w:tcW w:w="2407" w:type="dxa"/>
            <w:vMerge/>
            <w:vAlign w:val="center"/>
          </w:tcPr>
          <w:p w:rsidR="00884AF2" w:rsidRPr="009211F4" w:rsidRDefault="00884AF2" w:rsidP="009211F4">
            <w:pPr>
              <w:spacing w:after="0" w:line="240" w:lineRule="auto"/>
              <w:jc w:val="center"/>
              <w:rPr>
                <w:rFonts w:ascii="Times New Roman" w:hAnsi="Times New Roman" w:cs="Times New Roman"/>
                <w:b/>
                <w:i/>
              </w:rPr>
            </w:pPr>
          </w:p>
        </w:tc>
        <w:tc>
          <w:tcPr>
            <w:tcW w:w="656" w:type="dxa"/>
            <w:vAlign w:val="center"/>
          </w:tcPr>
          <w:p w:rsidR="00884AF2" w:rsidRPr="009211F4" w:rsidRDefault="00884AF2" w:rsidP="009211F4">
            <w:pPr>
              <w:spacing w:after="0" w:line="240" w:lineRule="auto"/>
              <w:jc w:val="center"/>
              <w:rPr>
                <w:rFonts w:ascii="Times New Roman" w:hAnsi="Times New Roman" w:cs="Times New Roman"/>
                <w:b/>
                <w:i/>
              </w:rPr>
            </w:pPr>
            <w:r w:rsidRPr="009211F4">
              <w:rPr>
                <w:rFonts w:ascii="Times New Roman" w:hAnsi="Times New Roman" w:cs="Times New Roman"/>
                <w:b/>
                <w:i/>
              </w:rPr>
              <w:t>10</w:t>
            </w:r>
          </w:p>
        </w:tc>
        <w:tc>
          <w:tcPr>
            <w:tcW w:w="785" w:type="dxa"/>
            <w:vAlign w:val="center"/>
          </w:tcPr>
          <w:p w:rsidR="00884AF2" w:rsidRPr="009211F4" w:rsidRDefault="00884AF2" w:rsidP="009211F4">
            <w:pPr>
              <w:spacing w:after="0" w:line="240" w:lineRule="auto"/>
              <w:jc w:val="center"/>
              <w:rPr>
                <w:rFonts w:ascii="Times New Roman" w:hAnsi="Times New Roman" w:cs="Times New Roman"/>
                <w:b/>
                <w:i/>
              </w:rPr>
            </w:pPr>
            <w:r w:rsidRPr="009211F4">
              <w:rPr>
                <w:rFonts w:ascii="Times New Roman" w:hAnsi="Times New Roman" w:cs="Times New Roman"/>
                <w:b/>
                <w:i/>
              </w:rPr>
              <w:t>5</w:t>
            </w:r>
          </w:p>
        </w:tc>
        <w:tc>
          <w:tcPr>
            <w:tcW w:w="796" w:type="dxa"/>
            <w:vAlign w:val="center"/>
          </w:tcPr>
          <w:p w:rsidR="00884AF2" w:rsidRPr="009211F4" w:rsidRDefault="00884AF2" w:rsidP="009211F4">
            <w:pPr>
              <w:spacing w:after="0" w:line="240" w:lineRule="auto"/>
              <w:jc w:val="center"/>
              <w:rPr>
                <w:rFonts w:ascii="Times New Roman" w:hAnsi="Times New Roman" w:cs="Times New Roman"/>
                <w:b/>
                <w:i/>
              </w:rPr>
            </w:pPr>
            <w:r w:rsidRPr="009211F4">
              <w:rPr>
                <w:rFonts w:ascii="Times New Roman" w:hAnsi="Times New Roman" w:cs="Times New Roman"/>
                <w:b/>
                <w:i/>
              </w:rPr>
              <w:t>0</w:t>
            </w:r>
          </w:p>
        </w:tc>
        <w:tc>
          <w:tcPr>
            <w:tcW w:w="753" w:type="dxa"/>
            <w:vAlign w:val="center"/>
          </w:tcPr>
          <w:p w:rsidR="00884AF2" w:rsidRPr="009211F4" w:rsidRDefault="00884AF2" w:rsidP="009211F4">
            <w:pPr>
              <w:spacing w:after="0" w:line="240" w:lineRule="auto"/>
              <w:jc w:val="center"/>
              <w:rPr>
                <w:rFonts w:ascii="Times New Roman" w:hAnsi="Times New Roman" w:cs="Times New Roman"/>
                <w:b/>
                <w:i/>
              </w:rPr>
            </w:pPr>
            <w:r w:rsidRPr="009211F4">
              <w:rPr>
                <w:rFonts w:ascii="Times New Roman" w:hAnsi="Times New Roman" w:cs="Times New Roman"/>
                <w:b/>
                <w:i/>
              </w:rPr>
              <w:t>-5</w:t>
            </w:r>
          </w:p>
        </w:tc>
        <w:tc>
          <w:tcPr>
            <w:tcW w:w="711" w:type="dxa"/>
            <w:vAlign w:val="center"/>
          </w:tcPr>
          <w:p w:rsidR="00884AF2" w:rsidRPr="009211F4" w:rsidRDefault="00884AF2" w:rsidP="009211F4">
            <w:pPr>
              <w:spacing w:after="0" w:line="240" w:lineRule="auto"/>
              <w:jc w:val="center"/>
              <w:rPr>
                <w:rFonts w:ascii="Times New Roman" w:hAnsi="Times New Roman" w:cs="Times New Roman"/>
                <w:b/>
                <w:i/>
              </w:rPr>
            </w:pPr>
            <w:r w:rsidRPr="009211F4">
              <w:rPr>
                <w:rFonts w:ascii="Times New Roman" w:hAnsi="Times New Roman" w:cs="Times New Roman"/>
                <w:b/>
                <w:i/>
              </w:rPr>
              <w:t>-10</w:t>
            </w:r>
          </w:p>
        </w:tc>
        <w:tc>
          <w:tcPr>
            <w:tcW w:w="725" w:type="dxa"/>
            <w:vAlign w:val="center"/>
          </w:tcPr>
          <w:p w:rsidR="00884AF2" w:rsidRPr="009211F4" w:rsidRDefault="00884AF2" w:rsidP="009211F4">
            <w:pPr>
              <w:spacing w:after="0" w:line="240" w:lineRule="auto"/>
              <w:jc w:val="center"/>
              <w:rPr>
                <w:rFonts w:ascii="Times New Roman" w:hAnsi="Times New Roman" w:cs="Times New Roman"/>
                <w:b/>
                <w:i/>
              </w:rPr>
            </w:pPr>
            <w:r w:rsidRPr="009211F4">
              <w:rPr>
                <w:rFonts w:ascii="Times New Roman" w:hAnsi="Times New Roman" w:cs="Times New Roman"/>
                <w:b/>
                <w:i/>
              </w:rPr>
              <w:t>-15</w:t>
            </w:r>
          </w:p>
        </w:tc>
        <w:tc>
          <w:tcPr>
            <w:tcW w:w="656" w:type="dxa"/>
            <w:vAlign w:val="center"/>
          </w:tcPr>
          <w:p w:rsidR="00884AF2" w:rsidRPr="009211F4" w:rsidRDefault="00884AF2" w:rsidP="009211F4">
            <w:pPr>
              <w:spacing w:after="0" w:line="240" w:lineRule="auto"/>
              <w:jc w:val="center"/>
              <w:rPr>
                <w:rFonts w:ascii="Times New Roman" w:hAnsi="Times New Roman" w:cs="Times New Roman"/>
                <w:b/>
                <w:i/>
              </w:rPr>
            </w:pPr>
            <w:r w:rsidRPr="009211F4">
              <w:rPr>
                <w:rFonts w:ascii="Times New Roman" w:hAnsi="Times New Roman" w:cs="Times New Roman"/>
                <w:b/>
                <w:i/>
              </w:rPr>
              <w:t>-20</w:t>
            </w:r>
          </w:p>
        </w:tc>
        <w:tc>
          <w:tcPr>
            <w:tcW w:w="696" w:type="dxa"/>
            <w:vAlign w:val="center"/>
          </w:tcPr>
          <w:p w:rsidR="00884AF2" w:rsidRPr="009211F4" w:rsidRDefault="00884AF2" w:rsidP="009211F4">
            <w:pPr>
              <w:spacing w:after="0" w:line="240" w:lineRule="auto"/>
              <w:jc w:val="center"/>
              <w:rPr>
                <w:rFonts w:ascii="Times New Roman" w:hAnsi="Times New Roman" w:cs="Times New Roman"/>
                <w:b/>
                <w:i/>
              </w:rPr>
            </w:pPr>
            <w:r w:rsidRPr="009211F4">
              <w:rPr>
                <w:rFonts w:ascii="Times New Roman" w:hAnsi="Times New Roman" w:cs="Times New Roman"/>
                <w:b/>
                <w:i/>
              </w:rPr>
              <w:t>-25</w:t>
            </w:r>
          </w:p>
        </w:tc>
        <w:tc>
          <w:tcPr>
            <w:tcW w:w="656" w:type="dxa"/>
            <w:vAlign w:val="center"/>
          </w:tcPr>
          <w:p w:rsidR="00884AF2" w:rsidRPr="009211F4" w:rsidRDefault="00884AF2" w:rsidP="009211F4">
            <w:pPr>
              <w:spacing w:after="0" w:line="240" w:lineRule="auto"/>
              <w:jc w:val="center"/>
              <w:rPr>
                <w:rFonts w:ascii="Times New Roman" w:hAnsi="Times New Roman" w:cs="Times New Roman"/>
                <w:b/>
                <w:i/>
              </w:rPr>
            </w:pPr>
            <w:r w:rsidRPr="009211F4">
              <w:rPr>
                <w:rFonts w:ascii="Times New Roman" w:hAnsi="Times New Roman" w:cs="Times New Roman"/>
                <w:b/>
                <w:i/>
              </w:rPr>
              <w:t>-30</w:t>
            </w:r>
          </w:p>
        </w:tc>
        <w:tc>
          <w:tcPr>
            <w:tcW w:w="739" w:type="dxa"/>
            <w:vAlign w:val="center"/>
          </w:tcPr>
          <w:p w:rsidR="00884AF2" w:rsidRPr="009211F4" w:rsidRDefault="00884AF2" w:rsidP="009211F4">
            <w:pPr>
              <w:spacing w:after="0" w:line="240" w:lineRule="auto"/>
              <w:jc w:val="center"/>
              <w:rPr>
                <w:rFonts w:ascii="Times New Roman" w:hAnsi="Times New Roman" w:cs="Times New Roman"/>
                <w:b/>
                <w:i/>
              </w:rPr>
            </w:pPr>
            <w:r w:rsidRPr="009211F4">
              <w:rPr>
                <w:rFonts w:ascii="Times New Roman" w:hAnsi="Times New Roman" w:cs="Times New Roman"/>
                <w:b/>
                <w:i/>
              </w:rPr>
              <w:t>-35</w:t>
            </w:r>
          </w:p>
        </w:tc>
        <w:tc>
          <w:tcPr>
            <w:tcW w:w="684" w:type="dxa"/>
            <w:vAlign w:val="center"/>
          </w:tcPr>
          <w:p w:rsidR="00884AF2" w:rsidRPr="009211F4" w:rsidRDefault="00884AF2" w:rsidP="009211F4">
            <w:pPr>
              <w:spacing w:after="0" w:line="240" w:lineRule="auto"/>
              <w:jc w:val="center"/>
              <w:rPr>
                <w:rFonts w:ascii="Times New Roman" w:hAnsi="Times New Roman" w:cs="Times New Roman"/>
                <w:b/>
                <w:i/>
              </w:rPr>
            </w:pPr>
            <w:r w:rsidRPr="009211F4">
              <w:rPr>
                <w:rFonts w:ascii="Times New Roman" w:hAnsi="Times New Roman" w:cs="Times New Roman"/>
                <w:b/>
                <w:i/>
              </w:rPr>
              <w:t>-40</w:t>
            </w:r>
          </w:p>
        </w:tc>
      </w:tr>
      <w:tr w:rsidR="00884AF2" w:rsidRPr="009211F4" w:rsidTr="009211F4">
        <w:trPr>
          <w:trHeight w:val="251"/>
        </w:trPr>
        <w:tc>
          <w:tcPr>
            <w:tcW w:w="2407"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В прямом трубопроводе, °С</w:t>
            </w:r>
          </w:p>
        </w:tc>
        <w:tc>
          <w:tcPr>
            <w:tcW w:w="656"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37,2</w:t>
            </w:r>
          </w:p>
        </w:tc>
        <w:tc>
          <w:tcPr>
            <w:tcW w:w="785"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45,6</w:t>
            </w:r>
          </w:p>
        </w:tc>
        <w:tc>
          <w:tcPr>
            <w:tcW w:w="796"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52,3</w:t>
            </w:r>
          </w:p>
        </w:tc>
        <w:tc>
          <w:tcPr>
            <w:tcW w:w="753"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58,4</w:t>
            </w:r>
          </w:p>
        </w:tc>
        <w:tc>
          <w:tcPr>
            <w:tcW w:w="711"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64,4</w:t>
            </w:r>
          </w:p>
        </w:tc>
        <w:tc>
          <w:tcPr>
            <w:tcW w:w="725"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70,4</w:t>
            </w:r>
          </w:p>
        </w:tc>
        <w:tc>
          <w:tcPr>
            <w:tcW w:w="656"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76,2</w:t>
            </w:r>
          </w:p>
        </w:tc>
        <w:tc>
          <w:tcPr>
            <w:tcW w:w="696"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81,8</w:t>
            </w:r>
          </w:p>
        </w:tc>
        <w:tc>
          <w:tcPr>
            <w:tcW w:w="656"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87,4</w:t>
            </w:r>
          </w:p>
        </w:tc>
        <w:tc>
          <w:tcPr>
            <w:tcW w:w="739"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92,9</w:t>
            </w:r>
          </w:p>
        </w:tc>
        <w:tc>
          <w:tcPr>
            <w:tcW w:w="684"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95</w:t>
            </w:r>
          </w:p>
        </w:tc>
      </w:tr>
      <w:tr w:rsidR="00884AF2" w:rsidRPr="009211F4" w:rsidTr="009211F4">
        <w:trPr>
          <w:trHeight w:val="234"/>
        </w:trPr>
        <w:tc>
          <w:tcPr>
            <w:tcW w:w="2407"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В обратном трубопроводе, °С</w:t>
            </w:r>
          </w:p>
        </w:tc>
        <w:tc>
          <w:tcPr>
            <w:tcW w:w="656"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33</w:t>
            </w:r>
          </w:p>
        </w:tc>
        <w:tc>
          <w:tcPr>
            <w:tcW w:w="785"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38,6</w:t>
            </w:r>
          </w:p>
        </w:tc>
        <w:tc>
          <w:tcPr>
            <w:tcW w:w="796"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43,2</w:t>
            </w:r>
          </w:p>
        </w:tc>
        <w:tc>
          <w:tcPr>
            <w:tcW w:w="753"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47,2</w:t>
            </w:r>
          </w:p>
        </w:tc>
        <w:tc>
          <w:tcPr>
            <w:tcW w:w="711"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51,1</w:t>
            </w:r>
          </w:p>
        </w:tc>
        <w:tc>
          <w:tcPr>
            <w:tcW w:w="725"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54,9</w:t>
            </w:r>
          </w:p>
        </w:tc>
        <w:tc>
          <w:tcPr>
            <w:tcW w:w="656"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58,6</w:t>
            </w:r>
          </w:p>
        </w:tc>
        <w:tc>
          <w:tcPr>
            <w:tcW w:w="696"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62</w:t>
            </w:r>
          </w:p>
        </w:tc>
        <w:tc>
          <w:tcPr>
            <w:tcW w:w="656"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65,4</w:t>
            </w:r>
          </w:p>
        </w:tc>
        <w:tc>
          <w:tcPr>
            <w:tcW w:w="739"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68,7</w:t>
            </w:r>
          </w:p>
        </w:tc>
        <w:tc>
          <w:tcPr>
            <w:tcW w:w="684" w:type="dxa"/>
            <w:vAlign w:val="center"/>
          </w:tcPr>
          <w:p w:rsidR="00884AF2" w:rsidRPr="009211F4" w:rsidRDefault="00884AF2" w:rsidP="009211F4">
            <w:pPr>
              <w:spacing w:after="0" w:line="240" w:lineRule="auto"/>
              <w:jc w:val="center"/>
              <w:rPr>
                <w:rFonts w:ascii="Times New Roman" w:hAnsi="Times New Roman" w:cs="Times New Roman"/>
              </w:rPr>
            </w:pPr>
            <w:r w:rsidRPr="009211F4">
              <w:rPr>
                <w:rFonts w:ascii="Times New Roman" w:hAnsi="Times New Roman" w:cs="Times New Roman"/>
              </w:rPr>
              <w:t>70</w:t>
            </w:r>
          </w:p>
        </w:tc>
      </w:tr>
    </w:tbl>
    <w:p w:rsidR="009572CD" w:rsidRPr="00F247E1" w:rsidRDefault="009572CD" w:rsidP="009211F4">
      <w:pPr>
        <w:spacing w:before="240" w:line="360" w:lineRule="auto"/>
        <w:jc w:val="both"/>
        <w:rPr>
          <w:rFonts w:ascii="Times New Roman" w:hAnsi="Times New Roman" w:cs="Times New Roman"/>
          <w:sz w:val="28"/>
          <w:szCs w:val="28"/>
        </w:rPr>
      </w:pPr>
      <w:r w:rsidRPr="00F247E1">
        <w:rPr>
          <w:rFonts w:ascii="Times New Roman" w:hAnsi="Times New Roman" w:cs="Times New Roman"/>
          <w:sz w:val="28"/>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9211F4">
        <w:rPr>
          <w:rFonts w:ascii="Times New Roman" w:hAnsi="Times New Roman" w:cs="Times New Roman"/>
          <w:sz w:val="28"/>
          <w:szCs w:val="28"/>
        </w:rPr>
        <w:t>.</w:t>
      </w:r>
    </w:p>
    <w:p w:rsidR="008E5995" w:rsidRPr="00F247E1" w:rsidRDefault="009572CD" w:rsidP="009211F4">
      <w:pPr>
        <w:spacing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Фактические температурные режимы отпуска тепла в тепловые сети соответствуют утвержденным графикам регулирования отпуска тепла в тепловые сети и соблюдаются путем использования средств автоматизации котельных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w:t>
      </w:r>
    </w:p>
    <w:p w:rsidR="009211F4" w:rsidRDefault="009211F4" w:rsidP="009211F4">
      <w:pPr>
        <w:spacing w:line="360" w:lineRule="auto"/>
        <w:jc w:val="both"/>
        <w:rPr>
          <w:rFonts w:ascii="Times New Roman" w:hAnsi="Times New Roman" w:cs="Times New Roman"/>
          <w:sz w:val="28"/>
          <w:szCs w:val="28"/>
        </w:rPr>
        <w:sectPr w:rsidR="009211F4" w:rsidSect="002B5C07">
          <w:pgSz w:w="11906" w:h="16838"/>
          <w:pgMar w:top="1134" w:right="709" w:bottom="1276" w:left="1276" w:header="709" w:footer="709" w:gutter="0"/>
          <w:cols w:space="708"/>
          <w:docGrid w:linePitch="360"/>
        </w:sectPr>
      </w:pPr>
    </w:p>
    <w:p w:rsidR="008E5995" w:rsidRPr="00F247E1" w:rsidRDefault="009572CD" w:rsidP="009211F4">
      <w:pPr>
        <w:spacing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1.3.8 Гидравлические режимы тепловых сетей и пьезометрические графики</w:t>
      </w:r>
      <w:r w:rsidR="008E5995" w:rsidRPr="00F247E1">
        <w:rPr>
          <w:rFonts w:ascii="Times New Roman" w:hAnsi="Times New Roman" w:cs="Times New Roman"/>
          <w:sz w:val="28"/>
          <w:szCs w:val="28"/>
        </w:rPr>
        <w:t xml:space="preserve"> </w:t>
      </w:r>
    </w:p>
    <w:p w:rsidR="009211F4" w:rsidRDefault="008E5995"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Принятый качественный режим регулирования отпуска тепла отопительной нагрузки заключается в изменении температуры сетевой воды в подающем трубопроводе в зависимости от температуры наружного воздуха, и при этом гидравлический режим работы системы теплоснабжения остается неизменным, т.е. он не должен претерпевать изменений в течение всего отопительного периода. Правилами технической эксплуатации тепловых электрических станций и тепловых сетей предусматривается ежегодная разработка гидравлических режимов тепловых сетей для отопительного и летнего периодов, а также разработка гидравлических режимов системы теплосн</w:t>
      </w:r>
      <w:r w:rsidR="009211F4">
        <w:rPr>
          <w:rFonts w:ascii="Times New Roman" w:hAnsi="Times New Roman" w:cs="Times New Roman"/>
          <w:sz w:val="28"/>
          <w:szCs w:val="28"/>
        </w:rPr>
        <w:t xml:space="preserve">абжения на ближайшие 3-5 лет. </w:t>
      </w:r>
    </w:p>
    <w:p w:rsidR="008E5995" w:rsidRPr="00F247E1" w:rsidRDefault="008E5995"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В процессе  выполнения программы реконструкции тепловых сетей, а также теплосилового хозяйства, имея целью создание "идеальной тепловой сети" гидравлические режимы тепловой сети неизбежно подвергнутся корректировке.  </w:t>
      </w:r>
    </w:p>
    <w:p w:rsidR="008E5995" w:rsidRPr="00F247E1" w:rsidRDefault="008E5995"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При массовом внедрении ИТП у потребителей тепловой энергии, трубопроводы ГВС от источников тепловой энергии ликвидируются.  </w:t>
      </w:r>
    </w:p>
    <w:p w:rsidR="008E5995" w:rsidRPr="00F247E1" w:rsidRDefault="008E5995"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Регулирование потребления тепловой энергии должно производиться в ИТП, снабженных самым современным оборудованием. Это позволяет выдерживать расчётные расходы сетевой воды всей системы.</w:t>
      </w:r>
    </w:p>
    <w:p w:rsidR="009572CD" w:rsidRPr="00F247E1" w:rsidRDefault="009572CD" w:rsidP="009211F4">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1.3.9 Статистика отказов тепловых сетей (аварий, инцидентов) за последние 5 лет</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На тепловых сетях котельных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не происходили аварийные ситуации.</w:t>
      </w:r>
    </w:p>
    <w:p w:rsidR="008E5995" w:rsidRPr="00F247E1" w:rsidRDefault="009572CD" w:rsidP="009211F4">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Данные о статистике отказов на тепловых сетях за последние 5 лет документально не зафиксированы.</w:t>
      </w:r>
    </w:p>
    <w:p w:rsidR="009572CD" w:rsidRPr="00F247E1" w:rsidRDefault="009572CD" w:rsidP="009211F4">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p w:rsidR="009572CD" w:rsidRPr="00F247E1" w:rsidRDefault="009572CD" w:rsidP="009211F4">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lastRenderedPageBreak/>
        <w:t>Информация о количестве восстановлений (аварийно-восстановительных ремонтов) тепловых сетей и среднем времени, затраченном на восстановление работоспособности тепловых сетей, за последние 5 лет не предоставлена</w:t>
      </w:r>
    </w:p>
    <w:p w:rsidR="009572CD" w:rsidRPr="00F247E1" w:rsidRDefault="009572CD" w:rsidP="009211F4">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1.3.11 Описание процедур диагностики состояния тепловых сетей и планирования капитальных (текущих) ремонтов</w:t>
      </w:r>
      <w:r w:rsidR="009211F4">
        <w:rPr>
          <w:rFonts w:ascii="Times New Roman" w:hAnsi="Times New Roman" w:cs="Times New Roman"/>
          <w:sz w:val="28"/>
          <w:szCs w:val="28"/>
        </w:rPr>
        <w:t>.</w:t>
      </w:r>
    </w:p>
    <w:p w:rsidR="009572CD" w:rsidRPr="00F247E1" w:rsidRDefault="009572CD" w:rsidP="009211F4">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С целью диагностики состояния тепловых сетей проводя</w:t>
      </w:r>
      <w:r w:rsidR="00806E86" w:rsidRPr="00F247E1">
        <w:rPr>
          <w:rFonts w:ascii="Times New Roman" w:hAnsi="Times New Roman" w:cs="Times New Roman"/>
          <w:sz w:val="28"/>
          <w:szCs w:val="28"/>
        </w:rPr>
        <w:t>тся гидравлические и температур</w:t>
      </w:r>
      <w:r w:rsidRPr="00F247E1">
        <w:rPr>
          <w:rFonts w:ascii="Times New Roman" w:hAnsi="Times New Roman" w:cs="Times New Roman"/>
          <w:sz w:val="28"/>
          <w:szCs w:val="28"/>
        </w:rPr>
        <w:t>ные испытания теплотрасс, а также на тепловые потери.</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Гидравлическое испытание тепловых сетей производят</w:t>
      </w:r>
      <w:r w:rsidR="00806E86" w:rsidRPr="00F247E1">
        <w:rPr>
          <w:rFonts w:ascii="Times New Roman" w:hAnsi="Times New Roman" w:cs="Times New Roman"/>
          <w:sz w:val="28"/>
          <w:szCs w:val="28"/>
        </w:rPr>
        <w:t xml:space="preserve"> дважды: сначала проверяют проч</w:t>
      </w:r>
      <w:r w:rsidRPr="00F247E1">
        <w:rPr>
          <w:rFonts w:ascii="Times New Roman" w:hAnsi="Times New Roman" w:cs="Times New Roman"/>
          <w:sz w:val="28"/>
          <w:szCs w:val="28"/>
        </w:rPr>
        <w:t>ность и плотность теплопровода без оборудования и арматуры, после весь теплопровод, который</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готов к эксплуатации, с установленными грязевиками, задвижками, компенсаторами и остальным</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оборудованием. Повторная проверка нужна потому, что при с</w:t>
      </w:r>
      <w:r w:rsidR="00806E86" w:rsidRPr="00F247E1">
        <w:rPr>
          <w:rFonts w:ascii="Times New Roman" w:hAnsi="Times New Roman" w:cs="Times New Roman"/>
          <w:sz w:val="28"/>
          <w:szCs w:val="28"/>
        </w:rPr>
        <w:t>монтированном оборудовании и ар</w:t>
      </w:r>
      <w:r w:rsidRPr="00F247E1">
        <w:rPr>
          <w:rFonts w:ascii="Times New Roman" w:hAnsi="Times New Roman" w:cs="Times New Roman"/>
          <w:sz w:val="28"/>
          <w:szCs w:val="28"/>
        </w:rPr>
        <w:t>матуре тяжелее проверить плотность и прочность сварных швов.</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В случаях, когда при испытании теплопроводов без обор</w:t>
      </w:r>
      <w:r w:rsidR="00806E86" w:rsidRPr="00F247E1">
        <w:rPr>
          <w:rFonts w:ascii="Times New Roman" w:hAnsi="Times New Roman" w:cs="Times New Roman"/>
          <w:sz w:val="28"/>
          <w:szCs w:val="28"/>
        </w:rPr>
        <w:t xml:space="preserve">удования и арматуры имеет место </w:t>
      </w:r>
      <w:r w:rsidRPr="00F247E1">
        <w:rPr>
          <w:rFonts w:ascii="Times New Roman" w:hAnsi="Times New Roman" w:cs="Times New Roman"/>
          <w:sz w:val="28"/>
          <w:szCs w:val="28"/>
        </w:rPr>
        <w:t>падение давления по приборам, значит, имеющиеся сварные швы неплотные (естественно, если в</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самих трубах нет свищей, трещин и пр.). Падение давления при</w:t>
      </w:r>
      <w:r w:rsidR="00806E86" w:rsidRPr="00F247E1">
        <w:rPr>
          <w:rFonts w:ascii="Times New Roman" w:hAnsi="Times New Roman" w:cs="Times New Roman"/>
          <w:sz w:val="28"/>
          <w:szCs w:val="28"/>
        </w:rPr>
        <w:t xml:space="preserve"> испытании трубопроводов с уста</w:t>
      </w:r>
      <w:r w:rsidRPr="00F247E1">
        <w:rPr>
          <w:rFonts w:ascii="Times New Roman" w:hAnsi="Times New Roman" w:cs="Times New Roman"/>
          <w:sz w:val="28"/>
          <w:szCs w:val="28"/>
        </w:rPr>
        <w:t>новленным оборудованием и арматурой, возможно, свидетельствует, что помимо стыков в</w:t>
      </w:r>
      <w:r w:rsidR="00806E86" w:rsidRPr="00F247E1">
        <w:rPr>
          <w:rFonts w:ascii="Times New Roman" w:hAnsi="Times New Roman" w:cs="Times New Roman"/>
          <w:sz w:val="28"/>
          <w:szCs w:val="28"/>
        </w:rPr>
        <w:t>ыпол</w:t>
      </w:r>
      <w:r w:rsidRPr="00F247E1">
        <w:rPr>
          <w:rFonts w:ascii="Times New Roman" w:hAnsi="Times New Roman" w:cs="Times New Roman"/>
          <w:sz w:val="28"/>
          <w:szCs w:val="28"/>
        </w:rPr>
        <w:t>нены с дефектами еще сальниковые уплотнения или фланцевые соединения.</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При предварительном испытании проверяется на плотност</w:t>
      </w:r>
      <w:r w:rsidR="00806E86" w:rsidRPr="00F247E1">
        <w:rPr>
          <w:rFonts w:ascii="Times New Roman" w:hAnsi="Times New Roman" w:cs="Times New Roman"/>
          <w:sz w:val="28"/>
          <w:szCs w:val="28"/>
        </w:rPr>
        <w:t xml:space="preserve">ь и прочность не только сварные </w:t>
      </w:r>
      <w:r w:rsidRPr="00F247E1">
        <w:rPr>
          <w:rFonts w:ascii="Times New Roman" w:hAnsi="Times New Roman" w:cs="Times New Roman"/>
          <w:sz w:val="28"/>
          <w:szCs w:val="28"/>
        </w:rPr>
        <w:t>швы, но и стенки трубопроводов, т.к. бывает, что трубы имею</w:t>
      </w:r>
      <w:r w:rsidR="00806E86" w:rsidRPr="00F247E1">
        <w:rPr>
          <w:rFonts w:ascii="Times New Roman" w:hAnsi="Times New Roman" w:cs="Times New Roman"/>
          <w:sz w:val="28"/>
          <w:szCs w:val="28"/>
        </w:rPr>
        <w:t>т трещины, свищи и прочие завод</w:t>
      </w:r>
      <w:r w:rsidRPr="00F247E1">
        <w:rPr>
          <w:rFonts w:ascii="Times New Roman" w:hAnsi="Times New Roman" w:cs="Times New Roman"/>
          <w:sz w:val="28"/>
          <w:szCs w:val="28"/>
        </w:rPr>
        <w:t>ские дефекты. Испытания смонтированного трубопровода до</w:t>
      </w:r>
      <w:r w:rsidR="00806E86" w:rsidRPr="00F247E1">
        <w:rPr>
          <w:rFonts w:ascii="Times New Roman" w:hAnsi="Times New Roman" w:cs="Times New Roman"/>
          <w:sz w:val="28"/>
          <w:szCs w:val="28"/>
        </w:rPr>
        <w:t>лжны выполняться до монтажа теп</w:t>
      </w:r>
      <w:r w:rsidRPr="00F247E1">
        <w:rPr>
          <w:rFonts w:ascii="Times New Roman" w:hAnsi="Times New Roman" w:cs="Times New Roman"/>
          <w:sz w:val="28"/>
          <w:szCs w:val="28"/>
        </w:rPr>
        <w:t>лоизоляции. Помимо этого трубопровод не должен быть зас</w:t>
      </w:r>
      <w:r w:rsidR="00806E86" w:rsidRPr="00F247E1">
        <w:rPr>
          <w:rFonts w:ascii="Times New Roman" w:hAnsi="Times New Roman" w:cs="Times New Roman"/>
          <w:sz w:val="28"/>
          <w:szCs w:val="28"/>
        </w:rPr>
        <w:t>ыпан или закрыт инженерными кон</w:t>
      </w:r>
      <w:r w:rsidRPr="00F247E1">
        <w:rPr>
          <w:rFonts w:ascii="Times New Roman" w:hAnsi="Times New Roman" w:cs="Times New Roman"/>
          <w:sz w:val="28"/>
          <w:szCs w:val="28"/>
        </w:rPr>
        <w:t>струкциями. Когда трубопровод сварен из бесшовных цельнотянутых труб, он может пред</w:t>
      </w:r>
      <w:r w:rsidR="00806E86" w:rsidRPr="00F247E1">
        <w:rPr>
          <w:rFonts w:ascii="Times New Roman" w:hAnsi="Times New Roman" w:cs="Times New Roman"/>
          <w:sz w:val="28"/>
          <w:szCs w:val="28"/>
        </w:rPr>
        <w:t>ъяв</w:t>
      </w:r>
      <w:r w:rsidRPr="00F247E1">
        <w:rPr>
          <w:rFonts w:ascii="Times New Roman" w:hAnsi="Times New Roman" w:cs="Times New Roman"/>
          <w:sz w:val="28"/>
          <w:szCs w:val="28"/>
        </w:rPr>
        <w:t>ляться к испытанию уже изолированным, но только с открытыми сварными стыками.</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При окончательном испытании подлежат проверке места с</w:t>
      </w:r>
      <w:r w:rsidR="00806E86" w:rsidRPr="00F247E1">
        <w:rPr>
          <w:rFonts w:ascii="Times New Roman" w:hAnsi="Times New Roman" w:cs="Times New Roman"/>
          <w:sz w:val="28"/>
          <w:szCs w:val="28"/>
        </w:rPr>
        <w:t xml:space="preserve">оединения отдельных участков (в </w:t>
      </w:r>
      <w:r w:rsidRPr="00F247E1">
        <w:rPr>
          <w:rFonts w:ascii="Times New Roman" w:hAnsi="Times New Roman" w:cs="Times New Roman"/>
          <w:sz w:val="28"/>
          <w:szCs w:val="28"/>
        </w:rPr>
        <w:t xml:space="preserve">случаях испытания теплопровода частями), сварные швы </w:t>
      </w:r>
      <w:r w:rsidRPr="00F247E1">
        <w:rPr>
          <w:rFonts w:ascii="Times New Roman" w:hAnsi="Times New Roman" w:cs="Times New Roman"/>
          <w:sz w:val="28"/>
          <w:szCs w:val="28"/>
        </w:rPr>
        <w:lastRenderedPageBreak/>
        <w:t>грязевиков и сальниковых компенсаторов, корпуса оборудования, фланцевые соединения. Во время проверки сальники должны быть</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уплотнены, а секционные задвижки полностью открыты.</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При гидравлическом испытании тепловых сетей последовательность проведения работ такая:</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проводят очистку теплопроводов;</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устанавливают манометры, заглушки и краны;</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подключают воду и гидравлический пресс;</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заполняют трубопроводы водой до необходимого давления;</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проводят осмотр теплопроводов и помечают места, где обнаружены дефекты;</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устраняют дефекты;</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производят второе испытание;</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отключают от водопровода и производят спуск воды из труб;</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снимают манометры и заглушки.</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Для заполнения трубопроводов водой и хорошего удал</w:t>
      </w:r>
      <w:r w:rsidR="00806E86" w:rsidRPr="00F247E1">
        <w:rPr>
          <w:rFonts w:ascii="Times New Roman" w:hAnsi="Times New Roman" w:cs="Times New Roman"/>
          <w:sz w:val="28"/>
          <w:szCs w:val="28"/>
        </w:rPr>
        <w:t xml:space="preserve">ения из труб воздуха водопровод </w:t>
      </w:r>
      <w:r w:rsidRPr="00F247E1">
        <w:rPr>
          <w:rFonts w:ascii="Times New Roman" w:hAnsi="Times New Roman" w:cs="Times New Roman"/>
          <w:sz w:val="28"/>
          <w:szCs w:val="28"/>
        </w:rPr>
        <w:t>присоединяют к нижней части теплопровода. Возле каждого возду</w:t>
      </w:r>
      <w:r w:rsidR="00806E86" w:rsidRPr="00F247E1">
        <w:rPr>
          <w:rFonts w:ascii="Times New Roman" w:hAnsi="Times New Roman" w:cs="Times New Roman"/>
          <w:sz w:val="28"/>
          <w:szCs w:val="28"/>
        </w:rPr>
        <w:t>шного крана необходимо вы</w:t>
      </w:r>
      <w:r w:rsidRPr="00F247E1">
        <w:rPr>
          <w:rFonts w:ascii="Times New Roman" w:hAnsi="Times New Roman" w:cs="Times New Roman"/>
          <w:sz w:val="28"/>
          <w:szCs w:val="28"/>
        </w:rPr>
        <w:t>ставить дежурного. Сначала через воздушники поступает только воздух, потом воздушно-водяная</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смесь и, наконец, только вода. По достижении выхода только воды кран перекрывается. Далее</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кран еще два-три раза периодически открывают для полного вып</w:t>
      </w:r>
      <w:r w:rsidR="00806E86" w:rsidRPr="00F247E1">
        <w:rPr>
          <w:rFonts w:ascii="Times New Roman" w:hAnsi="Times New Roman" w:cs="Times New Roman"/>
          <w:sz w:val="28"/>
          <w:szCs w:val="28"/>
        </w:rPr>
        <w:t xml:space="preserve">уска оставшейся части воздуха с </w:t>
      </w:r>
      <w:r w:rsidRPr="00F247E1">
        <w:rPr>
          <w:rFonts w:ascii="Times New Roman" w:hAnsi="Times New Roman" w:cs="Times New Roman"/>
          <w:sz w:val="28"/>
          <w:szCs w:val="28"/>
        </w:rPr>
        <w:t>верхних точек. Перед началом наполнения тепловой сети все воздушники необходимо открыть, а</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дренажи закрыть.</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Испытание проводят давлением, равном рабочему с коэф</w:t>
      </w:r>
      <w:r w:rsidR="00806E86" w:rsidRPr="00F247E1">
        <w:rPr>
          <w:rFonts w:ascii="Times New Roman" w:hAnsi="Times New Roman" w:cs="Times New Roman"/>
          <w:sz w:val="28"/>
          <w:szCs w:val="28"/>
        </w:rPr>
        <w:t>фициентом 1,25. Под рабочим по</w:t>
      </w:r>
      <w:r w:rsidRPr="00F247E1">
        <w:rPr>
          <w:rFonts w:ascii="Times New Roman" w:hAnsi="Times New Roman" w:cs="Times New Roman"/>
          <w:sz w:val="28"/>
          <w:szCs w:val="28"/>
        </w:rPr>
        <w:t>нимают максимальное давление, которое может возникнуть на д</w:t>
      </w:r>
      <w:r w:rsidR="00806E86" w:rsidRPr="00F247E1">
        <w:rPr>
          <w:rFonts w:ascii="Times New Roman" w:hAnsi="Times New Roman" w:cs="Times New Roman"/>
          <w:sz w:val="28"/>
          <w:szCs w:val="28"/>
        </w:rPr>
        <w:t>анном участке в процессе эксплу</w:t>
      </w:r>
      <w:r w:rsidRPr="00F247E1">
        <w:rPr>
          <w:rFonts w:ascii="Times New Roman" w:hAnsi="Times New Roman" w:cs="Times New Roman"/>
          <w:sz w:val="28"/>
          <w:szCs w:val="28"/>
        </w:rPr>
        <w:t>атации.</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При случаях испытания теплопровода без оборудовани</w:t>
      </w:r>
      <w:r w:rsidR="00806E86" w:rsidRPr="00F247E1">
        <w:rPr>
          <w:rFonts w:ascii="Times New Roman" w:hAnsi="Times New Roman" w:cs="Times New Roman"/>
          <w:sz w:val="28"/>
          <w:szCs w:val="28"/>
        </w:rPr>
        <w:t xml:space="preserve">я и арматуры давление поднимают </w:t>
      </w:r>
      <w:r w:rsidRPr="00F247E1">
        <w:rPr>
          <w:rFonts w:ascii="Times New Roman" w:hAnsi="Times New Roman" w:cs="Times New Roman"/>
          <w:sz w:val="28"/>
          <w:szCs w:val="28"/>
        </w:rPr>
        <w:t>до расчетного и выдерживают его на протяжении 10 мин, контролируя при этом падение давления,</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после снижают его до рабочего, проводят осмотр сварных сое</w:t>
      </w:r>
      <w:r w:rsidR="00806E86" w:rsidRPr="00F247E1">
        <w:rPr>
          <w:rFonts w:ascii="Times New Roman" w:hAnsi="Times New Roman" w:cs="Times New Roman"/>
          <w:sz w:val="28"/>
          <w:szCs w:val="28"/>
        </w:rPr>
        <w:t>динений и обстукивают стыки. Ис</w:t>
      </w:r>
      <w:r w:rsidRPr="00F247E1">
        <w:rPr>
          <w:rFonts w:ascii="Times New Roman" w:hAnsi="Times New Roman" w:cs="Times New Roman"/>
          <w:sz w:val="28"/>
          <w:szCs w:val="28"/>
        </w:rPr>
        <w:t xml:space="preserve">пытания считают </w:t>
      </w:r>
      <w:r w:rsidRPr="00F247E1">
        <w:rPr>
          <w:rFonts w:ascii="Times New Roman" w:hAnsi="Times New Roman" w:cs="Times New Roman"/>
          <w:sz w:val="28"/>
          <w:szCs w:val="28"/>
        </w:rPr>
        <w:lastRenderedPageBreak/>
        <w:t>удовлетворительными, если отсутствует падение давления, нет течи и потения</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стыков.</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Испытания с установленным оборудованием и арматурой проводят с выд</w:t>
      </w:r>
      <w:r w:rsidR="00806E86" w:rsidRPr="00F247E1">
        <w:rPr>
          <w:rFonts w:ascii="Times New Roman" w:hAnsi="Times New Roman" w:cs="Times New Roman"/>
          <w:sz w:val="28"/>
          <w:szCs w:val="28"/>
        </w:rPr>
        <w:t xml:space="preserve">ержкой в течение </w:t>
      </w:r>
      <w:r w:rsidRPr="00F247E1">
        <w:rPr>
          <w:rFonts w:ascii="Times New Roman" w:hAnsi="Times New Roman" w:cs="Times New Roman"/>
          <w:sz w:val="28"/>
          <w:szCs w:val="28"/>
        </w:rPr>
        <w:t>15 мин, проводят осмотр фланцевых и сварных соединений, ар</w:t>
      </w:r>
      <w:r w:rsidR="00806E86" w:rsidRPr="00F247E1">
        <w:rPr>
          <w:rFonts w:ascii="Times New Roman" w:hAnsi="Times New Roman" w:cs="Times New Roman"/>
          <w:sz w:val="28"/>
          <w:szCs w:val="28"/>
        </w:rPr>
        <w:t>матуры и оборудования, сальнико</w:t>
      </w:r>
      <w:r w:rsidRPr="00F247E1">
        <w:rPr>
          <w:rFonts w:ascii="Times New Roman" w:hAnsi="Times New Roman" w:cs="Times New Roman"/>
          <w:sz w:val="28"/>
          <w:szCs w:val="28"/>
        </w:rPr>
        <w:t>вых уплотнений, после давление снижают до рабочего. Испы</w:t>
      </w:r>
      <w:r w:rsidR="00806E86" w:rsidRPr="00F247E1">
        <w:rPr>
          <w:rFonts w:ascii="Times New Roman" w:hAnsi="Times New Roman" w:cs="Times New Roman"/>
          <w:sz w:val="28"/>
          <w:szCs w:val="28"/>
        </w:rPr>
        <w:t>тания считают удовлетворительны</w:t>
      </w:r>
      <w:r w:rsidRPr="00F247E1">
        <w:rPr>
          <w:rFonts w:ascii="Times New Roman" w:hAnsi="Times New Roman" w:cs="Times New Roman"/>
          <w:sz w:val="28"/>
          <w:szCs w:val="28"/>
        </w:rPr>
        <w:t>ми, если в течение 2 ч падение давления не превышает 10%. Испытательное давление проверяет не</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только герметичность, но и прочность оборудования и трубопровода.</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После испытания воду необходимо удалять из труб полно</w:t>
      </w:r>
      <w:r w:rsidR="00806E86" w:rsidRPr="00F247E1">
        <w:rPr>
          <w:rFonts w:ascii="Times New Roman" w:hAnsi="Times New Roman" w:cs="Times New Roman"/>
          <w:sz w:val="28"/>
          <w:szCs w:val="28"/>
        </w:rPr>
        <w:t>стью. Как правило, вода для ис</w:t>
      </w:r>
      <w:r w:rsidRPr="00F247E1">
        <w:rPr>
          <w:rFonts w:ascii="Times New Roman" w:hAnsi="Times New Roman" w:cs="Times New Roman"/>
          <w:sz w:val="28"/>
          <w:szCs w:val="28"/>
        </w:rPr>
        <w:t>пытаний не проходит специальную подготовку и может снизить качество сетевой воды и быть</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причиной коррозии внутренних поверхностей труб.</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Температурные испытания тепловых сетей на максимал</w:t>
      </w:r>
      <w:r w:rsidR="00806E86" w:rsidRPr="00F247E1">
        <w:rPr>
          <w:rFonts w:ascii="Times New Roman" w:hAnsi="Times New Roman" w:cs="Times New Roman"/>
          <w:sz w:val="28"/>
          <w:szCs w:val="28"/>
        </w:rPr>
        <w:t xml:space="preserve">ьную температуру теплоносителя, </w:t>
      </w:r>
      <w:r w:rsidRPr="00F247E1">
        <w:rPr>
          <w:rFonts w:ascii="Times New Roman" w:hAnsi="Times New Roman" w:cs="Times New Roman"/>
          <w:sz w:val="28"/>
          <w:szCs w:val="28"/>
        </w:rPr>
        <w:t>находящихся в эксплуатации длительное время и имеющих не</w:t>
      </w:r>
      <w:r w:rsidR="00806E86" w:rsidRPr="00F247E1">
        <w:rPr>
          <w:rFonts w:ascii="Times New Roman" w:hAnsi="Times New Roman" w:cs="Times New Roman"/>
          <w:sz w:val="28"/>
          <w:szCs w:val="28"/>
        </w:rPr>
        <w:t>надежные участки проводиться по</w:t>
      </w:r>
      <w:r w:rsidRPr="00F247E1">
        <w:rPr>
          <w:rFonts w:ascii="Times New Roman" w:hAnsi="Times New Roman" w:cs="Times New Roman"/>
          <w:sz w:val="28"/>
          <w:szCs w:val="28"/>
        </w:rPr>
        <w:t>сле ремонта и предварительного испытания этих сетей на прочность и плотность, но не позднее</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чем за 3 недели до начала отопительного периода.</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Температурным испытаниям подвергаться вся сеть от ис</w:t>
      </w:r>
      <w:r w:rsidR="00806E86" w:rsidRPr="00F247E1">
        <w:rPr>
          <w:rFonts w:ascii="Times New Roman" w:hAnsi="Times New Roman" w:cs="Times New Roman"/>
          <w:sz w:val="28"/>
          <w:szCs w:val="28"/>
        </w:rPr>
        <w:t>точника тепловой энергии до ин</w:t>
      </w:r>
      <w:r w:rsidRPr="00F247E1">
        <w:rPr>
          <w:rFonts w:ascii="Times New Roman" w:hAnsi="Times New Roman" w:cs="Times New Roman"/>
          <w:sz w:val="28"/>
          <w:szCs w:val="28"/>
        </w:rPr>
        <w:t>дивидуальных тепловых пунктов потребителей. Температурные</w:t>
      </w:r>
      <w:r w:rsidR="00806E86" w:rsidRPr="00F247E1">
        <w:rPr>
          <w:rFonts w:ascii="Times New Roman" w:hAnsi="Times New Roman" w:cs="Times New Roman"/>
          <w:sz w:val="28"/>
          <w:szCs w:val="28"/>
        </w:rPr>
        <w:t xml:space="preserve"> испытания проводятся при устой</w:t>
      </w:r>
      <w:r w:rsidRPr="00F247E1">
        <w:rPr>
          <w:rFonts w:ascii="Times New Roman" w:hAnsi="Times New Roman" w:cs="Times New Roman"/>
          <w:sz w:val="28"/>
          <w:szCs w:val="28"/>
        </w:rPr>
        <w:t>чивых суточных плюсовых температурах наружного воздуха.</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Началу испытания тепловой сети на максимальную т</w:t>
      </w:r>
      <w:r w:rsidR="00806E86" w:rsidRPr="00F247E1">
        <w:rPr>
          <w:rFonts w:ascii="Times New Roman" w:hAnsi="Times New Roman" w:cs="Times New Roman"/>
          <w:sz w:val="28"/>
          <w:szCs w:val="28"/>
        </w:rPr>
        <w:t xml:space="preserve">емпературу теплоносителя должен </w:t>
      </w:r>
      <w:r w:rsidRPr="00F247E1">
        <w:rPr>
          <w:rFonts w:ascii="Times New Roman" w:hAnsi="Times New Roman" w:cs="Times New Roman"/>
          <w:sz w:val="28"/>
          <w:szCs w:val="28"/>
        </w:rPr>
        <w:t>предшествовать прогрев тепловой сети при температуре воды в подающем трубопроводе 100 °С.</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Продолжительность прогрева составляет порядка двух часов.</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Перед началом испытания производится расстановка перс</w:t>
      </w:r>
      <w:r w:rsidR="00806E86" w:rsidRPr="00F247E1">
        <w:rPr>
          <w:rFonts w:ascii="Times New Roman" w:hAnsi="Times New Roman" w:cs="Times New Roman"/>
          <w:sz w:val="28"/>
          <w:szCs w:val="28"/>
        </w:rPr>
        <w:t xml:space="preserve">онала в пунктах наблюдения и по </w:t>
      </w:r>
      <w:r w:rsidRPr="00F247E1">
        <w:rPr>
          <w:rFonts w:ascii="Times New Roman" w:hAnsi="Times New Roman" w:cs="Times New Roman"/>
          <w:sz w:val="28"/>
          <w:szCs w:val="28"/>
        </w:rPr>
        <w:t>трассе тепловой сети.</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В предусмотренный программой срок на источнике тепловой энергии начинается пост</w:t>
      </w:r>
      <w:r w:rsidR="00806E86" w:rsidRPr="00F247E1">
        <w:rPr>
          <w:rFonts w:ascii="Times New Roman" w:hAnsi="Times New Roman" w:cs="Times New Roman"/>
          <w:sz w:val="28"/>
          <w:szCs w:val="28"/>
        </w:rPr>
        <w:t>е</w:t>
      </w:r>
      <w:r w:rsidRPr="00F247E1">
        <w:rPr>
          <w:rFonts w:ascii="Times New Roman" w:hAnsi="Times New Roman" w:cs="Times New Roman"/>
          <w:sz w:val="28"/>
          <w:szCs w:val="28"/>
        </w:rPr>
        <w:t xml:space="preserve">пенное повышение температуры воды до установленного максимального значения при строгом контроле за давлением в обратном </w:t>
      </w:r>
      <w:r w:rsidRPr="00F247E1">
        <w:rPr>
          <w:rFonts w:ascii="Times New Roman" w:hAnsi="Times New Roman" w:cs="Times New Roman"/>
          <w:sz w:val="28"/>
          <w:szCs w:val="28"/>
        </w:rPr>
        <w:lastRenderedPageBreak/>
        <w:t xml:space="preserve">коллекторе сетевой воды на </w:t>
      </w:r>
      <w:r w:rsidR="00806E86" w:rsidRPr="00F247E1">
        <w:rPr>
          <w:rFonts w:ascii="Times New Roman" w:hAnsi="Times New Roman" w:cs="Times New Roman"/>
          <w:sz w:val="28"/>
          <w:szCs w:val="28"/>
        </w:rPr>
        <w:t>источнике тепловой энергии и ве</w:t>
      </w:r>
      <w:r w:rsidRPr="00F247E1">
        <w:rPr>
          <w:rFonts w:ascii="Times New Roman" w:hAnsi="Times New Roman" w:cs="Times New Roman"/>
          <w:sz w:val="28"/>
          <w:szCs w:val="28"/>
        </w:rPr>
        <w:t>личиной подпитки (дренажа).</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Заданная максимальная температура теплоносителя подд</w:t>
      </w:r>
      <w:r w:rsidR="00806E86" w:rsidRPr="00F247E1">
        <w:rPr>
          <w:rFonts w:ascii="Times New Roman" w:hAnsi="Times New Roman" w:cs="Times New Roman"/>
          <w:sz w:val="28"/>
          <w:szCs w:val="28"/>
        </w:rPr>
        <w:t xml:space="preserve">ерживается постоянной в течение </w:t>
      </w:r>
      <w:r w:rsidRPr="00F247E1">
        <w:rPr>
          <w:rFonts w:ascii="Times New Roman" w:hAnsi="Times New Roman" w:cs="Times New Roman"/>
          <w:sz w:val="28"/>
          <w:szCs w:val="28"/>
        </w:rPr>
        <w:t>установленного программой времени (не менее 2 ч), а затем плавно понижается до 70-80 °С.</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Скорость повышения и понижения температуры воды </w:t>
      </w:r>
      <w:r w:rsidR="00806E86" w:rsidRPr="00F247E1">
        <w:rPr>
          <w:rFonts w:ascii="Times New Roman" w:hAnsi="Times New Roman" w:cs="Times New Roman"/>
          <w:sz w:val="28"/>
          <w:szCs w:val="28"/>
        </w:rPr>
        <w:t>в подающем трубопроводе выбира</w:t>
      </w:r>
      <w:r w:rsidRPr="00F247E1">
        <w:rPr>
          <w:rFonts w:ascii="Times New Roman" w:hAnsi="Times New Roman" w:cs="Times New Roman"/>
          <w:sz w:val="28"/>
          <w:szCs w:val="28"/>
        </w:rPr>
        <w:t>ется такой, чтобы в течение всего периода испытания соблюдалось заданное давление в обратном</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коллекторе сетевой воды на источнике тепловой энергии. Подд</w:t>
      </w:r>
      <w:r w:rsidR="00806E86" w:rsidRPr="00F247E1">
        <w:rPr>
          <w:rFonts w:ascii="Times New Roman" w:hAnsi="Times New Roman" w:cs="Times New Roman"/>
          <w:sz w:val="28"/>
          <w:szCs w:val="28"/>
        </w:rPr>
        <w:t>ержание давления в обратном кол</w:t>
      </w:r>
      <w:r w:rsidRPr="00F247E1">
        <w:rPr>
          <w:rFonts w:ascii="Times New Roman" w:hAnsi="Times New Roman" w:cs="Times New Roman"/>
          <w:sz w:val="28"/>
          <w:szCs w:val="28"/>
        </w:rPr>
        <w:t>лекторе сетевой воды на источнике тепловой энергии при повышении температуры первоначально</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должно проводиться путем регулирования величины подпитки, а после полного прекращения</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подпитки в связи с увеличением объема сетевой воды при нагреве путем дренирования воды из</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обратного коллектора.</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С момента начала прогрева тепловой сети и до окон</w:t>
      </w:r>
      <w:r w:rsidR="00806E86" w:rsidRPr="00F247E1">
        <w:rPr>
          <w:rFonts w:ascii="Times New Roman" w:hAnsi="Times New Roman" w:cs="Times New Roman"/>
          <w:sz w:val="28"/>
          <w:szCs w:val="28"/>
        </w:rPr>
        <w:t xml:space="preserve">чания испытания во всех пунктах </w:t>
      </w:r>
      <w:r w:rsidRPr="00F247E1">
        <w:rPr>
          <w:rFonts w:ascii="Times New Roman" w:hAnsi="Times New Roman" w:cs="Times New Roman"/>
          <w:sz w:val="28"/>
          <w:szCs w:val="28"/>
        </w:rPr>
        <w:t>наблюдения непрерывно (с интервалом 10 мин) ведутся измерения температур и давлений сетевой</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воды с записью в журналы.</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Руководитель испытания по данным, поступающим из пу</w:t>
      </w:r>
      <w:r w:rsidR="00806E86" w:rsidRPr="00F247E1">
        <w:rPr>
          <w:rFonts w:ascii="Times New Roman" w:hAnsi="Times New Roman" w:cs="Times New Roman"/>
          <w:sz w:val="28"/>
          <w:szCs w:val="28"/>
        </w:rPr>
        <w:t>нктов наблюдения, следит за по</w:t>
      </w:r>
      <w:r w:rsidRPr="00F247E1">
        <w:rPr>
          <w:rFonts w:ascii="Times New Roman" w:hAnsi="Times New Roman" w:cs="Times New Roman"/>
          <w:sz w:val="28"/>
          <w:szCs w:val="28"/>
        </w:rPr>
        <w:t>вышением температуры сетевой воды на источнике тепловой энер</w:t>
      </w:r>
      <w:r w:rsidR="00806E86" w:rsidRPr="00F247E1">
        <w:rPr>
          <w:rFonts w:ascii="Times New Roman" w:hAnsi="Times New Roman" w:cs="Times New Roman"/>
          <w:sz w:val="28"/>
          <w:szCs w:val="28"/>
        </w:rPr>
        <w:t>гии и в тепловой сети и прохож</w:t>
      </w:r>
      <w:r w:rsidRPr="00F247E1">
        <w:rPr>
          <w:rFonts w:ascii="Times New Roman" w:hAnsi="Times New Roman" w:cs="Times New Roman"/>
          <w:sz w:val="28"/>
          <w:szCs w:val="28"/>
        </w:rPr>
        <w:t>дением температурной волны по участкам тепловой сети.</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Для своевременного выявления повреждений, которые м</w:t>
      </w:r>
      <w:r w:rsidR="00806E86" w:rsidRPr="00F247E1">
        <w:rPr>
          <w:rFonts w:ascii="Times New Roman" w:hAnsi="Times New Roman" w:cs="Times New Roman"/>
          <w:sz w:val="28"/>
          <w:szCs w:val="28"/>
        </w:rPr>
        <w:t xml:space="preserve">огут возникнуть в тепловой сети </w:t>
      </w:r>
      <w:r w:rsidRPr="00F247E1">
        <w:rPr>
          <w:rFonts w:ascii="Times New Roman" w:hAnsi="Times New Roman" w:cs="Times New Roman"/>
          <w:sz w:val="28"/>
          <w:szCs w:val="28"/>
        </w:rPr>
        <w:t>при испытании, особое внимание должно уделяться режимам подпитки и дренирования, которые</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связаны с увеличением объема сетевой воды при ее нагреве. Поскольку расходы подпиточной и</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дренируемой воды в процессе испытания значительно изменяются, это затрудняет определение по</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ним момента появления неплотностей в тепловой сети. Поэтому в период неу</w:t>
      </w:r>
      <w:r w:rsidR="00806E86" w:rsidRPr="00F247E1">
        <w:rPr>
          <w:rFonts w:ascii="Times New Roman" w:hAnsi="Times New Roman" w:cs="Times New Roman"/>
          <w:sz w:val="28"/>
          <w:szCs w:val="28"/>
        </w:rPr>
        <w:t>становившегося ре</w:t>
      </w:r>
      <w:r w:rsidRPr="00F247E1">
        <w:rPr>
          <w:rFonts w:ascii="Times New Roman" w:hAnsi="Times New Roman" w:cs="Times New Roman"/>
          <w:sz w:val="28"/>
          <w:szCs w:val="28"/>
        </w:rPr>
        <w:t>жима необходимо анализировать причины каждого резкого ув</w:t>
      </w:r>
      <w:r w:rsidR="00806E86" w:rsidRPr="00F247E1">
        <w:rPr>
          <w:rFonts w:ascii="Times New Roman" w:hAnsi="Times New Roman" w:cs="Times New Roman"/>
          <w:sz w:val="28"/>
          <w:szCs w:val="28"/>
        </w:rPr>
        <w:t>еличения расхода подпиточной во</w:t>
      </w:r>
      <w:r w:rsidRPr="00F247E1">
        <w:rPr>
          <w:rFonts w:ascii="Times New Roman" w:hAnsi="Times New Roman" w:cs="Times New Roman"/>
          <w:sz w:val="28"/>
          <w:szCs w:val="28"/>
        </w:rPr>
        <w:t>ды и уменьшения расхода дренируемой воды.</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Нарушение плотности тепловой сети при испытании м</w:t>
      </w:r>
      <w:r w:rsidR="00806E86" w:rsidRPr="00F247E1">
        <w:rPr>
          <w:rFonts w:ascii="Times New Roman" w:hAnsi="Times New Roman" w:cs="Times New Roman"/>
          <w:sz w:val="28"/>
          <w:szCs w:val="28"/>
        </w:rPr>
        <w:t xml:space="preserve">ожет быть выявлено с наибольшей </w:t>
      </w:r>
      <w:r w:rsidRPr="00F247E1">
        <w:rPr>
          <w:rFonts w:ascii="Times New Roman" w:hAnsi="Times New Roman" w:cs="Times New Roman"/>
          <w:sz w:val="28"/>
          <w:szCs w:val="28"/>
        </w:rPr>
        <w:t xml:space="preserve">достоверностью в период установившейся максимальной </w:t>
      </w:r>
      <w:r w:rsidRPr="00F247E1">
        <w:rPr>
          <w:rFonts w:ascii="Times New Roman" w:hAnsi="Times New Roman" w:cs="Times New Roman"/>
          <w:sz w:val="28"/>
          <w:szCs w:val="28"/>
        </w:rPr>
        <w:lastRenderedPageBreak/>
        <w:t>темп</w:t>
      </w:r>
      <w:r w:rsidR="00806E86" w:rsidRPr="00F247E1">
        <w:rPr>
          <w:rFonts w:ascii="Times New Roman" w:hAnsi="Times New Roman" w:cs="Times New Roman"/>
          <w:sz w:val="28"/>
          <w:szCs w:val="28"/>
        </w:rPr>
        <w:t>ературы сетевой воды. Резкое от</w:t>
      </w:r>
      <w:r w:rsidRPr="00F247E1">
        <w:rPr>
          <w:rFonts w:ascii="Times New Roman" w:hAnsi="Times New Roman" w:cs="Times New Roman"/>
          <w:sz w:val="28"/>
          <w:szCs w:val="28"/>
        </w:rPr>
        <w:t>клонение величины подпитки от начальной в этот период свиде</w:t>
      </w:r>
      <w:r w:rsidR="00806E86" w:rsidRPr="00F247E1">
        <w:rPr>
          <w:rFonts w:ascii="Times New Roman" w:hAnsi="Times New Roman" w:cs="Times New Roman"/>
          <w:sz w:val="28"/>
          <w:szCs w:val="28"/>
        </w:rPr>
        <w:t>тельствует о появлении неплотно</w:t>
      </w:r>
      <w:r w:rsidRPr="00F247E1">
        <w:rPr>
          <w:rFonts w:ascii="Times New Roman" w:hAnsi="Times New Roman" w:cs="Times New Roman"/>
          <w:sz w:val="28"/>
          <w:szCs w:val="28"/>
        </w:rPr>
        <w:t>сти в тепловой сети и необходимости принятия срочных мер по ликвидации повреждения.</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Специально выделенный персонал во время испытания</w:t>
      </w:r>
      <w:r w:rsidR="00806E86" w:rsidRPr="00F247E1">
        <w:rPr>
          <w:rFonts w:ascii="Times New Roman" w:hAnsi="Times New Roman" w:cs="Times New Roman"/>
          <w:sz w:val="28"/>
          <w:szCs w:val="28"/>
        </w:rPr>
        <w:t xml:space="preserve"> должен объезжать и осматривать </w:t>
      </w:r>
      <w:r w:rsidRPr="00F247E1">
        <w:rPr>
          <w:rFonts w:ascii="Times New Roman" w:hAnsi="Times New Roman" w:cs="Times New Roman"/>
          <w:sz w:val="28"/>
          <w:szCs w:val="28"/>
        </w:rPr>
        <w:t>трассу тепловой сети и о выявленных повреждениях (появление парения, воды на трассе сети и</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др.) немедленно сообщать руководителю испытания. При обна</w:t>
      </w:r>
      <w:r w:rsidR="00806E86" w:rsidRPr="00F247E1">
        <w:rPr>
          <w:rFonts w:ascii="Times New Roman" w:hAnsi="Times New Roman" w:cs="Times New Roman"/>
          <w:sz w:val="28"/>
          <w:szCs w:val="28"/>
        </w:rPr>
        <w:t>ружении повреждений, которые мо</w:t>
      </w:r>
      <w:r w:rsidRPr="00F247E1">
        <w:rPr>
          <w:rFonts w:ascii="Times New Roman" w:hAnsi="Times New Roman" w:cs="Times New Roman"/>
          <w:sz w:val="28"/>
          <w:szCs w:val="28"/>
        </w:rPr>
        <w:t>гут привести к серьезным последствиям, испытание должно быть приостановлено до устранения</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этих повреждений.</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Системы теплопотребления, температура воды в которы</w:t>
      </w:r>
      <w:r w:rsidR="00806E86" w:rsidRPr="00F247E1">
        <w:rPr>
          <w:rFonts w:ascii="Times New Roman" w:hAnsi="Times New Roman" w:cs="Times New Roman"/>
          <w:sz w:val="28"/>
          <w:szCs w:val="28"/>
        </w:rPr>
        <w:t>х при испытании превысила допу</w:t>
      </w:r>
      <w:r w:rsidRPr="00F247E1">
        <w:rPr>
          <w:rFonts w:ascii="Times New Roman" w:hAnsi="Times New Roman" w:cs="Times New Roman"/>
          <w:sz w:val="28"/>
          <w:szCs w:val="28"/>
        </w:rPr>
        <w:t>стимые значения 95 °С должны быть немедленно отключены.</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Измерения температуры и давления воды в пунктах набл</w:t>
      </w:r>
      <w:r w:rsidR="00806E86" w:rsidRPr="00F247E1">
        <w:rPr>
          <w:rFonts w:ascii="Times New Roman" w:hAnsi="Times New Roman" w:cs="Times New Roman"/>
          <w:sz w:val="28"/>
          <w:szCs w:val="28"/>
        </w:rPr>
        <w:t>юдения заканчиваются после про</w:t>
      </w:r>
      <w:r w:rsidRPr="00F247E1">
        <w:rPr>
          <w:rFonts w:ascii="Times New Roman" w:hAnsi="Times New Roman" w:cs="Times New Roman"/>
          <w:sz w:val="28"/>
          <w:szCs w:val="28"/>
        </w:rPr>
        <w:t xml:space="preserve">хождения в данном месте температурной волны и понижения </w:t>
      </w:r>
      <w:r w:rsidR="00806E86" w:rsidRPr="00F247E1">
        <w:rPr>
          <w:rFonts w:ascii="Times New Roman" w:hAnsi="Times New Roman" w:cs="Times New Roman"/>
          <w:sz w:val="28"/>
          <w:szCs w:val="28"/>
        </w:rPr>
        <w:t>температуры сетевой воды в пода</w:t>
      </w:r>
      <w:r w:rsidRPr="00F247E1">
        <w:rPr>
          <w:rFonts w:ascii="Times New Roman" w:hAnsi="Times New Roman" w:cs="Times New Roman"/>
          <w:sz w:val="28"/>
          <w:szCs w:val="28"/>
        </w:rPr>
        <w:t>ющем трубопроводе до 100 °С.</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Испытание считается законченным после понижения температуры воды в пода</w:t>
      </w:r>
      <w:r w:rsidR="00806E86" w:rsidRPr="00F247E1">
        <w:rPr>
          <w:rFonts w:ascii="Times New Roman" w:hAnsi="Times New Roman" w:cs="Times New Roman"/>
          <w:sz w:val="28"/>
          <w:szCs w:val="28"/>
        </w:rPr>
        <w:t>ющем тру</w:t>
      </w:r>
      <w:r w:rsidRPr="00F247E1">
        <w:rPr>
          <w:rFonts w:ascii="Times New Roman" w:hAnsi="Times New Roman" w:cs="Times New Roman"/>
          <w:sz w:val="28"/>
          <w:szCs w:val="28"/>
        </w:rPr>
        <w:t>бопроводе тепловой сети до 70-80 °С.</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Испытания по определению тепловых потерь в тепловых с</w:t>
      </w:r>
      <w:r w:rsidR="00806E86" w:rsidRPr="00F247E1">
        <w:rPr>
          <w:rFonts w:ascii="Times New Roman" w:hAnsi="Times New Roman" w:cs="Times New Roman"/>
          <w:sz w:val="28"/>
          <w:szCs w:val="28"/>
        </w:rPr>
        <w:t xml:space="preserve">етях проводятся один раз в пять </w:t>
      </w:r>
      <w:r w:rsidRPr="00F247E1">
        <w:rPr>
          <w:rFonts w:ascii="Times New Roman" w:hAnsi="Times New Roman" w:cs="Times New Roman"/>
          <w:sz w:val="28"/>
          <w:szCs w:val="28"/>
        </w:rPr>
        <w:t>лет на с целью разработки энергетических характеристик и но</w:t>
      </w:r>
      <w:r w:rsidR="00806E86" w:rsidRPr="00F247E1">
        <w:rPr>
          <w:rFonts w:ascii="Times New Roman" w:hAnsi="Times New Roman" w:cs="Times New Roman"/>
          <w:sz w:val="28"/>
          <w:szCs w:val="28"/>
        </w:rPr>
        <w:t>рмирования эксплуатационных теп</w:t>
      </w:r>
      <w:r w:rsidRPr="00F247E1">
        <w:rPr>
          <w:rFonts w:ascii="Times New Roman" w:hAnsi="Times New Roman" w:cs="Times New Roman"/>
          <w:sz w:val="28"/>
          <w:szCs w:val="28"/>
        </w:rPr>
        <w:t>ловых потерь, а также оценки технического состояния тепловых сетей.</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Осуществление разработанных гидравлических и темпе</w:t>
      </w:r>
      <w:r w:rsidR="00806E86" w:rsidRPr="00F247E1">
        <w:rPr>
          <w:rFonts w:ascii="Times New Roman" w:hAnsi="Times New Roman" w:cs="Times New Roman"/>
          <w:sz w:val="28"/>
          <w:szCs w:val="28"/>
        </w:rPr>
        <w:t>ратурных режимов испытаний про</w:t>
      </w:r>
      <w:r w:rsidRPr="00F247E1">
        <w:rPr>
          <w:rFonts w:ascii="Times New Roman" w:hAnsi="Times New Roman" w:cs="Times New Roman"/>
          <w:sz w:val="28"/>
          <w:szCs w:val="28"/>
        </w:rPr>
        <w:t>изводится в следующем порядке:</w:t>
      </w:r>
    </w:p>
    <w:p w:rsidR="009572CD" w:rsidRPr="00F247E1" w:rsidRDefault="009211F4" w:rsidP="009211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9572CD" w:rsidRPr="00F247E1">
        <w:rPr>
          <w:rFonts w:ascii="Times New Roman" w:hAnsi="Times New Roman" w:cs="Times New Roman"/>
          <w:sz w:val="28"/>
          <w:szCs w:val="28"/>
        </w:rPr>
        <w:t>включаются расходомеры на линиях сетевой и подпиточ</w:t>
      </w:r>
      <w:r w:rsidR="00806E86" w:rsidRPr="00F247E1">
        <w:rPr>
          <w:rFonts w:ascii="Times New Roman" w:hAnsi="Times New Roman" w:cs="Times New Roman"/>
          <w:sz w:val="28"/>
          <w:szCs w:val="28"/>
        </w:rPr>
        <w:t>ной воды и устанавливаются тер</w:t>
      </w:r>
      <w:r w:rsidR="009572CD" w:rsidRPr="00F247E1">
        <w:rPr>
          <w:rFonts w:ascii="Times New Roman" w:hAnsi="Times New Roman" w:cs="Times New Roman"/>
          <w:sz w:val="28"/>
          <w:szCs w:val="28"/>
        </w:rPr>
        <w:t>мометры на циркуляционной перемычке конечного участка кольца, на выходе трубопроводов из</w:t>
      </w:r>
      <w:r w:rsidR="00806E86" w:rsidRPr="00F247E1">
        <w:rPr>
          <w:rFonts w:ascii="Times New Roman" w:hAnsi="Times New Roman" w:cs="Times New Roman"/>
          <w:sz w:val="28"/>
          <w:szCs w:val="28"/>
        </w:rPr>
        <w:t xml:space="preserve"> </w:t>
      </w:r>
      <w:r w:rsidR="009572CD" w:rsidRPr="00F247E1">
        <w:rPr>
          <w:rFonts w:ascii="Times New Roman" w:hAnsi="Times New Roman" w:cs="Times New Roman"/>
          <w:sz w:val="28"/>
          <w:szCs w:val="28"/>
        </w:rPr>
        <w:t>теплоподготовительной установки и на входе в нее;</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устанавливается определенный расчетом расход воды п</w:t>
      </w:r>
      <w:r w:rsidR="00806E86" w:rsidRPr="00F247E1">
        <w:rPr>
          <w:rFonts w:ascii="Times New Roman" w:hAnsi="Times New Roman" w:cs="Times New Roman"/>
          <w:sz w:val="28"/>
          <w:szCs w:val="28"/>
        </w:rPr>
        <w:t>о циркуляционному кольцу, кото</w:t>
      </w:r>
      <w:r w:rsidRPr="00F247E1">
        <w:rPr>
          <w:rFonts w:ascii="Times New Roman" w:hAnsi="Times New Roman" w:cs="Times New Roman"/>
          <w:sz w:val="28"/>
          <w:szCs w:val="28"/>
        </w:rPr>
        <w:t>рый поддерживается постоянным в течение всего периода испытаний;</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устанавливается давление в обратной линии испытыва</w:t>
      </w:r>
      <w:r w:rsidR="00806E86" w:rsidRPr="00F247E1">
        <w:rPr>
          <w:rFonts w:ascii="Times New Roman" w:hAnsi="Times New Roman" w:cs="Times New Roman"/>
          <w:sz w:val="28"/>
          <w:szCs w:val="28"/>
        </w:rPr>
        <w:t>емого кольца на входе ее в теп</w:t>
      </w:r>
      <w:r w:rsidRPr="00F247E1">
        <w:rPr>
          <w:rFonts w:ascii="Times New Roman" w:hAnsi="Times New Roman" w:cs="Times New Roman"/>
          <w:sz w:val="28"/>
          <w:szCs w:val="28"/>
        </w:rPr>
        <w:t>лоподготовительную установку;</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 устанавливается температура воды в подающей линии</w:t>
      </w:r>
      <w:r w:rsidR="00806E86" w:rsidRPr="00F247E1">
        <w:rPr>
          <w:rFonts w:ascii="Times New Roman" w:hAnsi="Times New Roman" w:cs="Times New Roman"/>
          <w:sz w:val="28"/>
          <w:szCs w:val="28"/>
        </w:rPr>
        <w:t xml:space="preserve"> испытываемого кольца на выходе </w:t>
      </w:r>
      <w:r w:rsidRPr="00F247E1">
        <w:rPr>
          <w:rFonts w:ascii="Times New Roman" w:hAnsi="Times New Roman" w:cs="Times New Roman"/>
          <w:sz w:val="28"/>
          <w:szCs w:val="28"/>
        </w:rPr>
        <w:t>из теплоподготовительной установки.</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Отклонение расхода сетевой воды в циркуляционном </w:t>
      </w:r>
      <w:r w:rsidR="00806E86" w:rsidRPr="00F247E1">
        <w:rPr>
          <w:rFonts w:ascii="Times New Roman" w:hAnsi="Times New Roman" w:cs="Times New Roman"/>
          <w:sz w:val="28"/>
          <w:szCs w:val="28"/>
        </w:rPr>
        <w:t xml:space="preserve">кольце не должно превышать ±2 % </w:t>
      </w:r>
      <w:r w:rsidRPr="00F247E1">
        <w:rPr>
          <w:rFonts w:ascii="Times New Roman" w:hAnsi="Times New Roman" w:cs="Times New Roman"/>
          <w:sz w:val="28"/>
          <w:szCs w:val="28"/>
        </w:rPr>
        <w:t>расчетного значения.</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Температура воды в подающей линии должна поддер</w:t>
      </w:r>
      <w:r w:rsidR="00806E86" w:rsidRPr="00F247E1">
        <w:rPr>
          <w:rFonts w:ascii="Times New Roman" w:hAnsi="Times New Roman" w:cs="Times New Roman"/>
          <w:sz w:val="28"/>
          <w:szCs w:val="28"/>
        </w:rPr>
        <w:t xml:space="preserve">живаться постоянной с точностью </w:t>
      </w:r>
      <w:r w:rsidRPr="00F247E1">
        <w:rPr>
          <w:rFonts w:ascii="Times New Roman" w:hAnsi="Times New Roman" w:cs="Times New Roman"/>
          <w:sz w:val="28"/>
          <w:szCs w:val="28"/>
        </w:rPr>
        <w:t>±0,5 °С.</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Определение тепловых потерь при подземной прокладке сетей производится при уст</w:t>
      </w:r>
      <w:r w:rsidR="00806E86" w:rsidRPr="00F247E1">
        <w:rPr>
          <w:rFonts w:ascii="Times New Roman" w:hAnsi="Times New Roman" w:cs="Times New Roman"/>
          <w:sz w:val="28"/>
          <w:szCs w:val="28"/>
        </w:rPr>
        <w:t>ано</w:t>
      </w:r>
      <w:r w:rsidRPr="00F247E1">
        <w:rPr>
          <w:rFonts w:ascii="Times New Roman" w:hAnsi="Times New Roman" w:cs="Times New Roman"/>
          <w:sz w:val="28"/>
          <w:szCs w:val="28"/>
        </w:rPr>
        <w:t>вившемся тепловом состоянии, что достигается путем стабилиз</w:t>
      </w:r>
      <w:r w:rsidR="00806E86" w:rsidRPr="00F247E1">
        <w:rPr>
          <w:rFonts w:ascii="Times New Roman" w:hAnsi="Times New Roman" w:cs="Times New Roman"/>
          <w:sz w:val="28"/>
          <w:szCs w:val="28"/>
        </w:rPr>
        <w:t>ации температурного поля в окру</w:t>
      </w:r>
      <w:r w:rsidRPr="00F247E1">
        <w:rPr>
          <w:rFonts w:ascii="Times New Roman" w:hAnsi="Times New Roman" w:cs="Times New Roman"/>
          <w:sz w:val="28"/>
          <w:szCs w:val="28"/>
        </w:rPr>
        <w:t>жающем теплопроводы грунте, при заданном режиме испытаний.</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Показателем достижения установившегося теплового с</w:t>
      </w:r>
      <w:r w:rsidR="00806E86" w:rsidRPr="00F247E1">
        <w:rPr>
          <w:rFonts w:ascii="Times New Roman" w:hAnsi="Times New Roman" w:cs="Times New Roman"/>
          <w:sz w:val="28"/>
          <w:szCs w:val="28"/>
        </w:rPr>
        <w:t xml:space="preserve">остояния грунта на испытываемом </w:t>
      </w:r>
      <w:r w:rsidRPr="00F247E1">
        <w:rPr>
          <w:rFonts w:ascii="Times New Roman" w:hAnsi="Times New Roman" w:cs="Times New Roman"/>
          <w:sz w:val="28"/>
          <w:szCs w:val="28"/>
        </w:rPr>
        <w:t>кольце является постоянство температуры воды в обратной лин</w:t>
      </w:r>
      <w:r w:rsidR="00806E86" w:rsidRPr="00F247E1">
        <w:rPr>
          <w:rFonts w:ascii="Times New Roman" w:hAnsi="Times New Roman" w:cs="Times New Roman"/>
          <w:sz w:val="28"/>
          <w:szCs w:val="28"/>
        </w:rPr>
        <w:t>ии кольца на входе в теплоподго</w:t>
      </w:r>
      <w:r w:rsidRPr="00F247E1">
        <w:rPr>
          <w:rFonts w:ascii="Times New Roman" w:hAnsi="Times New Roman" w:cs="Times New Roman"/>
          <w:sz w:val="28"/>
          <w:szCs w:val="28"/>
        </w:rPr>
        <w:t>товительную установку в течение 4 ч.</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Во время прогрева грунта измеряются расходы циркули</w:t>
      </w:r>
      <w:r w:rsidR="00806E86" w:rsidRPr="00F247E1">
        <w:rPr>
          <w:rFonts w:ascii="Times New Roman" w:hAnsi="Times New Roman" w:cs="Times New Roman"/>
          <w:sz w:val="28"/>
          <w:szCs w:val="28"/>
        </w:rPr>
        <w:t>рующей и подпиточной воды, тем</w:t>
      </w:r>
      <w:r w:rsidRPr="00F247E1">
        <w:rPr>
          <w:rFonts w:ascii="Times New Roman" w:hAnsi="Times New Roman" w:cs="Times New Roman"/>
          <w:sz w:val="28"/>
          <w:szCs w:val="28"/>
        </w:rPr>
        <w:t>пература сетевой воды на входе в теплоподготовительную установ</w:t>
      </w:r>
      <w:r w:rsidR="00806E86" w:rsidRPr="00F247E1">
        <w:rPr>
          <w:rFonts w:ascii="Times New Roman" w:hAnsi="Times New Roman" w:cs="Times New Roman"/>
          <w:sz w:val="28"/>
          <w:szCs w:val="28"/>
        </w:rPr>
        <w:t>ку и выходе из нее и на пере</w:t>
      </w:r>
      <w:r w:rsidRPr="00F247E1">
        <w:rPr>
          <w:rFonts w:ascii="Times New Roman" w:hAnsi="Times New Roman" w:cs="Times New Roman"/>
          <w:sz w:val="28"/>
          <w:szCs w:val="28"/>
        </w:rPr>
        <w:t>мычке конечного участка испытываемого кольца. Результат</w:t>
      </w:r>
      <w:r w:rsidR="00806E86" w:rsidRPr="00F247E1">
        <w:rPr>
          <w:rFonts w:ascii="Times New Roman" w:hAnsi="Times New Roman" w:cs="Times New Roman"/>
          <w:sz w:val="28"/>
          <w:szCs w:val="28"/>
        </w:rPr>
        <w:t>ы измерений фиксируются одновре</w:t>
      </w:r>
      <w:r w:rsidRPr="00F247E1">
        <w:rPr>
          <w:rFonts w:ascii="Times New Roman" w:hAnsi="Times New Roman" w:cs="Times New Roman"/>
          <w:sz w:val="28"/>
          <w:szCs w:val="28"/>
        </w:rPr>
        <w:t>менно через каждые 30 мин.</w:t>
      </w:r>
    </w:p>
    <w:p w:rsidR="009572CD" w:rsidRPr="00F247E1" w:rsidRDefault="009572CD" w:rsidP="009211F4">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Продолжительность периода достижения установивше</w:t>
      </w:r>
      <w:r w:rsidR="00806E86" w:rsidRPr="00F247E1">
        <w:rPr>
          <w:rFonts w:ascii="Times New Roman" w:hAnsi="Times New Roman" w:cs="Times New Roman"/>
          <w:sz w:val="28"/>
          <w:szCs w:val="28"/>
        </w:rPr>
        <w:t xml:space="preserve">гося теплового состояния кольца </w:t>
      </w:r>
      <w:r w:rsidRPr="00F247E1">
        <w:rPr>
          <w:rFonts w:ascii="Times New Roman" w:hAnsi="Times New Roman" w:cs="Times New Roman"/>
          <w:sz w:val="28"/>
          <w:szCs w:val="28"/>
        </w:rPr>
        <w:t>существенно сокращается, если перед испытанием горячее во</w:t>
      </w:r>
      <w:r w:rsidR="00806E86" w:rsidRPr="00F247E1">
        <w:rPr>
          <w:rFonts w:ascii="Times New Roman" w:hAnsi="Times New Roman" w:cs="Times New Roman"/>
          <w:sz w:val="28"/>
          <w:szCs w:val="28"/>
        </w:rPr>
        <w:t>доснабжение присоединенных к ис</w:t>
      </w:r>
      <w:r w:rsidRPr="00F247E1">
        <w:rPr>
          <w:rFonts w:ascii="Times New Roman" w:hAnsi="Times New Roman" w:cs="Times New Roman"/>
          <w:sz w:val="28"/>
          <w:szCs w:val="28"/>
        </w:rPr>
        <w:t>пытываемой магистрали потребителей осуществлялось при температуре воды в подающей линии,</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близкой к температуре испытаний.</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Начиная с момента достижения установившегося теплового состояния во всех на</w:t>
      </w:r>
      <w:r w:rsidR="00806E86" w:rsidRPr="00F247E1">
        <w:rPr>
          <w:rFonts w:ascii="Times New Roman" w:hAnsi="Times New Roman" w:cs="Times New Roman"/>
          <w:sz w:val="28"/>
          <w:szCs w:val="28"/>
        </w:rPr>
        <w:t xml:space="preserve">меченных </w:t>
      </w:r>
      <w:r w:rsidRPr="00F247E1">
        <w:rPr>
          <w:rFonts w:ascii="Times New Roman" w:hAnsi="Times New Roman" w:cs="Times New Roman"/>
          <w:sz w:val="28"/>
          <w:szCs w:val="28"/>
        </w:rPr>
        <w:t xml:space="preserve">точках наблюдения устанавливаются термометры и измеряется </w:t>
      </w:r>
      <w:r w:rsidR="00806E86" w:rsidRPr="00F247E1">
        <w:rPr>
          <w:rFonts w:ascii="Times New Roman" w:hAnsi="Times New Roman" w:cs="Times New Roman"/>
          <w:sz w:val="28"/>
          <w:szCs w:val="28"/>
        </w:rPr>
        <w:t>температура воды. Запись показа</w:t>
      </w:r>
      <w:r w:rsidRPr="00F247E1">
        <w:rPr>
          <w:rFonts w:ascii="Times New Roman" w:hAnsi="Times New Roman" w:cs="Times New Roman"/>
          <w:sz w:val="28"/>
          <w:szCs w:val="28"/>
        </w:rPr>
        <w:t>ний термометров и расходомеров ведется одновременно с интервалом 10 мин. Продолжительность</w:t>
      </w:r>
      <w:r w:rsidR="00806E86" w:rsidRPr="00F247E1">
        <w:rPr>
          <w:rFonts w:ascii="Times New Roman" w:hAnsi="Times New Roman" w:cs="Times New Roman"/>
          <w:sz w:val="28"/>
          <w:szCs w:val="28"/>
        </w:rPr>
        <w:t xml:space="preserve"> </w:t>
      </w:r>
      <w:r w:rsidRPr="00F247E1">
        <w:rPr>
          <w:rFonts w:ascii="Times New Roman" w:hAnsi="Times New Roman" w:cs="Times New Roman"/>
          <w:sz w:val="28"/>
          <w:szCs w:val="28"/>
        </w:rPr>
        <w:t>основного режима испытаний должна составлять не менее 8 часов.</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На заключительном этапе испытаний методом "температ</w:t>
      </w:r>
      <w:r w:rsidR="00806E86" w:rsidRPr="00F247E1">
        <w:rPr>
          <w:rFonts w:ascii="Times New Roman" w:hAnsi="Times New Roman" w:cs="Times New Roman"/>
          <w:sz w:val="28"/>
          <w:szCs w:val="28"/>
        </w:rPr>
        <w:t>урной волны" уточняется время –</w:t>
      </w:r>
      <w:r w:rsidRPr="00F247E1">
        <w:rPr>
          <w:rFonts w:ascii="Times New Roman" w:hAnsi="Times New Roman" w:cs="Times New Roman"/>
          <w:sz w:val="28"/>
          <w:szCs w:val="28"/>
        </w:rPr>
        <w:t>«продолжительность достижения установившегося теплового состояния испытываемого кольца».</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lastRenderedPageBreak/>
        <w:t>На этом этапе температура воды в подающей линии за 20-40 мин повышается на 10-20С п</w:t>
      </w:r>
      <w:r w:rsidR="00806E86" w:rsidRPr="00F247E1">
        <w:rPr>
          <w:rFonts w:ascii="Times New Roman" w:hAnsi="Times New Roman" w:cs="Times New Roman"/>
          <w:sz w:val="28"/>
          <w:szCs w:val="28"/>
        </w:rPr>
        <w:t>о срав</w:t>
      </w:r>
      <w:r w:rsidRPr="00F247E1">
        <w:rPr>
          <w:rFonts w:ascii="Times New Roman" w:hAnsi="Times New Roman" w:cs="Times New Roman"/>
          <w:sz w:val="28"/>
          <w:szCs w:val="28"/>
        </w:rPr>
        <w:t>нению со значением температуры испытания и поддерживается</w:t>
      </w:r>
      <w:r w:rsidR="00806E86" w:rsidRPr="00F247E1">
        <w:rPr>
          <w:rFonts w:ascii="Times New Roman" w:hAnsi="Times New Roman" w:cs="Times New Roman"/>
          <w:sz w:val="28"/>
          <w:szCs w:val="28"/>
        </w:rPr>
        <w:t xml:space="preserve"> постоянной на этом уровне в те</w:t>
      </w:r>
      <w:r w:rsidRPr="00F247E1">
        <w:rPr>
          <w:rFonts w:ascii="Times New Roman" w:hAnsi="Times New Roman" w:cs="Times New Roman"/>
          <w:sz w:val="28"/>
          <w:szCs w:val="28"/>
        </w:rPr>
        <w:t>чение 1 ч. Затем с той же скоростью температура воды понижа</w:t>
      </w:r>
      <w:r w:rsidR="00806E86" w:rsidRPr="00F247E1">
        <w:rPr>
          <w:rFonts w:ascii="Times New Roman" w:hAnsi="Times New Roman" w:cs="Times New Roman"/>
          <w:sz w:val="28"/>
          <w:szCs w:val="28"/>
        </w:rPr>
        <w:t>ется до значения температуры ис</w:t>
      </w:r>
      <w:r w:rsidRPr="00F247E1">
        <w:rPr>
          <w:rFonts w:ascii="Times New Roman" w:hAnsi="Times New Roman" w:cs="Times New Roman"/>
          <w:sz w:val="28"/>
          <w:szCs w:val="28"/>
        </w:rPr>
        <w:t>пытания, которое и поддерживается до конца испытаний.</w:t>
      </w:r>
    </w:p>
    <w:p w:rsidR="009572CD"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Расход воды при режиме "температурной волны" о</w:t>
      </w:r>
      <w:r w:rsidR="00806E86" w:rsidRPr="00F247E1">
        <w:rPr>
          <w:rFonts w:ascii="Times New Roman" w:hAnsi="Times New Roman" w:cs="Times New Roman"/>
          <w:sz w:val="28"/>
          <w:szCs w:val="28"/>
        </w:rPr>
        <w:t xml:space="preserve">стается неизменным. Прохождение </w:t>
      </w:r>
      <w:r w:rsidRPr="00F247E1">
        <w:rPr>
          <w:rFonts w:ascii="Times New Roman" w:hAnsi="Times New Roman" w:cs="Times New Roman"/>
          <w:sz w:val="28"/>
          <w:szCs w:val="28"/>
        </w:rPr>
        <w:t xml:space="preserve">"температурной волны" по испытываемому кольцу фиксируется </w:t>
      </w:r>
      <w:r w:rsidR="00806E86" w:rsidRPr="00F247E1">
        <w:rPr>
          <w:rFonts w:ascii="Times New Roman" w:hAnsi="Times New Roman" w:cs="Times New Roman"/>
          <w:sz w:val="28"/>
          <w:szCs w:val="28"/>
        </w:rPr>
        <w:t>с интервалом 10 мин во всех точ</w:t>
      </w:r>
      <w:r w:rsidRPr="00F247E1">
        <w:rPr>
          <w:rFonts w:ascii="Times New Roman" w:hAnsi="Times New Roman" w:cs="Times New Roman"/>
          <w:sz w:val="28"/>
          <w:szCs w:val="28"/>
        </w:rPr>
        <w:t>ках наблюдения, что дает возможность определить фактическ</w:t>
      </w:r>
      <w:r w:rsidR="00806E86" w:rsidRPr="00F247E1">
        <w:rPr>
          <w:rFonts w:ascii="Times New Roman" w:hAnsi="Times New Roman" w:cs="Times New Roman"/>
          <w:sz w:val="28"/>
          <w:szCs w:val="28"/>
        </w:rPr>
        <w:t>ую продолжительность пробега ча</w:t>
      </w:r>
      <w:r w:rsidRPr="00F247E1">
        <w:rPr>
          <w:rFonts w:ascii="Times New Roman" w:hAnsi="Times New Roman" w:cs="Times New Roman"/>
          <w:sz w:val="28"/>
          <w:szCs w:val="28"/>
        </w:rPr>
        <w:t>стиц воды но каждому участку испытываемого кольца.</w:t>
      </w:r>
    </w:p>
    <w:p w:rsidR="00806E86" w:rsidRPr="00F247E1" w:rsidRDefault="009572CD"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Испытания считаются законченными после того, как "темп</w:t>
      </w:r>
      <w:r w:rsidR="00806E86" w:rsidRPr="00F247E1">
        <w:rPr>
          <w:rFonts w:ascii="Times New Roman" w:hAnsi="Times New Roman" w:cs="Times New Roman"/>
          <w:sz w:val="28"/>
          <w:szCs w:val="28"/>
        </w:rPr>
        <w:t xml:space="preserve">ературная волна" будет отмечена </w:t>
      </w:r>
      <w:r w:rsidRPr="00F247E1">
        <w:rPr>
          <w:rFonts w:ascii="Times New Roman" w:hAnsi="Times New Roman" w:cs="Times New Roman"/>
          <w:sz w:val="28"/>
          <w:szCs w:val="28"/>
        </w:rPr>
        <w:t>в обратной линии кольца на входе в теплоподготовительную установку.</w:t>
      </w:r>
      <w:r w:rsidR="009211F4">
        <w:rPr>
          <w:rFonts w:ascii="Times New Roman" w:hAnsi="Times New Roman" w:cs="Times New Roman"/>
          <w:sz w:val="28"/>
          <w:szCs w:val="28"/>
        </w:rPr>
        <w:t xml:space="preserve"> </w:t>
      </w:r>
      <w:r w:rsidR="00806E86" w:rsidRPr="00F247E1">
        <w:rPr>
          <w:rFonts w:ascii="Times New Roman" w:hAnsi="Times New Roman" w:cs="Times New Roman"/>
          <w:sz w:val="28"/>
          <w:szCs w:val="28"/>
        </w:rPr>
        <w:t>Суммарная продолжительность основного режима испытаний и периода пробега "температурной волны" составляет удвоенное время продолжительности достижения установившегося теплового состояния испытываемого кольца плюс 10-12 ч.</w:t>
      </w:r>
    </w:p>
    <w:p w:rsidR="00806E86" w:rsidRPr="00F247E1" w:rsidRDefault="00806E86" w:rsidP="009211F4">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В результате испытаний определяются тепловые потери для каждого из участков испытываемого кольца отдельно по подающей и обратной линиям.</w:t>
      </w:r>
    </w:p>
    <w:p w:rsidR="00806E86" w:rsidRPr="00F247E1" w:rsidRDefault="00806E86" w:rsidP="009D154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r w:rsidR="009211F4">
        <w:rPr>
          <w:rFonts w:ascii="Times New Roman" w:hAnsi="Times New Roman" w:cs="Times New Roman"/>
          <w:sz w:val="28"/>
          <w:szCs w:val="28"/>
        </w:rPr>
        <w:t>.</w:t>
      </w:r>
    </w:p>
    <w:p w:rsidR="00806E86" w:rsidRPr="00F247E1" w:rsidRDefault="00806E86" w:rsidP="009D1543">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Под термином «летний ремонт» имеется в виду планово-предупредительный ремонт, проводимый в межотопительный период. В отношении периодичности проведения так называемых летних ремонтов, а также параметров и методов испытаний тепловых сетей требуется следующее:</w:t>
      </w:r>
    </w:p>
    <w:p w:rsidR="00806E86" w:rsidRPr="00F247E1" w:rsidRDefault="00806E86" w:rsidP="009D154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 Техническое освидетельствование тепловых сетей должно производиться не реже 1 раза в 5 лет в соответствии с п.2.5 МДК 4 - 02.2001 «Типовая инструкция по технической эксплуатации тепловых сетей систем коммунального теплоснабжения»;</w:t>
      </w:r>
    </w:p>
    <w:p w:rsidR="00806E86" w:rsidRPr="00F247E1" w:rsidRDefault="00806E86" w:rsidP="009D154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2. Оборудование тепловых сетей в том числе тепловые пункты и системы теплопотребления до проведения пуска после летних ремонтов должно быть подвергнуто гидравлическому испытанию на прочность и плотность, а именно: элеваторные узлы, калориферы и водоподогреватели отопления давлением 1,25 рабочего, но не ниже 1 МПа (10 кгс/см2), системы отопления с чугунными отопительными приборами давлением 1,25 рабочего, но не ниже 0,6 МПа (6 кгс/см2), а системы панельного отопления давлением 1 МПа (10 кгс/см2) (п.5.28 МДК 4 - 02.2001);</w:t>
      </w:r>
    </w:p>
    <w:p w:rsidR="00806E86" w:rsidRPr="00F247E1" w:rsidRDefault="00806E86" w:rsidP="009D154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3. Испытанию на максимальную температуру теплоносителя должны подвергаться все тепловые сети от источника тепловой энергии до тепловых пунктов систем теплопотребления, данное испытание следует проводить, как правило, непосредственно перед окончанием отопительного сезона при устойчивых суточных плюсовых температурах наружного воздуха в соответствии с п.1.3, 1.4 РД 153-34.1-20.329-2001 «Методические указания по испытанию водяных тепловых сетей на максимальную температуру теплоносителя».</w:t>
      </w:r>
    </w:p>
    <w:p w:rsidR="00806E86" w:rsidRPr="00F247E1" w:rsidRDefault="00806E86" w:rsidP="009D1543">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1.3.13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r w:rsidR="009D1543">
        <w:rPr>
          <w:rFonts w:ascii="Times New Roman" w:hAnsi="Times New Roman" w:cs="Times New Roman"/>
          <w:sz w:val="28"/>
          <w:szCs w:val="28"/>
        </w:rPr>
        <w:t>.</w:t>
      </w:r>
    </w:p>
    <w:p w:rsidR="00806E86" w:rsidRPr="00F247E1" w:rsidRDefault="00806E86" w:rsidP="009D1543">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Технологические потери при передаче тепловой энергии складываются из тепловых потерь через тепловую изоляцию трубопроводов, а также с утечками теплоносителя. Расчеты нормативных значений технологических потерь теплоносителя и тепловой энергии производятся в соответствии с приказом Минэнерго № 325 от 30 декабря 2008 года «Об утверждении порядка определения нормативов технологических потерь при передаче тепловой энергии, теплоносителя».</w:t>
      </w:r>
    </w:p>
    <w:p w:rsidR="00B65CEB" w:rsidRPr="00F247E1" w:rsidRDefault="00806E86" w:rsidP="009D1543">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Нормативы технологических потерь по</w:t>
      </w:r>
      <w:r w:rsidR="00073C97" w:rsidRPr="00F247E1">
        <w:rPr>
          <w:rFonts w:ascii="Times New Roman" w:hAnsi="Times New Roman" w:cs="Times New Roman"/>
          <w:sz w:val="28"/>
          <w:szCs w:val="28"/>
        </w:rPr>
        <w:t xml:space="preserve"> </w:t>
      </w:r>
      <w:r w:rsidRPr="00F247E1">
        <w:rPr>
          <w:rFonts w:ascii="Times New Roman" w:hAnsi="Times New Roman" w:cs="Times New Roman"/>
          <w:sz w:val="28"/>
          <w:szCs w:val="28"/>
        </w:rPr>
        <w:t>всем тепловым сетям котельн</w:t>
      </w:r>
      <w:r w:rsidR="001479B1" w:rsidRPr="00F247E1">
        <w:rPr>
          <w:rFonts w:ascii="Times New Roman" w:hAnsi="Times New Roman" w:cs="Times New Roman"/>
          <w:sz w:val="28"/>
          <w:szCs w:val="28"/>
        </w:rPr>
        <w:t>ых</w:t>
      </w:r>
      <w:r w:rsidR="00073C97" w:rsidRPr="00F247E1">
        <w:rPr>
          <w:rFonts w:ascii="Times New Roman" w:hAnsi="Times New Roman" w:cs="Times New Roman"/>
          <w:sz w:val="28"/>
          <w:szCs w:val="28"/>
        </w:rPr>
        <w:t xml:space="preserve"> </w:t>
      </w:r>
      <w:r w:rsidR="001479B1" w:rsidRPr="00F247E1">
        <w:rPr>
          <w:rFonts w:ascii="Times New Roman" w:hAnsi="Times New Roman" w:cs="Times New Roman"/>
          <w:sz w:val="28"/>
          <w:szCs w:val="28"/>
        </w:rPr>
        <w:t>с</w:t>
      </w:r>
      <w:r w:rsidRPr="00F247E1">
        <w:rPr>
          <w:rFonts w:ascii="Times New Roman" w:hAnsi="Times New Roman" w:cs="Times New Roman"/>
          <w:sz w:val="28"/>
          <w:szCs w:val="28"/>
        </w:rPr>
        <w:t xml:space="preserve">. </w:t>
      </w:r>
      <w:r w:rsidR="001479B1" w:rsidRPr="00F247E1">
        <w:rPr>
          <w:rFonts w:ascii="Times New Roman" w:hAnsi="Times New Roman" w:cs="Times New Roman"/>
          <w:sz w:val="28"/>
          <w:szCs w:val="28"/>
        </w:rPr>
        <w:t>Мордвиновка-не установлены.</w:t>
      </w:r>
      <w:r w:rsidR="00073C97" w:rsidRPr="00F247E1">
        <w:rPr>
          <w:rFonts w:ascii="Times New Roman" w:hAnsi="Times New Roman" w:cs="Times New Roman"/>
          <w:sz w:val="28"/>
          <w:szCs w:val="28"/>
        </w:rPr>
        <w:t xml:space="preserve"> </w:t>
      </w:r>
    </w:p>
    <w:p w:rsidR="00806E86" w:rsidRPr="00F247E1" w:rsidRDefault="00806E86" w:rsidP="009D1543">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1.3.14 Оценка фактических потерь тепловой энергии и теплоносителя при передачи тепловой энергии и теплоносителя по тепловым сетям за последние 3 года</w:t>
      </w:r>
    </w:p>
    <w:p w:rsidR="00B65CEB" w:rsidRPr="00F247E1" w:rsidRDefault="00806E86" w:rsidP="009D154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Тепловые потери в тепловых сетях за последние 3 года не представленны.</w:t>
      </w:r>
    </w:p>
    <w:p w:rsidR="00806E86" w:rsidRPr="00F247E1" w:rsidRDefault="00806E86" w:rsidP="009D1543">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1.3.15 Предписания надзорных органов по запрещению дальнейшей эксплуатации участков тепловой сети и результаты их исполнения</w:t>
      </w:r>
      <w:r w:rsidR="009D1543">
        <w:rPr>
          <w:rFonts w:ascii="Times New Roman" w:hAnsi="Times New Roman" w:cs="Times New Roman"/>
          <w:sz w:val="28"/>
          <w:szCs w:val="28"/>
        </w:rPr>
        <w:t>.</w:t>
      </w:r>
    </w:p>
    <w:p w:rsidR="00806E86" w:rsidRPr="00F247E1" w:rsidRDefault="00806E86" w:rsidP="009D1543">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Предписаний надзорных органов по запрещению дальнейшей эксплуатации участков тепловой сети за последние 3 года не имеется.</w:t>
      </w:r>
    </w:p>
    <w:p w:rsidR="00806E86" w:rsidRPr="00F247E1" w:rsidRDefault="009D1543" w:rsidP="009D1543">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1.3.16 </w:t>
      </w:r>
      <w:r w:rsidR="00806E86" w:rsidRPr="00F247E1">
        <w:rPr>
          <w:rFonts w:ascii="Times New Roman" w:hAnsi="Times New Roman" w:cs="Times New Roman"/>
          <w:sz w:val="28"/>
          <w:szCs w:val="28"/>
        </w:rPr>
        <w:t>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Pr>
          <w:rFonts w:ascii="Times New Roman" w:hAnsi="Times New Roman" w:cs="Times New Roman"/>
          <w:sz w:val="28"/>
          <w:szCs w:val="28"/>
        </w:rPr>
        <w:t>.</w:t>
      </w:r>
    </w:p>
    <w:p w:rsidR="00B65CEB" w:rsidRPr="00F247E1" w:rsidRDefault="00806E86" w:rsidP="009D1543">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Все присоединения теплопотребляющих установок потребителей к тепловым сетям осуществляется по зависимому (непосредственному) присоединению системы отопления без смешения.</w:t>
      </w:r>
    </w:p>
    <w:p w:rsidR="00806E86" w:rsidRPr="00F247E1" w:rsidRDefault="00806E86" w:rsidP="009D1543">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9D1543">
        <w:rPr>
          <w:rFonts w:ascii="Times New Roman" w:hAnsi="Times New Roman" w:cs="Times New Roman"/>
          <w:sz w:val="28"/>
          <w:szCs w:val="28"/>
        </w:rPr>
        <w:t>.</w:t>
      </w:r>
    </w:p>
    <w:p w:rsidR="00C51AE2" w:rsidRPr="00F247E1" w:rsidRDefault="00C51AE2" w:rsidP="009D1543">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Руководствуясь пунктом 5 статьи 13 Федерального закона от 23.11.2009г. №261- 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должны быть оснащены коллективными (общедомовыми) </w:t>
      </w:r>
      <w:r w:rsidRPr="00F247E1">
        <w:rPr>
          <w:rFonts w:ascii="Times New Roman" w:hAnsi="Times New Roman" w:cs="Times New Roman"/>
          <w:sz w:val="28"/>
          <w:szCs w:val="28"/>
        </w:rPr>
        <w:lastRenderedPageBreak/>
        <w:t>приборами учета используемых коммунальных ресурсов, а также индивидуальными и общими (для коммунальной квартиры) приборами учета.</w:t>
      </w:r>
    </w:p>
    <w:p w:rsidR="00C51AE2" w:rsidRPr="00F247E1" w:rsidRDefault="00806E86" w:rsidP="009D154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Приборы коммерческого учета тепловой энергии, отпущенной из тепловых сетей потребителям, отсутствуют. </w:t>
      </w:r>
    </w:p>
    <w:p w:rsidR="00806E86" w:rsidRPr="00F247E1" w:rsidRDefault="00806E86" w:rsidP="009D1543">
      <w:pPr>
        <w:spacing w:before="240" w:line="360" w:lineRule="auto"/>
        <w:jc w:val="both"/>
        <w:rPr>
          <w:rFonts w:ascii="Times New Roman" w:hAnsi="Times New Roman" w:cs="Times New Roman"/>
          <w:sz w:val="28"/>
          <w:szCs w:val="28"/>
        </w:rPr>
      </w:pPr>
      <w:r w:rsidRPr="00F247E1">
        <w:rPr>
          <w:rFonts w:ascii="Times New Roman" w:hAnsi="Times New Roman" w:cs="Times New Roman"/>
          <w:sz w:val="28"/>
          <w:szCs w:val="28"/>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009D1543">
        <w:rPr>
          <w:rFonts w:ascii="Times New Roman" w:hAnsi="Times New Roman" w:cs="Times New Roman"/>
          <w:sz w:val="28"/>
          <w:szCs w:val="28"/>
        </w:rPr>
        <w:t>.</w:t>
      </w:r>
    </w:p>
    <w:p w:rsidR="00C51AE2" w:rsidRPr="00F247E1" w:rsidRDefault="00C51AE2" w:rsidP="009D1543">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Тепловые сети имеют слабую диспетчеризацию. Диспетчерские теплосетевой организации оборудованы телефонной связью, принимают сигналы об утечках и авариях на сетях от жителей и обслуживающего персонала. </w:t>
      </w:r>
    </w:p>
    <w:p w:rsidR="00806E86" w:rsidRPr="00F247E1" w:rsidRDefault="00806E86" w:rsidP="009D1543">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1.3.19 Уровень автоматизации и обслуживания центральных тепловых пунктов, насосных станций</w:t>
      </w:r>
      <w:r w:rsidR="009D1543">
        <w:rPr>
          <w:rFonts w:ascii="Times New Roman" w:hAnsi="Times New Roman" w:cs="Times New Roman"/>
          <w:sz w:val="28"/>
          <w:szCs w:val="28"/>
        </w:rPr>
        <w:t>.</w:t>
      </w:r>
    </w:p>
    <w:p w:rsidR="00806E86" w:rsidRPr="00F247E1" w:rsidRDefault="00806E86" w:rsidP="009D1543">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Центральные тепловые пункты и насосные станции на территории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отсутствуют.</w:t>
      </w:r>
    </w:p>
    <w:p w:rsidR="00806E86" w:rsidRPr="00F247E1" w:rsidRDefault="00806E86" w:rsidP="009D1543">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1.3.20 Сведения о наличии защиты тепловых сетей от превышения давления</w:t>
      </w:r>
    </w:p>
    <w:p w:rsidR="00806E86" w:rsidRPr="00F247E1" w:rsidRDefault="00806E86" w:rsidP="009D154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Защиты тепловых сетей от превышения отсутствует.</w:t>
      </w:r>
    </w:p>
    <w:p w:rsidR="00806E86" w:rsidRPr="00F247E1" w:rsidRDefault="00806E86" w:rsidP="009D1543">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1.3.21 Перечень выявленных бесхозяйных тепловых сетей и обоснование выбора организации, уполномоченной на их эксплуатацию</w:t>
      </w:r>
    </w:p>
    <w:p w:rsidR="00B65CEB" w:rsidRPr="00F247E1" w:rsidRDefault="00806E86" w:rsidP="009D154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Бесхозяйные тепловые сети на территории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отсутствуют.</w:t>
      </w:r>
    </w:p>
    <w:p w:rsidR="00806E86" w:rsidRPr="00F247E1" w:rsidRDefault="00806E86" w:rsidP="009D1543">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1.3.22 Данные энергетических характеристик тепловых сетей (при их наличии)</w:t>
      </w:r>
    </w:p>
    <w:p w:rsidR="00806E86" w:rsidRPr="00F247E1" w:rsidRDefault="00806E86" w:rsidP="009D154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Данные энергетических характеристик тепловых сетей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отсутствуют.</w:t>
      </w:r>
    </w:p>
    <w:p w:rsidR="00B65CEB" w:rsidRPr="009D1543" w:rsidRDefault="00806E86" w:rsidP="009D1543">
      <w:pPr>
        <w:jc w:val="center"/>
        <w:rPr>
          <w:rFonts w:ascii="Times New Roman" w:hAnsi="Times New Roman" w:cs="Times New Roman"/>
          <w:b/>
          <w:i/>
          <w:sz w:val="28"/>
          <w:szCs w:val="28"/>
        </w:rPr>
      </w:pPr>
      <w:r w:rsidRPr="009D1543">
        <w:rPr>
          <w:rFonts w:ascii="Times New Roman" w:hAnsi="Times New Roman" w:cs="Times New Roman"/>
          <w:b/>
          <w:i/>
          <w:sz w:val="28"/>
          <w:szCs w:val="28"/>
        </w:rPr>
        <w:t>Часть 4. Зоны действия источников тепловой энергии</w:t>
      </w:r>
    </w:p>
    <w:p w:rsidR="00806E86" w:rsidRPr="00F247E1" w:rsidRDefault="00806E86" w:rsidP="009D1543">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Существующие зоны действия источников тепловой энергии в системах теплоснабжения на территории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расположены в </w:t>
      </w:r>
      <w:r w:rsidR="001479B1" w:rsidRPr="00F247E1">
        <w:rPr>
          <w:rFonts w:ascii="Times New Roman" w:hAnsi="Times New Roman" w:cs="Times New Roman"/>
          <w:sz w:val="28"/>
          <w:szCs w:val="28"/>
        </w:rPr>
        <w:t>с</w:t>
      </w:r>
      <w:r w:rsidRPr="00F247E1">
        <w:rPr>
          <w:rFonts w:ascii="Times New Roman" w:hAnsi="Times New Roman" w:cs="Times New Roman"/>
          <w:sz w:val="28"/>
          <w:szCs w:val="28"/>
        </w:rPr>
        <w:t xml:space="preserve">. </w:t>
      </w:r>
      <w:r w:rsidR="001479B1" w:rsidRPr="00F247E1">
        <w:rPr>
          <w:rFonts w:ascii="Times New Roman" w:hAnsi="Times New Roman" w:cs="Times New Roman"/>
          <w:sz w:val="28"/>
          <w:szCs w:val="28"/>
        </w:rPr>
        <w:t>Мордвиновка</w:t>
      </w:r>
      <w:r w:rsidRPr="00F247E1">
        <w:rPr>
          <w:rFonts w:ascii="Times New Roman" w:hAnsi="Times New Roman" w:cs="Times New Roman"/>
          <w:sz w:val="28"/>
          <w:szCs w:val="28"/>
        </w:rPr>
        <w:t>.</w:t>
      </w:r>
    </w:p>
    <w:p w:rsidR="00806E86" w:rsidRPr="00F247E1" w:rsidRDefault="00806E86" w:rsidP="009D154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Источники комбинированной выработки тепловой и электрической энергии отсутствуют, существующие котельные расположены в границах своего радиуса эффективного теплоснабжения.</w:t>
      </w:r>
    </w:p>
    <w:p w:rsidR="00806E86" w:rsidRPr="00F247E1" w:rsidRDefault="00806E86" w:rsidP="009D154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Графическое изображение зоны действия источника тепловой энергии в системах теплоснабжения отображены на схемах теплоснабжения в приложении.</w:t>
      </w:r>
    </w:p>
    <w:p w:rsidR="00806E86" w:rsidRPr="009D1543" w:rsidRDefault="00806E86" w:rsidP="009D1543">
      <w:pPr>
        <w:jc w:val="center"/>
        <w:rPr>
          <w:rFonts w:ascii="Times New Roman" w:hAnsi="Times New Roman" w:cs="Times New Roman"/>
          <w:b/>
          <w:i/>
          <w:sz w:val="28"/>
          <w:szCs w:val="28"/>
        </w:rPr>
      </w:pPr>
      <w:r w:rsidRPr="009D1543">
        <w:rPr>
          <w:rFonts w:ascii="Times New Roman" w:hAnsi="Times New Roman" w:cs="Times New Roman"/>
          <w:b/>
          <w:i/>
          <w:sz w:val="28"/>
          <w:szCs w:val="28"/>
        </w:rPr>
        <w:t>Часть 5. Тепловые нагрузки потребителей тепловой энергии, групп потребителей тепловой энергии в зонах действия источников тепловой энергии</w:t>
      </w:r>
    </w:p>
    <w:p w:rsidR="00806E86" w:rsidRPr="00F247E1" w:rsidRDefault="00806E86" w:rsidP="009D154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1.5.1. Описание значений спроса на тепловую мощность в расчетных элементах территориального деления</w:t>
      </w:r>
      <w:r w:rsidR="009D1543">
        <w:rPr>
          <w:rFonts w:ascii="Times New Roman" w:hAnsi="Times New Roman" w:cs="Times New Roman"/>
          <w:sz w:val="28"/>
          <w:szCs w:val="28"/>
        </w:rPr>
        <w:t>.</w:t>
      </w:r>
    </w:p>
    <w:p w:rsidR="00BC78DD" w:rsidRPr="00F247E1" w:rsidRDefault="00B5183E" w:rsidP="009D1543">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Расчетными элементами территориального деления, неизменяемыми в границах на весь срок проектирования, являются кадастровые кварталы, в границах которых расположены зоны действия котельных </w:t>
      </w:r>
      <w:r w:rsidR="001479B1" w:rsidRPr="00F247E1">
        <w:rPr>
          <w:rFonts w:ascii="Times New Roman" w:hAnsi="Times New Roman" w:cs="Times New Roman"/>
          <w:sz w:val="28"/>
          <w:szCs w:val="28"/>
        </w:rPr>
        <w:t>с</w:t>
      </w:r>
      <w:r w:rsidRPr="00F247E1">
        <w:rPr>
          <w:rFonts w:ascii="Times New Roman" w:hAnsi="Times New Roman" w:cs="Times New Roman"/>
          <w:sz w:val="28"/>
          <w:szCs w:val="28"/>
        </w:rPr>
        <w:t xml:space="preserve">. </w:t>
      </w:r>
      <w:r w:rsidR="001479B1" w:rsidRPr="00F247E1">
        <w:rPr>
          <w:rFonts w:ascii="Times New Roman" w:hAnsi="Times New Roman" w:cs="Times New Roman"/>
          <w:sz w:val="28"/>
          <w:szCs w:val="28"/>
        </w:rPr>
        <w:t>Мордвиновка</w:t>
      </w:r>
      <w:r w:rsidRPr="00F247E1">
        <w:rPr>
          <w:rFonts w:ascii="Times New Roman" w:hAnsi="Times New Roman" w:cs="Times New Roman"/>
          <w:sz w:val="28"/>
          <w:szCs w:val="28"/>
        </w:rPr>
        <w:t>.</w:t>
      </w:r>
    </w:p>
    <w:p w:rsidR="00B5183E" w:rsidRPr="00F247E1" w:rsidRDefault="00B5183E" w:rsidP="009D154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1.5.2. Описание значений расчетных тепловых нагрузок на коллекторах источников тепловой энергии</w:t>
      </w:r>
      <w:r w:rsidR="009D1543">
        <w:rPr>
          <w:rFonts w:ascii="Times New Roman" w:hAnsi="Times New Roman" w:cs="Times New Roman"/>
          <w:sz w:val="28"/>
          <w:szCs w:val="28"/>
        </w:rPr>
        <w:t>.</w:t>
      </w:r>
    </w:p>
    <w:p w:rsidR="00B5183E" w:rsidRPr="00F247E1" w:rsidRDefault="00B5183E" w:rsidP="009D1543">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Все котельные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имеют по одному магистральному выводу.</w:t>
      </w:r>
    </w:p>
    <w:p w:rsidR="00B5183E" w:rsidRPr="00F247E1" w:rsidRDefault="00B5183E" w:rsidP="009D1543">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Значение тепловой нагрузки на коллекторах источников тепловой энергии котельных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w:t>
      </w:r>
      <w:r w:rsidR="00884AF2" w:rsidRPr="00F247E1">
        <w:rPr>
          <w:rFonts w:ascii="Times New Roman" w:hAnsi="Times New Roman" w:cs="Times New Roman"/>
          <w:sz w:val="28"/>
          <w:szCs w:val="28"/>
        </w:rPr>
        <w:t xml:space="preserve"> приведены в таблице 2.13</w:t>
      </w:r>
      <w:r w:rsidRPr="00F247E1">
        <w:rPr>
          <w:rFonts w:ascii="Times New Roman" w:hAnsi="Times New Roman" w:cs="Times New Roman"/>
          <w:sz w:val="28"/>
          <w:szCs w:val="28"/>
        </w:rPr>
        <w:t>.</w:t>
      </w:r>
    </w:p>
    <w:p w:rsidR="00806E86" w:rsidRPr="009D1543" w:rsidRDefault="00884AF2" w:rsidP="009D1543">
      <w:pPr>
        <w:spacing w:after="0" w:line="240" w:lineRule="auto"/>
        <w:jc w:val="center"/>
        <w:rPr>
          <w:rFonts w:ascii="Times New Roman" w:hAnsi="Times New Roman" w:cs="Times New Roman"/>
          <w:b/>
          <w:i/>
          <w:sz w:val="28"/>
          <w:szCs w:val="28"/>
        </w:rPr>
      </w:pPr>
      <w:r w:rsidRPr="009D1543">
        <w:rPr>
          <w:rFonts w:ascii="Times New Roman" w:hAnsi="Times New Roman" w:cs="Times New Roman"/>
          <w:b/>
          <w:i/>
          <w:sz w:val="28"/>
          <w:szCs w:val="28"/>
        </w:rPr>
        <w:t>Таблица 2.13</w:t>
      </w:r>
      <w:r w:rsidR="00B5183E" w:rsidRPr="009D1543">
        <w:rPr>
          <w:rFonts w:ascii="Times New Roman" w:hAnsi="Times New Roman" w:cs="Times New Roman"/>
          <w:b/>
          <w:i/>
          <w:sz w:val="28"/>
          <w:szCs w:val="28"/>
        </w:rPr>
        <w:t xml:space="preserve"> – Значение тепловой нагрузки на коллекторах источников тепловой энергии котельных </w:t>
      </w:r>
      <w:r w:rsidR="001479B1" w:rsidRPr="009D1543">
        <w:rPr>
          <w:rFonts w:ascii="Times New Roman" w:hAnsi="Times New Roman" w:cs="Times New Roman"/>
          <w:b/>
          <w:i/>
          <w:sz w:val="28"/>
          <w:szCs w:val="28"/>
        </w:rPr>
        <w:t>Мордвиновского</w:t>
      </w:r>
      <w:r w:rsidR="00B5183E" w:rsidRPr="009D1543">
        <w:rPr>
          <w:rFonts w:ascii="Times New Roman" w:hAnsi="Times New Roman" w:cs="Times New Roman"/>
          <w:b/>
          <w:i/>
          <w:sz w:val="28"/>
          <w:szCs w:val="28"/>
        </w:rPr>
        <w:t xml:space="preserve"> сельского поселения</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4"/>
        <w:gridCol w:w="3775"/>
      </w:tblGrid>
      <w:tr w:rsidR="00B5183E" w:rsidRPr="00F247E1" w:rsidTr="009D1543">
        <w:trPr>
          <w:trHeight w:val="341"/>
        </w:trPr>
        <w:tc>
          <w:tcPr>
            <w:tcW w:w="6414" w:type="dxa"/>
          </w:tcPr>
          <w:p w:rsidR="00B5183E" w:rsidRPr="009D1543" w:rsidRDefault="00B5183E" w:rsidP="009D1543">
            <w:pPr>
              <w:spacing w:after="0" w:line="240" w:lineRule="auto"/>
              <w:jc w:val="center"/>
              <w:rPr>
                <w:rFonts w:ascii="Times New Roman" w:hAnsi="Times New Roman" w:cs="Times New Roman"/>
                <w:b/>
                <w:i/>
                <w:sz w:val="28"/>
                <w:szCs w:val="28"/>
              </w:rPr>
            </w:pPr>
            <w:r w:rsidRPr="009D1543">
              <w:rPr>
                <w:rFonts w:ascii="Times New Roman" w:hAnsi="Times New Roman" w:cs="Times New Roman"/>
                <w:b/>
                <w:i/>
                <w:sz w:val="28"/>
                <w:szCs w:val="28"/>
              </w:rPr>
              <w:t>Наименование коллектора</w:t>
            </w:r>
          </w:p>
        </w:tc>
        <w:tc>
          <w:tcPr>
            <w:tcW w:w="3775" w:type="dxa"/>
          </w:tcPr>
          <w:p w:rsidR="00B5183E" w:rsidRPr="009D1543" w:rsidRDefault="00B5183E" w:rsidP="009D1543">
            <w:pPr>
              <w:spacing w:after="0" w:line="240" w:lineRule="auto"/>
              <w:jc w:val="center"/>
              <w:rPr>
                <w:rFonts w:ascii="Times New Roman" w:hAnsi="Times New Roman" w:cs="Times New Roman"/>
                <w:b/>
                <w:i/>
                <w:sz w:val="28"/>
                <w:szCs w:val="28"/>
              </w:rPr>
            </w:pPr>
            <w:r w:rsidRPr="009D1543">
              <w:rPr>
                <w:rFonts w:ascii="Times New Roman" w:hAnsi="Times New Roman" w:cs="Times New Roman"/>
                <w:b/>
                <w:i/>
                <w:sz w:val="28"/>
                <w:szCs w:val="28"/>
              </w:rPr>
              <w:t>Значение</w:t>
            </w:r>
          </w:p>
        </w:tc>
      </w:tr>
      <w:tr w:rsidR="00B5183E" w:rsidRPr="00F247E1" w:rsidTr="009D1543">
        <w:trPr>
          <w:trHeight w:val="257"/>
        </w:trPr>
        <w:tc>
          <w:tcPr>
            <w:tcW w:w="10189" w:type="dxa"/>
            <w:gridSpan w:val="2"/>
          </w:tcPr>
          <w:p w:rsidR="00B5183E" w:rsidRPr="009D1543" w:rsidRDefault="00B5183E" w:rsidP="009D1543">
            <w:pPr>
              <w:spacing w:after="0" w:line="240" w:lineRule="auto"/>
              <w:jc w:val="center"/>
              <w:rPr>
                <w:rFonts w:ascii="Times New Roman" w:hAnsi="Times New Roman" w:cs="Times New Roman"/>
                <w:b/>
                <w:i/>
                <w:sz w:val="28"/>
                <w:szCs w:val="28"/>
              </w:rPr>
            </w:pPr>
            <w:r w:rsidRPr="009D1543">
              <w:rPr>
                <w:rFonts w:ascii="Times New Roman" w:hAnsi="Times New Roman" w:cs="Times New Roman"/>
                <w:b/>
                <w:i/>
                <w:sz w:val="28"/>
                <w:szCs w:val="28"/>
              </w:rPr>
              <w:t xml:space="preserve">Котельная </w:t>
            </w:r>
            <w:r w:rsidR="001479B1" w:rsidRPr="009D1543">
              <w:rPr>
                <w:rFonts w:ascii="Times New Roman" w:hAnsi="Times New Roman" w:cs="Times New Roman"/>
                <w:b/>
                <w:i/>
                <w:sz w:val="28"/>
                <w:szCs w:val="28"/>
              </w:rPr>
              <w:t>№1</w:t>
            </w:r>
          </w:p>
        </w:tc>
      </w:tr>
      <w:tr w:rsidR="00B5183E" w:rsidRPr="00F247E1" w:rsidTr="009D1543">
        <w:trPr>
          <w:trHeight w:val="236"/>
        </w:trPr>
        <w:tc>
          <w:tcPr>
            <w:tcW w:w="6414" w:type="dxa"/>
          </w:tcPr>
          <w:p w:rsidR="00B5183E" w:rsidRPr="00F247E1" w:rsidRDefault="00B5183E" w:rsidP="009D1543">
            <w:pPr>
              <w:spacing w:after="0" w:line="240" w:lineRule="auto"/>
              <w:rPr>
                <w:rFonts w:ascii="Times New Roman" w:hAnsi="Times New Roman" w:cs="Times New Roman"/>
                <w:sz w:val="28"/>
                <w:szCs w:val="28"/>
              </w:rPr>
            </w:pPr>
            <w:r w:rsidRPr="00F247E1">
              <w:rPr>
                <w:rFonts w:ascii="Times New Roman" w:hAnsi="Times New Roman" w:cs="Times New Roman"/>
                <w:sz w:val="28"/>
                <w:szCs w:val="28"/>
              </w:rPr>
              <w:t>Тепловая нагрузка на коллекторе, Гкал/ч</w:t>
            </w:r>
          </w:p>
        </w:tc>
        <w:tc>
          <w:tcPr>
            <w:tcW w:w="3775" w:type="dxa"/>
          </w:tcPr>
          <w:p w:rsidR="00B5183E" w:rsidRPr="00F247E1" w:rsidRDefault="001479B1" w:rsidP="009D1543">
            <w:pPr>
              <w:spacing w:after="0" w:line="240" w:lineRule="auto"/>
              <w:rPr>
                <w:rFonts w:ascii="Times New Roman" w:hAnsi="Times New Roman" w:cs="Times New Roman"/>
                <w:sz w:val="28"/>
                <w:szCs w:val="28"/>
              </w:rPr>
            </w:pPr>
            <w:r w:rsidRPr="00F247E1">
              <w:rPr>
                <w:rFonts w:ascii="Times New Roman" w:hAnsi="Times New Roman" w:cs="Times New Roman"/>
                <w:sz w:val="28"/>
                <w:szCs w:val="28"/>
              </w:rPr>
              <w:t>-</w:t>
            </w:r>
          </w:p>
        </w:tc>
      </w:tr>
      <w:tr w:rsidR="00B5183E" w:rsidRPr="00F247E1" w:rsidTr="009D1543">
        <w:trPr>
          <w:trHeight w:val="77"/>
        </w:trPr>
        <w:tc>
          <w:tcPr>
            <w:tcW w:w="10189" w:type="dxa"/>
            <w:gridSpan w:val="2"/>
          </w:tcPr>
          <w:p w:rsidR="00B5183E" w:rsidRPr="009D1543" w:rsidRDefault="00B5183E" w:rsidP="009D1543">
            <w:pPr>
              <w:spacing w:after="0" w:line="240" w:lineRule="auto"/>
              <w:jc w:val="center"/>
              <w:rPr>
                <w:rFonts w:ascii="Times New Roman" w:hAnsi="Times New Roman" w:cs="Times New Roman"/>
                <w:b/>
                <w:i/>
                <w:sz w:val="28"/>
                <w:szCs w:val="28"/>
              </w:rPr>
            </w:pPr>
            <w:r w:rsidRPr="009D1543">
              <w:rPr>
                <w:rFonts w:ascii="Times New Roman" w:hAnsi="Times New Roman" w:cs="Times New Roman"/>
                <w:b/>
                <w:i/>
                <w:sz w:val="28"/>
                <w:szCs w:val="28"/>
              </w:rPr>
              <w:t xml:space="preserve">Котельная </w:t>
            </w:r>
            <w:r w:rsidR="001479B1" w:rsidRPr="009D1543">
              <w:rPr>
                <w:rFonts w:ascii="Times New Roman" w:hAnsi="Times New Roman" w:cs="Times New Roman"/>
                <w:b/>
                <w:i/>
                <w:sz w:val="28"/>
                <w:szCs w:val="28"/>
              </w:rPr>
              <w:t>№2</w:t>
            </w:r>
          </w:p>
        </w:tc>
      </w:tr>
      <w:tr w:rsidR="00B5183E" w:rsidRPr="00F247E1" w:rsidTr="009D1543">
        <w:trPr>
          <w:trHeight w:val="259"/>
        </w:trPr>
        <w:tc>
          <w:tcPr>
            <w:tcW w:w="6414" w:type="dxa"/>
          </w:tcPr>
          <w:p w:rsidR="00B5183E" w:rsidRPr="00F247E1" w:rsidRDefault="00B5183E" w:rsidP="009D1543">
            <w:pPr>
              <w:spacing w:after="0" w:line="240" w:lineRule="auto"/>
              <w:rPr>
                <w:rFonts w:ascii="Times New Roman" w:hAnsi="Times New Roman" w:cs="Times New Roman"/>
                <w:sz w:val="28"/>
                <w:szCs w:val="28"/>
              </w:rPr>
            </w:pPr>
            <w:r w:rsidRPr="00F247E1">
              <w:rPr>
                <w:rFonts w:ascii="Times New Roman" w:hAnsi="Times New Roman" w:cs="Times New Roman"/>
                <w:sz w:val="28"/>
                <w:szCs w:val="28"/>
              </w:rPr>
              <w:t>Тепловая нагрузка на коллекторе, Гкал/ч</w:t>
            </w:r>
          </w:p>
        </w:tc>
        <w:tc>
          <w:tcPr>
            <w:tcW w:w="3775" w:type="dxa"/>
          </w:tcPr>
          <w:p w:rsidR="00B5183E" w:rsidRPr="00F247E1" w:rsidRDefault="001479B1" w:rsidP="009D1543">
            <w:pPr>
              <w:spacing w:after="0" w:line="240" w:lineRule="auto"/>
              <w:rPr>
                <w:rFonts w:ascii="Times New Roman" w:hAnsi="Times New Roman" w:cs="Times New Roman"/>
                <w:sz w:val="28"/>
                <w:szCs w:val="28"/>
              </w:rPr>
            </w:pPr>
            <w:r w:rsidRPr="00F247E1">
              <w:rPr>
                <w:rFonts w:ascii="Times New Roman" w:hAnsi="Times New Roman" w:cs="Times New Roman"/>
                <w:sz w:val="28"/>
                <w:szCs w:val="28"/>
              </w:rPr>
              <w:t>-</w:t>
            </w:r>
          </w:p>
        </w:tc>
      </w:tr>
    </w:tbl>
    <w:p w:rsidR="00B5183E" w:rsidRPr="00F247E1" w:rsidRDefault="00B5183E" w:rsidP="009D1543">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9D1543">
        <w:rPr>
          <w:rFonts w:ascii="Times New Roman" w:hAnsi="Times New Roman" w:cs="Times New Roman"/>
          <w:sz w:val="28"/>
          <w:szCs w:val="28"/>
        </w:rPr>
        <w:t>.</w:t>
      </w:r>
    </w:p>
    <w:p w:rsidR="00806E86" w:rsidRPr="00F247E1" w:rsidRDefault="00B5183E" w:rsidP="009D1543">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В многоквартирных домах на территории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применяется отопления жилых помещений с использованием индивидуальных квартирных источников тепловой энергии. </w:t>
      </w:r>
    </w:p>
    <w:p w:rsidR="00806E86" w:rsidRPr="00F247E1" w:rsidRDefault="00806E86" w:rsidP="009D1543">
      <w:pPr>
        <w:spacing w:after="0" w:line="360" w:lineRule="auto"/>
        <w:jc w:val="both"/>
        <w:rPr>
          <w:rFonts w:ascii="Times New Roman" w:hAnsi="Times New Roman" w:cs="Times New Roman"/>
          <w:sz w:val="28"/>
          <w:szCs w:val="28"/>
        </w:rPr>
      </w:pPr>
    </w:p>
    <w:p w:rsidR="00B5183E" w:rsidRPr="00F247E1" w:rsidRDefault="00B5183E" w:rsidP="009D154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r w:rsidR="009D1543">
        <w:rPr>
          <w:rFonts w:ascii="Times New Roman" w:hAnsi="Times New Roman" w:cs="Times New Roman"/>
          <w:sz w:val="28"/>
          <w:szCs w:val="28"/>
        </w:rPr>
        <w:t>.</w:t>
      </w:r>
    </w:p>
    <w:p w:rsidR="00B5183E" w:rsidRPr="00F247E1" w:rsidRDefault="00B5183E" w:rsidP="009D1543">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Расчетными элементами территориального деления являются кадастровые кварталы, в границах которых расположены зоны действия котельных </w:t>
      </w:r>
      <w:r w:rsidR="001479B1" w:rsidRPr="00F247E1">
        <w:rPr>
          <w:rFonts w:ascii="Times New Roman" w:hAnsi="Times New Roman" w:cs="Times New Roman"/>
          <w:sz w:val="28"/>
          <w:szCs w:val="28"/>
        </w:rPr>
        <w:t>с</w:t>
      </w:r>
      <w:r w:rsidR="00073C97" w:rsidRPr="00F247E1">
        <w:rPr>
          <w:rFonts w:ascii="Times New Roman" w:hAnsi="Times New Roman" w:cs="Times New Roman"/>
          <w:sz w:val="28"/>
          <w:szCs w:val="28"/>
        </w:rPr>
        <w:t xml:space="preserve">. </w:t>
      </w:r>
      <w:r w:rsidR="001479B1" w:rsidRPr="00F247E1">
        <w:rPr>
          <w:rFonts w:ascii="Times New Roman" w:hAnsi="Times New Roman" w:cs="Times New Roman"/>
          <w:sz w:val="28"/>
          <w:szCs w:val="28"/>
        </w:rPr>
        <w:t>Мордвиновка</w:t>
      </w:r>
      <w:r w:rsidRPr="00F247E1">
        <w:rPr>
          <w:rFonts w:ascii="Times New Roman" w:hAnsi="Times New Roman" w:cs="Times New Roman"/>
          <w:sz w:val="28"/>
          <w:szCs w:val="28"/>
        </w:rPr>
        <w:t xml:space="preserve">. Описание величины потребления тепловой энергии в расчетных элементах территориального деления за отопительный период и за год </w:t>
      </w:r>
      <w:r w:rsidR="00884AF2" w:rsidRPr="00F247E1">
        <w:rPr>
          <w:rFonts w:ascii="Times New Roman" w:hAnsi="Times New Roman" w:cs="Times New Roman"/>
          <w:sz w:val="28"/>
          <w:szCs w:val="28"/>
        </w:rPr>
        <w:t>в целом приведены в таблице 2.14</w:t>
      </w:r>
      <w:r w:rsidRPr="00F247E1">
        <w:rPr>
          <w:rFonts w:ascii="Times New Roman" w:hAnsi="Times New Roman" w:cs="Times New Roman"/>
          <w:sz w:val="28"/>
          <w:szCs w:val="28"/>
        </w:rPr>
        <w:t>.</w:t>
      </w:r>
    </w:p>
    <w:p w:rsidR="00806E86" w:rsidRPr="009D1543" w:rsidRDefault="00884AF2" w:rsidP="009D1543">
      <w:pPr>
        <w:jc w:val="center"/>
        <w:rPr>
          <w:rFonts w:ascii="Times New Roman" w:hAnsi="Times New Roman" w:cs="Times New Roman"/>
          <w:b/>
          <w:i/>
          <w:sz w:val="28"/>
          <w:szCs w:val="28"/>
        </w:rPr>
      </w:pPr>
      <w:r w:rsidRPr="009D1543">
        <w:rPr>
          <w:rFonts w:ascii="Times New Roman" w:hAnsi="Times New Roman" w:cs="Times New Roman"/>
          <w:b/>
          <w:i/>
          <w:sz w:val="28"/>
          <w:szCs w:val="28"/>
        </w:rPr>
        <w:t>Таблица 2.14</w:t>
      </w:r>
      <w:r w:rsidR="009D1543">
        <w:rPr>
          <w:rFonts w:ascii="Times New Roman" w:hAnsi="Times New Roman" w:cs="Times New Roman"/>
          <w:b/>
          <w:i/>
          <w:sz w:val="28"/>
          <w:szCs w:val="28"/>
        </w:rPr>
        <w:t xml:space="preserve"> – В</w:t>
      </w:r>
      <w:r w:rsidR="00B5183E" w:rsidRPr="009D1543">
        <w:rPr>
          <w:rFonts w:ascii="Times New Roman" w:hAnsi="Times New Roman" w:cs="Times New Roman"/>
          <w:b/>
          <w:i/>
          <w:sz w:val="28"/>
          <w:szCs w:val="28"/>
        </w:rPr>
        <w:t>еличины потребления тепловой энергии в расчетных элементах территориального деления за отопительный период и за год</w:t>
      </w:r>
    </w:p>
    <w:tbl>
      <w:tblPr>
        <w:tblW w:w="1016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511"/>
        <w:gridCol w:w="518"/>
        <w:gridCol w:w="567"/>
        <w:gridCol w:w="567"/>
        <w:gridCol w:w="557"/>
        <w:gridCol w:w="431"/>
        <w:gridCol w:w="367"/>
        <w:gridCol w:w="399"/>
        <w:gridCol w:w="544"/>
        <w:gridCol w:w="629"/>
        <w:gridCol w:w="516"/>
        <w:gridCol w:w="810"/>
        <w:gridCol w:w="1987"/>
      </w:tblGrid>
      <w:tr w:rsidR="00B5183E" w:rsidRPr="009D1543" w:rsidTr="009D1543">
        <w:trPr>
          <w:trHeight w:val="424"/>
        </w:trPr>
        <w:tc>
          <w:tcPr>
            <w:tcW w:w="1761" w:type="dxa"/>
            <w:vAlign w:val="center"/>
          </w:tcPr>
          <w:p w:rsidR="00B5183E" w:rsidRPr="009D1543" w:rsidRDefault="00B5183E" w:rsidP="009D1543">
            <w:pPr>
              <w:spacing w:after="0" w:line="240" w:lineRule="auto"/>
              <w:jc w:val="center"/>
              <w:rPr>
                <w:rFonts w:ascii="Times New Roman" w:hAnsi="Times New Roman" w:cs="Times New Roman"/>
                <w:b/>
                <w:i/>
              </w:rPr>
            </w:pPr>
            <w:r w:rsidRPr="009D1543">
              <w:rPr>
                <w:rFonts w:ascii="Times New Roman" w:hAnsi="Times New Roman" w:cs="Times New Roman"/>
                <w:b/>
                <w:i/>
              </w:rPr>
              <w:t>Параметр</w:t>
            </w:r>
          </w:p>
        </w:tc>
        <w:tc>
          <w:tcPr>
            <w:tcW w:w="6416" w:type="dxa"/>
            <w:gridSpan w:val="12"/>
            <w:vAlign w:val="center"/>
          </w:tcPr>
          <w:p w:rsidR="00B5183E" w:rsidRPr="009D1543" w:rsidRDefault="00B5183E" w:rsidP="009D1543">
            <w:pPr>
              <w:spacing w:after="0" w:line="240" w:lineRule="auto"/>
              <w:jc w:val="center"/>
              <w:rPr>
                <w:rFonts w:ascii="Times New Roman" w:hAnsi="Times New Roman" w:cs="Times New Roman"/>
                <w:b/>
                <w:i/>
              </w:rPr>
            </w:pPr>
            <w:r w:rsidRPr="009D1543">
              <w:rPr>
                <w:rFonts w:ascii="Times New Roman" w:hAnsi="Times New Roman" w:cs="Times New Roman"/>
                <w:b/>
                <w:i/>
              </w:rPr>
              <w:t>Значение в течение года</w:t>
            </w:r>
          </w:p>
        </w:tc>
        <w:tc>
          <w:tcPr>
            <w:tcW w:w="1987" w:type="dxa"/>
            <w:vAlign w:val="center"/>
          </w:tcPr>
          <w:p w:rsidR="00B5183E" w:rsidRPr="009D1543" w:rsidRDefault="00B5183E" w:rsidP="009D1543">
            <w:pPr>
              <w:spacing w:after="0" w:line="240" w:lineRule="auto"/>
              <w:jc w:val="center"/>
              <w:rPr>
                <w:rFonts w:ascii="Times New Roman" w:hAnsi="Times New Roman" w:cs="Times New Roman"/>
                <w:b/>
                <w:i/>
              </w:rPr>
            </w:pPr>
            <w:r w:rsidRPr="009D1543">
              <w:rPr>
                <w:rFonts w:ascii="Times New Roman" w:hAnsi="Times New Roman" w:cs="Times New Roman"/>
                <w:b/>
                <w:i/>
              </w:rPr>
              <w:t>Значение за год</w:t>
            </w:r>
          </w:p>
        </w:tc>
      </w:tr>
      <w:tr w:rsidR="00B5183E" w:rsidRPr="009D1543" w:rsidTr="009D1543">
        <w:trPr>
          <w:trHeight w:val="385"/>
        </w:trPr>
        <w:tc>
          <w:tcPr>
            <w:tcW w:w="1761" w:type="dxa"/>
            <w:vAlign w:val="center"/>
          </w:tcPr>
          <w:p w:rsidR="00B5183E" w:rsidRPr="009D1543" w:rsidRDefault="00B5183E" w:rsidP="009D1543">
            <w:pPr>
              <w:spacing w:after="0" w:line="240" w:lineRule="auto"/>
              <w:jc w:val="center"/>
              <w:rPr>
                <w:rFonts w:ascii="Times New Roman" w:hAnsi="Times New Roman" w:cs="Times New Roman"/>
                <w:b/>
                <w:i/>
              </w:rPr>
            </w:pPr>
            <w:r w:rsidRPr="009D1543">
              <w:rPr>
                <w:rFonts w:ascii="Times New Roman" w:hAnsi="Times New Roman" w:cs="Times New Roman"/>
                <w:b/>
                <w:i/>
              </w:rPr>
              <w:t>Месяц</w:t>
            </w:r>
          </w:p>
        </w:tc>
        <w:tc>
          <w:tcPr>
            <w:tcW w:w="511" w:type="dxa"/>
            <w:vAlign w:val="center"/>
          </w:tcPr>
          <w:p w:rsidR="00B5183E" w:rsidRPr="009D1543" w:rsidRDefault="00B5183E" w:rsidP="009D1543">
            <w:pPr>
              <w:spacing w:after="0" w:line="240" w:lineRule="auto"/>
              <w:jc w:val="center"/>
              <w:rPr>
                <w:rFonts w:ascii="Times New Roman" w:hAnsi="Times New Roman" w:cs="Times New Roman"/>
                <w:b/>
                <w:i/>
              </w:rPr>
            </w:pPr>
            <w:r w:rsidRPr="009D1543">
              <w:rPr>
                <w:rFonts w:ascii="Times New Roman" w:hAnsi="Times New Roman" w:cs="Times New Roman"/>
                <w:b/>
                <w:i/>
              </w:rPr>
              <w:t>1</w:t>
            </w:r>
          </w:p>
        </w:tc>
        <w:tc>
          <w:tcPr>
            <w:tcW w:w="518" w:type="dxa"/>
            <w:vAlign w:val="center"/>
          </w:tcPr>
          <w:p w:rsidR="00B5183E" w:rsidRPr="009D1543" w:rsidRDefault="00B5183E" w:rsidP="009D1543">
            <w:pPr>
              <w:spacing w:after="0" w:line="240" w:lineRule="auto"/>
              <w:jc w:val="center"/>
              <w:rPr>
                <w:rFonts w:ascii="Times New Roman" w:hAnsi="Times New Roman" w:cs="Times New Roman"/>
                <w:b/>
                <w:i/>
              </w:rPr>
            </w:pPr>
            <w:r w:rsidRPr="009D1543">
              <w:rPr>
                <w:rFonts w:ascii="Times New Roman" w:hAnsi="Times New Roman" w:cs="Times New Roman"/>
                <w:b/>
                <w:i/>
              </w:rPr>
              <w:t>2</w:t>
            </w:r>
          </w:p>
        </w:tc>
        <w:tc>
          <w:tcPr>
            <w:tcW w:w="567" w:type="dxa"/>
            <w:vAlign w:val="center"/>
          </w:tcPr>
          <w:p w:rsidR="00B5183E" w:rsidRPr="009D1543" w:rsidRDefault="00B5183E" w:rsidP="009D1543">
            <w:pPr>
              <w:spacing w:after="0" w:line="240" w:lineRule="auto"/>
              <w:jc w:val="center"/>
              <w:rPr>
                <w:rFonts w:ascii="Times New Roman" w:hAnsi="Times New Roman" w:cs="Times New Roman"/>
                <w:b/>
                <w:i/>
              </w:rPr>
            </w:pPr>
            <w:r w:rsidRPr="009D1543">
              <w:rPr>
                <w:rFonts w:ascii="Times New Roman" w:hAnsi="Times New Roman" w:cs="Times New Roman"/>
                <w:b/>
                <w:i/>
              </w:rPr>
              <w:t>3</w:t>
            </w:r>
          </w:p>
        </w:tc>
        <w:tc>
          <w:tcPr>
            <w:tcW w:w="567" w:type="dxa"/>
            <w:vAlign w:val="center"/>
          </w:tcPr>
          <w:p w:rsidR="00B5183E" w:rsidRPr="009D1543" w:rsidRDefault="00B5183E" w:rsidP="009D1543">
            <w:pPr>
              <w:spacing w:after="0" w:line="240" w:lineRule="auto"/>
              <w:jc w:val="center"/>
              <w:rPr>
                <w:rFonts w:ascii="Times New Roman" w:hAnsi="Times New Roman" w:cs="Times New Roman"/>
                <w:b/>
                <w:i/>
              </w:rPr>
            </w:pPr>
            <w:r w:rsidRPr="009D1543">
              <w:rPr>
                <w:rFonts w:ascii="Times New Roman" w:hAnsi="Times New Roman" w:cs="Times New Roman"/>
                <w:b/>
                <w:i/>
              </w:rPr>
              <w:t>4</w:t>
            </w:r>
          </w:p>
        </w:tc>
        <w:tc>
          <w:tcPr>
            <w:tcW w:w="557" w:type="dxa"/>
            <w:vAlign w:val="center"/>
          </w:tcPr>
          <w:p w:rsidR="00B5183E" w:rsidRPr="009D1543" w:rsidRDefault="00B5183E" w:rsidP="009D1543">
            <w:pPr>
              <w:spacing w:after="0" w:line="240" w:lineRule="auto"/>
              <w:jc w:val="center"/>
              <w:rPr>
                <w:rFonts w:ascii="Times New Roman" w:hAnsi="Times New Roman" w:cs="Times New Roman"/>
                <w:b/>
                <w:i/>
              </w:rPr>
            </w:pPr>
            <w:r w:rsidRPr="009D1543">
              <w:rPr>
                <w:rFonts w:ascii="Times New Roman" w:hAnsi="Times New Roman" w:cs="Times New Roman"/>
                <w:b/>
                <w:i/>
              </w:rPr>
              <w:t>5</w:t>
            </w:r>
          </w:p>
        </w:tc>
        <w:tc>
          <w:tcPr>
            <w:tcW w:w="431" w:type="dxa"/>
            <w:vAlign w:val="center"/>
          </w:tcPr>
          <w:p w:rsidR="00B5183E" w:rsidRPr="009D1543" w:rsidRDefault="00B5183E" w:rsidP="009D1543">
            <w:pPr>
              <w:spacing w:after="0" w:line="240" w:lineRule="auto"/>
              <w:jc w:val="center"/>
              <w:rPr>
                <w:rFonts w:ascii="Times New Roman" w:hAnsi="Times New Roman" w:cs="Times New Roman"/>
                <w:b/>
                <w:i/>
              </w:rPr>
            </w:pPr>
            <w:r w:rsidRPr="009D1543">
              <w:rPr>
                <w:rFonts w:ascii="Times New Roman" w:hAnsi="Times New Roman" w:cs="Times New Roman"/>
                <w:b/>
                <w:i/>
              </w:rPr>
              <w:t>6</w:t>
            </w:r>
          </w:p>
        </w:tc>
        <w:tc>
          <w:tcPr>
            <w:tcW w:w="367" w:type="dxa"/>
            <w:vAlign w:val="center"/>
          </w:tcPr>
          <w:p w:rsidR="00B5183E" w:rsidRPr="009D1543" w:rsidRDefault="00B5183E" w:rsidP="009D1543">
            <w:pPr>
              <w:spacing w:after="0" w:line="240" w:lineRule="auto"/>
              <w:jc w:val="center"/>
              <w:rPr>
                <w:rFonts w:ascii="Times New Roman" w:hAnsi="Times New Roman" w:cs="Times New Roman"/>
                <w:b/>
                <w:i/>
              </w:rPr>
            </w:pPr>
            <w:r w:rsidRPr="009D1543">
              <w:rPr>
                <w:rFonts w:ascii="Times New Roman" w:hAnsi="Times New Roman" w:cs="Times New Roman"/>
                <w:b/>
                <w:i/>
              </w:rPr>
              <w:t>7</w:t>
            </w:r>
          </w:p>
        </w:tc>
        <w:tc>
          <w:tcPr>
            <w:tcW w:w="399" w:type="dxa"/>
            <w:vAlign w:val="center"/>
          </w:tcPr>
          <w:p w:rsidR="00B5183E" w:rsidRPr="009D1543" w:rsidRDefault="00B5183E" w:rsidP="009D1543">
            <w:pPr>
              <w:spacing w:after="0" w:line="240" w:lineRule="auto"/>
              <w:jc w:val="center"/>
              <w:rPr>
                <w:rFonts w:ascii="Times New Roman" w:hAnsi="Times New Roman" w:cs="Times New Roman"/>
                <w:b/>
                <w:i/>
              </w:rPr>
            </w:pPr>
            <w:r w:rsidRPr="009D1543">
              <w:rPr>
                <w:rFonts w:ascii="Times New Roman" w:hAnsi="Times New Roman" w:cs="Times New Roman"/>
                <w:b/>
                <w:i/>
              </w:rPr>
              <w:t>8</w:t>
            </w:r>
          </w:p>
        </w:tc>
        <w:tc>
          <w:tcPr>
            <w:tcW w:w="544" w:type="dxa"/>
            <w:vAlign w:val="center"/>
          </w:tcPr>
          <w:p w:rsidR="00B5183E" w:rsidRPr="009D1543" w:rsidRDefault="00B5183E" w:rsidP="009D1543">
            <w:pPr>
              <w:spacing w:after="0" w:line="240" w:lineRule="auto"/>
              <w:jc w:val="center"/>
              <w:rPr>
                <w:rFonts w:ascii="Times New Roman" w:hAnsi="Times New Roman" w:cs="Times New Roman"/>
                <w:b/>
                <w:i/>
              </w:rPr>
            </w:pPr>
            <w:r w:rsidRPr="009D1543">
              <w:rPr>
                <w:rFonts w:ascii="Times New Roman" w:hAnsi="Times New Roman" w:cs="Times New Roman"/>
                <w:b/>
                <w:i/>
              </w:rPr>
              <w:t>9</w:t>
            </w:r>
          </w:p>
        </w:tc>
        <w:tc>
          <w:tcPr>
            <w:tcW w:w="629" w:type="dxa"/>
            <w:vAlign w:val="center"/>
          </w:tcPr>
          <w:p w:rsidR="00B5183E" w:rsidRPr="009D1543" w:rsidRDefault="00B5183E" w:rsidP="009D1543">
            <w:pPr>
              <w:spacing w:after="0" w:line="240" w:lineRule="auto"/>
              <w:jc w:val="center"/>
              <w:rPr>
                <w:rFonts w:ascii="Times New Roman" w:hAnsi="Times New Roman" w:cs="Times New Roman"/>
                <w:b/>
                <w:i/>
              </w:rPr>
            </w:pPr>
            <w:r w:rsidRPr="009D1543">
              <w:rPr>
                <w:rFonts w:ascii="Times New Roman" w:hAnsi="Times New Roman" w:cs="Times New Roman"/>
                <w:b/>
                <w:i/>
              </w:rPr>
              <w:t>10</w:t>
            </w:r>
          </w:p>
        </w:tc>
        <w:tc>
          <w:tcPr>
            <w:tcW w:w="516" w:type="dxa"/>
            <w:vAlign w:val="center"/>
          </w:tcPr>
          <w:p w:rsidR="00B5183E" w:rsidRPr="009D1543" w:rsidRDefault="00B5183E" w:rsidP="009D1543">
            <w:pPr>
              <w:spacing w:after="0" w:line="240" w:lineRule="auto"/>
              <w:jc w:val="center"/>
              <w:rPr>
                <w:rFonts w:ascii="Times New Roman" w:hAnsi="Times New Roman" w:cs="Times New Roman"/>
                <w:b/>
                <w:i/>
              </w:rPr>
            </w:pPr>
            <w:r w:rsidRPr="009D1543">
              <w:rPr>
                <w:rFonts w:ascii="Times New Roman" w:hAnsi="Times New Roman" w:cs="Times New Roman"/>
                <w:b/>
                <w:i/>
              </w:rPr>
              <w:t>11</w:t>
            </w:r>
          </w:p>
        </w:tc>
        <w:tc>
          <w:tcPr>
            <w:tcW w:w="810" w:type="dxa"/>
            <w:vAlign w:val="center"/>
          </w:tcPr>
          <w:p w:rsidR="00B5183E" w:rsidRPr="009D1543" w:rsidRDefault="00B5183E" w:rsidP="009D1543">
            <w:pPr>
              <w:spacing w:after="0" w:line="240" w:lineRule="auto"/>
              <w:jc w:val="center"/>
              <w:rPr>
                <w:rFonts w:ascii="Times New Roman" w:hAnsi="Times New Roman" w:cs="Times New Roman"/>
                <w:b/>
                <w:i/>
              </w:rPr>
            </w:pPr>
            <w:r w:rsidRPr="009D1543">
              <w:rPr>
                <w:rFonts w:ascii="Times New Roman" w:hAnsi="Times New Roman" w:cs="Times New Roman"/>
                <w:b/>
                <w:i/>
              </w:rPr>
              <w:t>12</w:t>
            </w:r>
          </w:p>
        </w:tc>
        <w:tc>
          <w:tcPr>
            <w:tcW w:w="1987" w:type="dxa"/>
            <w:vAlign w:val="center"/>
          </w:tcPr>
          <w:p w:rsidR="00B5183E" w:rsidRPr="009D1543" w:rsidRDefault="00B5183E" w:rsidP="009D1543">
            <w:pPr>
              <w:spacing w:after="0" w:line="240" w:lineRule="auto"/>
              <w:jc w:val="center"/>
              <w:rPr>
                <w:rFonts w:ascii="Times New Roman" w:hAnsi="Times New Roman" w:cs="Times New Roman"/>
                <w:b/>
                <w:i/>
              </w:rPr>
            </w:pPr>
          </w:p>
        </w:tc>
      </w:tr>
      <w:tr w:rsidR="00B5183E" w:rsidRPr="009D1543" w:rsidTr="009D1543">
        <w:trPr>
          <w:trHeight w:val="1038"/>
        </w:trPr>
        <w:tc>
          <w:tcPr>
            <w:tcW w:w="1761" w:type="dxa"/>
            <w:vAlign w:val="center"/>
          </w:tcPr>
          <w:p w:rsidR="00B5183E" w:rsidRPr="009D1543" w:rsidRDefault="00073C97" w:rsidP="009D1543">
            <w:pPr>
              <w:spacing w:after="0" w:line="240" w:lineRule="auto"/>
              <w:rPr>
                <w:rFonts w:ascii="Times New Roman" w:hAnsi="Times New Roman" w:cs="Times New Roman"/>
              </w:rPr>
            </w:pPr>
            <w:r w:rsidRPr="009D1543">
              <w:rPr>
                <w:rFonts w:ascii="Times New Roman" w:hAnsi="Times New Roman" w:cs="Times New Roman"/>
              </w:rPr>
              <w:t>средняя температура наружного воздуха за отопительный период</w:t>
            </w:r>
            <w:r w:rsidR="00B5183E" w:rsidRPr="009D1543">
              <w:rPr>
                <w:rFonts w:ascii="Times New Roman" w:hAnsi="Times New Roman" w:cs="Times New Roman"/>
              </w:rPr>
              <w:t>, °С</w:t>
            </w:r>
          </w:p>
        </w:tc>
        <w:tc>
          <w:tcPr>
            <w:tcW w:w="511"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518"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567"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567"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557"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431"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367"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399"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544"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629"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516"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810"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1987" w:type="dxa"/>
            <w:vAlign w:val="center"/>
          </w:tcPr>
          <w:p w:rsidR="00B5183E" w:rsidRPr="009D1543" w:rsidRDefault="00DB140D"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r>
      <w:tr w:rsidR="00B5183E" w:rsidRPr="009D1543" w:rsidTr="009D1543">
        <w:trPr>
          <w:trHeight w:val="1440"/>
        </w:trPr>
        <w:tc>
          <w:tcPr>
            <w:tcW w:w="1761" w:type="dxa"/>
            <w:vAlign w:val="center"/>
          </w:tcPr>
          <w:p w:rsidR="00B5183E" w:rsidRPr="009D1543" w:rsidRDefault="00B5183E" w:rsidP="009D1543">
            <w:pPr>
              <w:spacing w:after="0" w:line="240" w:lineRule="auto"/>
              <w:rPr>
                <w:rFonts w:ascii="Times New Roman" w:hAnsi="Times New Roman" w:cs="Times New Roman"/>
              </w:rPr>
            </w:pPr>
            <w:r w:rsidRPr="009D1543">
              <w:rPr>
                <w:rFonts w:ascii="Times New Roman" w:hAnsi="Times New Roman" w:cs="Times New Roman"/>
              </w:rPr>
              <w:t>Потребление тепловой энергии от</w:t>
            </w:r>
          </w:p>
          <w:p w:rsidR="00B5183E" w:rsidRPr="009D1543" w:rsidRDefault="00B5183E" w:rsidP="009D1543">
            <w:pPr>
              <w:spacing w:after="0" w:line="240" w:lineRule="auto"/>
              <w:rPr>
                <w:rFonts w:ascii="Times New Roman" w:hAnsi="Times New Roman" w:cs="Times New Roman"/>
              </w:rPr>
            </w:pPr>
            <w:r w:rsidRPr="009D1543">
              <w:rPr>
                <w:rFonts w:ascii="Times New Roman" w:hAnsi="Times New Roman" w:cs="Times New Roman"/>
              </w:rPr>
              <w:t xml:space="preserve">котельной </w:t>
            </w:r>
            <w:r w:rsidR="001479B1" w:rsidRPr="009D1543">
              <w:rPr>
                <w:rFonts w:ascii="Times New Roman" w:hAnsi="Times New Roman" w:cs="Times New Roman"/>
              </w:rPr>
              <w:t>№1</w:t>
            </w:r>
            <w:r w:rsidRPr="009D1543">
              <w:rPr>
                <w:rFonts w:ascii="Times New Roman" w:hAnsi="Times New Roman" w:cs="Times New Roman"/>
              </w:rPr>
              <w:t xml:space="preserve"> в кадастровом квартале</w:t>
            </w:r>
          </w:p>
          <w:p w:rsidR="00B5183E" w:rsidRPr="009D1543" w:rsidRDefault="00B5183E" w:rsidP="009D1543">
            <w:pPr>
              <w:spacing w:after="0" w:line="240" w:lineRule="auto"/>
              <w:rPr>
                <w:rFonts w:ascii="Times New Roman" w:hAnsi="Times New Roman" w:cs="Times New Roman"/>
              </w:rPr>
            </w:pPr>
            <w:r w:rsidRPr="009D1543">
              <w:rPr>
                <w:rFonts w:ascii="Times New Roman" w:hAnsi="Times New Roman" w:cs="Times New Roman"/>
              </w:rPr>
              <w:t>Гкал</w:t>
            </w:r>
          </w:p>
        </w:tc>
        <w:tc>
          <w:tcPr>
            <w:tcW w:w="511"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518"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567"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567"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557"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431"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367"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399"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544"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629"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516"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810"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1987" w:type="dxa"/>
            <w:vAlign w:val="center"/>
          </w:tcPr>
          <w:p w:rsidR="00B5183E" w:rsidRPr="009D1543" w:rsidRDefault="001479B1" w:rsidP="009D1543">
            <w:pPr>
              <w:spacing w:after="0" w:line="240" w:lineRule="auto"/>
              <w:jc w:val="center"/>
              <w:rPr>
                <w:rFonts w:ascii="Times New Roman" w:hAnsi="Times New Roman" w:cs="Times New Roman"/>
              </w:rPr>
            </w:pPr>
            <w:r w:rsidRPr="009D1543">
              <w:rPr>
                <w:rFonts w:ascii="Times New Roman" w:hAnsi="Times New Roman" w:cs="Times New Roman"/>
              </w:rPr>
              <w:t>145,3</w:t>
            </w:r>
          </w:p>
        </w:tc>
      </w:tr>
      <w:tr w:rsidR="00B5183E" w:rsidRPr="009D1543" w:rsidTr="009D1543">
        <w:trPr>
          <w:trHeight w:val="1674"/>
        </w:trPr>
        <w:tc>
          <w:tcPr>
            <w:tcW w:w="1761" w:type="dxa"/>
            <w:vAlign w:val="center"/>
          </w:tcPr>
          <w:p w:rsidR="00B5183E" w:rsidRPr="009D1543" w:rsidRDefault="00B5183E" w:rsidP="009D1543">
            <w:pPr>
              <w:spacing w:after="0" w:line="240" w:lineRule="auto"/>
              <w:rPr>
                <w:rFonts w:ascii="Times New Roman" w:hAnsi="Times New Roman" w:cs="Times New Roman"/>
              </w:rPr>
            </w:pPr>
            <w:r w:rsidRPr="009D1543">
              <w:rPr>
                <w:rFonts w:ascii="Times New Roman" w:hAnsi="Times New Roman" w:cs="Times New Roman"/>
              </w:rPr>
              <w:t>Потребление тепловой энергии от</w:t>
            </w:r>
          </w:p>
          <w:p w:rsidR="00B5183E" w:rsidRPr="009D1543" w:rsidRDefault="00B5183E" w:rsidP="009D1543">
            <w:pPr>
              <w:spacing w:after="0" w:line="240" w:lineRule="auto"/>
              <w:rPr>
                <w:rFonts w:ascii="Times New Roman" w:hAnsi="Times New Roman" w:cs="Times New Roman"/>
              </w:rPr>
            </w:pPr>
            <w:r w:rsidRPr="009D1543">
              <w:rPr>
                <w:rFonts w:ascii="Times New Roman" w:hAnsi="Times New Roman" w:cs="Times New Roman"/>
              </w:rPr>
              <w:t xml:space="preserve">котельной </w:t>
            </w:r>
            <w:r w:rsidR="001479B1" w:rsidRPr="009D1543">
              <w:rPr>
                <w:rFonts w:ascii="Times New Roman" w:hAnsi="Times New Roman" w:cs="Times New Roman"/>
              </w:rPr>
              <w:t>№2</w:t>
            </w:r>
            <w:r w:rsidRPr="009D1543">
              <w:rPr>
                <w:rFonts w:ascii="Times New Roman" w:hAnsi="Times New Roman" w:cs="Times New Roman"/>
              </w:rPr>
              <w:t xml:space="preserve"> в</w:t>
            </w:r>
          </w:p>
          <w:p w:rsidR="00B5183E" w:rsidRPr="009D1543" w:rsidRDefault="00B5183E" w:rsidP="009D1543">
            <w:pPr>
              <w:spacing w:after="0" w:line="240" w:lineRule="auto"/>
              <w:rPr>
                <w:rFonts w:ascii="Times New Roman" w:hAnsi="Times New Roman" w:cs="Times New Roman"/>
              </w:rPr>
            </w:pPr>
            <w:r w:rsidRPr="009D1543">
              <w:rPr>
                <w:rFonts w:ascii="Times New Roman" w:hAnsi="Times New Roman" w:cs="Times New Roman"/>
              </w:rPr>
              <w:t>кадастровом</w:t>
            </w:r>
          </w:p>
          <w:p w:rsidR="00B5183E" w:rsidRPr="009D1543" w:rsidRDefault="00B5183E" w:rsidP="009D1543">
            <w:pPr>
              <w:spacing w:after="0" w:line="240" w:lineRule="auto"/>
              <w:rPr>
                <w:rFonts w:ascii="Times New Roman" w:hAnsi="Times New Roman" w:cs="Times New Roman"/>
              </w:rPr>
            </w:pPr>
            <w:r w:rsidRPr="009D1543">
              <w:rPr>
                <w:rFonts w:ascii="Times New Roman" w:hAnsi="Times New Roman" w:cs="Times New Roman"/>
              </w:rPr>
              <w:t>квартале</w:t>
            </w:r>
          </w:p>
          <w:p w:rsidR="00B5183E" w:rsidRPr="009D1543" w:rsidRDefault="00B5183E" w:rsidP="009D1543">
            <w:pPr>
              <w:spacing w:after="0" w:line="240" w:lineRule="auto"/>
              <w:rPr>
                <w:rFonts w:ascii="Times New Roman" w:hAnsi="Times New Roman" w:cs="Times New Roman"/>
              </w:rPr>
            </w:pPr>
            <w:r w:rsidRPr="009D1543">
              <w:rPr>
                <w:rFonts w:ascii="Times New Roman" w:hAnsi="Times New Roman" w:cs="Times New Roman"/>
              </w:rPr>
              <w:t>Гкал</w:t>
            </w:r>
          </w:p>
        </w:tc>
        <w:tc>
          <w:tcPr>
            <w:tcW w:w="511"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518"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567"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567"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557"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431"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367"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399"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544"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629"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516"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810" w:type="dxa"/>
            <w:vAlign w:val="center"/>
          </w:tcPr>
          <w:p w:rsidR="00B5183E" w:rsidRPr="009D1543" w:rsidRDefault="00B5183E" w:rsidP="009D1543">
            <w:pPr>
              <w:spacing w:after="0" w:line="240" w:lineRule="auto"/>
              <w:jc w:val="center"/>
              <w:rPr>
                <w:rFonts w:ascii="Times New Roman" w:hAnsi="Times New Roman" w:cs="Times New Roman"/>
              </w:rPr>
            </w:pPr>
            <w:r w:rsidRPr="009D1543">
              <w:rPr>
                <w:rFonts w:ascii="Times New Roman" w:hAnsi="Times New Roman" w:cs="Times New Roman"/>
              </w:rPr>
              <w:t>-</w:t>
            </w:r>
          </w:p>
        </w:tc>
        <w:tc>
          <w:tcPr>
            <w:tcW w:w="1987" w:type="dxa"/>
            <w:vAlign w:val="center"/>
          </w:tcPr>
          <w:p w:rsidR="00B5183E" w:rsidRPr="009D1543" w:rsidRDefault="001479B1" w:rsidP="009D1543">
            <w:pPr>
              <w:spacing w:after="0" w:line="240" w:lineRule="auto"/>
              <w:jc w:val="center"/>
              <w:rPr>
                <w:rFonts w:ascii="Times New Roman" w:hAnsi="Times New Roman" w:cs="Times New Roman"/>
              </w:rPr>
            </w:pPr>
            <w:r w:rsidRPr="009D1543">
              <w:rPr>
                <w:rFonts w:ascii="Times New Roman" w:hAnsi="Times New Roman" w:cs="Times New Roman"/>
              </w:rPr>
              <w:t>218,3</w:t>
            </w:r>
          </w:p>
        </w:tc>
      </w:tr>
    </w:tbl>
    <w:p w:rsidR="00B5183E" w:rsidRPr="00F247E1" w:rsidRDefault="00B5183E" w:rsidP="00D8587D">
      <w:pPr>
        <w:spacing w:before="240" w:line="360" w:lineRule="auto"/>
        <w:jc w:val="both"/>
        <w:rPr>
          <w:rFonts w:ascii="Times New Roman" w:hAnsi="Times New Roman" w:cs="Times New Roman"/>
          <w:sz w:val="28"/>
          <w:szCs w:val="28"/>
        </w:rPr>
      </w:pPr>
      <w:r w:rsidRPr="00F247E1">
        <w:rPr>
          <w:rFonts w:ascii="Times New Roman" w:hAnsi="Times New Roman" w:cs="Times New Roman"/>
          <w:sz w:val="28"/>
          <w:szCs w:val="28"/>
        </w:rPr>
        <w:t>1.5.5. Описание существующих нормативов потребления тепловой энергии для населения на отопление и горячее водоснабжение</w:t>
      </w:r>
      <w:r w:rsidR="009D1543">
        <w:rPr>
          <w:rFonts w:ascii="Times New Roman" w:hAnsi="Times New Roman" w:cs="Times New Roman"/>
          <w:sz w:val="28"/>
          <w:szCs w:val="28"/>
        </w:rPr>
        <w:t>.</w:t>
      </w:r>
    </w:p>
    <w:p w:rsidR="00B5183E" w:rsidRPr="00F247E1" w:rsidRDefault="00B5183E" w:rsidP="009D1543">
      <w:pPr>
        <w:spacing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Нормативы потребления тепловой энергии для населения на горячее водоснабжение в </w:t>
      </w:r>
      <w:r w:rsidR="001479B1" w:rsidRPr="00F247E1">
        <w:rPr>
          <w:rFonts w:ascii="Times New Roman" w:hAnsi="Times New Roman" w:cs="Times New Roman"/>
          <w:sz w:val="28"/>
          <w:szCs w:val="28"/>
        </w:rPr>
        <w:t>Мордвиновском</w:t>
      </w:r>
      <w:r w:rsidRPr="00F247E1">
        <w:rPr>
          <w:rFonts w:ascii="Times New Roman" w:hAnsi="Times New Roman" w:cs="Times New Roman"/>
          <w:sz w:val="28"/>
          <w:szCs w:val="28"/>
        </w:rPr>
        <w:t xml:space="preserve"> сельском поселении не требуются, так как ГВС отсутствует. Нормативы потребления тепловой энергии для населения </w:t>
      </w:r>
      <w:r w:rsidR="001479B1" w:rsidRPr="00F247E1">
        <w:rPr>
          <w:rFonts w:ascii="Times New Roman" w:hAnsi="Times New Roman" w:cs="Times New Roman"/>
          <w:sz w:val="28"/>
          <w:szCs w:val="28"/>
        </w:rPr>
        <w:t>Увельского</w:t>
      </w:r>
      <w:r w:rsidRPr="00F247E1">
        <w:rPr>
          <w:rFonts w:ascii="Times New Roman" w:hAnsi="Times New Roman" w:cs="Times New Roman"/>
          <w:sz w:val="28"/>
          <w:szCs w:val="28"/>
        </w:rPr>
        <w:t xml:space="preserve"> района на от</w:t>
      </w:r>
      <w:r w:rsidR="00884AF2" w:rsidRPr="00F247E1">
        <w:rPr>
          <w:rFonts w:ascii="Times New Roman" w:hAnsi="Times New Roman" w:cs="Times New Roman"/>
          <w:sz w:val="28"/>
          <w:szCs w:val="28"/>
        </w:rPr>
        <w:t>опление приведены в таблице 2.15</w:t>
      </w:r>
      <w:r w:rsidRPr="00F247E1">
        <w:rPr>
          <w:rFonts w:ascii="Times New Roman" w:hAnsi="Times New Roman" w:cs="Times New Roman"/>
          <w:sz w:val="28"/>
          <w:szCs w:val="28"/>
        </w:rPr>
        <w:t>.</w:t>
      </w:r>
    </w:p>
    <w:p w:rsidR="00806E86" w:rsidRPr="009D1543" w:rsidRDefault="00884AF2" w:rsidP="009D1543">
      <w:pPr>
        <w:jc w:val="center"/>
        <w:rPr>
          <w:rFonts w:ascii="Times New Roman" w:hAnsi="Times New Roman" w:cs="Times New Roman"/>
          <w:b/>
          <w:i/>
          <w:sz w:val="28"/>
          <w:szCs w:val="28"/>
        </w:rPr>
      </w:pPr>
      <w:r w:rsidRPr="009D1543">
        <w:rPr>
          <w:rFonts w:ascii="Times New Roman" w:hAnsi="Times New Roman" w:cs="Times New Roman"/>
          <w:b/>
          <w:i/>
          <w:sz w:val="28"/>
          <w:szCs w:val="28"/>
        </w:rPr>
        <w:lastRenderedPageBreak/>
        <w:t>Таблица 2.15</w:t>
      </w:r>
      <w:r w:rsidR="00B5183E" w:rsidRPr="009D1543">
        <w:rPr>
          <w:rFonts w:ascii="Times New Roman" w:hAnsi="Times New Roman" w:cs="Times New Roman"/>
          <w:b/>
          <w:i/>
          <w:sz w:val="28"/>
          <w:szCs w:val="28"/>
        </w:rPr>
        <w:t xml:space="preserve"> – Нормативы потребления тепловой энергии для населения </w:t>
      </w:r>
      <w:r w:rsidRPr="009D1543">
        <w:rPr>
          <w:rFonts w:ascii="Times New Roman" w:hAnsi="Times New Roman" w:cs="Times New Roman"/>
          <w:b/>
          <w:i/>
          <w:sz w:val="28"/>
          <w:szCs w:val="28"/>
        </w:rPr>
        <w:t>Челябинской</w:t>
      </w:r>
      <w:r w:rsidR="00B5183E" w:rsidRPr="009D1543">
        <w:rPr>
          <w:rFonts w:ascii="Times New Roman" w:hAnsi="Times New Roman" w:cs="Times New Roman"/>
          <w:b/>
          <w:i/>
          <w:sz w:val="28"/>
          <w:szCs w:val="28"/>
        </w:rPr>
        <w:t xml:space="preserve"> области на отопление</w:t>
      </w:r>
    </w:p>
    <w:tbl>
      <w:tblPr>
        <w:tblW w:w="1026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1289"/>
        <w:gridCol w:w="2196"/>
        <w:gridCol w:w="2448"/>
        <w:gridCol w:w="2283"/>
      </w:tblGrid>
      <w:tr w:rsidR="00884AF2" w:rsidRPr="009D1543" w:rsidTr="009D1543">
        <w:trPr>
          <w:trHeight w:val="1004"/>
        </w:trPr>
        <w:tc>
          <w:tcPr>
            <w:tcW w:w="1881" w:type="dxa"/>
            <w:vAlign w:val="center"/>
          </w:tcPr>
          <w:p w:rsidR="00884AF2" w:rsidRPr="009D1543" w:rsidRDefault="00884AF2" w:rsidP="009D1543">
            <w:pPr>
              <w:spacing w:after="0" w:line="240" w:lineRule="auto"/>
              <w:jc w:val="center"/>
              <w:rPr>
                <w:rFonts w:ascii="Times New Roman" w:hAnsi="Times New Roman" w:cs="Times New Roman"/>
                <w:b/>
                <w:i/>
              </w:rPr>
            </w:pPr>
            <w:r w:rsidRPr="009D1543">
              <w:rPr>
                <w:rFonts w:ascii="Times New Roman" w:hAnsi="Times New Roman" w:cs="Times New Roman"/>
                <w:b/>
                <w:i/>
              </w:rPr>
              <w:t>Категория</w:t>
            </w:r>
          </w:p>
          <w:p w:rsidR="00884AF2" w:rsidRPr="009D1543" w:rsidRDefault="00884AF2" w:rsidP="009D1543">
            <w:pPr>
              <w:spacing w:after="0" w:line="240" w:lineRule="auto"/>
              <w:jc w:val="center"/>
              <w:rPr>
                <w:rFonts w:ascii="Times New Roman" w:hAnsi="Times New Roman" w:cs="Times New Roman"/>
                <w:b/>
                <w:i/>
              </w:rPr>
            </w:pPr>
            <w:r w:rsidRPr="009D1543">
              <w:rPr>
                <w:rFonts w:ascii="Times New Roman" w:hAnsi="Times New Roman" w:cs="Times New Roman"/>
                <w:b/>
                <w:i/>
              </w:rPr>
              <w:t>многоквартирного</w:t>
            </w:r>
          </w:p>
          <w:p w:rsidR="00884AF2" w:rsidRPr="009D1543" w:rsidRDefault="00884AF2" w:rsidP="009D1543">
            <w:pPr>
              <w:spacing w:after="0" w:line="240" w:lineRule="auto"/>
              <w:jc w:val="center"/>
              <w:rPr>
                <w:rFonts w:ascii="Times New Roman" w:hAnsi="Times New Roman" w:cs="Times New Roman"/>
                <w:b/>
                <w:i/>
              </w:rPr>
            </w:pPr>
            <w:r w:rsidRPr="009D1543">
              <w:rPr>
                <w:rFonts w:ascii="Times New Roman" w:hAnsi="Times New Roman" w:cs="Times New Roman"/>
                <w:b/>
                <w:i/>
              </w:rPr>
              <w:t>дома</w:t>
            </w:r>
          </w:p>
        </w:tc>
        <w:tc>
          <w:tcPr>
            <w:tcW w:w="1312" w:type="dxa"/>
            <w:vAlign w:val="center"/>
          </w:tcPr>
          <w:p w:rsidR="00884AF2" w:rsidRPr="009D1543" w:rsidRDefault="00884AF2" w:rsidP="009D1543">
            <w:pPr>
              <w:spacing w:after="0" w:line="240" w:lineRule="auto"/>
              <w:jc w:val="center"/>
              <w:rPr>
                <w:rFonts w:ascii="Times New Roman" w:hAnsi="Times New Roman" w:cs="Times New Roman"/>
                <w:b/>
                <w:i/>
              </w:rPr>
            </w:pPr>
            <w:r w:rsidRPr="009D1543">
              <w:rPr>
                <w:rFonts w:ascii="Times New Roman" w:hAnsi="Times New Roman" w:cs="Times New Roman"/>
                <w:b/>
                <w:i/>
              </w:rPr>
              <w:t>Период</w:t>
            </w:r>
          </w:p>
          <w:p w:rsidR="00884AF2" w:rsidRPr="009D1543" w:rsidRDefault="00884AF2" w:rsidP="009D1543">
            <w:pPr>
              <w:spacing w:after="0" w:line="240" w:lineRule="auto"/>
              <w:jc w:val="center"/>
              <w:rPr>
                <w:rFonts w:ascii="Times New Roman" w:hAnsi="Times New Roman" w:cs="Times New Roman"/>
                <w:b/>
                <w:i/>
              </w:rPr>
            </w:pPr>
            <w:r w:rsidRPr="009D1543">
              <w:rPr>
                <w:rFonts w:ascii="Times New Roman" w:hAnsi="Times New Roman" w:cs="Times New Roman"/>
                <w:b/>
                <w:i/>
              </w:rPr>
              <w:t>действия</w:t>
            </w:r>
          </w:p>
        </w:tc>
        <w:tc>
          <w:tcPr>
            <w:tcW w:w="2226" w:type="dxa"/>
            <w:vAlign w:val="center"/>
          </w:tcPr>
          <w:p w:rsidR="00884AF2" w:rsidRPr="009D1543" w:rsidRDefault="00884AF2" w:rsidP="009D1543">
            <w:pPr>
              <w:spacing w:after="0" w:line="240" w:lineRule="auto"/>
              <w:jc w:val="center"/>
              <w:rPr>
                <w:rFonts w:ascii="Times New Roman" w:hAnsi="Times New Roman" w:cs="Times New Roman"/>
                <w:b/>
                <w:i/>
              </w:rPr>
            </w:pPr>
            <w:r w:rsidRPr="009D1543">
              <w:rPr>
                <w:rFonts w:ascii="Times New Roman" w:hAnsi="Times New Roman" w:cs="Times New Roman"/>
                <w:b/>
                <w:i/>
              </w:rPr>
              <w:t>Норматив для многоквартирных домов со стенами</w:t>
            </w:r>
          </w:p>
          <w:p w:rsidR="00884AF2" w:rsidRPr="009D1543" w:rsidRDefault="00884AF2" w:rsidP="009D1543">
            <w:pPr>
              <w:spacing w:after="0" w:line="240" w:lineRule="auto"/>
              <w:jc w:val="center"/>
              <w:rPr>
                <w:rFonts w:ascii="Times New Roman" w:hAnsi="Times New Roman" w:cs="Times New Roman"/>
                <w:b/>
                <w:i/>
              </w:rPr>
            </w:pPr>
            <w:r w:rsidRPr="009D1543">
              <w:rPr>
                <w:rFonts w:ascii="Times New Roman" w:hAnsi="Times New Roman" w:cs="Times New Roman"/>
                <w:b/>
                <w:i/>
              </w:rPr>
              <w:t>из камня, кирпича</w:t>
            </w:r>
          </w:p>
          <w:p w:rsidR="00884AF2" w:rsidRPr="009D1543" w:rsidRDefault="00884AF2" w:rsidP="009D1543">
            <w:pPr>
              <w:spacing w:after="0" w:line="240" w:lineRule="auto"/>
              <w:jc w:val="center"/>
              <w:rPr>
                <w:rFonts w:ascii="Times New Roman" w:hAnsi="Times New Roman" w:cs="Times New Roman"/>
                <w:b/>
                <w:i/>
              </w:rPr>
            </w:pPr>
            <w:r w:rsidRPr="009D1543">
              <w:rPr>
                <w:rFonts w:ascii="Times New Roman" w:hAnsi="Times New Roman" w:cs="Times New Roman"/>
                <w:b/>
                <w:i/>
              </w:rPr>
              <w:t>Гкал/м2</w:t>
            </w:r>
          </w:p>
        </w:tc>
        <w:tc>
          <w:tcPr>
            <w:tcW w:w="2518" w:type="dxa"/>
            <w:vAlign w:val="center"/>
          </w:tcPr>
          <w:p w:rsidR="00884AF2" w:rsidRPr="009D1543" w:rsidRDefault="00884AF2" w:rsidP="009D1543">
            <w:pPr>
              <w:spacing w:after="0" w:line="240" w:lineRule="auto"/>
              <w:jc w:val="center"/>
              <w:rPr>
                <w:rFonts w:ascii="Times New Roman" w:hAnsi="Times New Roman" w:cs="Times New Roman"/>
                <w:b/>
                <w:i/>
              </w:rPr>
            </w:pPr>
            <w:r w:rsidRPr="009D1543">
              <w:rPr>
                <w:rFonts w:ascii="Times New Roman" w:hAnsi="Times New Roman" w:cs="Times New Roman"/>
                <w:b/>
                <w:i/>
              </w:rPr>
              <w:t>Норматив для многоквартирных домов со стенами</w:t>
            </w:r>
          </w:p>
          <w:p w:rsidR="00884AF2" w:rsidRPr="009D1543" w:rsidRDefault="00884AF2" w:rsidP="009D1543">
            <w:pPr>
              <w:spacing w:after="0" w:line="240" w:lineRule="auto"/>
              <w:jc w:val="center"/>
              <w:rPr>
                <w:rFonts w:ascii="Times New Roman" w:hAnsi="Times New Roman" w:cs="Times New Roman"/>
                <w:b/>
                <w:i/>
              </w:rPr>
            </w:pPr>
            <w:r w:rsidRPr="009D1543">
              <w:rPr>
                <w:rFonts w:ascii="Times New Roman" w:hAnsi="Times New Roman" w:cs="Times New Roman"/>
                <w:b/>
                <w:i/>
              </w:rPr>
              <w:t>из панелей, блоков</w:t>
            </w:r>
          </w:p>
          <w:p w:rsidR="00884AF2" w:rsidRPr="009D1543" w:rsidRDefault="00884AF2" w:rsidP="009D1543">
            <w:pPr>
              <w:spacing w:after="0" w:line="240" w:lineRule="auto"/>
              <w:jc w:val="center"/>
              <w:rPr>
                <w:rFonts w:ascii="Times New Roman" w:hAnsi="Times New Roman" w:cs="Times New Roman"/>
                <w:b/>
                <w:i/>
              </w:rPr>
            </w:pPr>
            <w:r w:rsidRPr="009D1543">
              <w:rPr>
                <w:rFonts w:ascii="Times New Roman" w:hAnsi="Times New Roman" w:cs="Times New Roman"/>
                <w:b/>
                <w:i/>
              </w:rPr>
              <w:t>Гкал/м2</w:t>
            </w:r>
          </w:p>
        </w:tc>
        <w:tc>
          <w:tcPr>
            <w:tcW w:w="2327" w:type="dxa"/>
            <w:vAlign w:val="center"/>
          </w:tcPr>
          <w:p w:rsidR="00884AF2" w:rsidRPr="009D1543" w:rsidRDefault="00884AF2" w:rsidP="009D1543">
            <w:pPr>
              <w:spacing w:after="0" w:line="240" w:lineRule="auto"/>
              <w:jc w:val="center"/>
              <w:rPr>
                <w:rFonts w:ascii="Times New Roman" w:hAnsi="Times New Roman" w:cs="Times New Roman"/>
                <w:b/>
                <w:i/>
              </w:rPr>
            </w:pPr>
            <w:r w:rsidRPr="009D1543">
              <w:rPr>
                <w:rFonts w:ascii="Times New Roman" w:hAnsi="Times New Roman" w:cs="Times New Roman"/>
                <w:b/>
                <w:i/>
              </w:rPr>
              <w:t>Норматив для многоквартирных домов со стенами из</w:t>
            </w:r>
          </w:p>
          <w:p w:rsidR="00884AF2" w:rsidRPr="009D1543" w:rsidRDefault="00884AF2" w:rsidP="009D1543">
            <w:pPr>
              <w:spacing w:after="0" w:line="240" w:lineRule="auto"/>
              <w:jc w:val="center"/>
              <w:rPr>
                <w:rFonts w:ascii="Times New Roman" w:hAnsi="Times New Roman" w:cs="Times New Roman"/>
                <w:b/>
                <w:i/>
              </w:rPr>
            </w:pPr>
            <w:r w:rsidRPr="009D1543">
              <w:rPr>
                <w:rFonts w:ascii="Times New Roman" w:hAnsi="Times New Roman" w:cs="Times New Roman"/>
                <w:b/>
                <w:i/>
              </w:rPr>
              <w:t>дерева, смешанных и других</w:t>
            </w:r>
          </w:p>
          <w:p w:rsidR="00884AF2" w:rsidRPr="009D1543" w:rsidRDefault="00884AF2" w:rsidP="009D1543">
            <w:pPr>
              <w:spacing w:after="0" w:line="240" w:lineRule="auto"/>
              <w:jc w:val="center"/>
              <w:rPr>
                <w:rFonts w:ascii="Times New Roman" w:hAnsi="Times New Roman" w:cs="Times New Roman"/>
                <w:b/>
                <w:i/>
              </w:rPr>
            </w:pPr>
            <w:r w:rsidRPr="009D1543">
              <w:rPr>
                <w:rFonts w:ascii="Times New Roman" w:hAnsi="Times New Roman" w:cs="Times New Roman"/>
                <w:b/>
                <w:i/>
              </w:rPr>
              <w:t>материалов, Гкал/м2</w:t>
            </w:r>
          </w:p>
        </w:tc>
      </w:tr>
      <w:tr w:rsidR="00884AF2" w:rsidRPr="009D1543" w:rsidTr="00B73C42">
        <w:trPr>
          <w:trHeight w:val="385"/>
        </w:trPr>
        <w:tc>
          <w:tcPr>
            <w:tcW w:w="1881"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Этажность</w:t>
            </w:r>
          </w:p>
        </w:tc>
        <w:tc>
          <w:tcPr>
            <w:tcW w:w="8383" w:type="dxa"/>
            <w:gridSpan w:val="4"/>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Многоквартирные дома до 1999 года постройки включительно</w:t>
            </w:r>
          </w:p>
        </w:tc>
      </w:tr>
      <w:tr w:rsidR="00884AF2" w:rsidRPr="009D1543" w:rsidTr="00B73C42">
        <w:trPr>
          <w:trHeight w:val="114"/>
        </w:trPr>
        <w:tc>
          <w:tcPr>
            <w:tcW w:w="1881"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1</w:t>
            </w:r>
          </w:p>
        </w:tc>
        <w:tc>
          <w:tcPr>
            <w:tcW w:w="1312"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с 1 января</w:t>
            </w:r>
          </w:p>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2017 года</w:t>
            </w:r>
          </w:p>
        </w:tc>
        <w:tc>
          <w:tcPr>
            <w:tcW w:w="2226"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0,05698</w:t>
            </w:r>
          </w:p>
        </w:tc>
        <w:tc>
          <w:tcPr>
            <w:tcW w:w="2518"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0,05698</w:t>
            </w:r>
          </w:p>
        </w:tc>
        <w:tc>
          <w:tcPr>
            <w:tcW w:w="2327"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0,05698</w:t>
            </w:r>
          </w:p>
        </w:tc>
      </w:tr>
      <w:tr w:rsidR="00884AF2" w:rsidRPr="009D1543" w:rsidTr="00B73C42">
        <w:trPr>
          <w:trHeight w:val="262"/>
        </w:trPr>
        <w:tc>
          <w:tcPr>
            <w:tcW w:w="1881"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2</w:t>
            </w:r>
          </w:p>
        </w:tc>
        <w:tc>
          <w:tcPr>
            <w:tcW w:w="1312"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с 1 января</w:t>
            </w:r>
          </w:p>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2017 года</w:t>
            </w:r>
          </w:p>
        </w:tc>
        <w:tc>
          <w:tcPr>
            <w:tcW w:w="2226"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0,02838</w:t>
            </w:r>
          </w:p>
        </w:tc>
        <w:tc>
          <w:tcPr>
            <w:tcW w:w="2518"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0,02274</w:t>
            </w:r>
          </w:p>
        </w:tc>
        <w:tc>
          <w:tcPr>
            <w:tcW w:w="2327"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0,0656</w:t>
            </w:r>
          </w:p>
        </w:tc>
      </w:tr>
      <w:tr w:rsidR="00884AF2" w:rsidRPr="009D1543" w:rsidTr="00B73C42">
        <w:trPr>
          <w:trHeight w:val="435"/>
        </w:trPr>
        <w:tc>
          <w:tcPr>
            <w:tcW w:w="1881"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3-4</w:t>
            </w:r>
          </w:p>
        </w:tc>
        <w:tc>
          <w:tcPr>
            <w:tcW w:w="1312"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с 1 января</w:t>
            </w:r>
          </w:p>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2017 года</w:t>
            </w:r>
          </w:p>
        </w:tc>
        <w:tc>
          <w:tcPr>
            <w:tcW w:w="2226"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0,03254</w:t>
            </w:r>
          </w:p>
        </w:tc>
        <w:tc>
          <w:tcPr>
            <w:tcW w:w="2518"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0,02967</w:t>
            </w:r>
          </w:p>
        </w:tc>
        <w:tc>
          <w:tcPr>
            <w:tcW w:w="2327"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0,02477</w:t>
            </w:r>
          </w:p>
        </w:tc>
      </w:tr>
      <w:tr w:rsidR="00884AF2" w:rsidRPr="009D1543" w:rsidTr="00B73C42">
        <w:trPr>
          <w:trHeight w:val="118"/>
        </w:trPr>
        <w:tc>
          <w:tcPr>
            <w:tcW w:w="1881"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5-9</w:t>
            </w:r>
          </w:p>
        </w:tc>
        <w:tc>
          <w:tcPr>
            <w:tcW w:w="1312"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с 1 января</w:t>
            </w:r>
          </w:p>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2017 года</w:t>
            </w:r>
          </w:p>
        </w:tc>
        <w:tc>
          <w:tcPr>
            <w:tcW w:w="2226"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0,02691</w:t>
            </w:r>
          </w:p>
        </w:tc>
        <w:tc>
          <w:tcPr>
            <w:tcW w:w="2518"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0,02546</w:t>
            </w:r>
          </w:p>
        </w:tc>
        <w:tc>
          <w:tcPr>
            <w:tcW w:w="2327"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0,02802</w:t>
            </w:r>
          </w:p>
        </w:tc>
      </w:tr>
      <w:tr w:rsidR="00884AF2" w:rsidRPr="009D1543" w:rsidTr="00B73C42">
        <w:trPr>
          <w:trHeight w:val="389"/>
        </w:trPr>
        <w:tc>
          <w:tcPr>
            <w:tcW w:w="1881"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Этажность</w:t>
            </w:r>
          </w:p>
        </w:tc>
        <w:tc>
          <w:tcPr>
            <w:tcW w:w="8383" w:type="dxa"/>
            <w:gridSpan w:val="4"/>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Многоквартирные дома после 1999 года постройки</w:t>
            </w:r>
          </w:p>
        </w:tc>
      </w:tr>
      <w:tr w:rsidR="00884AF2" w:rsidRPr="009D1543" w:rsidTr="00B73C42">
        <w:trPr>
          <w:trHeight w:val="130"/>
        </w:trPr>
        <w:tc>
          <w:tcPr>
            <w:tcW w:w="1881"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1</w:t>
            </w:r>
          </w:p>
        </w:tc>
        <w:tc>
          <w:tcPr>
            <w:tcW w:w="1312"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с 1 января</w:t>
            </w:r>
          </w:p>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2017 года</w:t>
            </w:r>
          </w:p>
        </w:tc>
        <w:tc>
          <w:tcPr>
            <w:tcW w:w="2226"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0,02649</w:t>
            </w:r>
          </w:p>
        </w:tc>
        <w:tc>
          <w:tcPr>
            <w:tcW w:w="2518"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0,02649</w:t>
            </w:r>
          </w:p>
        </w:tc>
        <w:tc>
          <w:tcPr>
            <w:tcW w:w="2327"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0,02649</w:t>
            </w:r>
          </w:p>
        </w:tc>
      </w:tr>
      <w:tr w:rsidR="00884AF2" w:rsidRPr="009D1543" w:rsidTr="00B73C42">
        <w:trPr>
          <w:trHeight w:val="77"/>
        </w:trPr>
        <w:tc>
          <w:tcPr>
            <w:tcW w:w="1881"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2</w:t>
            </w:r>
          </w:p>
        </w:tc>
        <w:tc>
          <w:tcPr>
            <w:tcW w:w="1312"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с 1 января</w:t>
            </w:r>
          </w:p>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2017 года</w:t>
            </w:r>
          </w:p>
        </w:tc>
        <w:tc>
          <w:tcPr>
            <w:tcW w:w="2226"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0,02229</w:t>
            </w:r>
          </w:p>
        </w:tc>
        <w:tc>
          <w:tcPr>
            <w:tcW w:w="2518"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0,02229</w:t>
            </w:r>
          </w:p>
        </w:tc>
        <w:tc>
          <w:tcPr>
            <w:tcW w:w="2327"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0,0198</w:t>
            </w:r>
          </w:p>
        </w:tc>
      </w:tr>
      <w:tr w:rsidR="00884AF2" w:rsidRPr="009D1543" w:rsidTr="00B73C42">
        <w:trPr>
          <w:trHeight w:val="141"/>
        </w:trPr>
        <w:tc>
          <w:tcPr>
            <w:tcW w:w="1881"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3</w:t>
            </w:r>
          </w:p>
        </w:tc>
        <w:tc>
          <w:tcPr>
            <w:tcW w:w="1312"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с 1 января</w:t>
            </w:r>
          </w:p>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2017 года</w:t>
            </w:r>
          </w:p>
        </w:tc>
        <w:tc>
          <w:tcPr>
            <w:tcW w:w="2226"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0,02581</w:t>
            </w:r>
          </w:p>
        </w:tc>
        <w:tc>
          <w:tcPr>
            <w:tcW w:w="2518"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0,02581</w:t>
            </w:r>
          </w:p>
        </w:tc>
        <w:tc>
          <w:tcPr>
            <w:tcW w:w="2327"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0,02581</w:t>
            </w:r>
          </w:p>
        </w:tc>
      </w:tr>
      <w:tr w:rsidR="00884AF2" w:rsidRPr="009D1543" w:rsidTr="00B73C42">
        <w:trPr>
          <w:trHeight w:val="117"/>
        </w:trPr>
        <w:tc>
          <w:tcPr>
            <w:tcW w:w="1881"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4-5</w:t>
            </w:r>
          </w:p>
        </w:tc>
        <w:tc>
          <w:tcPr>
            <w:tcW w:w="1312"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с 1 января</w:t>
            </w:r>
          </w:p>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2017 года</w:t>
            </w:r>
          </w:p>
        </w:tc>
        <w:tc>
          <w:tcPr>
            <w:tcW w:w="2226"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0,02178</w:t>
            </w:r>
          </w:p>
        </w:tc>
        <w:tc>
          <w:tcPr>
            <w:tcW w:w="2518"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0,02178</w:t>
            </w:r>
          </w:p>
        </w:tc>
        <w:tc>
          <w:tcPr>
            <w:tcW w:w="2327" w:type="dxa"/>
            <w:vAlign w:val="center"/>
          </w:tcPr>
          <w:p w:rsidR="00884AF2" w:rsidRPr="009D1543" w:rsidRDefault="00884AF2" w:rsidP="00B73C42">
            <w:pPr>
              <w:spacing w:after="0" w:line="240" w:lineRule="auto"/>
              <w:jc w:val="center"/>
              <w:rPr>
                <w:rFonts w:ascii="Times New Roman" w:hAnsi="Times New Roman" w:cs="Times New Roman"/>
              </w:rPr>
            </w:pPr>
            <w:r w:rsidRPr="009D1543">
              <w:rPr>
                <w:rFonts w:ascii="Times New Roman" w:hAnsi="Times New Roman" w:cs="Times New Roman"/>
              </w:rPr>
              <w:t>0,02178</w:t>
            </w:r>
          </w:p>
        </w:tc>
      </w:tr>
    </w:tbl>
    <w:p w:rsidR="00375AFC" w:rsidRPr="00F247E1" w:rsidRDefault="00D8587D" w:rsidP="00D8587D">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1.5.6. </w:t>
      </w:r>
      <w:r w:rsidR="00375AFC" w:rsidRPr="00F247E1">
        <w:rPr>
          <w:rFonts w:ascii="Times New Roman" w:hAnsi="Times New Roman" w:cs="Times New Roman"/>
          <w:sz w:val="28"/>
          <w:szCs w:val="28"/>
        </w:rPr>
        <w:t>Описание значений тепловых нагрузок, указанных в договорах теплоснабжения</w:t>
      </w:r>
      <w:r>
        <w:rPr>
          <w:rFonts w:ascii="Times New Roman" w:hAnsi="Times New Roman" w:cs="Times New Roman"/>
          <w:sz w:val="28"/>
          <w:szCs w:val="28"/>
        </w:rPr>
        <w:t>.</w:t>
      </w:r>
    </w:p>
    <w:p w:rsidR="00375AFC" w:rsidRPr="00F247E1" w:rsidRDefault="00375AFC" w:rsidP="00D8587D">
      <w:pPr>
        <w:spacing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Значения максимальных тепловых нагрузок котельных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указанных в договорах теплоснабжения, приведены в табл</w:t>
      </w:r>
      <w:r w:rsidR="00884AF2" w:rsidRPr="00F247E1">
        <w:rPr>
          <w:rFonts w:ascii="Times New Roman" w:hAnsi="Times New Roman" w:cs="Times New Roman"/>
          <w:sz w:val="28"/>
          <w:szCs w:val="28"/>
        </w:rPr>
        <w:t>ице 2.16</w:t>
      </w:r>
      <w:r w:rsidRPr="00F247E1">
        <w:rPr>
          <w:rFonts w:ascii="Times New Roman" w:hAnsi="Times New Roman" w:cs="Times New Roman"/>
          <w:sz w:val="28"/>
          <w:szCs w:val="28"/>
        </w:rPr>
        <w:t>.</w:t>
      </w:r>
    </w:p>
    <w:p w:rsidR="00FE568B" w:rsidRPr="00D8587D" w:rsidRDefault="00884AF2" w:rsidP="00D8587D">
      <w:pPr>
        <w:jc w:val="center"/>
        <w:rPr>
          <w:rFonts w:ascii="Times New Roman" w:hAnsi="Times New Roman" w:cs="Times New Roman"/>
          <w:b/>
          <w:i/>
          <w:sz w:val="28"/>
          <w:szCs w:val="28"/>
        </w:rPr>
      </w:pPr>
      <w:r w:rsidRPr="00D8587D">
        <w:rPr>
          <w:rFonts w:ascii="Times New Roman" w:hAnsi="Times New Roman" w:cs="Times New Roman"/>
          <w:b/>
          <w:i/>
          <w:sz w:val="28"/>
          <w:szCs w:val="28"/>
        </w:rPr>
        <w:t>Таблица 2.16</w:t>
      </w:r>
      <w:r w:rsidR="00D8587D">
        <w:rPr>
          <w:rFonts w:ascii="Times New Roman" w:hAnsi="Times New Roman" w:cs="Times New Roman"/>
          <w:b/>
          <w:i/>
          <w:sz w:val="28"/>
          <w:szCs w:val="28"/>
        </w:rPr>
        <w:t xml:space="preserve"> – </w:t>
      </w:r>
      <w:r w:rsidR="00375AFC" w:rsidRPr="00D8587D">
        <w:rPr>
          <w:rFonts w:ascii="Times New Roman" w:hAnsi="Times New Roman" w:cs="Times New Roman"/>
          <w:b/>
          <w:i/>
          <w:sz w:val="28"/>
          <w:szCs w:val="28"/>
        </w:rPr>
        <w:t>Значения тепловых нагрузок, указанных в договорах теплоснабжения</w:t>
      </w:r>
    </w:p>
    <w:tbl>
      <w:tblPr>
        <w:tblW w:w="1036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2"/>
        <w:gridCol w:w="2804"/>
        <w:gridCol w:w="1675"/>
        <w:gridCol w:w="1278"/>
        <w:gridCol w:w="1576"/>
      </w:tblGrid>
      <w:tr w:rsidR="00375AFC" w:rsidRPr="00D8587D" w:rsidTr="00073C97">
        <w:trPr>
          <w:trHeight w:val="437"/>
        </w:trPr>
        <w:tc>
          <w:tcPr>
            <w:tcW w:w="3032" w:type="dxa"/>
            <w:vMerge w:val="restart"/>
          </w:tcPr>
          <w:p w:rsidR="00375AFC" w:rsidRPr="00D8587D" w:rsidRDefault="00375AFC" w:rsidP="00D8587D">
            <w:pPr>
              <w:spacing w:after="0" w:line="240" w:lineRule="auto"/>
              <w:jc w:val="center"/>
              <w:rPr>
                <w:rFonts w:ascii="Times New Roman" w:hAnsi="Times New Roman" w:cs="Times New Roman"/>
                <w:b/>
                <w:i/>
              </w:rPr>
            </w:pPr>
            <w:r w:rsidRPr="00D8587D">
              <w:rPr>
                <w:rFonts w:ascii="Times New Roman" w:hAnsi="Times New Roman" w:cs="Times New Roman"/>
                <w:b/>
                <w:i/>
              </w:rPr>
              <w:t>Источник теплоснабжения</w:t>
            </w:r>
          </w:p>
        </w:tc>
        <w:tc>
          <w:tcPr>
            <w:tcW w:w="2804" w:type="dxa"/>
            <w:vMerge w:val="restart"/>
          </w:tcPr>
          <w:p w:rsidR="00375AFC" w:rsidRPr="00D8587D" w:rsidRDefault="00375AFC" w:rsidP="00D8587D">
            <w:pPr>
              <w:spacing w:after="0" w:line="240" w:lineRule="auto"/>
              <w:jc w:val="center"/>
              <w:rPr>
                <w:rFonts w:ascii="Times New Roman" w:hAnsi="Times New Roman" w:cs="Times New Roman"/>
                <w:b/>
                <w:i/>
              </w:rPr>
            </w:pPr>
            <w:r w:rsidRPr="00D8587D">
              <w:rPr>
                <w:rFonts w:ascii="Times New Roman" w:hAnsi="Times New Roman" w:cs="Times New Roman"/>
                <w:b/>
                <w:i/>
              </w:rPr>
              <w:t>Наименование потребителя</w:t>
            </w:r>
          </w:p>
        </w:tc>
        <w:tc>
          <w:tcPr>
            <w:tcW w:w="4529" w:type="dxa"/>
            <w:gridSpan w:val="3"/>
          </w:tcPr>
          <w:p w:rsidR="00375AFC" w:rsidRPr="00D8587D" w:rsidRDefault="00375AFC" w:rsidP="00D8587D">
            <w:pPr>
              <w:spacing w:after="0" w:line="240" w:lineRule="auto"/>
              <w:jc w:val="center"/>
              <w:rPr>
                <w:rFonts w:ascii="Times New Roman" w:hAnsi="Times New Roman" w:cs="Times New Roman"/>
                <w:b/>
                <w:i/>
              </w:rPr>
            </w:pPr>
            <w:r w:rsidRPr="00D8587D">
              <w:rPr>
                <w:rFonts w:ascii="Times New Roman" w:hAnsi="Times New Roman" w:cs="Times New Roman"/>
                <w:b/>
                <w:i/>
              </w:rPr>
              <w:t>Тепловая нагрузка, Гкал/год</w:t>
            </w:r>
          </w:p>
        </w:tc>
      </w:tr>
      <w:tr w:rsidR="00375AFC" w:rsidRPr="00D8587D" w:rsidTr="00073C97">
        <w:trPr>
          <w:trHeight w:val="260"/>
        </w:trPr>
        <w:tc>
          <w:tcPr>
            <w:tcW w:w="3032" w:type="dxa"/>
            <w:vMerge/>
          </w:tcPr>
          <w:p w:rsidR="00375AFC" w:rsidRPr="00D8587D" w:rsidRDefault="00375AFC" w:rsidP="00D8587D">
            <w:pPr>
              <w:spacing w:after="0" w:line="240" w:lineRule="auto"/>
              <w:jc w:val="center"/>
              <w:rPr>
                <w:rFonts w:ascii="Times New Roman" w:hAnsi="Times New Roman" w:cs="Times New Roman"/>
                <w:b/>
                <w:i/>
              </w:rPr>
            </w:pPr>
          </w:p>
        </w:tc>
        <w:tc>
          <w:tcPr>
            <w:tcW w:w="2804" w:type="dxa"/>
            <w:vMerge/>
          </w:tcPr>
          <w:p w:rsidR="00375AFC" w:rsidRPr="00D8587D" w:rsidRDefault="00375AFC" w:rsidP="00D8587D">
            <w:pPr>
              <w:spacing w:after="0" w:line="240" w:lineRule="auto"/>
              <w:jc w:val="center"/>
              <w:rPr>
                <w:rFonts w:ascii="Times New Roman" w:hAnsi="Times New Roman" w:cs="Times New Roman"/>
                <w:b/>
                <w:i/>
              </w:rPr>
            </w:pPr>
          </w:p>
        </w:tc>
        <w:tc>
          <w:tcPr>
            <w:tcW w:w="1675" w:type="dxa"/>
          </w:tcPr>
          <w:p w:rsidR="00375AFC" w:rsidRPr="00D8587D" w:rsidRDefault="00375AFC" w:rsidP="00D8587D">
            <w:pPr>
              <w:spacing w:after="0" w:line="240" w:lineRule="auto"/>
              <w:jc w:val="center"/>
              <w:rPr>
                <w:rFonts w:ascii="Times New Roman" w:hAnsi="Times New Roman" w:cs="Times New Roman"/>
                <w:b/>
                <w:i/>
              </w:rPr>
            </w:pPr>
            <w:r w:rsidRPr="00D8587D">
              <w:rPr>
                <w:rFonts w:ascii="Times New Roman" w:hAnsi="Times New Roman" w:cs="Times New Roman"/>
                <w:b/>
                <w:i/>
              </w:rPr>
              <w:t>отопление</w:t>
            </w:r>
          </w:p>
        </w:tc>
        <w:tc>
          <w:tcPr>
            <w:tcW w:w="1278" w:type="dxa"/>
          </w:tcPr>
          <w:p w:rsidR="00375AFC" w:rsidRPr="00D8587D" w:rsidRDefault="00375AFC" w:rsidP="00D8587D">
            <w:pPr>
              <w:spacing w:after="0" w:line="240" w:lineRule="auto"/>
              <w:jc w:val="center"/>
              <w:rPr>
                <w:rFonts w:ascii="Times New Roman" w:hAnsi="Times New Roman" w:cs="Times New Roman"/>
                <w:b/>
                <w:i/>
              </w:rPr>
            </w:pPr>
            <w:r w:rsidRPr="00D8587D">
              <w:rPr>
                <w:rFonts w:ascii="Times New Roman" w:hAnsi="Times New Roman" w:cs="Times New Roman"/>
                <w:b/>
                <w:i/>
              </w:rPr>
              <w:t>ГВС</w:t>
            </w:r>
          </w:p>
        </w:tc>
        <w:tc>
          <w:tcPr>
            <w:tcW w:w="1576" w:type="dxa"/>
          </w:tcPr>
          <w:p w:rsidR="00375AFC" w:rsidRPr="00D8587D" w:rsidRDefault="00375AFC" w:rsidP="00D8587D">
            <w:pPr>
              <w:spacing w:after="0" w:line="240" w:lineRule="auto"/>
              <w:jc w:val="center"/>
              <w:rPr>
                <w:rFonts w:ascii="Times New Roman" w:hAnsi="Times New Roman" w:cs="Times New Roman"/>
                <w:b/>
                <w:i/>
              </w:rPr>
            </w:pPr>
            <w:r w:rsidRPr="00D8587D">
              <w:rPr>
                <w:rFonts w:ascii="Times New Roman" w:hAnsi="Times New Roman" w:cs="Times New Roman"/>
                <w:b/>
                <w:i/>
              </w:rPr>
              <w:t>вентиляция</w:t>
            </w:r>
          </w:p>
        </w:tc>
      </w:tr>
      <w:tr w:rsidR="00073C97" w:rsidRPr="00D8587D" w:rsidTr="00D8587D">
        <w:trPr>
          <w:trHeight w:val="77"/>
        </w:trPr>
        <w:tc>
          <w:tcPr>
            <w:tcW w:w="3032" w:type="dxa"/>
            <w:vAlign w:val="center"/>
          </w:tcPr>
          <w:p w:rsidR="00073C97" w:rsidRPr="00D8587D" w:rsidRDefault="00073C97" w:rsidP="00D8587D">
            <w:pPr>
              <w:spacing w:after="0" w:line="240" w:lineRule="auto"/>
              <w:jc w:val="center"/>
              <w:rPr>
                <w:rFonts w:ascii="Times New Roman" w:hAnsi="Times New Roman" w:cs="Times New Roman"/>
              </w:rPr>
            </w:pPr>
            <w:r w:rsidRPr="00D8587D">
              <w:rPr>
                <w:rFonts w:ascii="Times New Roman" w:hAnsi="Times New Roman" w:cs="Times New Roman"/>
              </w:rPr>
              <w:t xml:space="preserve">Котельная </w:t>
            </w:r>
            <w:r w:rsidR="001479B1" w:rsidRPr="00D8587D">
              <w:rPr>
                <w:rFonts w:ascii="Times New Roman" w:hAnsi="Times New Roman" w:cs="Times New Roman"/>
              </w:rPr>
              <w:t>№1</w:t>
            </w:r>
          </w:p>
        </w:tc>
        <w:tc>
          <w:tcPr>
            <w:tcW w:w="2804" w:type="dxa"/>
            <w:vAlign w:val="center"/>
          </w:tcPr>
          <w:p w:rsidR="00073C97" w:rsidRPr="00D8587D" w:rsidRDefault="001479B1" w:rsidP="00D8587D">
            <w:pPr>
              <w:spacing w:after="0" w:line="240" w:lineRule="auto"/>
              <w:jc w:val="center"/>
              <w:rPr>
                <w:rFonts w:ascii="Times New Roman" w:hAnsi="Times New Roman" w:cs="Times New Roman"/>
              </w:rPr>
            </w:pPr>
            <w:r w:rsidRPr="00D8587D">
              <w:rPr>
                <w:rFonts w:ascii="Times New Roman" w:hAnsi="Times New Roman" w:cs="Times New Roman"/>
              </w:rPr>
              <w:t>ДС, администрация, библиотека</w:t>
            </w:r>
          </w:p>
        </w:tc>
        <w:tc>
          <w:tcPr>
            <w:tcW w:w="1675" w:type="dxa"/>
            <w:vAlign w:val="center"/>
          </w:tcPr>
          <w:p w:rsidR="00073C97" w:rsidRPr="00D8587D" w:rsidRDefault="001479B1" w:rsidP="00D8587D">
            <w:pPr>
              <w:spacing w:after="0" w:line="240" w:lineRule="auto"/>
              <w:jc w:val="center"/>
              <w:rPr>
                <w:rFonts w:ascii="Times New Roman" w:hAnsi="Times New Roman" w:cs="Times New Roman"/>
              </w:rPr>
            </w:pPr>
            <w:r w:rsidRPr="00D8587D">
              <w:rPr>
                <w:rFonts w:ascii="Times New Roman" w:hAnsi="Times New Roman" w:cs="Times New Roman"/>
              </w:rPr>
              <w:t>-</w:t>
            </w:r>
          </w:p>
        </w:tc>
        <w:tc>
          <w:tcPr>
            <w:tcW w:w="1278" w:type="dxa"/>
            <w:vAlign w:val="center"/>
          </w:tcPr>
          <w:p w:rsidR="00073C97" w:rsidRPr="00D8587D" w:rsidRDefault="00073C97" w:rsidP="00D8587D">
            <w:pPr>
              <w:spacing w:after="0" w:line="240" w:lineRule="auto"/>
              <w:jc w:val="center"/>
              <w:rPr>
                <w:rFonts w:ascii="Times New Roman" w:hAnsi="Times New Roman" w:cs="Times New Roman"/>
              </w:rPr>
            </w:pPr>
            <w:r w:rsidRPr="00D8587D">
              <w:rPr>
                <w:rFonts w:ascii="Times New Roman" w:hAnsi="Times New Roman" w:cs="Times New Roman"/>
              </w:rPr>
              <w:t>-</w:t>
            </w:r>
          </w:p>
        </w:tc>
        <w:tc>
          <w:tcPr>
            <w:tcW w:w="1576" w:type="dxa"/>
            <w:vAlign w:val="center"/>
          </w:tcPr>
          <w:p w:rsidR="00073C97" w:rsidRPr="00D8587D" w:rsidRDefault="00073C97" w:rsidP="00D8587D">
            <w:pPr>
              <w:spacing w:after="0" w:line="240" w:lineRule="auto"/>
              <w:jc w:val="center"/>
              <w:rPr>
                <w:rFonts w:ascii="Times New Roman" w:hAnsi="Times New Roman" w:cs="Times New Roman"/>
              </w:rPr>
            </w:pPr>
            <w:r w:rsidRPr="00D8587D">
              <w:rPr>
                <w:rFonts w:ascii="Times New Roman" w:hAnsi="Times New Roman" w:cs="Times New Roman"/>
              </w:rPr>
              <w:t>-</w:t>
            </w:r>
          </w:p>
        </w:tc>
      </w:tr>
      <w:tr w:rsidR="00375AFC" w:rsidRPr="00D8587D" w:rsidTr="00D8587D">
        <w:trPr>
          <w:trHeight w:val="77"/>
        </w:trPr>
        <w:tc>
          <w:tcPr>
            <w:tcW w:w="3032" w:type="dxa"/>
            <w:vAlign w:val="center"/>
          </w:tcPr>
          <w:p w:rsidR="00375AFC" w:rsidRPr="00D8587D" w:rsidRDefault="00375AFC" w:rsidP="00D8587D">
            <w:pPr>
              <w:spacing w:after="0" w:line="240" w:lineRule="auto"/>
              <w:jc w:val="center"/>
              <w:rPr>
                <w:rFonts w:ascii="Times New Roman" w:hAnsi="Times New Roman" w:cs="Times New Roman"/>
              </w:rPr>
            </w:pPr>
            <w:r w:rsidRPr="00D8587D">
              <w:rPr>
                <w:rFonts w:ascii="Times New Roman" w:hAnsi="Times New Roman" w:cs="Times New Roman"/>
              </w:rPr>
              <w:t xml:space="preserve">Котельная </w:t>
            </w:r>
            <w:r w:rsidR="001479B1" w:rsidRPr="00D8587D">
              <w:rPr>
                <w:rFonts w:ascii="Times New Roman" w:hAnsi="Times New Roman" w:cs="Times New Roman"/>
              </w:rPr>
              <w:t>№2</w:t>
            </w:r>
          </w:p>
        </w:tc>
        <w:tc>
          <w:tcPr>
            <w:tcW w:w="2804" w:type="dxa"/>
            <w:vAlign w:val="center"/>
          </w:tcPr>
          <w:p w:rsidR="00375AFC" w:rsidRPr="00D8587D" w:rsidRDefault="001479B1" w:rsidP="00D8587D">
            <w:pPr>
              <w:spacing w:after="0" w:line="240" w:lineRule="auto"/>
              <w:jc w:val="center"/>
              <w:rPr>
                <w:rFonts w:ascii="Times New Roman" w:hAnsi="Times New Roman" w:cs="Times New Roman"/>
              </w:rPr>
            </w:pPr>
            <w:r w:rsidRPr="00D8587D">
              <w:rPr>
                <w:rFonts w:ascii="Times New Roman" w:hAnsi="Times New Roman" w:cs="Times New Roman"/>
              </w:rPr>
              <w:t>школа</w:t>
            </w:r>
          </w:p>
        </w:tc>
        <w:tc>
          <w:tcPr>
            <w:tcW w:w="1675" w:type="dxa"/>
            <w:vAlign w:val="center"/>
          </w:tcPr>
          <w:p w:rsidR="00375AFC" w:rsidRPr="00D8587D" w:rsidRDefault="001479B1" w:rsidP="00D8587D">
            <w:pPr>
              <w:spacing w:after="0" w:line="240" w:lineRule="auto"/>
              <w:jc w:val="center"/>
              <w:rPr>
                <w:rFonts w:ascii="Times New Roman" w:hAnsi="Times New Roman" w:cs="Times New Roman"/>
              </w:rPr>
            </w:pPr>
            <w:r w:rsidRPr="00D8587D">
              <w:rPr>
                <w:rFonts w:ascii="Times New Roman" w:hAnsi="Times New Roman" w:cs="Times New Roman"/>
              </w:rPr>
              <w:t>-</w:t>
            </w:r>
          </w:p>
        </w:tc>
        <w:tc>
          <w:tcPr>
            <w:tcW w:w="1278" w:type="dxa"/>
            <w:vAlign w:val="center"/>
          </w:tcPr>
          <w:p w:rsidR="00375AFC" w:rsidRPr="00D8587D" w:rsidRDefault="00375AFC" w:rsidP="00D8587D">
            <w:pPr>
              <w:spacing w:after="0" w:line="240" w:lineRule="auto"/>
              <w:jc w:val="center"/>
              <w:rPr>
                <w:rFonts w:ascii="Times New Roman" w:hAnsi="Times New Roman" w:cs="Times New Roman"/>
              </w:rPr>
            </w:pPr>
            <w:r w:rsidRPr="00D8587D">
              <w:rPr>
                <w:rFonts w:ascii="Times New Roman" w:hAnsi="Times New Roman" w:cs="Times New Roman"/>
              </w:rPr>
              <w:t>-</w:t>
            </w:r>
          </w:p>
        </w:tc>
        <w:tc>
          <w:tcPr>
            <w:tcW w:w="1576" w:type="dxa"/>
            <w:vAlign w:val="center"/>
          </w:tcPr>
          <w:p w:rsidR="00375AFC" w:rsidRPr="00D8587D" w:rsidRDefault="00375AFC" w:rsidP="00D8587D">
            <w:pPr>
              <w:spacing w:after="0" w:line="240" w:lineRule="auto"/>
              <w:jc w:val="center"/>
              <w:rPr>
                <w:rFonts w:ascii="Times New Roman" w:hAnsi="Times New Roman" w:cs="Times New Roman"/>
              </w:rPr>
            </w:pPr>
            <w:r w:rsidRPr="00D8587D">
              <w:rPr>
                <w:rFonts w:ascii="Times New Roman" w:hAnsi="Times New Roman" w:cs="Times New Roman"/>
              </w:rPr>
              <w:t>-</w:t>
            </w:r>
          </w:p>
        </w:tc>
      </w:tr>
    </w:tbl>
    <w:p w:rsidR="00806E86" w:rsidRPr="00F247E1" w:rsidRDefault="00806E86" w:rsidP="002B5C07">
      <w:pPr>
        <w:rPr>
          <w:rFonts w:ascii="Times New Roman" w:hAnsi="Times New Roman" w:cs="Times New Roman"/>
          <w:sz w:val="28"/>
          <w:szCs w:val="28"/>
        </w:rPr>
      </w:pPr>
    </w:p>
    <w:p w:rsidR="00806E86" w:rsidRPr="00F247E1" w:rsidRDefault="00806E86" w:rsidP="002B5C07">
      <w:pPr>
        <w:rPr>
          <w:rFonts w:ascii="Times New Roman" w:hAnsi="Times New Roman" w:cs="Times New Roman"/>
          <w:sz w:val="28"/>
          <w:szCs w:val="28"/>
        </w:rPr>
      </w:pPr>
    </w:p>
    <w:p w:rsidR="00375AFC" w:rsidRPr="00D8587D" w:rsidRDefault="00375AFC" w:rsidP="00D8587D">
      <w:pPr>
        <w:jc w:val="center"/>
        <w:rPr>
          <w:rFonts w:ascii="Times New Roman" w:hAnsi="Times New Roman" w:cs="Times New Roman"/>
          <w:b/>
          <w:i/>
          <w:sz w:val="28"/>
          <w:szCs w:val="28"/>
        </w:rPr>
      </w:pPr>
      <w:r w:rsidRPr="00D8587D">
        <w:rPr>
          <w:rFonts w:ascii="Times New Roman" w:hAnsi="Times New Roman" w:cs="Times New Roman"/>
          <w:b/>
          <w:i/>
          <w:sz w:val="28"/>
          <w:szCs w:val="28"/>
        </w:rPr>
        <w:lastRenderedPageBreak/>
        <w:t>Часть 6. Балансы тепловой мощности и тепловой нагрузки в зонах действия источников тепловой энергии</w:t>
      </w:r>
    </w:p>
    <w:p w:rsidR="00375AFC" w:rsidRPr="00F247E1" w:rsidRDefault="00375AFC" w:rsidP="004D6380">
      <w:pPr>
        <w:spacing w:line="360" w:lineRule="auto"/>
        <w:jc w:val="both"/>
        <w:rPr>
          <w:rFonts w:ascii="Times New Roman" w:hAnsi="Times New Roman" w:cs="Times New Roman"/>
          <w:sz w:val="28"/>
          <w:szCs w:val="28"/>
        </w:rPr>
      </w:pPr>
      <w:r w:rsidRPr="00F247E1">
        <w:rPr>
          <w:rFonts w:ascii="Times New Roman" w:hAnsi="Times New Roman" w:cs="Times New Roman"/>
          <w:sz w:val="28"/>
          <w:szCs w:val="28"/>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p>
    <w:p w:rsidR="00375AFC" w:rsidRPr="00F247E1" w:rsidRDefault="00375AFC" w:rsidP="004D6380">
      <w:pPr>
        <w:spacing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Баланс тепловой мощности и тепловых нагрузок котельных </w:t>
      </w:r>
      <w:r w:rsidR="001479B1" w:rsidRPr="00F247E1">
        <w:rPr>
          <w:rFonts w:ascii="Times New Roman" w:hAnsi="Times New Roman" w:cs="Times New Roman"/>
          <w:sz w:val="28"/>
          <w:szCs w:val="28"/>
        </w:rPr>
        <w:t xml:space="preserve">Мордвиновского </w:t>
      </w:r>
      <w:r w:rsidRPr="00F247E1">
        <w:rPr>
          <w:rFonts w:ascii="Times New Roman" w:hAnsi="Times New Roman" w:cs="Times New Roman"/>
          <w:sz w:val="28"/>
          <w:szCs w:val="28"/>
        </w:rPr>
        <w:t>сельского поселения приведен в таблице</w:t>
      </w:r>
      <w:r w:rsidR="00884AF2" w:rsidRPr="00F247E1">
        <w:rPr>
          <w:rFonts w:ascii="Times New Roman" w:hAnsi="Times New Roman" w:cs="Times New Roman"/>
          <w:sz w:val="28"/>
          <w:szCs w:val="28"/>
        </w:rPr>
        <w:t xml:space="preserve"> 2.17</w:t>
      </w:r>
      <w:r w:rsidRPr="00F247E1">
        <w:rPr>
          <w:rFonts w:ascii="Times New Roman" w:hAnsi="Times New Roman" w:cs="Times New Roman"/>
          <w:sz w:val="28"/>
          <w:szCs w:val="28"/>
        </w:rPr>
        <w:t>.</w:t>
      </w:r>
    </w:p>
    <w:p w:rsidR="00BC78DD" w:rsidRPr="004D6380" w:rsidRDefault="00375AFC" w:rsidP="004D6380">
      <w:pPr>
        <w:jc w:val="center"/>
        <w:rPr>
          <w:rFonts w:ascii="Times New Roman" w:hAnsi="Times New Roman" w:cs="Times New Roman"/>
          <w:b/>
          <w:i/>
          <w:sz w:val="28"/>
          <w:szCs w:val="28"/>
        </w:rPr>
      </w:pPr>
      <w:r w:rsidRPr="004D6380">
        <w:rPr>
          <w:rFonts w:ascii="Times New Roman" w:hAnsi="Times New Roman" w:cs="Times New Roman"/>
          <w:b/>
          <w:i/>
          <w:sz w:val="28"/>
          <w:szCs w:val="28"/>
        </w:rPr>
        <w:t>Таблица</w:t>
      </w:r>
      <w:r w:rsidR="00884AF2" w:rsidRPr="004D6380">
        <w:rPr>
          <w:rFonts w:ascii="Times New Roman" w:hAnsi="Times New Roman" w:cs="Times New Roman"/>
          <w:b/>
          <w:i/>
          <w:sz w:val="28"/>
          <w:szCs w:val="28"/>
        </w:rPr>
        <w:t xml:space="preserve"> 2.17</w:t>
      </w:r>
      <w:r w:rsidRPr="004D6380">
        <w:rPr>
          <w:rFonts w:ascii="Times New Roman" w:hAnsi="Times New Roman" w:cs="Times New Roman"/>
          <w:b/>
          <w:i/>
          <w:sz w:val="28"/>
          <w:szCs w:val="28"/>
        </w:rPr>
        <w:t xml:space="preserve"> – Баланс тепловой мощности и тепловых нагрузок котельной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1777"/>
        <w:gridCol w:w="1113"/>
        <w:gridCol w:w="1052"/>
        <w:gridCol w:w="970"/>
        <w:gridCol w:w="936"/>
        <w:gridCol w:w="888"/>
        <w:gridCol w:w="1023"/>
        <w:gridCol w:w="1222"/>
      </w:tblGrid>
      <w:tr w:rsidR="00375AFC" w:rsidRPr="004D6380" w:rsidTr="004D6380">
        <w:trPr>
          <w:cantSplit/>
          <w:trHeight w:val="1946"/>
        </w:trPr>
        <w:tc>
          <w:tcPr>
            <w:tcW w:w="957" w:type="dxa"/>
            <w:textDirection w:val="btLr"/>
            <w:vAlign w:val="center"/>
          </w:tcPr>
          <w:p w:rsidR="00BC78DD" w:rsidRPr="004D6380" w:rsidRDefault="00BC78DD" w:rsidP="004D6380">
            <w:pPr>
              <w:spacing w:after="0" w:line="240" w:lineRule="auto"/>
              <w:jc w:val="center"/>
              <w:rPr>
                <w:rFonts w:ascii="Times New Roman" w:hAnsi="Times New Roman" w:cs="Times New Roman"/>
              </w:rPr>
            </w:pPr>
            <w:r w:rsidRPr="004D6380">
              <w:rPr>
                <w:rFonts w:ascii="Times New Roman" w:hAnsi="Times New Roman" w:cs="Times New Roman"/>
              </w:rPr>
              <w:t>№ п/п</w:t>
            </w:r>
          </w:p>
          <w:p w:rsidR="00BC78DD" w:rsidRPr="004D6380" w:rsidRDefault="00BC78DD" w:rsidP="004D6380">
            <w:pPr>
              <w:spacing w:after="0" w:line="240" w:lineRule="auto"/>
              <w:jc w:val="center"/>
              <w:rPr>
                <w:rFonts w:ascii="Times New Roman" w:hAnsi="Times New Roman" w:cs="Times New Roman"/>
              </w:rPr>
            </w:pPr>
          </w:p>
          <w:p w:rsidR="00BC78DD" w:rsidRPr="004D6380" w:rsidRDefault="00BC78DD" w:rsidP="004D6380">
            <w:pPr>
              <w:spacing w:after="0" w:line="240" w:lineRule="auto"/>
              <w:jc w:val="center"/>
              <w:rPr>
                <w:rFonts w:ascii="Times New Roman" w:hAnsi="Times New Roman" w:cs="Times New Roman"/>
              </w:rPr>
            </w:pPr>
          </w:p>
        </w:tc>
        <w:tc>
          <w:tcPr>
            <w:tcW w:w="1857" w:type="dxa"/>
            <w:textDirection w:val="btLr"/>
            <w:vAlign w:val="center"/>
          </w:tcPr>
          <w:p w:rsidR="00BC78DD" w:rsidRPr="004D6380" w:rsidRDefault="004D6380" w:rsidP="004D6380">
            <w:pPr>
              <w:spacing w:after="0" w:line="240" w:lineRule="auto"/>
              <w:jc w:val="center"/>
              <w:rPr>
                <w:rFonts w:ascii="Times New Roman" w:hAnsi="Times New Roman" w:cs="Times New Roman"/>
              </w:rPr>
            </w:pPr>
            <w:r>
              <w:rPr>
                <w:rFonts w:ascii="Times New Roman" w:hAnsi="Times New Roman" w:cs="Times New Roman"/>
              </w:rPr>
              <w:t>Наименование котельной</w:t>
            </w:r>
          </w:p>
        </w:tc>
        <w:tc>
          <w:tcPr>
            <w:tcW w:w="1166" w:type="dxa"/>
            <w:textDirection w:val="btLr"/>
            <w:vAlign w:val="center"/>
          </w:tcPr>
          <w:p w:rsidR="00BC78DD" w:rsidRPr="004D6380" w:rsidRDefault="00BC78DD" w:rsidP="004D6380">
            <w:pPr>
              <w:spacing w:after="0" w:line="240" w:lineRule="auto"/>
              <w:jc w:val="center"/>
              <w:rPr>
                <w:rFonts w:ascii="Times New Roman" w:hAnsi="Times New Roman" w:cs="Times New Roman"/>
              </w:rPr>
            </w:pPr>
            <w:r w:rsidRPr="004D6380">
              <w:rPr>
                <w:rFonts w:ascii="Times New Roman" w:hAnsi="Times New Roman" w:cs="Times New Roman"/>
              </w:rPr>
              <w:t>Установленная мощность, Гкал/ч</w:t>
            </w:r>
          </w:p>
          <w:p w:rsidR="00BC78DD" w:rsidRPr="004D6380" w:rsidRDefault="00BC78DD" w:rsidP="004D6380">
            <w:pPr>
              <w:spacing w:after="0" w:line="240" w:lineRule="auto"/>
              <w:jc w:val="center"/>
              <w:rPr>
                <w:rFonts w:ascii="Times New Roman" w:hAnsi="Times New Roman" w:cs="Times New Roman"/>
              </w:rPr>
            </w:pPr>
          </w:p>
          <w:p w:rsidR="00BC78DD" w:rsidRPr="004D6380" w:rsidRDefault="00BC78DD" w:rsidP="004D6380">
            <w:pPr>
              <w:spacing w:after="0" w:line="240" w:lineRule="auto"/>
              <w:jc w:val="center"/>
              <w:rPr>
                <w:rFonts w:ascii="Times New Roman" w:hAnsi="Times New Roman" w:cs="Times New Roman"/>
              </w:rPr>
            </w:pPr>
          </w:p>
        </w:tc>
        <w:tc>
          <w:tcPr>
            <w:tcW w:w="1096" w:type="dxa"/>
            <w:textDirection w:val="btLr"/>
            <w:vAlign w:val="center"/>
          </w:tcPr>
          <w:p w:rsidR="00BC78DD" w:rsidRPr="004D6380" w:rsidRDefault="00BC78DD" w:rsidP="004D6380">
            <w:pPr>
              <w:spacing w:after="0" w:line="240" w:lineRule="auto"/>
              <w:jc w:val="center"/>
              <w:rPr>
                <w:rFonts w:ascii="Times New Roman" w:hAnsi="Times New Roman" w:cs="Times New Roman"/>
              </w:rPr>
            </w:pPr>
            <w:r w:rsidRPr="004D6380">
              <w:rPr>
                <w:rFonts w:ascii="Times New Roman" w:hAnsi="Times New Roman" w:cs="Times New Roman"/>
              </w:rPr>
              <w:t>Располагаемая мощность, Гкал/ч</w:t>
            </w:r>
          </w:p>
          <w:p w:rsidR="00BC78DD" w:rsidRPr="004D6380" w:rsidRDefault="00BC78DD" w:rsidP="004D6380">
            <w:pPr>
              <w:spacing w:after="0" w:line="240" w:lineRule="auto"/>
              <w:jc w:val="center"/>
              <w:rPr>
                <w:rFonts w:ascii="Times New Roman" w:hAnsi="Times New Roman" w:cs="Times New Roman"/>
              </w:rPr>
            </w:pPr>
          </w:p>
          <w:p w:rsidR="00BC78DD" w:rsidRPr="004D6380" w:rsidRDefault="00BC78DD" w:rsidP="004D6380">
            <w:pPr>
              <w:spacing w:after="0" w:line="240" w:lineRule="auto"/>
              <w:jc w:val="center"/>
              <w:rPr>
                <w:rFonts w:ascii="Times New Roman" w:hAnsi="Times New Roman" w:cs="Times New Roman"/>
              </w:rPr>
            </w:pPr>
          </w:p>
        </w:tc>
        <w:tc>
          <w:tcPr>
            <w:tcW w:w="1038" w:type="dxa"/>
            <w:textDirection w:val="btLr"/>
            <w:vAlign w:val="center"/>
          </w:tcPr>
          <w:p w:rsidR="00BC78DD" w:rsidRPr="004D6380" w:rsidRDefault="00BC78DD" w:rsidP="004D6380">
            <w:pPr>
              <w:spacing w:after="0" w:line="240" w:lineRule="auto"/>
              <w:jc w:val="center"/>
              <w:rPr>
                <w:rFonts w:ascii="Times New Roman" w:hAnsi="Times New Roman" w:cs="Times New Roman"/>
              </w:rPr>
            </w:pPr>
            <w:r w:rsidRPr="004D6380">
              <w:rPr>
                <w:rFonts w:ascii="Times New Roman" w:hAnsi="Times New Roman" w:cs="Times New Roman"/>
              </w:rPr>
              <w:t>Расход тепла на собственные нужды котельной, Гкал/ч</w:t>
            </w:r>
          </w:p>
        </w:tc>
        <w:tc>
          <w:tcPr>
            <w:tcW w:w="965" w:type="dxa"/>
            <w:textDirection w:val="btLr"/>
            <w:vAlign w:val="center"/>
          </w:tcPr>
          <w:p w:rsidR="00BC78DD" w:rsidRPr="004D6380" w:rsidRDefault="00BC78DD" w:rsidP="004D6380">
            <w:pPr>
              <w:spacing w:after="0" w:line="240" w:lineRule="auto"/>
              <w:jc w:val="center"/>
              <w:rPr>
                <w:rFonts w:ascii="Times New Roman" w:hAnsi="Times New Roman" w:cs="Times New Roman"/>
              </w:rPr>
            </w:pPr>
            <w:r w:rsidRPr="004D6380">
              <w:rPr>
                <w:rFonts w:ascii="Times New Roman" w:hAnsi="Times New Roman" w:cs="Times New Roman"/>
              </w:rPr>
              <w:t>Тепловая мощность нетто, Гкал/ч</w:t>
            </w:r>
          </w:p>
          <w:p w:rsidR="00BC78DD" w:rsidRPr="004D6380" w:rsidRDefault="00BC78DD" w:rsidP="004D6380">
            <w:pPr>
              <w:spacing w:after="0" w:line="240" w:lineRule="auto"/>
              <w:jc w:val="center"/>
              <w:rPr>
                <w:rFonts w:ascii="Times New Roman" w:hAnsi="Times New Roman" w:cs="Times New Roman"/>
              </w:rPr>
            </w:pPr>
          </w:p>
          <w:p w:rsidR="00BC78DD" w:rsidRPr="004D6380" w:rsidRDefault="00BC78DD" w:rsidP="004D6380">
            <w:pPr>
              <w:spacing w:after="0" w:line="240" w:lineRule="auto"/>
              <w:jc w:val="center"/>
              <w:rPr>
                <w:rFonts w:ascii="Times New Roman" w:hAnsi="Times New Roman" w:cs="Times New Roman"/>
              </w:rPr>
            </w:pPr>
          </w:p>
        </w:tc>
        <w:tc>
          <w:tcPr>
            <w:tcW w:w="910" w:type="dxa"/>
            <w:textDirection w:val="btLr"/>
            <w:vAlign w:val="center"/>
          </w:tcPr>
          <w:p w:rsidR="00BC78DD" w:rsidRPr="004D6380" w:rsidRDefault="00BC78DD" w:rsidP="004D6380">
            <w:pPr>
              <w:spacing w:after="0" w:line="240" w:lineRule="auto"/>
              <w:jc w:val="center"/>
              <w:rPr>
                <w:rFonts w:ascii="Times New Roman" w:hAnsi="Times New Roman" w:cs="Times New Roman"/>
              </w:rPr>
            </w:pPr>
            <w:r w:rsidRPr="004D6380">
              <w:rPr>
                <w:rFonts w:ascii="Times New Roman" w:hAnsi="Times New Roman" w:cs="Times New Roman"/>
              </w:rPr>
              <w:t>Потери в т/с, Гкал/ч</w:t>
            </w:r>
          </w:p>
          <w:p w:rsidR="00BC78DD" w:rsidRPr="004D6380" w:rsidRDefault="00BC78DD" w:rsidP="004D6380">
            <w:pPr>
              <w:spacing w:after="0" w:line="240" w:lineRule="auto"/>
              <w:jc w:val="center"/>
              <w:rPr>
                <w:rFonts w:ascii="Times New Roman" w:hAnsi="Times New Roman" w:cs="Times New Roman"/>
              </w:rPr>
            </w:pPr>
          </w:p>
          <w:p w:rsidR="00BC78DD" w:rsidRPr="004D6380" w:rsidRDefault="00BC78DD" w:rsidP="004D6380">
            <w:pPr>
              <w:spacing w:after="0" w:line="240" w:lineRule="auto"/>
              <w:jc w:val="center"/>
              <w:rPr>
                <w:rFonts w:ascii="Times New Roman" w:hAnsi="Times New Roman" w:cs="Times New Roman"/>
              </w:rPr>
            </w:pPr>
          </w:p>
        </w:tc>
        <w:tc>
          <w:tcPr>
            <w:tcW w:w="1063" w:type="dxa"/>
            <w:textDirection w:val="btLr"/>
            <w:vAlign w:val="center"/>
          </w:tcPr>
          <w:p w:rsidR="00BC78DD" w:rsidRPr="004D6380" w:rsidRDefault="00BC78DD" w:rsidP="004D6380">
            <w:pPr>
              <w:spacing w:after="0" w:line="240" w:lineRule="auto"/>
              <w:jc w:val="center"/>
              <w:rPr>
                <w:rFonts w:ascii="Times New Roman" w:hAnsi="Times New Roman" w:cs="Times New Roman"/>
              </w:rPr>
            </w:pPr>
            <w:r w:rsidRPr="004D6380">
              <w:rPr>
                <w:rFonts w:ascii="Times New Roman" w:hAnsi="Times New Roman" w:cs="Times New Roman"/>
              </w:rPr>
              <w:t>Присоединенная нагрузка, Гкал/ч</w:t>
            </w:r>
          </w:p>
          <w:p w:rsidR="00BC78DD" w:rsidRPr="004D6380" w:rsidRDefault="00BC78DD" w:rsidP="004D6380">
            <w:pPr>
              <w:spacing w:after="0" w:line="240" w:lineRule="auto"/>
              <w:jc w:val="center"/>
              <w:rPr>
                <w:rFonts w:ascii="Times New Roman" w:hAnsi="Times New Roman" w:cs="Times New Roman"/>
              </w:rPr>
            </w:pPr>
          </w:p>
          <w:p w:rsidR="00BC78DD" w:rsidRPr="004D6380" w:rsidRDefault="00BC78DD" w:rsidP="004D6380">
            <w:pPr>
              <w:spacing w:after="0" w:line="240" w:lineRule="auto"/>
              <w:jc w:val="center"/>
              <w:rPr>
                <w:rFonts w:ascii="Times New Roman" w:hAnsi="Times New Roman" w:cs="Times New Roman"/>
              </w:rPr>
            </w:pPr>
          </w:p>
        </w:tc>
        <w:tc>
          <w:tcPr>
            <w:tcW w:w="1290" w:type="dxa"/>
            <w:textDirection w:val="btLr"/>
            <w:vAlign w:val="center"/>
          </w:tcPr>
          <w:p w:rsidR="00BC78DD" w:rsidRPr="004D6380" w:rsidRDefault="00BC78DD" w:rsidP="004D6380">
            <w:pPr>
              <w:spacing w:after="0" w:line="240" w:lineRule="auto"/>
              <w:jc w:val="center"/>
              <w:rPr>
                <w:rFonts w:ascii="Times New Roman" w:hAnsi="Times New Roman" w:cs="Times New Roman"/>
              </w:rPr>
            </w:pPr>
            <w:r w:rsidRPr="004D6380">
              <w:rPr>
                <w:rFonts w:ascii="Times New Roman" w:hAnsi="Times New Roman" w:cs="Times New Roman"/>
              </w:rPr>
              <w:t>Резерв/дефицит тепловой мощности, Гкал/ч</w:t>
            </w:r>
          </w:p>
          <w:p w:rsidR="00BC78DD" w:rsidRPr="004D6380" w:rsidRDefault="00BC78DD" w:rsidP="004D6380">
            <w:pPr>
              <w:spacing w:after="0" w:line="240" w:lineRule="auto"/>
              <w:jc w:val="center"/>
              <w:rPr>
                <w:rFonts w:ascii="Times New Roman" w:hAnsi="Times New Roman" w:cs="Times New Roman"/>
              </w:rPr>
            </w:pPr>
          </w:p>
          <w:p w:rsidR="00BC78DD" w:rsidRPr="004D6380" w:rsidRDefault="00BC78DD" w:rsidP="004D6380">
            <w:pPr>
              <w:spacing w:after="0" w:line="240" w:lineRule="auto"/>
              <w:jc w:val="center"/>
              <w:rPr>
                <w:rFonts w:ascii="Times New Roman" w:hAnsi="Times New Roman" w:cs="Times New Roman"/>
              </w:rPr>
            </w:pPr>
          </w:p>
        </w:tc>
      </w:tr>
      <w:tr w:rsidR="00375AFC" w:rsidRPr="004D6380" w:rsidTr="004D6380">
        <w:trPr>
          <w:trHeight w:val="287"/>
        </w:trPr>
        <w:tc>
          <w:tcPr>
            <w:tcW w:w="957" w:type="dxa"/>
          </w:tcPr>
          <w:p w:rsidR="00BC78DD" w:rsidRPr="004D6380" w:rsidRDefault="00BC78DD" w:rsidP="004D6380">
            <w:pPr>
              <w:spacing w:after="0" w:line="240" w:lineRule="auto"/>
              <w:jc w:val="center"/>
              <w:rPr>
                <w:rFonts w:ascii="Times New Roman" w:hAnsi="Times New Roman" w:cs="Times New Roman"/>
                <w:b/>
                <w:i/>
              </w:rPr>
            </w:pPr>
            <w:r w:rsidRPr="004D6380">
              <w:rPr>
                <w:rFonts w:ascii="Times New Roman" w:hAnsi="Times New Roman" w:cs="Times New Roman"/>
                <w:b/>
                <w:i/>
              </w:rPr>
              <w:t>1</w:t>
            </w:r>
          </w:p>
        </w:tc>
        <w:tc>
          <w:tcPr>
            <w:tcW w:w="1857" w:type="dxa"/>
          </w:tcPr>
          <w:p w:rsidR="00BC78DD" w:rsidRPr="004D6380" w:rsidRDefault="00BC78DD" w:rsidP="004D6380">
            <w:pPr>
              <w:spacing w:after="0" w:line="240" w:lineRule="auto"/>
              <w:rPr>
                <w:rFonts w:ascii="Times New Roman" w:hAnsi="Times New Roman" w:cs="Times New Roman"/>
              </w:rPr>
            </w:pPr>
            <w:r w:rsidRPr="004D6380">
              <w:rPr>
                <w:rFonts w:ascii="Times New Roman" w:hAnsi="Times New Roman" w:cs="Times New Roman"/>
              </w:rPr>
              <w:t xml:space="preserve">Котельная </w:t>
            </w:r>
            <w:r w:rsidR="001479B1" w:rsidRPr="004D6380">
              <w:rPr>
                <w:rFonts w:ascii="Times New Roman" w:hAnsi="Times New Roman" w:cs="Times New Roman"/>
              </w:rPr>
              <w:t>№1</w:t>
            </w:r>
          </w:p>
        </w:tc>
        <w:tc>
          <w:tcPr>
            <w:tcW w:w="1166" w:type="dxa"/>
            <w:vAlign w:val="center"/>
          </w:tcPr>
          <w:p w:rsidR="00BC78DD" w:rsidRPr="004D6380" w:rsidRDefault="001479B1" w:rsidP="004D6380">
            <w:pPr>
              <w:spacing w:after="0" w:line="240" w:lineRule="auto"/>
              <w:jc w:val="center"/>
              <w:rPr>
                <w:rFonts w:ascii="Times New Roman" w:hAnsi="Times New Roman" w:cs="Times New Roman"/>
              </w:rPr>
            </w:pPr>
            <w:r w:rsidRPr="004D6380">
              <w:rPr>
                <w:rFonts w:ascii="Times New Roman" w:hAnsi="Times New Roman" w:cs="Times New Roman"/>
              </w:rPr>
              <w:t>0,085</w:t>
            </w:r>
          </w:p>
        </w:tc>
        <w:tc>
          <w:tcPr>
            <w:tcW w:w="1096" w:type="dxa"/>
            <w:vAlign w:val="center"/>
          </w:tcPr>
          <w:p w:rsidR="00BC78DD" w:rsidRPr="004D6380" w:rsidRDefault="001479B1" w:rsidP="004D6380">
            <w:pPr>
              <w:spacing w:after="0" w:line="240" w:lineRule="auto"/>
              <w:jc w:val="center"/>
              <w:rPr>
                <w:rFonts w:ascii="Times New Roman" w:hAnsi="Times New Roman" w:cs="Times New Roman"/>
              </w:rPr>
            </w:pPr>
            <w:r w:rsidRPr="004D6380">
              <w:rPr>
                <w:rFonts w:ascii="Times New Roman" w:hAnsi="Times New Roman" w:cs="Times New Roman"/>
              </w:rPr>
              <w:t>0,085</w:t>
            </w:r>
          </w:p>
        </w:tc>
        <w:tc>
          <w:tcPr>
            <w:tcW w:w="1038" w:type="dxa"/>
            <w:vAlign w:val="center"/>
          </w:tcPr>
          <w:p w:rsidR="00BC78DD" w:rsidRPr="004D6380" w:rsidRDefault="001479B1" w:rsidP="004D6380">
            <w:pPr>
              <w:spacing w:after="0" w:line="240" w:lineRule="auto"/>
              <w:jc w:val="center"/>
              <w:rPr>
                <w:rFonts w:ascii="Times New Roman" w:hAnsi="Times New Roman" w:cs="Times New Roman"/>
              </w:rPr>
            </w:pPr>
            <w:r w:rsidRPr="004D6380">
              <w:rPr>
                <w:rFonts w:ascii="Times New Roman" w:hAnsi="Times New Roman" w:cs="Times New Roman"/>
              </w:rPr>
              <w:t>0</w:t>
            </w:r>
          </w:p>
        </w:tc>
        <w:tc>
          <w:tcPr>
            <w:tcW w:w="965" w:type="dxa"/>
            <w:vAlign w:val="center"/>
          </w:tcPr>
          <w:p w:rsidR="00BC78DD" w:rsidRPr="004D6380" w:rsidRDefault="001479B1" w:rsidP="004D6380">
            <w:pPr>
              <w:spacing w:after="0" w:line="240" w:lineRule="auto"/>
              <w:jc w:val="center"/>
              <w:rPr>
                <w:rFonts w:ascii="Times New Roman" w:hAnsi="Times New Roman" w:cs="Times New Roman"/>
              </w:rPr>
            </w:pPr>
            <w:r w:rsidRPr="004D6380">
              <w:rPr>
                <w:rFonts w:ascii="Times New Roman" w:hAnsi="Times New Roman" w:cs="Times New Roman"/>
              </w:rPr>
              <w:t>0,085</w:t>
            </w:r>
          </w:p>
        </w:tc>
        <w:tc>
          <w:tcPr>
            <w:tcW w:w="910" w:type="dxa"/>
            <w:vAlign w:val="center"/>
          </w:tcPr>
          <w:p w:rsidR="00BC78DD" w:rsidRPr="004D6380" w:rsidRDefault="001479B1" w:rsidP="004D6380">
            <w:pPr>
              <w:spacing w:after="0" w:line="240" w:lineRule="auto"/>
              <w:jc w:val="center"/>
              <w:rPr>
                <w:rFonts w:ascii="Times New Roman" w:hAnsi="Times New Roman" w:cs="Times New Roman"/>
              </w:rPr>
            </w:pPr>
            <w:r w:rsidRPr="004D6380">
              <w:rPr>
                <w:rFonts w:ascii="Times New Roman" w:hAnsi="Times New Roman" w:cs="Times New Roman"/>
              </w:rPr>
              <w:t>-</w:t>
            </w:r>
          </w:p>
        </w:tc>
        <w:tc>
          <w:tcPr>
            <w:tcW w:w="1063" w:type="dxa"/>
            <w:vAlign w:val="center"/>
          </w:tcPr>
          <w:p w:rsidR="00BC78DD" w:rsidRPr="004D6380" w:rsidRDefault="001479B1" w:rsidP="004D6380">
            <w:pPr>
              <w:spacing w:after="0" w:line="240" w:lineRule="auto"/>
              <w:jc w:val="center"/>
              <w:rPr>
                <w:rFonts w:ascii="Times New Roman" w:hAnsi="Times New Roman" w:cs="Times New Roman"/>
              </w:rPr>
            </w:pPr>
            <w:r w:rsidRPr="004D6380">
              <w:rPr>
                <w:rFonts w:ascii="Times New Roman" w:hAnsi="Times New Roman" w:cs="Times New Roman"/>
              </w:rPr>
              <w:t>-</w:t>
            </w:r>
          </w:p>
        </w:tc>
        <w:tc>
          <w:tcPr>
            <w:tcW w:w="1290" w:type="dxa"/>
            <w:vAlign w:val="center"/>
          </w:tcPr>
          <w:p w:rsidR="00BC78DD" w:rsidRPr="004D6380" w:rsidRDefault="001479B1" w:rsidP="004D6380">
            <w:pPr>
              <w:spacing w:after="0" w:line="240" w:lineRule="auto"/>
              <w:jc w:val="center"/>
              <w:rPr>
                <w:rFonts w:ascii="Times New Roman" w:hAnsi="Times New Roman" w:cs="Times New Roman"/>
              </w:rPr>
            </w:pPr>
            <w:r w:rsidRPr="004D6380">
              <w:rPr>
                <w:rFonts w:ascii="Times New Roman" w:hAnsi="Times New Roman" w:cs="Times New Roman"/>
              </w:rPr>
              <w:t>-</w:t>
            </w:r>
          </w:p>
        </w:tc>
      </w:tr>
      <w:tr w:rsidR="00375AFC" w:rsidRPr="004D6380" w:rsidTr="004D6380">
        <w:trPr>
          <w:trHeight w:val="337"/>
        </w:trPr>
        <w:tc>
          <w:tcPr>
            <w:tcW w:w="957" w:type="dxa"/>
          </w:tcPr>
          <w:p w:rsidR="00BC78DD" w:rsidRPr="004D6380" w:rsidRDefault="00242881" w:rsidP="004D6380">
            <w:pPr>
              <w:spacing w:after="0" w:line="240" w:lineRule="auto"/>
              <w:jc w:val="center"/>
              <w:rPr>
                <w:rFonts w:ascii="Times New Roman" w:hAnsi="Times New Roman" w:cs="Times New Roman"/>
                <w:b/>
                <w:i/>
              </w:rPr>
            </w:pPr>
            <w:r w:rsidRPr="004D6380">
              <w:rPr>
                <w:rFonts w:ascii="Times New Roman" w:hAnsi="Times New Roman" w:cs="Times New Roman"/>
                <w:b/>
                <w:i/>
              </w:rPr>
              <w:t>2</w:t>
            </w:r>
          </w:p>
        </w:tc>
        <w:tc>
          <w:tcPr>
            <w:tcW w:w="1857" w:type="dxa"/>
          </w:tcPr>
          <w:p w:rsidR="00BC78DD" w:rsidRPr="004D6380" w:rsidRDefault="00BC78DD" w:rsidP="004D6380">
            <w:pPr>
              <w:spacing w:after="0" w:line="240" w:lineRule="auto"/>
              <w:rPr>
                <w:rFonts w:ascii="Times New Roman" w:hAnsi="Times New Roman" w:cs="Times New Roman"/>
              </w:rPr>
            </w:pPr>
            <w:r w:rsidRPr="004D6380">
              <w:rPr>
                <w:rFonts w:ascii="Times New Roman" w:hAnsi="Times New Roman" w:cs="Times New Roman"/>
              </w:rPr>
              <w:t xml:space="preserve">Котельная </w:t>
            </w:r>
            <w:r w:rsidR="001479B1" w:rsidRPr="004D6380">
              <w:rPr>
                <w:rFonts w:ascii="Times New Roman" w:hAnsi="Times New Roman" w:cs="Times New Roman"/>
              </w:rPr>
              <w:t>№2</w:t>
            </w:r>
          </w:p>
        </w:tc>
        <w:tc>
          <w:tcPr>
            <w:tcW w:w="1166" w:type="dxa"/>
            <w:vAlign w:val="center"/>
          </w:tcPr>
          <w:p w:rsidR="00BC78DD" w:rsidRPr="004D6380" w:rsidRDefault="001479B1" w:rsidP="004D6380">
            <w:pPr>
              <w:spacing w:after="0" w:line="240" w:lineRule="auto"/>
              <w:jc w:val="center"/>
              <w:rPr>
                <w:rFonts w:ascii="Times New Roman" w:hAnsi="Times New Roman" w:cs="Times New Roman"/>
              </w:rPr>
            </w:pPr>
            <w:r w:rsidRPr="004D6380">
              <w:rPr>
                <w:rFonts w:ascii="Times New Roman" w:hAnsi="Times New Roman" w:cs="Times New Roman"/>
              </w:rPr>
              <w:t>0,085</w:t>
            </w:r>
          </w:p>
        </w:tc>
        <w:tc>
          <w:tcPr>
            <w:tcW w:w="1096" w:type="dxa"/>
            <w:vAlign w:val="center"/>
          </w:tcPr>
          <w:p w:rsidR="00BC78DD" w:rsidRPr="004D6380" w:rsidRDefault="001479B1" w:rsidP="004D6380">
            <w:pPr>
              <w:spacing w:after="0" w:line="240" w:lineRule="auto"/>
              <w:jc w:val="center"/>
              <w:rPr>
                <w:rFonts w:ascii="Times New Roman" w:hAnsi="Times New Roman" w:cs="Times New Roman"/>
              </w:rPr>
            </w:pPr>
            <w:r w:rsidRPr="004D6380">
              <w:rPr>
                <w:rFonts w:ascii="Times New Roman" w:hAnsi="Times New Roman" w:cs="Times New Roman"/>
              </w:rPr>
              <w:t>0,085</w:t>
            </w:r>
          </w:p>
        </w:tc>
        <w:tc>
          <w:tcPr>
            <w:tcW w:w="1038" w:type="dxa"/>
            <w:vAlign w:val="center"/>
          </w:tcPr>
          <w:p w:rsidR="00BC78DD" w:rsidRPr="004D6380" w:rsidRDefault="001479B1" w:rsidP="004D6380">
            <w:pPr>
              <w:spacing w:after="0" w:line="240" w:lineRule="auto"/>
              <w:jc w:val="center"/>
              <w:rPr>
                <w:rFonts w:ascii="Times New Roman" w:hAnsi="Times New Roman" w:cs="Times New Roman"/>
              </w:rPr>
            </w:pPr>
            <w:r w:rsidRPr="004D6380">
              <w:rPr>
                <w:rFonts w:ascii="Times New Roman" w:hAnsi="Times New Roman" w:cs="Times New Roman"/>
              </w:rPr>
              <w:t>0</w:t>
            </w:r>
          </w:p>
        </w:tc>
        <w:tc>
          <w:tcPr>
            <w:tcW w:w="965" w:type="dxa"/>
            <w:vAlign w:val="center"/>
          </w:tcPr>
          <w:p w:rsidR="00BC78DD" w:rsidRPr="004D6380" w:rsidRDefault="001479B1" w:rsidP="004D6380">
            <w:pPr>
              <w:spacing w:after="0" w:line="240" w:lineRule="auto"/>
              <w:jc w:val="center"/>
              <w:rPr>
                <w:rFonts w:ascii="Times New Roman" w:hAnsi="Times New Roman" w:cs="Times New Roman"/>
              </w:rPr>
            </w:pPr>
            <w:r w:rsidRPr="004D6380">
              <w:rPr>
                <w:rFonts w:ascii="Times New Roman" w:hAnsi="Times New Roman" w:cs="Times New Roman"/>
              </w:rPr>
              <w:t>0,085</w:t>
            </w:r>
          </w:p>
        </w:tc>
        <w:tc>
          <w:tcPr>
            <w:tcW w:w="910" w:type="dxa"/>
            <w:vAlign w:val="center"/>
          </w:tcPr>
          <w:p w:rsidR="00BC78DD" w:rsidRPr="004D6380" w:rsidRDefault="001479B1" w:rsidP="004D6380">
            <w:pPr>
              <w:spacing w:after="0" w:line="240" w:lineRule="auto"/>
              <w:jc w:val="center"/>
              <w:rPr>
                <w:rFonts w:ascii="Times New Roman" w:hAnsi="Times New Roman" w:cs="Times New Roman"/>
              </w:rPr>
            </w:pPr>
            <w:r w:rsidRPr="004D6380">
              <w:rPr>
                <w:rFonts w:ascii="Times New Roman" w:hAnsi="Times New Roman" w:cs="Times New Roman"/>
              </w:rPr>
              <w:t>-</w:t>
            </w:r>
          </w:p>
        </w:tc>
        <w:tc>
          <w:tcPr>
            <w:tcW w:w="1063" w:type="dxa"/>
            <w:vAlign w:val="center"/>
          </w:tcPr>
          <w:p w:rsidR="00BC78DD" w:rsidRPr="004D6380" w:rsidRDefault="001479B1" w:rsidP="004D6380">
            <w:pPr>
              <w:spacing w:after="0" w:line="240" w:lineRule="auto"/>
              <w:jc w:val="center"/>
              <w:rPr>
                <w:rFonts w:ascii="Times New Roman" w:hAnsi="Times New Roman" w:cs="Times New Roman"/>
              </w:rPr>
            </w:pPr>
            <w:r w:rsidRPr="004D6380">
              <w:rPr>
                <w:rFonts w:ascii="Times New Roman" w:hAnsi="Times New Roman" w:cs="Times New Roman"/>
              </w:rPr>
              <w:t>-</w:t>
            </w:r>
          </w:p>
        </w:tc>
        <w:tc>
          <w:tcPr>
            <w:tcW w:w="1290" w:type="dxa"/>
            <w:vAlign w:val="center"/>
          </w:tcPr>
          <w:p w:rsidR="00BC78DD" w:rsidRPr="004D6380" w:rsidRDefault="001479B1" w:rsidP="004D6380">
            <w:pPr>
              <w:spacing w:after="0" w:line="240" w:lineRule="auto"/>
              <w:jc w:val="center"/>
              <w:rPr>
                <w:rFonts w:ascii="Times New Roman" w:hAnsi="Times New Roman" w:cs="Times New Roman"/>
              </w:rPr>
            </w:pPr>
            <w:r w:rsidRPr="004D6380">
              <w:rPr>
                <w:rFonts w:ascii="Times New Roman" w:hAnsi="Times New Roman" w:cs="Times New Roman"/>
              </w:rPr>
              <w:t>-</w:t>
            </w:r>
          </w:p>
        </w:tc>
      </w:tr>
    </w:tbl>
    <w:p w:rsidR="00375AFC" w:rsidRPr="00F247E1" w:rsidRDefault="00375AFC" w:rsidP="004D6380">
      <w:pPr>
        <w:spacing w:before="240" w:line="360" w:lineRule="auto"/>
        <w:rPr>
          <w:rFonts w:ascii="Times New Roman" w:hAnsi="Times New Roman" w:cs="Times New Roman"/>
          <w:sz w:val="28"/>
          <w:szCs w:val="28"/>
        </w:rPr>
      </w:pPr>
      <w:r w:rsidRPr="00F247E1">
        <w:rPr>
          <w:rFonts w:ascii="Times New Roman" w:hAnsi="Times New Roman" w:cs="Times New Roman"/>
          <w:sz w:val="28"/>
          <w:szCs w:val="28"/>
        </w:rPr>
        <w:t>1.6.2. Описание резервов и дефицитов тепловой мощности нетто по каждому источнику тепловой энергии</w:t>
      </w:r>
      <w:r w:rsidR="004D6380">
        <w:rPr>
          <w:rFonts w:ascii="Times New Roman" w:hAnsi="Times New Roman" w:cs="Times New Roman"/>
          <w:sz w:val="28"/>
          <w:szCs w:val="28"/>
        </w:rPr>
        <w:t>.</w:t>
      </w:r>
    </w:p>
    <w:p w:rsidR="00375AFC" w:rsidRPr="00F247E1" w:rsidRDefault="00375AFC" w:rsidP="004D6380">
      <w:pPr>
        <w:spacing w:line="360" w:lineRule="auto"/>
        <w:ind w:firstLine="708"/>
        <w:rPr>
          <w:rFonts w:ascii="Times New Roman" w:hAnsi="Times New Roman" w:cs="Times New Roman"/>
          <w:sz w:val="28"/>
          <w:szCs w:val="28"/>
        </w:rPr>
      </w:pPr>
      <w:r w:rsidRPr="00F247E1">
        <w:rPr>
          <w:rFonts w:ascii="Times New Roman" w:hAnsi="Times New Roman" w:cs="Times New Roman"/>
          <w:sz w:val="28"/>
          <w:szCs w:val="28"/>
        </w:rPr>
        <w:t>Балансы тепловой мощности и тепловых нагрузок котельных</w:t>
      </w:r>
      <w:r w:rsidR="00884AF2" w:rsidRPr="00F247E1">
        <w:rPr>
          <w:rFonts w:ascii="Times New Roman" w:hAnsi="Times New Roman" w:cs="Times New Roman"/>
          <w:sz w:val="28"/>
          <w:szCs w:val="28"/>
        </w:rPr>
        <w:t xml:space="preserve"> приведены в таблице 2.18</w:t>
      </w:r>
      <w:r w:rsidRPr="00F247E1">
        <w:rPr>
          <w:rFonts w:ascii="Times New Roman" w:hAnsi="Times New Roman" w:cs="Times New Roman"/>
          <w:sz w:val="28"/>
          <w:szCs w:val="28"/>
        </w:rPr>
        <w:t>.</w:t>
      </w:r>
    </w:p>
    <w:p w:rsidR="00375AFC" w:rsidRPr="004D6380" w:rsidRDefault="00884AF2" w:rsidP="004D6380">
      <w:pPr>
        <w:jc w:val="center"/>
        <w:rPr>
          <w:rFonts w:ascii="Times New Roman" w:hAnsi="Times New Roman" w:cs="Times New Roman"/>
          <w:b/>
          <w:i/>
          <w:sz w:val="28"/>
          <w:szCs w:val="28"/>
        </w:rPr>
      </w:pPr>
      <w:r w:rsidRPr="004D6380">
        <w:rPr>
          <w:rFonts w:ascii="Times New Roman" w:hAnsi="Times New Roman" w:cs="Times New Roman"/>
          <w:b/>
          <w:i/>
          <w:sz w:val="28"/>
          <w:szCs w:val="28"/>
        </w:rPr>
        <w:t>Таблица 2.18</w:t>
      </w:r>
      <w:r w:rsidR="00375AFC" w:rsidRPr="004D6380">
        <w:rPr>
          <w:rFonts w:ascii="Times New Roman" w:hAnsi="Times New Roman" w:cs="Times New Roman"/>
          <w:b/>
          <w:i/>
          <w:sz w:val="28"/>
          <w:szCs w:val="28"/>
        </w:rPr>
        <w:t xml:space="preserve"> – Балансы резервов и дефицитов тепловой мощности нетто</w:t>
      </w:r>
    </w:p>
    <w:tbl>
      <w:tblPr>
        <w:tblW w:w="1019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2841"/>
        <w:gridCol w:w="3198"/>
      </w:tblGrid>
      <w:tr w:rsidR="00375AFC" w:rsidRPr="004D6380" w:rsidTr="00242881">
        <w:trPr>
          <w:trHeight w:val="428"/>
        </w:trPr>
        <w:tc>
          <w:tcPr>
            <w:tcW w:w="4158" w:type="dxa"/>
            <w:vMerge w:val="restart"/>
          </w:tcPr>
          <w:p w:rsidR="00242881" w:rsidRPr="004D6380" w:rsidRDefault="00242881" w:rsidP="004D6380">
            <w:pPr>
              <w:spacing w:after="0" w:line="240" w:lineRule="auto"/>
              <w:jc w:val="center"/>
              <w:rPr>
                <w:rFonts w:ascii="Times New Roman" w:hAnsi="Times New Roman" w:cs="Times New Roman"/>
                <w:b/>
                <w:i/>
                <w:sz w:val="24"/>
                <w:szCs w:val="24"/>
              </w:rPr>
            </w:pPr>
          </w:p>
          <w:p w:rsidR="00375AFC" w:rsidRPr="004D6380" w:rsidRDefault="00375AFC" w:rsidP="004D6380">
            <w:pPr>
              <w:spacing w:after="0" w:line="240" w:lineRule="auto"/>
              <w:jc w:val="center"/>
              <w:rPr>
                <w:rFonts w:ascii="Times New Roman" w:hAnsi="Times New Roman" w:cs="Times New Roman"/>
                <w:b/>
                <w:i/>
                <w:sz w:val="24"/>
                <w:szCs w:val="24"/>
              </w:rPr>
            </w:pPr>
            <w:r w:rsidRPr="004D6380">
              <w:rPr>
                <w:rFonts w:ascii="Times New Roman" w:hAnsi="Times New Roman" w:cs="Times New Roman"/>
                <w:b/>
                <w:i/>
                <w:sz w:val="24"/>
                <w:szCs w:val="24"/>
              </w:rPr>
              <w:t>Наименование показателя</w:t>
            </w:r>
          </w:p>
        </w:tc>
        <w:tc>
          <w:tcPr>
            <w:tcW w:w="6039" w:type="dxa"/>
            <w:gridSpan w:val="2"/>
          </w:tcPr>
          <w:p w:rsidR="00375AFC" w:rsidRPr="004D6380" w:rsidRDefault="00375AFC" w:rsidP="004D6380">
            <w:pPr>
              <w:spacing w:after="0" w:line="240" w:lineRule="auto"/>
              <w:jc w:val="center"/>
              <w:rPr>
                <w:rFonts w:ascii="Times New Roman" w:hAnsi="Times New Roman" w:cs="Times New Roman"/>
                <w:b/>
                <w:i/>
                <w:sz w:val="24"/>
                <w:szCs w:val="24"/>
              </w:rPr>
            </w:pPr>
            <w:r w:rsidRPr="004D6380">
              <w:rPr>
                <w:rFonts w:ascii="Times New Roman" w:hAnsi="Times New Roman" w:cs="Times New Roman"/>
                <w:b/>
                <w:i/>
                <w:sz w:val="24"/>
                <w:szCs w:val="24"/>
              </w:rPr>
              <w:t>Источник тепловой энергии</w:t>
            </w:r>
          </w:p>
        </w:tc>
      </w:tr>
      <w:tr w:rsidR="00375AFC" w:rsidRPr="004D6380" w:rsidTr="004D6380">
        <w:trPr>
          <w:trHeight w:val="303"/>
        </w:trPr>
        <w:tc>
          <w:tcPr>
            <w:tcW w:w="4158" w:type="dxa"/>
            <w:vMerge/>
          </w:tcPr>
          <w:p w:rsidR="00375AFC" w:rsidRPr="004D6380" w:rsidRDefault="00375AFC" w:rsidP="004D6380">
            <w:pPr>
              <w:spacing w:after="0" w:line="240" w:lineRule="auto"/>
              <w:jc w:val="center"/>
              <w:rPr>
                <w:rFonts w:ascii="Times New Roman" w:hAnsi="Times New Roman" w:cs="Times New Roman"/>
                <w:b/>
                <w:i/>
                <w:sz w:val="24"/>
                <w:szCs w:val="24"/>
              </w:rPr>
            </w:pPr>
          </w:p>
        </w:tc>
        <w:tc>
          <w:tcPr>
            <w:tcW w:w="2841" w:type="dxa"/>
          </w:tcPr>
          <w:p w:rsidR="00375AFC" w:rsidRPr="004D6380" w:rsidRDefault="00375AFC" w:rsidP="004D6380">
            <w:pPr>
              <w:spacing w:after="0" w:line="240" w:lineRule="auto"/>
              <w:jc w:val="center"/>
              <w:rPr>
                <w:rFonts w:ascii="Times New Roman" w:hAnsi="Times New Roman" w:cs="Times New Roman"/>
                <w:b/>
                <w:i/>
                <w:sz w:val="24"/>
                <w:szCs w:val="24"/>
              </w:rPr>
            </w:pPr>
            <w:r w:rsidRPr="004D6380">
              <w:rPr>
                <w:rFonts w:ascii="Times New Roman" w:hAnsi="Times New Roman" w:cs="Times New Roman"/>
                <w:b/>
                <w:i/>
                <w:sz w:val="24"/>
                <w:szCs w:val="24"/>
              </w:rPr>
              <w:t xml:space="preserve">Котельная </w:t>
            </w:r>
            <w:r w:rsidR="001479B1" w:rsidRPr="004D6380">
              <w:rPr>
                <w:rFonts w:ascii="Times New Roman" w:hAnsi="Times New Roman" w:cs="Times New Roman"/>
                <w:b/>
                <w:i/>
                <w:sz w:val="24"/>
                <w:szCs w:val="24"/>
              </w:rPr>
              <w:t>№1</w:t>
            </w:r>
          </w:p>
        </w:tc>
        <w:tc>
          <w:tcPr>
            <w:tcW w:w="3198" w:type="dxa"/>
          </w:tcPr>
          <w:p w:rsidR="00375AFC" w:rsidRPr="004D6380" w:rsidRDefault="00375AFC" w:rsidP="004D6380">
            <w:pPr>
              <w:spacing w:after="0" w:line="240" w:lineRule="auto"/>
              <w:jc w:val="center"/>
              <w:rPr>
                <w:rFonts w:ascii="Times New Roman" w:hAnsi="Times New Roman" w:cs="Times New Roman"/>
                <w:b/>
                <w:i/>
                <w:sz w:val="24"/>
                <w:szCs w:val="24"/>
              </w:rPr>
            </w:pPr>
            <w:r w:rsidRPr="004D6380">
              <w:rPr>
                <w:rFonts w:ascii="Times New Roman" w:hAnsi="Times New Roman" w:cs="Times New Roman"/>
                <w:b/>
                <w:i/>
                <w:sz w:val="24"/>
                <w:szCs w:val="24"/>
              </w:rPr>
              <w:t xml:space="preserve">Котельная </w:t>
            </w:r>
            <w:r w:rsidR="001479B1" w:rsidRPr="004D6380">
              <w:rPr>
                <w:rFonts w:ascii="Times New Roman" w:hAnsi="Times New Roman" w:cs="Times New Roman"/>
                <w:b/>
                <w:i/>
                <w:sz w:val="24"/>
                <w:szCs w:val="24"/>
              </w:rPr>
              <w:t>№2</w:t>
            </w:r>
          </w:p>
        </w:tc>
      </w:tr>
      <w:tr w:rsidR="00375AFC" w:rsidRPr="004D6380" w:rsidTr="004D6380">
        <w:trPr>
          <w:trHeight w:val="335"/>
        </w:trPr>
        <w:tc>
          <w:tcPr>
            <w:tcW w:w="4158" w:type="dxa"/>
            <w:vAlign w:val="center"/>
          </w:tcPr>
          <w:p w:rsidR="00375AFC" w:rsidRPr="004D6380" w:rsidRDefault="00375AFC" w:rsidP="004D6380">
            <w:pPr>
              <w:spacing w:after="0" w:line="240" w:lineRule="auto"/>
              <w:jc w:val="center"/>
              <w:rPr>
                <w:rFonts w:ascii="Times New Roman" w:hAnsi="Times New Roman" w:cs="Times New Roman"/>
                <w:sz w:val="24"/>
                <w:szCs w:val="24"/>
              </w:rPr>
            </w:pPr>
            <w:r w:rsidRPr="004D6380">
              <w:rPr>
                <w:rFonts w:ascii="Times New Roman" w:hAnsi="Times New Roman" w:cs="Times New Roman"/>
                <w:sz w:val="24"/>
                <w:szCs w:val="24"/>
              </w:rPr>
              <w:t>Резерв тепловой мощности нетто, Гкал/ч</w:t>
            </w:r>
          </w:p>
        </w:tc>
        <w:tc>
          <w:tcPr>
            <w:tcW w:w="2841" w:type="dxa"/>
            <w:vAlign w:val="center"/>
          </w:tcPr>
          <w:p w:rsidR="00375AFC" w:rsidRPr="004D6380" w:rsidRDefault="001479B1" w:rsidP="004D6380">
            <w:pPr>
              <w:spacing w:after="0" w:line="240" w:lineRule="auto"/>
              <w:jc w:val="center"/>
              <w:rPr>
                <w:rFonts w:ascii="Times New Roman" w:hAnsi="Times New Roman" w:cs="Times New Roman"/>
                <w:sz w:val="24"/>
                <w:szCs w:val="24"/>
              </w:rPr>
            </w:pPr>
            <w:r w:rsidRPr="004D6380">
              <w:rPr>
                <w:rFonts w:ascii="Times New Roman" w:hAnsi="Times New Roman" w:cs="Times New Roman"/>
                <w:sz w:val="24"/>
                <w:szCs w:val="24"/>
              </w:rPr>
              <w:t>-</w:t>
            </w:r>
          </w:p>
        </w:tc>
        <w:tc>
          <w:tcPr>
            <w:tcW w:w="3198" w:type="dxa"/>
            <w:vAlign w:val="center"/>
          </w:tcPr>
          <w:p w:rsidR="00375AFC" w:rsidRPr="004D6380" w:rsidRDefault="001479B1" w:rsidP="004D6380">
            <w:pPr>
              <w:spacing w:after="0" w:line="240" w:lineRule="auto"/>
              <w:jc w:val="center"/>
              <w:rPr>
                <w:rFonts w:ascii="Times New Roman" w:hAnsi="Times New Roman" w:cs="Times New Roman"/>
                <w:sz w:val="24"/>
                <w:szCs w:val="24"/>
              </w:rPr>
            </w:pPr>
            <w:r w:rsidRPr="004D6380">
              <w:rPr>
                <w:rFonts w:ascii="Times New Roman" w:hAnsi="Times New Roman" w:cs="Times New Roman"/>
                <w:sz w:val="24"/>
                <w:szCs w:val="24"/>
              </w:rPr>
              <w:t>-</w:t>
            </w:r>
          </w:p>
        </w:tc>
      </w:tr>
      <w:tr w:rsidR="00375AFC" w:rsidRPr="004D6380" w:rsidTr="004D6380">
        <w:trPr>
          <w:trHeight w:val="368"/>
        </w:trPr>
        <w:tc>
          <w:tcPr>
            <w:tcW w:w="4158" w:type="dxa"/>
            <w:vAlign w:val="center"/>
          </w:tcPr>
          <w:p w:rsidR="00375AFC" w:rsidRPr="004D6380" w:rsidRDefault="00375AFC" w:rsidP="004D6380">
            <w:pPr>
              <w:spacing w:after="0" w:line="240" w:lineRule="auto"/>
              <w:jc w:val="center"/>
              <w:rPr>
                <w:rFonts w:ascii="Times New Roman" w:hAnsi="Times New Roman" w:cs="Times New Roman"/>
                <w:sz w:val="24"/>
                <w:szCs w:val="24"/>
              </w:rPr>
            </w:pPr>
            <w:r w:rsidRPr="004D6380">
              <w:rPr>
                <w:rFonts w:ascii="Times New Roman" w:hAnsi="Times New Roman" w:cs="Times New Roman"/>
                <w:sz w:val="24"/>
                <w:szCs w:val="24"/>
              </w:rPr>
              <w:t>Дефицит тепловой мощности нетто, Гкал/ч</w:t>
            </w:r>
          </w:p>
        </w:tc>
        <w:tc>
          <w:tcPr>
            <w:tcW w:w="2841" w:type="dxa"/>
            <w:vAlign w:val="center"/>
          </w:tcPr>
          <w:p w:rsidR="00375AFC" w:rsidRPr="004D6380" w:rsidRDefault="00375AFC" w:rsidP="004D6380">
            <w:pPr>
              <w:spacing w:after="0" w:line="240" w:lineRule="auto"/>
              <w:jc w:val="center"/>
              <w:rPr>
                <w:rFonts w:ascii="Times New Roman" w:hAnsi="Times New Roman" w:cs="Times New Roman"/>
                <w:sz w:val="24"/>
                <w:szCs w:val="24"/>
              </w:rPr>
            </w:pPr>
            <w:r w:rsidRPr="004D6380">
              <w:rPr>
                <w:rFonts w:ascii="Times New Roman" w:hAnsi="Times New Roman" w:cs="Times New Roman"/>
                <w:sz w:val="24"/>
                <w:szCs w:val="24"/>
              </w:rPr>
              <w:t>-</w:t>
            </w:r>
          </w:p>
        </w:tc>
        <w:tc>
          <w:tcPr>
            <w:tcW w:w="3198" w:type="dxa"/>
            <w:vAlign w:val="center"/>
          </w:tcPr>
          <w:p w:rsidR="00375AFC" w:rsidRPr="004D6380" w:rsidRDefault="00375AFC" w:rsidP="004D6380">
            <w:pPr>
              <w:spacing w:after="0" w:line="240" w:lineRule="auto"/>
              <w:jc w:val="center"/>
              <w:rPr>
                <w:rFonts w:ascii="Times New Roman" w:hAnsi="Times New Roman" w:cs="Times New Roman"/>
                <w:sz w:val="24"/>
                <w:szCs w:val="24"/>
              </w:rPr>
            </w:pPr>
            <w:r w:rsidRPr="004D6380">
              <w:rPr>
                <w:rFonts w:ascii="Times New Roman" w:hAnsi="Times New Roman" w:cs="Times New Roman"/>
                <w:sz w:val="24"/>
                <w:szCs w:val="24"/>
              </w:rPr>
              <w:t>-</w:t>
            </w:r>
          </w:p>
        </w:tc>
      </w:tr>
    </w:tbl>
    <w:p w:rsidR="00375AFC" w:rsidRPr="00F247E1" w:rsidRDefault="00375AFC" w:rsidP="002B5C07">
      <w:pPr>
        <w:rPr>
          <w:rFonts w:ascii="Times New Roman" w:hAnsi="Times New Roman" w:cs="Times New Roman"/>
          <w:sz w:val="28"/>
          <w:szCs w:val="28"/>
        </w:rPr>
      </w:pPr>
    </w:p>
    <w:p w:rsidR="004D6380" w:rsidRDefault="004D6380" w:rsidP="002B5C07">
      <w:pPr>
        <w:rPr>
          <w:rFonts w:ascii="Times New Roman" w:hAnsi="Times New Roman" w:cs="Times New Roman"/>
          <w:sz w:val="28"/>
          <w:szCs w:val="28"/>
        </w:rPr>
        <w:sectPr w:rsidR="004D6380" w:rsidSect="002B5C07">
          <w:pgSz w:w="11906" w:h="16838"/>
          <w:pgMar w:top="1134" w:right="709" w:bottom="1276" w:left="1276" w:header="709" w:footer="709" w:gutter="0"/>
          <w:cols w:space="708"/>
          <w:docGrid w:linePitch="360"/>
        </w:sectPr>
      </w:pPr>
    </w:p>
    <w:p w:rsidR="00375AFC" w:rsidRPr="00F247E1" w:rsidRDefault="00375AFC" w:rsidP="00862EF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FA0B00">
        <w:rPr>
          <w:rFonts w:ascii="Times New Roman" w:hAnsi="Times New Roman" w:cs="Times New Roman"/>
          <w:sz w:val="28"/>
          <w:szCs w:val="28"/>
        </w:rPr>
        <w:t>.</w:t>
      </w:r>
    </w:p>
    <w:p w:rsidR="00162E14" w:rsidRPr="00F247E1" w:rsidRDefault="00162E14" w:rsidP="00862EF3">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При расчёте гидравлического режима тепловой сети решаются следующие задачи:  </w:t>
      </w:r>
    </w:p>
    <w:p w:rsidR="00162E14" w:rsidRPr="00F247E1" w:rsidRDefault="00162E14" w:rsidP="00862EF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1) определение диаметров трубопроводов;  </w:t>
      </w:r>
    </w:p>
    <w:p w:rsidR="00162E14" w:rsidRPr="00F247E1" w:rsidRDefault="00162E14" w:rsidP="00862EF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2) определение падения давления-напора;  </w:t>
      </w:r>
    </w:p>
    <w:p w:rsidR="00162E14" w:rsidRPr="00F247E1" w:rsidRDefault="00162E14" w:rsidP="00862EF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3) определение действующих напоров в различных точках сети;  </w:t>
      </w:r>
    </w:p>
    <w:p w:rsidR="00FA0B00" w:rsidRDefault="00162E14" w:rsidP="00862EF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4) определение допустимых давлений в трубопроводах при различных режимах </w:t>
      </w:r>
      <w:r w:rsidR="00FA0B00">
        <w:rPr>
          <w:rFonts w:ascii="Times New Roman" w:hAnsi="Times New Roman" w:cs="Times New Roman"/>
          <w:sz w:val="28"/>
          <w:szCs w:val="28"/>
        </w:rPr>
        <w:t xml:space="preserve">работы и состояниях теплосети. </w:t>
      </w:r>
    </w:p>
    <w:p w:rsidR="00162E14" w:rsidRPr="00F247E1" w:rsidRDefault="00162E14" w:rsidP="00862EF3">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   </w:t>
      </w:r>
    </w:p>
    <w:p w:rsidR="00162E14" w:rsidRPr="00F247E1" w:rsidRDefault="00162E14" w:rsidP="00862EF3">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пользуются пьезометрическими графиками. По ним нетрудно определить напор (давление) и располагаемое давление в любой точке сети и в абонентской системе для динамического и статического состояния системы.  </w:t>
      </w:r>
    </w:p>
    <w:p w:rsidR="00162E14" w:rsidRPr="00F247E1" w:rsidRDefault="00162E14" w:rsidP="00862EF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1.  Давление (напор) в любой точке обратной магистрали не должно быть выше допускаемого рабочего давления в местных системах. </w:t>
      </w:r>
    </w:p>
    <w:p w:rsidR="00162E14" w:rsidRPr="00F247E1" w:rsidRDefault="00162E14" w:rsidP="00862EF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2.  Давление в обратном трубопроводе должно обеспечить залив водой верхних линий и приборов местных систем отопления. </w:t>
      </w:r>
    </w:p>
    <w:p w:rsidR="00162E14" w:rsidRPr="00F247E1" w:rsidRDefault="00162E14" w:rsidP="00862EF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3.  Давление в обратной магистрали во избежание образования вакуума не должно быть ниже 0,05-0,1 МПа (5-10 м вод. ст.). </w:t>
      </w:r>
    </w:p>
    <w:p w:rsidR="00162E14" w:rsidRPr="00F247E1" w:rsidRDefault="00162E14" w:rsidP="00862EF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4.  Давление на всасывающей стороне сетевого насоса не должно быть ниже 0,05 МПа (5 м вод. ст.). </w:t>
      </w:r>
    </w:p>
    <w:p w:rsidR="00162E14" w:rsidRPr="00F247E1" w:rsidRDefault="00162E14" w:rsidP="00862EF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 xml:space="preserve">5.  Давление в любой точке подающего трубопровода должно быть выше давления вскипания при максимальной  температуре теплоносителя. </w:t>
      </w:r>
    </w:p>
    <w:p w:rsidR="00162E14" w:rsidRPr="00F247E1" w:rsidRDefault="00162E14" w:rsidP="00862EF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6.  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rsidR="00375AFC" w:rsidRPr="00F247E1" w:rsidRDefault="00862EF3" w:rsidP="00862EF3">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1.6.4. </w:t>
      </w:r>
      <w:r w:rsidR="00375AFC" w:rsidRPr="00F247E1">
        <w:rPr>
          <w:rFonts w:ascii="Times New Roman" w:hAnsi="Times New Roman" w:cs="Times New Roman"/>
          <w:sz w:val="28"/>
          <w:szCs w:val="28"/>
        </w:rPr>
        <w:t>Описание причины возникновения дефицитов тепловой мощности и последствий влияния дефицитов на качество теплоснабжения</w:t>
      </w:r>
      <w:r w:rsidR="00FA0B00">
        <w:rPr>
          <w:rFonts w:ascii="Times New Roman" w:hAnsi="Times New Roman" w:cs="Times New Roman"/>
          <w:sz w:val="28"/>
          <w:szCs w:val="28"/>
        </w:rPr>
        <w:t>.</w:t>
      </w:r>
    </w:p>
    <w:p w:rsidR="00BC78DD" w:rsidRPr="00F247E1" w:rsidRDefault="00BC78DD" w:rsidP="00862EF3">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rsidR="00BC78DD" w:rsidRPr="00F247E1" w:rsidRDefault="00BC78DD" w:rsidP="00862EF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Объективным фактором является то, что распределение объектов теплоэнергетики по территории муниципального образования не может быть равномерным по причине разной плотности размещения потребителей тепловой энергии. </w:t>
      </w:r>
    </w:p>
    <w:p w:rsidR="00BC78DD" w:rsidRPr="00F247E1" w:rsidRDefault="00BC78DD" w:rsidP="00862EF3">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Как правило, основными причинами возникновения дефицита и снижения качества теплоснабжения являются отказ теплоснабжающих организаций от выполнения инвестиционных обязательств, приводящих к снижению резервов мощности и роста объемов теплопотребления. </w:t>
      </w:r>
    </w:p>
    <w:p w:rsidR="00BC78DD" w:rsidRPr="00F247E1" w:rsidRDefault="00BC78DD" w:rsidP="00862EF3">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Чтобы избежать появления и нарастания дефицита мощности необходимо поддерживать баланс между нагрузками вновь вводимых объектов потребления тепловой энергии и располагаемыми мощностями источников систем теплоснабжения. </w:t>
      </w:r>
    </w:p>
    <w:p w:rsidR="00BC78DD" w:rsidRPr="00F247E1" w:rsidRDefault="00BC78DD" w:rsidP="00862EF3">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Дефициты тепловой мощности на источниках тепловой энергии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с.п. не наблюдаются. </w:t>
      </w:r>
    </w:p>
    <w:p w:rsidR="00375AFC" w:rsidRPr="00F247E1" w:rsidRDefault="00375AFC" w:rsidP="00862EF3">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862EF3">
        <w:rPr>
          <w:rFonts w:ascii="Times New Roman" w:hAnsi="Times New Roman" w:cs="Times New Roman"/>
          <w:sz w:val="28"/>
          <w:szCs w:val="28"/>
        </w:rPr>
        <w:t>.</w:t>
      </w:r>
    </w:p>
    <w:p w:rsidR="00375AFC" w:rsidRPr="00F247E1" w:rsidRDefault="00375AFC" w:rsidP="00862EF3">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lastRenderedPageBreak/>
        <w:t xml:space="preserve">В настоящее время в </w:t>
      </w:r>
      <w:r w:rsidR="001479B1" w:rsidRPr="00F247E1">
        <w:rPr>
          <w:rFonts w:ascii="Times New Roman" w:hAnsi="Times New Roman" w:cs="Times New Roman"/>
          <w:sz w:val="28"/>
          <w:szCs w:val="28"/>
        </w:rPr>
        <w:t>Мордвиновском</w:t>
      </w:r>
      <w:r w:rsidRPr="00F247E1">
        <w:rPr>
          <w:rFonts w:ascii="Times New Roman" w:hAnsi="Times New Roman" w:cs="Times New Roman"/>
          <w:sz w:val="28"/>
          <w:szCs w:val="28"/>
        </w:rPr>
        <w:t xml:space="preserve"> сельском поселении имеется небольшой резерв тепловой мощности нетто всех источников тепловой энергии котельных.</w:t>
      </w:r>
    </w:p>
    <w:p w:rsidR="00375AFC" w:rsidRPr="00F247E1" w:rsidRDefault="00375AFC" w:rsidP="00862EF3">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Возможности расширения технологических зон действия источников котельной ограничены радиусами эффективного теплоснабжения и мощностью котельных. Зоны с дефицитом тепловой мощности в границах радиусов эффективного теплоснабжения не наблюдаются.</w:t>
      </w:r>
    </w:p>
    <w:p w:rsidR="0004480E" w:rsidRPr="00F247E1" w:rsidRDefault="00375AFC" w:rsidP="00862EF3">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Дефицит тепловой мощности в </w:t>
      </w:r>
      <w:r w:rsidR="001479B1" w:rsidRPr="00F247E1">
        <w:rPr>
          <w:rFonts w:ascii="Times New Roman" w:hAnsi="Times New Roman" w:cs="Times New Roman"/>
          <w:sz w:val="28"/>
          <w:szCs w:val="28"/>
        </w:rPr>
        <w:t>Мордвиновском</w:t>
      </w:r>
      <w:r w:rsidRPr="00F247E1">
        <w:rPr>
          <w:rFonts w:ascii="Times New Roman" w:hAnsi="Times New Roman" w:cs="Times New Roman"/>
          <w:sz w:val="28"/>
          <w:szCs w:val="28"/>
        </w:rPr>
        <w:t xml:space="preserve"> сельском поселении для котельных отсутствует.</w:t>
      </w:r>
    </w:p>
    <w:p w:rsidR="00375AFC" w:rsidRPr="00862EF3" w:rsidRDefault="00375AFC" w:rsidP="00862EF3">
      <w:pPr>
        <w:jc w:val="center"/>
        <w:rPr>
          <w:rFonts w:ascii="Times New Roman" w:hAnsi="Times New Roman" w:cs="Times New Roman"/>
          <w:b/>
          <w:i/>
          <w:sz w:val="28"/>
          <w:szCs w:val="28"/>
        </w:rPr>
      </w:pPr>
      <w:r w:rsidRPr="00862EF3">
        <w:rPr>
          <w:rFonts w:ascii="Times New Roman" w:hAnsi="Times New Roman" w:cs="Times New Roman"/>
          <w:b/>
          <w:i/>
          <w:sz w:val="28"/>
          <w:szCs w:val="28"/>
        </w:rPr>
        <w:t>Часть 7. Балансы теплоносителя</w:t>
      </w:r>
    </w:p>
    <w:p w:rsidR="00162E14" w:rsidRPr="00F247E1" w:rsidRDefault="00375AFC" w:rsidP="00862EF3">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862EF3">
        <w:rPr>
          <w:rFonts w:ascii="Times New Roman" w:hAnsi="Times New Roman" w:cs="Times New Roman"/>
          <w:sz w:val="28"/>
          <w:szCs w:val="28"/>
        </w:rPr>
        <w:t>.</w:t>
      </w:r>
    </w:p>
    <w:p w:rsidR="00242881" w:rsidRPr="00F247E1" w:rsidRDefault="00242881" w:rsidP="00862EF3">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На расчетный срок зоны действия системы теплоснабжения и источника тепловой энергии не изменятся. Система теплоснабжения в </w:t>
      </w:r>
      <w:r w:rsidR="001479B1" w:rsidRPr="00F247E1">
        <w:rPr>
          <w:rFonts w:ascii="Times New Roman" w:hAnsi="Times New Roman" w:cs="Times New Roman"/>
          <w:sz w:val="28"/>
          <w:szCs w:val="28"/>
        </w:rPr>
        <w:t>Мордвиновском</w:t>
      </w:r>
      <w:r w:rsidRPr="00F247E1">
        <w:rPr>
          <w:rFonts w:ascii="Times New Roman" w:hAnsi="Times New Roman" w:cs="Times New Roman"/>
          <w:sz w:val="28"/>
          <w:szCs w:val="28"/>
        </w:rPr>
        <w:t xml:space="preserve"> сельском поселении закрытого типа, сети ГВС – отсутствует. В котельных </w:t>
      </w:r>
      <w:r w:rsidR="001479B1" w:rsidRPr="00F247E1">
        <w:rPr>
          <w:rFonts w:ascii="Times New Roman" w:hAnsi="Times New Roman" w:cs="Times New Roman"/>
          <w:sz w:val="28"/>
          <w:szCs w:val="28"/>
        </w:rPr>
        <w:t>с</w:t>
      </w:r>
      <w:r w:rsidRPr="00F247E1">
        <w:rPr>
          <w:rFonts w:ascii="Times New Roman" w:hAnsi="Times New Roman" w:cs="Times New Roman"/>
          <w:sz w:val="28"/>
          <w:szCs w:val="28"/>
        </w:rPr>
        <w:t xml:space="preserve">. </w:t>
      </w:r>
      <w:r w:rsidR="001479B1" w:rsidRPr="00F247E1">
        <w:rPr>
          <w:rFonts w:ascii="Times New Roman" w:hAnsi="Times New Roman" w:cs="Times New Roman"/>
          <w:sz w:val="28"/>
          <w:szCs w:val="28"/>
        </w:rPr>
        <w:t>Мордвиновка</w:t>
      </w:r>
      <w:r w:rsidRPr="00F247E1">
        <w:rPr>
          <w:rFonts w:ascii="Times New Roman" w:hAnsi="Times New Roman" w:cs="Times New Roman"/>
          <w:sz w:val="28"/>
          <w:szCs w:val="28"/>
        </w:rPr>
        <w:t xml:space="preserve"> водоподготовительн</w:t>
      </w:r>
      <w:r w:rsidR="001479B1" w:rsidRPr="00F247E1">
        <w:rPr>
          <w:rFonts w:ascii="Times New Roman" w:hAnsi="Times New Roman" w:cs="Times New Roman"/>
          <w:sz w:val="28"/>
          <w:szCs w:val="28"/>
        </w:rPr>
        <w:t>ые</w:t>
      </w:r>
      <w:r w:rsidRPr="00F247E1">
        <w:rPr>
          <w:rFonts w:ascii="Times New Roman" w:hAnsi="Times New Roman" w:cs="Times New Roman"/>
          <w:sz w:val="28"/>
          <w:szCs w:val="28"/>
        </w:rPr>
        <w:t xml:space="preserve"> установк</w:t>
      </w:r>
      <w:r w:rsidR="001479B1" w:rsidRPr="00F247E1">
        <w:rPr>
          <w:rFonts w:ascii="Times New Roman" w:hAnsi="Times New Roman" w:cs="Times New Roman"/>
          <w:sz w:val="28"/>
          <w:szCs w:val="28"/>
        </w:rPr>
        <w:t>и</w:t>
      </w:r>
      <w:r w:rsidRPr="00F247E1">
        <w:rPr>
          <w:rFonts w:ascii="Times New Roman" w:hAnsi="Times New Roman" w:cs="Times New Roman"/>
          <w:sz w:val="28"/>
          <w:szCs w:val="28"/>
        </w:rPr>
        <w:t xml:space="preserve"> </w:t>
      </w:r>
      <w:r w:rsidR="001479B1" w:rsidRPr="00F247E1">
        <w:rPr>
          <w:rFonts w:ascii="Times New Roman" w:hAnsi="Times New Roman" w:cs="Times New Roman"/>
          <w:sz w:val="28"/>
          <w:szCs w:val="28"/>
        </w:rPr>
        <w:t>отсутствуют</w:t>
      </w:r>
      <w:r w:rsidRPr="00F247E1">
        <w:rPr>
          <w:rFonts w:ascii="Times New Roman" w:hAnsi="Times New Roman" w:cs="Times New Roman"/>
          <w:sz w:val="28"/>
          <w:szCs w:val="28"/>
        </w:rPr>
        <w:t>.</w:t>
      </w:r>
    </w:p>
    <w:p w:rsidR="00242881" w:rsidRPr="00F247E1" w:rsidRDefault="00242881" w:rsidP="00862EF3">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Утвержденные балансы необходимой производительности водоподготовительных установок теплоносителя для тепловых сетей </w:t>
      </w:r>
      <w:r w:rsidR="001479B1" w:rsidRPr="00F247E1">
        <w:rPr>
          <w:rFonts w:ascii="Times New Roman" w:hAnsi="Times New Roman" w:cs="Times New Roman"/>
          <w:sz w:val="28"/>
          <w:szCs w:val="28"/>
        </w:rPr>
        <w:t xml:space="preserve">с. Мордвиновка </w:t>
      </w:r>
      <w:r w:rsidRPr="00F247E1">
        <w:rPr>
          <w:rFonts w:ascii="Times New Roman" w:hAnsi="Times New Roman" w:cs="Times New Roman"/>
          <w:sz w:val="28"/>
          <w:szCs w:val="28"/>
        </w:rPr>
        <w:t xml:space="preserve">и максимальное потребление теплоносителя в теплоиспользующих установках потребителей приведены в таблице </w:t>
      </w:r>
      <w:r w:rsidR="00884AF2" w:rsidRPr="00F247E1">
        <w:rPr>
          <w:rFonts w:ascii="Times New Roman" w:hAnsi="Times New Roman" w:cs="Times New Roman"/>
          <w:sz w:val="28"/>
          <w:szCs w:val="28"/>
        </w:rPr>
        <w:t>2.19</w:t>
      </w:r>
      <w:r w:rsidRPr="00F247E1">
        <w:rPr>
          <w:rFonts w:ascii="Times New Roman" w:hAnsi="Times New Roman" w:cs="Times New Roman"/>
          <w:sz w:val="28"/>
          <w:szCs w:val="28"/>
        </w:rPr>
        <w:t xml:space="preserve">. </w:t>
      </w:r>
    </w:p>
    <w:p w:rsidR="00862EF3" w:rsidRDefault="00862EF3" w:rsidP="00862EF3">
      <w:pPr>
        <w:spacing w:before="240" w:after="0" w:line="240" w:lineRule="auto"/>
        <w:jc w:val="center"/>
        <w:rPr>
          <w:rFonts w:ascii="Times New Roman" w:hAnsi="Times New Roman" w:cs="Times New Roman"/>
          <w:b/>
          <w:i/>
          <w:sz w:val="28"/>
          <w:szCs w:val="28"/>
        </w:rPr>
        <w:sectPr w:rsidR="00862EF3" w:rsidSect="002B5C07">
          <w:pgSz w:w="11906" w:h="16838"/>
          <w:pgMar w:top="1134" w:right="709" w:bottom="1276" w:left="1276" w:header="709" w:footer="709" w:gutter="0"/>
          <w:cols w:space="708"/>
          <w:docGrid w:linePitch="360"/>
        </w:sectPr>
      </w:pPr>
    </w:p>
    <w:p w:rsidR="00162E14" w:rsidRPr="00862EF3" w:rsidRDefault="00242881" w:rsidP="00862EF3">
      <w:pPr>
        <w:spacing w:before="240" w:after="0" w:line="240" w:lineRule="auto"/>
        <w:jc w:val="center"/>
        <w:rPr>
          <w:rFonts w:ascii="Times New Roman" w:hAnsi="Times New Roman" w:cs="Times New Roman"/>
          <w:b/>
          <w:i/>
          <w:sz w:val="28"/>
          <w:szCs w:val="28"/>
        </w:rPr>
      </w:pPr>
      <w:r w:rsidRPr="00862EF3">
        <w:rPr>
          <w:rFonts w:ascii="Times New Roman" w:hAnsi="Times New Roman" w:cs="Times New Roman"/>
          <w:b/>
          <w:i/>
          <w:sz w:val="28"/>
          <w:szCs w:val="28"/>
        </w:rPr>
        <w:lastRenderedPageBreak/>
        <w:t xml:space="preserve">Таблица </w:t>
      </w:r>
      <w:r w:rsidR="00884AF2" w:rsidRPr="00862EF3">
        <w:rPr>
          <w:rFonts w:ascii="Times New Roman" w:hAnsi="Times New Roman" w:cs="Times New Roman"/>
          <w:b/>
          <w:i/>
          <w:sz w:val="28"/>
          <w:szCs w:val="28"/>
        </w:rPr>
        <w:t>2.19</w:t>
      </w:r>
      <w:r w:rsidRPr="00862EF3">
        <w:rPr>
          <w:rFonts w:ascii="Times New Roman" w:hAnsi="Times New Roman" w:cs="Times New Roman"/>
          <w:b/>
          <w:i/>
          <w:sz w:val="28"/>
          <w:szCs w:val="28"/>
        </w:rPr>
        <w:t xml:space="preserve"> Балансы необходимой производительности водоподготовительных установок теплоносителя для тепловых сетей и максимальное потребление теплоносителя в теплоиспользующих установках потребителей в зоне действия муниципальных котельных </w:t>
      </w:r>
      <w:r w:rsidR="001479B1" w:rsidRPr="00862EF3">
        <w:rPr>
          <w:rFonts w:ascii="Times New Roman" w:hAnsi="Times New Roman" w:cs="Times New Roman"/>
          <w:b/>
          <w:i/>
          <w:sz w:val="28"/>
          <w:szCs w:val="28"/>
        </w:rPr>
        <w:t>Мордвиновского</w:t>
      </w:r>
      <w:r w:rsidRPr="00862EF3">
        <w:rPr>
          <w:rFonts w:ascii="Times New Roman" w:hAnsi="Times New Roman" w:cs="Times New Roman"/>
          <w:b/>
          <w:i/>
          <w:sz w:val="28"/>
          <w:szCs w:val="28"/>
        </w:rPr>
        <w:t xml:space="preserve"> сельского поселения</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0"/>
        <w:gridCol w:w="2552"/>
        <w:gridCol w:w="2686"/>
      </w:tblGrid>
      <w:tr w:rsidR="00242881" w:rsidRPr="00F247E1" w:rsidTr="00862EF3">
        <w:trPr>
          <w:trHeight w:val="349"/>
        </w:trPr>
        <w:tc>
          <w:tcPr>
            <w:tcW w:w="4380" w:type="dxa"/>
            <w:vMerge w:val="restart"/>
            <w:vAlign w:val="center"/>
          </w:tcPr>
          <w:p w:rsidR="00242881" w:rsidRPr="00862EF3" w:rsidRDefault="00242881" w:rsidP="00862EF3">
            <w:pPr>
              <w:spacing w:after="0" w:line="240" w:lineRule="auto"/>
              <w:jc w:val="center"/>
              <w:rPr>
                <w:rFonts w:ascii="Times New Roman" w:hAnsi="Times New Roman" w:cs="Times New Roman"/>
                <w:b/>
                <w:i/>
                <w:sz w:val="28"/>
                <w:szCs w:val="28"/>
              </w:rPr>
            </w:pPr>
            <w:r w:rsidRPr="00862EF3">
              <w:rPr>
                <w:rFonts w:ascii="Times New Roman" w:hAnsi="Times New Roman" w:cs="Times New Roman"/>
                <w:b/>
                <w:i/>
                <w:sz w:val="28"/>
                <w:szCs w:val="28"/>
              </w:rPr>
              <w:t>Параметр</w:t>
            </w:r>
          </w:p>
        </w:tc>
        <w:tc>
          <w:tcPr>
            <w:tcW w:w="5238" w:type="dxa"/>
            <w:gridSpan w:val="2"/>
            <w:vAlign w:val="center"/>
          </w:tcPr>
          <w:p w:rsidR="00242881" w:rsidRPr="00862EF3" w:rsidRDefault="00242881" w:rsidP="00862EF3">
            <w:pPr>
              <w:spacing w:after="0" w:line="240" w:lineRule="auto"/>
              <w:jc w:val="center"/>
              <w:rPr>
                <w:rFonts w:ascii="Times New Roman" w:hAnsi="Times New Roman" w:cs="Times New Roman"/>
                <w:b/>
                <w:i/>
                <w:sz w:val="28"/>
                <w:szCs w:val="28"/>
              </w:rPr>
            </w:pPr>
            <w:r w:rsidRPr="00862EF3">
              <w:rPr>
                <w:rFonts w:ascii="Times New Roman" w:hAnsi="Times New Roman" w:cs="Times New Roman"/>
                <w:b/>
                <w:i/>
                <w:sz w:val="28"/>
                <w:szCs w:val="28"/>
              </w:rPr>
              <w:t>Значение</w:t>
            </w:r>
          </w:p>
        </w:tc>
      </w:tr>
      <w:tr w:rsidR="00242881" w:rsidRPr="00F247E1" w:rsidTr="00862EF3">
        <w:trPr>
          <w:trHeight w:val="314"/>
        </w:trPr>
        <w:tc>
          <w:tcPr>
            <w:tcW w:w="4380" w:type="dxa"/>
            <w:vMerge/>
            <w:vAlign w:val="center"/>
          </w:tcPr>
          <w:p w:rsidR="00242881" w:rsidRPr="00862EF3" w:rsidRDefault="00242881" w:rsidP="00862EF3">
            <w:pPr>
              <w:spacing w:after="0" w:line="240" w:lineRule="auto"/>
              <w:jc w:val="center"/>
              <w:rPr>
                <w:rFonts w:ascii="Times New Roman" w:hAnsi="Times New Roman" w:cs="Times New Roman"/>
                <w:b/>
                <w:i/>
                <w:sz w:val="28"/>
                <w:szCs w:val="28"/>
              </w:rPr>
            </w:pPr>
          </w:p>
        </w:tc>
        <w:tc>
          <w:tcPr>
            <w:tcW w:w="2552" w:type="dxa"/>
            <w:vAlign w:val="center"/>
          </w:tcPr>
          <w:p w:rsidR="00242881" w:rsidRPr="00862EF3" w:rsidRDefault="00242881" w:rsidP="00862EF3">
            <w:pPr>
              <w:spacing w:after="0" w:line="240" w:lineRule="auto"/>
              <w:jc w:val="center"/>
              <w:rPr>
                <w:rFonts w:ascii="Times New Roman" w:hAnsi="Times New Roman" w:cs="Times New Roman"/>
                <w:b/>
                <w:i/>
                <w:sz w:val="28"/>
                <w:szCs w:val="28"/>
              </w:rPr>
            </w:pPr>
            <w:r w:rsidRPr="00862EF3">
              <w:rPr>
                <w:rFonts w:ascii="Times New Roman" w:hAnsi="Times New Roman" w:cs="Times New Roman"/>
                <w:b/>
                <w:i/>
                <w:sz w:val="28"/>
                <w:szCs w:val="28"/>
              </w:rPr>
              <w:t xml:space="preserve">котельная </w:t>
            </w:r>
            <w:r w:rsidR="001479B1" w:rsidRPr="00862EF3">
              <w:rPr>
                <w:rFonts w:ascii="Times New Roman" w:hAnsi="Times New Roman" w:cs="Times New Roman"/>
                <w:b/>
                <w:i/>
                <w:sz w:val="28"/>
                <w:szCs w:val="28"/>
              </w:rPr>
              <w:t>№1</w:t>
            </w:r>
          </w:p>
        </w:tc>
        <w:tc>
          <w:tcPr>
            <w:tcW w:w="2686" w:type="dxa"/>
            <w:vAlign w:val="center"/>
          </w:tcPr>
          <w:p w:rsidR="00242881" w:rsidRPr="00862EF3" w:rsidRDefault="00242881" w:rsidP="00862EF3">
            <w:pPr>
              <w:spacing w:after="0" w:line="240" w:lineRule="auto"/>
              <w:jc w:val="center"/>
              <w:rPr>
                <w:rFonts w:ascii="Times New Roman" w:hAnsi="Times New Roman" w:cs="Times New Roman"/>
                <w:b/>
                <w:i/>
                <w:sz w:val="28"/>
                <w:szCs w:val="28"/>
              </w:rPr>
            </w:pPr>
            <w:r w:rsidRPr="00862EF3">
              <w:rPr>
                <w:rFonts w:ascii="Times New Roman" w:hAnsi="Times New Roman" w:cs="Times New Roman"/>
                <w:b/>
                <w:i/>
                <w:sz w:val="28"/>
                <w:szCs w:val="28"/>
              </w:rPr>
              <w:t xml:space="preserve">котельная </w:t>
            </w:r>
            <w:r w:rsidR="001479B1" w:rsidRPr="00862EF3">
              <w:rPr>
                <w:rFonts w:ascii="Times New Roman" w:hAnsi="Times New Roman" w:cs="Times New Roman"/>
                <w:b/>
                <w:i/>
                <w:sz w:val="28"/>
                <w:szCs w:val="28"/>
              </w:rPr>
              <w:t>№2</w:t>
            </w:r>
            <w:r w:rsidRPr="00862EF3">
              <w:rPr>
                <w:rFonts w:ascii="Times New Roman" w:hAnsi="Times New Roman" w:cs="Times New Roman"/>
                <w:b/>
                <w:i/>
                <w:sz w:val="28"/>
                <w:szCs w:val="28"/>
              </w:rPr>
              <w:t>х</w:t>
            </w:r>
          </w:p>
        </w:tc>
      </w:tr>
      <w:tr w:rsidR="00242881" w:rsidRPr="00F247E1" w:rsidTr="00862EF3">
        <w:trPr>
          <w:trHeight w:val="733"/>
        </w:trPr>
        <w:tc>
          <w:tcPr>
            <w:tcW w:w="4380" w:type="dxa"/>
          </w:tcPr>
          <w:p w:rsidR="00862EF3" w:rsidRPr="00862EF3" w:rsidRDefault="00242881" w:rsidP="00862EF3">
            <w:pPr>
              <w:spacing w:after="0" w:line="240" w:lineRule="auto"/>
              <w:jc w:val="both"/>
              <w:rPr>
                <w:rFonts w:ascii="Times New Roman" w:hAnsi="Times New Roman" w:cs="Times New Roman"/>
                <w:sz w:val="24"/>
                <w:szCs w:val="24"/>
              </w:rPr>
            </w:pPr>
            <w:r w:rsidRPr="00862EF3">
              <w:rPr>
                <w:rFonts w:ascii="Times New Roman" w:hAnsi="Times New Roman" w:cs="Times New Roman"/>
                <w:sz w:val="24"/>
                <w:szCs w:val="24"/>
              </w:rPr>
              <w:t>Необходимая производительность водоподготовительных установок, м3/ч</w:t>
            </w:r>
          </w:p>
        </w:tc>
        <w:tc>
          <w:tcPr>
            <w:tcW w:w="2552" w:type="dxa"/>
            <w:vAlign w:val="center"/>
          </w:tcPr>
          <w:p w:rsidR="00242881" w:rsidRPr="00862EF3" w:rsidRDefault="001479B1" w:rsidP="00862EF3">
            <w:pPr>
              <w:spacing w:after="0" w:line="240" w:lineRule="auto"/>
              <w:jc w:val="center"/>
              <w:rPr>
                <w:rFonts w:ascii="Times New Roman" w:hAnsi="Times New Roman" w:cs="Times New Roman"/>
                <w:sz w:val="24"/>
                <w:szCs w:val="24"/>
              </w:rPr>
            </w:pPr>
            <w:r w:rsidRPr="00862EF3">
              <w:rPr>
                <w:rFonts w:ascii="Times New Roman" w:hAnsi="Times New Roman" w:cs="Times New Roman"/>
                <w:sz w:val="24"/>
                <w:szCs w:val="24"/>
              </w:rPr>
              <w:t>0</w:t>
            </w:r>
          </w:p>
        </w:tc>
        <w:tc>
          <w:tcPr>
            <w:tcW w:w="2686" w:type="dxa"/>
            <w:vAlign w:val="center"/>
          </w:tcPr>
          <w:p w:rsidR="00242881" w:rsidRPr="00862EF3" w:rsidRDefault="001479B1" w:rsidP="00862EF3">
            <w:pPr>
              <w:spacing w:after="0" w:line="240" w:lineRule="auto"/>
              <w:jc w:val="center"/>
              <w:rPr>
                <w:rFonts w:ascii="Times New Roman" w:hAnsi="Times New Roman" w:cs="Times New Roman"/>
                <w:sz w:val="24"/>
                <w:szCs w:val="24"/>
              </w:rPr>
            </w:pPr>
            <w:r w:rsidRPr="00862EF3">
              <w:rPr>
                <w:rFonts w:ascii="Times New Roman" w:hAnsi="Times New Roman" w:cs="Times New Roman"/>
                <w:sz w:val="24"/>
                <w:szCs w:val="24"/>
              </w:rPr>
              <w:t>0</w:t>
            </w:r>
          </w:p>
        </w:tc>
      </w:tr>
      <w:tr w:rsidR="00242881" w:rsidRPr="00F247E1" w:rsidTr="00862EF3">
        <w:trPr>
          <w:trHeight w:val="842"/>
        </w:trPr>
        <w:tc>
          <w:tcPr>
            <w:tcW w:w="4380" w:type="dxa"/>
          </w:tcPr>
          <w:p w:rsidR="00242881" w:rsidRPr="00862EF3" w:rsidRDefault="00242881" w:rsidP="00862EF3">
            <w:pPr>
              <w:spacing w:after="0" w:line="240" w:lineRule="auto"/>
              <w:jc w:val="both"/>
              <w:rPr>
                <w:rFonts w:ascii="Times New Roman" w:hAnsi="Times New Roman" w:cs="Times New Roman"/>
                <w:sz w:val="24"/>
                <w:szCs w:val="24"/>
              </w:rPr>
            </w:pPr>
            <w:r w:rsidRPr="00862EF3">
              <w:rPr>
                <w:rFonts w:ascii="Times New Roman" w:hAnsi="Times New Roman" w:cs="Times New Roman"/>
                <w:sz w:val="24"/>
                <w:szCs w:val="24"/>
              </w:rPr>
              <w:t>Максимальное потребление теплоносителя теплопотребляющими установками, м3/ч</w:t>
            </w:r>
          </w:p>
        </w:tc>
        <w:tc>
          <w:tcPr>
            <w:tcW w:w="2552" w:type="dxa"/>
            <w:vAlign w:val="center"/>
          </w:tcPr>
          <w:p w:rsidR="00242881" w:rsidRPr="00862EF3" w:rsidRDefault="00242881" w:rsidP="00862EF3">
            <w:pPr>
              <w:spacing w:after="0" w:line="240" w:lineRule="auto"/>
              <w:jc w:val="center"/>
              <w:rPr>
                <w:rFonts w:ascii="Times New Roman" w:hAnsi="Times New Roman" w:cs="Times New Roman"/>
                <w:sz w:val="24"/>
                <w:szCs w:val="24"/>
              </w:rPr>
            </w:pPr>
            <w:r w:rsidRPr="00862EF3">
              <w:rPr>
                <w:rFonts w:ascii="Times New Roman" w:hAnsi="Times New Roman" w:cs="Times New Roman"/>
                <w:sz w:val="24"/>
                <w:szCs w:val="24"/>
              </w:rPr>
              <w:t>0</w:t>
            </w:r>
          </w:p>
        </w:tc>
        <w:tc>
          <w:tcPr>
            <w:tcW w:w="2686" w:type="dxa"/>
            <w:vAlign w:val="center"/>
          </w:tcPr>
          <w:p w:rsidR="00242881" w:rsidRPr="00862EF3" w:rsidRDefault="00242881" w:rsidP="00862EF3">
            <w:pPr>
              <w:spacing w:after="0" w:line="240" w:lineRule="auto"/>
              <w:jc w:val="center"/>
              <w:rPr>
                <w:rFonts w:ascii="Times New Roman" w:hAnsi="Times New Roman" w:cs="Times New Roman"/>
                <w:sz w:val="24"/>
                <w:szCs w:val="24"/>
              </w:rPr>
            </w:pPr>
            <w:r w:rsidRPr="00862EF3">
              <w:rPr>
                <w:rFonts w:ascii="Times New Roman" w:hAnsi="Times New Roman" w:cs="Times New Roman"/>
                <w:sz w:val="24"/>
                <w:szCs w:val="24"/>
              </w:rPr>
              <w:t>0</w:t>
            </w:r>
          </w:p>
        </w:tc>
      </w:tr>
    </w:tbl>
    <w:p w:rsidR="00162E14" w:rsidRPr="00F247E1" w:rsidRDefault="00375AFC" w:rsidP="00F40DEF">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F40DEF">
        <w:rPr>
          <w:rFonts w:ascii="Times New Roman" w:hAnsi="Times New Roman" w:cs="Times New Roman"/>
          <w:sz w:val="28"/>
          <w:szCs w:val="28"/>
        </w:rPr>
        <w:t>.</w:t>
      </w:r>
    </w:p>
    <w:p w:rsidR="00242881" w:rsidRPr="00F247E1" w:rsidRDefault="00242881" w:rsidP="00F40DEF">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На расчетный срок зоны действия системы теплоснабжения и источника тепловой энергии останутся неизменными. Водоподготовительные установки </w:t>
      </w:r>
      <w:r w:rsidR="001479B1" w:rsidRPr="00F247E1">
        <w:rPr>
          <w:rFonts w:ascii="Times New Roman" w:hAnsi="Times New Roman" w:cs="Times New Roman"/>
          <w:sz w:val="28"/>
          <w:szCs w:val="28"/>
        </w:rPr>
        <w:t>в</w:t>
      </w:r>
      <w:r w:rsidRPr="00F247E1">
        <w:rPr>
          <w:rFonts w:ascii="Times New Roman" w:hAnsi="Times New Roman" w:cs="Times New Roman"/>
          <w:sz w:val="28"/>
          <w:szCs w:val="28"/>
        </w:rPr>
        <w:t xml:space="preserve"> котельных </w:t>
      </w:r>
      <w:r w:rsidR="001479B1" w:rsidRPr="00F247E1">
        <w:rPr>
          <w:rFonts w:ascii="Times New Roman" w:hAnsi="Times New Roman" w:cs="Times New Roman"/>
          <w:sz w:val="28"/>
          <w:szCs w:val="28"/>
        </w:rPr>
        <w:t>с</w:t>
      </w:r>
      <w:r w:rsidRPr="00F247E1">
        <w:rPr>
          <w:rFonts w:ascii="Times New Roman" w:hAnsi="Times New Roman" w:cs="Times New Roman"/>
          <w:sz w:val="28"/>
          <w:szCs w:val="28"/>
        </w:rPr>
        <w:t xml:space="preserve">. </w:t>
      </w:r>
      <w:r w:rsidR="001479B1" w:rsidRPr="00F247E1">
        <w:rPr>
          <w:rFonts w:ascii="Times New Roman" w:hAnsi="Times New Roman" w:cs="Times New Roman"/>
          <w:sz w:val="28"/>
          <w:szCs w:val="28"/>
        </w:rPr>
        <w:t>Мордвиновка отсутствуют</w:t>
      </w:r>
      <w:r w:rsidRPr="00F247E1">
        <w:rPr>
          <w:rFonts w:ascii="Times New Roman" w:hAnsi="Times New Roman" w:cs="Times New Roman"/>
          <w:sz w:val="28"/>
          <w:szCs w:val="28"/>
        </w:rPr>
        <w:t>.</w:t>
      </w:r>
    </w:p>
    <w:p w:rsidR="00242881" w:rsidRPr="00F247E1" w:rsidRDefault="00242881" w:rsidP="00F40DEF">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Баланс необходимой производительности водоподготовительных установок теплоносителя для тепловых сетей и максимальное потребление теплоносителя в аварийных режимах систем теплоснабжения приведены в </w:t>
      </w:r>
      <w:r w:rsidR="00884AF2" w:rsidRPr="00F247E1">
        <w:rPr>
          <w:rFonts w:ascii="Times New Roman" w:hAnsi="Times New Roman" w:cs="Times New Roman"/>
          <w:sz w:val="28"/>
          <w:szCs w:val="28"/>
        </w:rPr>
        <w:t>таблице 2.20</w:t>
      </w:r>
      <w:r w:rsidRPr="00F247E1">
        <w:rPr>
          <w:rFonts w:ascii="Times New Roman" w:hAnsi="Times New Roman" w:cs="Times New Roman"/>
          <w:sz w:val="28"/>
          <w:szCs w:val="28"/>
        </w:rPr>
        <w:t>.</w:t>
      </w:r>
    </w:p>
    <w:p w:rsidR="00242881" w:rsidRPr="00F40DEF" w:rsidRDefault="00242881" w:rsidP="00F40DEF">
      <w:pPr>
        <w:spacing w:before="240" w:after="0" w:line="240" w:lineRule="auto"/>
        <w:jc w:val="center"/>
        <w:rPr>
          <w:rFonts w:ascii="Times New Roman" w:hAnsi="Times New Roman" w:cs="Times New Roman"/>
          <w:b/>
          <w:i/>
          <w:sz w:val="28"/>
          <w:szCs w:val="28"/>
        </w:rPr>
      </w:pPr>
      <w:r w:rsidRPr="00F40DEF">
        <w:rPr>
          <w:rFonts w:ascii="Times New Roman" w:hAnsi="Times New Roman" w:cs="Times New Roman"/>
          <w:b/>
          <w:i/>
          <w:sz w:val="28"/>
          <w:szCs w:val="28"/>
        </w:rPr>
        <w:t xml:space="preserve">Таблица </w:t>
      </w:r>
      <w:r w:rsidR="00884AF2" w:rsidRPr="00F40DEF">
        <w:rPr>
          <w:rFonts w:ascii="Times New Roman" w:hAnsi="Times New Roman" w:cs="Times New Roman"/>
          <w:b/>
          <w:i/>
          <w:sz w:val="28"/>
          <w:szCs w:val="28"/>
        </w:rPr>
        <w:t>2.20</w:t>
      </w:r>
      <w:r w:rsidR="00F40DEF" w:rsidRPr="00F40DEF">
        <w:rPr>
          <w:rFonts w:ascii="Times New Roman" w:hAnsi="Times New Roman" w:cs="Times New Roman"/>
          <w:b/>
          <w:i/>
          <w:sz w:val="28"/>
          <w:szCs w:val="28"/>
        </w:rPr>
        <w:t xml:space="preserve"> – </w:t>
      </w:r>
      <w:r w:rsidRPr="00F40DEF">
        <w:rPr>
          <w:rFonts w:ascii="Times New Roman" w:hAnsi="Times New Roman" w:cs="Times New Roman"/>
          <w:b/>
          <w:i/>
          <w:sz w:val="28"/>
          <w:szCs w:val="28"/>
        </w:rPr>
        <w:t>Балансы необходимой производительности водоподготовительных установок</w:t>
      </w:r>
    </w:p>
    <w:tbl>
      <w:tblPr>
        <w:tblW w:w="9846"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2751"/>
        <w:gridCol w:w="2757"/>
        <w:gridCol w:w="3556"/>
      </w:tblGrid>
      <w:tr w:rsidR="00242881" w:rsidRPr="00F40DEF" w:rsidTr="00F40DEF">
        <w:trPr>
          <w:trHeight w:val="866"/>
        </w:trPr>
        <w:tc>
          <w:tcPr>
            <w:tcW w:w="782" w:type="dxa"/>
            <w:vAlign w:val="center"/>
          </w:tcPr>
          <w:p w:rsidR="00242881" w:rsidRPr="00F40DEF" w:rsidRDefault="00242881" w:rsidP="00F40DEF">
            <w:pPr>
              <w:spacing w:after="0" w:line="240" w:lineRule="auto"/>
              <w:jc w:val="center"/>
              <w:rPr>
                <w:rFonts w:ascii="Times New Roman" w:hAnsi="Times New Roman" w:cs="Times New Roman"/>
                <w:b/>
                <w:i/>
              </w:rPr>
            </w:pPr>
            <w:r w:rsidRPr="00F40DEF">
              <w:rPr>
                <w:rFonts w:ascii="Times New Roman" w:hAnsi="Times New Roman" w:cs="Times New Roman"/>
                <w:b/>
                <w:i/>
              </w:rPr>
              <w:t>№ п/п</w:t>
            </w:r>
          </w:p>
          <w:p w:rsidR="00242881" w:rsidRPr="00F40DEF" w:rsidRDefault="00242881" w:rsidP="00F40DEF">
            <w:pPr>
              <w:spacing w:after="0" w:line="240" w:lineRule="auto"/>
              <w:jc w:val="center"/>
              <w:rPr>
                <w:rFonts w:ascii="Times New Roman" w:hAnsi="Times New Roman" w:cs="Times New Roman"/>
                <w:b/>
                <w:i/>
              </w:rPr>
            </w:pPr>
          </w:p>
        </w:tc>
        <w:tc>
          <w:tcPr>
            <w:tcW w:w="2751" w:type="dxa"/>
            <w:vAlign w:val="center"/>
          </w:tcPr>
          <w:p w:rsidR="00242881" w:rsidRPr="00F40DEF" w:rsidRDefault="00242881" w:rsidP="00F40DEF">
            <w:pPr>
              <w:spacing w:after="0" w:line="240" w:lineRule="auto"/>
              <w:jc w:val="center"/>
              <w:rPr>
                <w:rFonts w:ascii="Times New Roman" w:hAnsi="Times New Roman" w:cs="Times New Roman"/>
                <w:b/>
                <w:i/>
              </w:rPr>
            </w:pPr>
            <w:r w:rsidRPr="00F40DEF">
              <w:rPr>
                <w:rFonts w:ascii="Times New Roman" w:hAnsi="Times New Roman" w:cs="Times New Roman"/>
                <w:b/>
                <w:i/>
              </w:rPr>
              <w:t>Тепловая сеть</w:t>
            </w:r>
          </w:p>
          <w:p w:rsidR="00242881" w:rsidRPr="00F40DEF" w:rsidRDefault="00242881" w:rsidP="00F40DEF">
            <w:pPr>
              <w:spacing w:after="0" w:line="240" w:lineRule="auto"/>
              <w:jc w:val="center"/>
              <w:rPr>
                <w:rFonts w:ascii="Times New Roman" w:hAnsi="Times New Roman" w:cs="Times New Roman"/>
                <w:b/>
                <w:i/>
              </w:rPr>
            </w:pPr>
          </w:p>
        </w:tc>
        <w:tc>
          <w:tcPr>
            <w:tcW w:w="2757" w:type="dxa"/>
            <w:vAlign w:val="center"/>
          </w:tcPr>
          <w:p w:rsidR="00242881" w:rsidRPr="00F40DEF" w:rsidRDefault="00242881" w:rsidP="00F40DEF">
            <w:pPr>
              <w:spacing w:after="0" w:line="240" w:lineRule="auto"/>
              <w:jc w:val="center"/>
              <w:rPr>
                <w:rFonts w:ascii="Times New Roman" w:hAnsi="Times New Roman" w:cs="Times New Roman"/>
                <w:b/>
                <w:i/>
              </w:rPr>
            </w:pPr>
            <w:r w:rsidRPr="00F40DEF">
              <w:rPr>
                <w:rFonts w:ascii="Times New Roman" w:hAnsi="Times New Roman" w:cs="Times New Roman"/>
                <w:b/>
                <w:i/>
              </w:rPr>
              <w:t>Производительность</w:t>
            </w:r>
          </w:p>
          <w:p w:rsidR="00242881" w:rsidRPr="00F40DEF" w:rsidRDefault="00242881" w:rsidP="00F40DEF">
            <w:pPr>
              <w:spacing w:after="0" w:line="240" w:lineRule="auto"/>
              <w:jc w:val="center"/>
              <w:rPr>
                <w:rFonts w:ascii="Times New Roman" w:hAnsi="Times New Roman" w:cs="Times New Roman"/>
                <w:b/>
                <w:i/>
              </w:rPr>
            </w:pPr>
            <w:r w:rsidRPr="00F40DEF">
              <w:rPr>
                <w:rFonts w:ascii="Times New Roman" w:hAnsi="Times New Roman" w:cs="Times New Roman"/>
                <w:b/>
                <w:i/>
              </w:rPr>
              <w:t>водоподготовительных установок, м3/ч</w:t>
            </w:r>
          </w:p>
        </w:tc>
        <w:tc>
          <w:tcPr>
            <w:tcW w:w="3556" w:type="dxa"/>
            <w:vAlign w:val="center"/>
          </w:tcPr>
          <w:p w:rsidR="00242881" w:rsidRPr="00F40DEF" w:rsidRDefault="00242881" w:rsidP="00F40DEF">
            <w:pPr>
              <w:spacing w:after="0" w:line="240" w:lineRule="auto"/>
              <w:jc w:val="center"/>
              <w:rPr>
                <w:rFonts w:ascii="Times New Roman" w:hAnsi="Times New Roman" w:cs="Times New Roman"/>
                <w:b/>
                <w:i/>
              </w:rPr>
            </w:pPr>
            <w:r w:rsidRPr="00F40DEF">
              <w:rPr>
                <w:rFonts w:ascii="Times New Roman" w:hAnsi="Times New Roman" w:cs="Times New Roman"/>
                <w:b/>
                <w:i/>
              </w:rPr>
              <w:t>Максимальное потребление теплоносителя в аварийных режимах систем теплоснабжения, не более м3/ч</w:t>
            </w:r>
          </w:p>
        </w:tc>
      </w:tr>
      <w:tr w:rsidR="00242881" w:rsidRPr="00F40DEF" w:rsidTr="00F40DEF">
        <w:trPr>
          <w:trHeight w:val="272"/>
        </w:trPr>
        <w:tc>
          <w:tcPr>
            <w:tcW w:w="782" w:type="dxa"/>
          </w:tcPr>
          <w:p w:rsidR="00242881" w:rsidRPr="00F40DEF" w:rsidRDefault="00242881" w:rsidP="00F40DEF">
            <w:pPr>
              <w:spacing w:after="0" w:line="240" w:lineRule="auto"/>
              <w:jc w:val="center"/>
              <w:rPr>
                <w:rFonts w:ascii="Times New Roman" w:hAnsi="Times New Roman" w:cs="Times New Roman"/>
                <w:b/>
                <w:i/>
              </w:rPr>
            </w:pPr>
            <w:r w:rsidRPr="00F40DEF">
              <w:rPr>
                <w:rFonts w:ascii="Times New Roman" w:hAnsi="Times New Roman" w:cs="Times New Roman"/>
                <w:b/>
                <w:i/>
              </w:rPr>
              <w:t>1</w:t>
            </w:r>
          </w:p>
        </w:tc>
        <w:tc>
          <w:tcPr>
            <w:tcW w:w="2751" w:type="dxa"/>
            <w:vAlign w:val="center"/>
          </w:tcPr>
          <w:p w:rsidR="00242881" w:rsidRPr="00F40DEF" w:rsidRDefault="00242881" w:rsidP="00F40DEF">
            <w:pPr>
              <w:spacing w:after="0" w:line="240" w:lineRule="auto"/>
              <w:jc w:val="center"/>
              <w:rPr>
                <w:rFonts w:ascii="Times New Roman" w:hAnsi="Times New Roman" w:cs="Times New Roman"/>
              </w:rPr>
            </w:pPr>
            <w:r w:rsidRPr="00F40DEF">
              <w:rPr>
                <w:rFonts w:ascii="Times New Roman" w:hAnsi="Times New Roman" w:cs="Times New Roman"/>
              </w:rPr>
              <w:t xml:space="preserve">Котельная </w:t>
            </w:r>
            <w:r w:rsidR="001479B1" w:rsidRPr="00F40DEF">
              <w:rPr>
                <w:rFonts w:ascii="Times New Roman" w:hAnsi="Times New Roman" w:cs="Times New Roman"/>
              </w:rPr>
              <w:t>№1</w:t>
            </w:r>
          </w:p>
        </w:tc>
        <w:tc>
          <w:tcPr>
            <w:tcW w:w="2757" w:type="dxa"/>
            <w:vAlign w:val="center"/>
          </w:tcPr>
          <w:p w:rsidR="00242881" w:rsidRPr="00F40DEF" w:rsidRDefault="001479B1" w:rsidP="00F40DEF">
            <w:pPr>
              <w:spacing w:after="0" w:line="240" w:lineRule="auto"/>
              <w:jc w:val="center"/>
              <w:rPr>
                <w:rFonts w:ascii="Times New Roman" w:hAnsi="Times New Roman" w:cs="Times New Roman"/>
              </w:rPr>
            </w:pPr>
            <w:r w:rsidRPr="00F40DEF">
              <w:rPr>
                <w:rFonts w:ascii="Times New Roman" w:hAnsi="Times New Roman" w:cs="Times New Roman"/>
              </w:rPr>
              <w:t>-</w:t>
            </w:r>
          </w:p>
        </w:tc>
        <w:tc>
          <w:tcPr>
            <w:tcW w:w="3556" w:type="dxa"/>
            <w:vAlign w:val="center"/>
          </w:tcPr>
          <w:p w:rsidR="00242881" w:rsidRPr="00F40DEF" w:rsidRDefault="001479B1" w:rsidP="00F40DEF">
            <w:pPr>
              <w:spacing w:after="0" w:line="240" w:lineRule="auto"/>
              <w:jc w:val="center"/>
              <w:rPr>
                <w:rFonts w:ascii="Times New Roman" w:hAnsi="Times New Roman" w:cs="Times New Roman"/>
              </w:rPr>
            </w:pPr>
            <w:r w:rsidRPr="00F40DEF">
              <w:rPr>
                <w:rFonts w:ascii="Times New Roman" w:hAnsi="Times New Roman" w:cs="Times New Roman"/>
              </w:rPr>
              <w:t>-</w:t>
            </w:r>
          </w:p>
        </w:tc>
      </w:tr>
      <w:tr w:rsidR="00242881" w:rsidRPr="00F40DEF" w:rsidTr="00F40DEF">
        <w:trPr>
          <w:trHeight w:val="133"/>
        </w:trPr>
        <w:tc>
          <w:tcPr>
            <w:tcW w:w="782" w:type="dxa"/>
          </w:tcPr>
          <w:p w:rsidR="00242881" w:rsidRPr="00F40DEF" w:rsidRDefault="00242881" w:rsidP="00F40DEF">
            <w:pPr>
              <w:spacing w:after="0" w:line="240" w:lineRule="auto"/>
              <w:jc w:val="center"/>
              <w:rPr>
                <w:rFonts w:ascii="Times New Roman" w:hAnsi="Times New Roman" w:cs="Times New Roman"/>
                <w:b/>
                <w:i/>
              </w:rPr>
            </w:pPr>
            <w:r w:rsidRPr="00F40DEF">
              <w:rPr>
                <w:rFonts w:ascii="Times New Roman" w:hAnsi="Times New Roman" w:cs="Times New Roman"/>
                <w:b/>
                <w:i/>
              </w:rPr>
              <w:t>2</w:t>
            </w:r>
          </w:p>
        </w:tc>
        <w:tc>
          <w:tcPr>
            <w:tcW w:w="2751" w:type="dxa"/>
            <w:vAlign w:val="center"/>
          </w:tcPr>
          <w:p w:rsidR="00242881" w:rsidRPr="00F40DEF" w:rsidRDefault="00242881" w:rsidP="00F40DEF">
            <w:pPr>
              <w:spacing w:after="0" w:line="240" w:lineRule="auto"/>
              <w:jc w:val="center"/>
              <w:rPr>
                <w:rFonts w:ascii="Times New Roman" w:hAnsi="Times New Roman" w:cs="Times New Roman"/>
              </w:rPr>
            </w:pPr>
            <w:r w:rsidRPr="00F40DEF">
              <w:rPr>
                <w:rFonts w:ascii="Times New Roman" w:hAnsi="Times New Roman" w:cs="Times New Roman"/>
              </w:rPr>
              <w:t xml:space="preserve">Котельная </w:t>
            </w:r>
            <w:r w:rsidR="001479B1" w:rsidRPr="00F40DEF">
              <w:rPr>
                <w:rFonts w:ascii="Times New Roman" w:hAnsi="Times New Roman" w:cs="Times New Roman"/>
              </w:rPr>
              <w:t>№2</w:t>
            </w:r>
          </w:p>
        </w:tc>
        <w:tc>
          <w:tcPr>
            <w:tcW w:w="2757" w:type="dxa"/>
            <w:vAlign w:val="center"/>
          </w:tcPr>
          <w:p w:rsidR="00242881" w:rsidRPr="00F40DEF" w:rsidRDefault="001479B1" w:rsidP="00F40DEF">
            <w:pPr>
              <w:spacing w:after="0" w:line="240" w:lineRule="auto"/>
              <w:jc w:val="center"/>
              <w:rPr>
                <w:rFonts w:ascii="Times New Roman" w:hAnsi="Times New Roman" w:cs="Times New Roman"/>
              </w:rPr>
            </w:pPr>
            <w:r w:rsidRPr="00F40DEF">
              <w:rPr>
                <w:rFonts w:ascii="Times New Roman" w:hAnsi="Times New Roman" w:cs="Times New Roman"/>
              </w:rPr>
              <w:t>-</w:t>
            </w:r>
          </w:p>
        </w:tc>
        <w:tc>
          <w:tcPr>
            <w:tcW w:w="3556" w:type="dxa"/>
            <w:vAlign w:val="center"/>
          </w:tcPr>
          <w:p w:rsidR="00242881" w:rsidRPr="00F40DEF" w:rsidRDefault="001479B1" w:rsidP="00F40DEF">
            <w:pPr>
              <w:spacing w:after="0" w:line="240" w:lineRule="auto"/>
              <w:jc w:val="center"/>
              <w:rPr>
                <w:rFonts w:ascii="Times New Roman" w:hAnsi="Times New Roman" w:cs="Times New Roman"/>
              </w:rPr>
            </w:pPr>
            <w:r w:rsidRPr="00F40DEF">
              <w:rPr>
                <w:rFonts w:ascii="Times New Roman" w:hAnsi="Times New Roman" w:cs="Times New Roman"/>
              </w:rPr>
              <w:t>-</w:t>
            </w:r>
          </w:p>
        </w:tc>
      </w:tr>
    </w:tbl>
    <w:p w:rsidR="0052752E" w:rsidRDefault="0052752E" w:rsidP="008E35F7">
      <w:pPr>
        <w:spacing w:before="240"/>
        <w:jc w:val="center"/>
        <w:rPr>
          <w:rFonts w:ascii="Times New Roman" w:hAnsi="Times New Roman" w:cs="Times New Roman"/>
          <w:b/>
          <w:i/>
          <w:sz w:val="28"/>
          <w:szCs w:val="28"/>
        </w:rPr>
        <w:sectPr w:rsidR="0052752E" w:rsidSect="002B5C07">
          <w:pgSz w:w="11906" w:h="16838"/>
          <w:pgMar w:top="1134" w:right="709" w:bottom="1276" w:left="1276" w:header="709" w:footer="709" w:gutter="0"/>
          <w:cols w:space="708"/>
          <w:docGrid w:linePitch="360"/>
        </w:sectPr>
      </w:pPr>
    </w:p>
    <w:p w:rsidR="00375AFC" w:rsidRPr="008E35F7" w:rsidRDefault="00375AFC" w:rsidP="008E35F7">
      <w:pPr>
        <w:spacing w:before="240"/>
        <w:jc w:val="center"/>
        <w:rPr>
          <w:rFonts w:ascii="Times New Roman" w:hAnsi="Times New Roman" w:cs="Times New Roman"/>
          <w:b/>
          <w:i/>
          <w:sz w:val="28"/>
          <w:szCs w:val="28"/>
        </w:rPr>
      </w:pPr>
      <w:r w:rsidRPr="008E35F7">
        <w:rPr>
          <w:rFonts w:ascii="Times New Roman" w:hAnsi="Times New Roman" w:cs="Times New Roman"/>
          <w:b/>
          <w:i/>
          <w:sz w:val="28"/>
          <w:szCs w:val="28"/>
        </w:rPr>
        <w:lastRenderedPageBreak/>
        <w:t>Часть 8. Топливные балансы источников тепловой энергии и система обеспечения топливом</w:t>
      </w:r>
    </w:p>
    <w:p w:rsidR="00375AFC" w:rsidRPr="00F247E1" w:rsidRDefault="00375AFC" w:rsidP="008E35F7">
      <w:pPr>
        <w:spacing w:line="360" w:lineRule="auto"/>
        <w:rPr>
          <w:rFonts w:ascii="Times New Roman" w:hAnsi="Times New Roman" w:cs="Times New Roman"/>
          <w:sz w:val="28"/>
          <w:szCs w:val="28"/>
        </w:rPr>
      </w:pPr>
      <w:r w:rsidRPr="00F247E1">
        <w:rPr>
          <w:rFonts w:ascii="Times New Roman" w:hAnsi="Times New Roman" w:cs="Times New Roman"/>
          <w:sz w:val="28"/>
          <w:szCs w:val="28"/>
        </w:rPr>
        <w:t>1.8.1 Описание видов и количества используемого основного топлива для каждого источника тепловой энергии</w:t>
      </w:r>
      <w:r w:rsidR="008E35F7">
        <w:rPr>
          <w:rFonts w:ascii="Times New Roman" w:hAnsi="Times New Roman" w:cs="Times New Roman"/>
          <w:sz w:val="28"/>
          <w:szCs w:val="28"/>
        </w:rPr>
        <w:t>.</w:t>
      </w:r>
    </w:p>
    <w:p w:rsidR="00375AFC" w:rsidRPr="00F247E1" w:rsidRDefault="00375AFC" w:rsidP="008E35F7">
      <w:pPr>
        <w:spacing w:after="0" w:line="360" w:lineRule="auto"/>
        <w:ind w:firstLine="708"/>
        <w:rPr>
          <w:rFonts w:ascii="Times New Roman" w:hAnsi="Times New Roman" w:cs="Times New Roman"/>
          <w:sz w:val="28"/>
          <w:szCs w:val="28"/>
        </w:rPr>
      </w:pPr>
      <w:r w:rsidRPr="00F247E1">
        <w:rPr>
          <w:rFonts w:ascii="Times New Roman" w:hAnsi="Times New Roman" w:cs="Times New Roman"/>
          <w:sz w:val="28"/>
          <w:szCs w:val="28"/>
        </w:rPr>
        <w:t>В качестве основного вида топлива для котельн</w:t>
      </w:r>
      <w:r w:rsidR="00242881" w:rsidRPr="00F247E1">
        <w:rPr>
          <w:rFonts w:ascii="Times New Roman" w:hAnsi="Times New Roman" w:cs="Times New Roman"/>
          <w:sz w:val="28"/>
          <w:szCs w:val="28"/>
        </w:rPr>
        <w:t>ых</w:t>
      </w:r>
      <w:r w:rsidRPr="00F247E1">
        <w:rPr>
          <w:rFonts w:ascii="Times New Roman" w:hAnsi="Times New Roman" w:cs="Times New Roman"/>
          <w:sz w:val="28"/>
          <w:szCs w:val="28"/>
        </w:rPr>
        <w:t xml:space="preserve"> является </w:t>
      </w:r>
      <w:r w:rsidR="00242881" w:rsidRPr="00F247E1">
        <w:rPr>
          <w:rFonts w:ascii="Times New Roman" w:hAnsi="Times New Roman" w:cs="Times New Roman"/>
          <w:sz w:val="28"/>
          <w:szCs w:val="28"/>
        </w:rPr>
        <w:t>природный газ</w:t>
      </w:r>
      <w:r w:rsidR="001479B1" w:rsidRPr="00F247E1">
        <w:rPr>
          <w:rFonts w:ascii="Times New Roman" w:hAnsi="Times New Roman" w:cs="Times New Roman"/>
          <w:sz w:val="28"/>
          <w:szCs w:val="28"/>
        </w:rPr>
        <w:t xml:space="preserve"> и электрическая энергия</w:t>
      </w:r>
      <w:r w:rsidRPr="00F247E1">
        <w:rPr>
          <w:rFonts w:ascii="Times New Roman" w:hAnsi="Times New Roman" w:cs="Times New Roman"/>
          <w:sz w:val="28"/>
          <w:szCs w:val="28"/>
        </w:rPr>
        <w:t xml:space="preserve">. </w:t>
      </w:r>
    </w:p>
    <w:p w:rsidR="00375AFC" w:rsidRPr="00F247E1" w:rsidRDefault="00375AFC" w:rsidP="008E35F7">
      <w:pPr>
        <w:spacing w:after="0" w:line="360" w:lineRule="auto"/>
        <w:ind w:firstLine="708"/>
        <w:rPr>
          <w:rFonts w:ascii="Times New Roman" w:hAnsi="Times New Roman" w:cs="Times New Roman"/>
          <w:sz w:val="28"/>
          <w:szCs w:val="28"/>
        </w:rPr>
      </w:pPr>
      <w:r w:rsidRPr="00F247E1">
        <w:rPr>
          <w:rFonts w:ascii="Times New Roman" w:hAnsi="Times New Roman" w:cs="Times New Roman"/>
          <w:sz w:val="28"/>
          <w:szCs w:val="28"/>
        </w:rPr>
        <w:t xml:space="preserve">Количество используемого основного топлива для котельных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w:t>
      </w:r>
      <w:r w:rsidR="00884AF2" w:rsidRPr="00F247E1">
        <w:rPr>
          <w:rFonts w:ascii="Times New Roman" w:hAnsi="Times New Roman" w:cs="Times New Roman"/>
          <w:sz w:val="28"/>
          <w:szCs w:val="28"/>
        </w:rPr>
        <w:t>селения приведено в таблице 2.21</w:t>
      </w:r>
      <w:r w:rsidRPr="00F247E1">
        <w:rPr>
          <w:rFonts w:ascii="Times New Roman" w:hAnsi="Times New Roman" w:cs="Times New Roman"/>
          <w:sz w:val="28"/>
          <w:szCs w:val="28"/>
        </w:rPr>
        <w:t xml:space="preserve">. Местные виды топлива </w:t>
      </w:r>
      <w:r w:rsidR="00242881" w:rsidRPr="00F247E1">
        <w:rPr>
          <w:rFonts w:ascii="Times New Roman" w:hAnsi="Times New Roman" w:cs="Times New Roman"/>
          <w:sz w:val="28"/>
          <w:szCs w:val="28"/>
        </w:rPr>
        <w:t>отсутствуют</w:t>
      </w:r>
      <w:r w:rsidRPr="00F247E1">
        <w:rPr>
          <w:rFonts w:ascii="Times New Roman" w:hAnsi="Times New Roman" w:cs="Times New Roman"/>
          <w:sz w:val="28"/>
          <w:szCs w:val="28"/>
        </w:rPr>
        <w:t>.</w:t>
      </w:r>
    </w:p>
    <w:p w:rsidR="00162E14" w:rsidRPr="008E35F7" w:rsidRDefault="00884AF2" w:rsidP="008E35F7">
      <w:pPr>
        <w:jc w:val="center"/>
        <w:rPr>
          <w:rFonts w:ascii="Times New Roman" w:hAnsi="Times New Roman" w:cs="Times New Roman"/>
          <w:b/>
          <w:i/>
          <w:sz w:val="28"/>
          <w:szCs w:val="28"/>
        </w:rPr>
      </w:pPr>
      <w:r w:rsidRPr="008E35F7">
        <w:rPr>
          <w:rFonts w:ascii="Times New Roman" w:hAnsi="Times New Roman" w:cs="Times New Roman"/>
          <w:b/>
          <w:i/>
          <w:sz w:val="28"/>
          <w:szCs w:val="28"/>
        </w:rPr>
        <w:t>Таблица 2.21</w:t>
      </w:r>
      <w:r w:rsidR="00375AFC" w:rsidRPr="008E35F7">
        <w:rPr>
          <w:rFonts w:ascii="Times New Roman" w:hAnsi="Times New Roman" w:cs="Times New Roman"/>
          <w:b/>
          <w:i/>
          <w:sz w:val="28"/>
          <w:szCs w:val="28"/>
        </w:rPr>
        <w:t xml:space="preserve"> – Количество используемого основного топлива для котельн</w:t>
      </w:r>
      <w:r w:rsidR="00242881" w:rsidRPr="008E35F7">
        <w:rPr>
          <w:rFonts w:ascii="Times New Roman" w:hAnsi="Times New Roman" w:cs="Times New Roman"/>
          <w:b/>
          <w:i/>
          <w:sz w:val="28"/>
          <w:szCs w:val="28"/>
        </w:rPr>
        <w:t>ых</w:t>
      </w:r>
      <w:r w:rsidR="00375AFC" w:rsidRPr="008E35F7">
        <w:rPr>
          <w:rFonts w:ascii="Times New Roman" w:hAnsi="Times New Roman" w:cs="Times New Roman"/>
          <w:b/>
          <w:i/>
          <w:sz w:val="28"/>
          <w:szCs w:val="28"/>
        </w:rPr>
        <w:t xml:space="preserve"> </w:t>
      </w:r>
      <w:r w:rsidR="001479B1" w:rsidRPr="008E35F7">
        <w:rPr>
          <w:rFonts w:ascii="Times New Roman" w:hAnsi="Times New Roman" w:cs="Times New Roman"/>
          <w:b/>
          <w:i/>
          <w:sz w:val="28"/>
          <w:szCs w:val="28"/>
        </w:rPr>
        <w:t>Мордвиновского</w:t>
      </w:r>
      <w:r w:rsidR="00375AFC" w:rsidRPr="008E35F7">
        <w:rPr>
          <w:rFonts w:ascii="Times New Roman" w:hAnsi="Times New Roman" w:cs="Times New Roman"/>
          <w:b/>
          <w:i/>
          <w:sz w:val="28"/>
          <w:szCs w:val="28"/>
        </w:rPr>
        <w:t xml:space="preserve"> сельского поселения</w:t>
      </w:r>
    </w:p>
    <w:tbl>
      <w:tblPr>
        <w:tblW w:w="999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6"/>
        <w:gridCol w:w="5090"/>
      </w:tblGrid>
      <w:tr w:rsidR="00375AFC" w:rsidRPr="008E35F7" w:rsidTr="00375AFC">
        <w:trPr>
          <w:trHeight w:val="415"/>
        </w:trPr>
        <w:tc>
          <w:tcPr>
            <w:tcW w:w="4906" w:type="dxa"/>
            <w:vMerge w:val="restart"/>
          </w:tcPr>
          <w:p w:rsidR="00375AFC" w:rsidRPr="008E35F7" w:rsidRDefault="00375AFC" w:rsidP="008E35F7">
            <w:pPr>
              <w:spacing w:after="0" w:line="240" w:lineRule="auto"/>
              <w:jc w:val="center"/>
              <w:rPr>
                <w:rFonts w:ascii="Times New Roman" w:hAnsi="Times New Roman" w:cs="Times New Roman"/>
                <w:b/>
                <w:i/>
                <w:sz w:val="24"/>
                <w:szCs w:val="24"/>
              </w:rPr>
            </w:pPr>
            <w:r w:rsidRPr="008E35F7">
              <w:rPr>
                <w:rFonts w:ascii="Times New Roman" w:hAnsi="Times New Roman" w:cs="Times New Roman"/>
                <w:b/>
                <w:i/>
                <w:sz w:val="24"/>
                <w:szCs w:val="24"/>
              </w:rPr>
              <w:t>Наименование теплоисточника</w:t>
            </w:r>
          </w:p>
          <w:p w:rsidR="00375AFC" w:rsidRPr="008E35F7" w:rsidRDefault="00375AFC" w:rsidP="008E35F7">
            <w:pPr>
              <w:spacing w:after="0" w:line="240" w:lineRule="auto"/>
              <w:jc w:val="center"/>
              <w:rPr>
                <w:rFonts w:ascii="Times New Roman" w:hAnsi="Times New Roman" w:cs="Times New Roman"/>
                <w:b/>
                <w:i/>
                <w:sz w:val="24"/>
                <w:szCs w:val="24"/>
              </w:rPr>
            </w:pPr>
          </w:p>
        </w:tc>
        <w:tc>
          <w:tcPr>
            <w:tcW w:w="5090" w:type="dxa"/>
          </w:tcPr>
          <w:p w:rsidR="00375AFC" w:rsidRPr="008E35F7" w:rsidRDefault="00375AFC" w:rsidP="008E35F7">
            <w:pPr>
              <w:spacing w:after="0" w:line="240" w:lineRule="auto"/>
              <w:jc w:val="center"/>
              <w:rPr>
                <w:rFonts w:ascii="Times New Roman" w:hAnsi="Times New Roman" w:cs="Times New Roman"/>
                <w:b/>
                <w:i/>
                <w:sz w:val="24"/>
                <w:szCs w:val="24"/>
              </w:rPr>
            </w:pPr>
            <w:r w:rsidRPr="008E35F7">
              <w:rPr>
                <w:rFonts w:ascii="Times New Roman" w:hAnsi="Times New Roman" w:cs="Times New Roman"/>
                <w:b/>
                <w:i/>
                <w:sz w:val="24"/>
                <w:szCs w:val="24"/>
              </w:rPr>
              <w:t>Количество используемого топлива</w:t>
            </w:r>
          </w:p>
        </w:tc>
      </w:tr>
      <w:tr w:rsidR="00375AFC" w:rsidRPr="008E35F7" w:rsidTr="00375AFC">
        <w:trPr>
          <w:trHeight w:val="380"/>
        </w:trPr>
        <w:tc>
          <w:tcPr>
            <w:tcW w:w="4906" w:type="dxa"/>
            <w:vMerge/>
          </w:tcPr>
          <w:p w:rsidR="00375AFC" w:rsidRPr="008E35F7" w:rsidRDefault="00375AFC" w:rsidP="008E35F7">
            <w:pPr>
              <w:spacing w:after="0" w:line="240" w:lineRule="auto"/>
              <w:jc w:val="center"/>
              <w:rPr>
                <w:rFonts w:ascii="Times New Roman" w:hAnsi="Times New Roman" w:cs="Times New Roman"/>
                <w:b/>
                <w:i/>
                <w:sz w:val="24"/>
                <w:szCs w:val="24"/>
              </w:rPr>
            </w:pPr>
          </w:p>
        </w:tc>
        <w:tc>
          <w:tcPr>
            <w:tcW w:w="5090" w:type="dxa"/>
          </w:tcPr>
          <w:p w:rsidR="00375AFC" w:rsidRPr="008E35F7" w:rsidRDefault="00242881" w:rsidP="008E35F7">
            <w:pPr>
              <w:spacing w:after="0" w:line="240" w:lineRule="auto"/>
              <w:jc w:val="center"/>
              <w:rPr>
                <w:rFonts w:ascii="Times New Roman" w:hAnsi="Times New Roman" w:cs="Times New Roman"/>
                <w:b/>
                <w:i/>
                <w:sz w:val="24"/>
                <w:szCs w:val="24"/>
              </w:rPr>
            </w:pPr>
            <w:r w:rsidRPr="008E35F7">
              <w:rPr>
                <w:rFonts w:ascii="Times New Roman" w:hAnsi="Times New Roman" w:cs="Times New Roman"/>
                <w:b/>
                <w:i/>
                <w:sz w:val="24"/>
                <w:szCs w:val="24"/>
              </w:rPr>
              <w:t>Природный газ, тыс. м3</w:t>
            </w:r>
          </w:p>
        </w:tc>
      </w:tr>
      <w:tr w:rsidR="00375AFC" w:rsidRPr="008E35F7" w:rsidTr="00375AFC">
        <w:trPr>
          <w:trHeight w:val="329"/>
        </w:trPr>
        <w:tc>
          <w:tcPr>
            <w:tcW w:w="4906" w:type="dxa"/>
          </w:tcPr>
          <w:p w:rsidR="00375AFC" w:rsidRPr="008E35F7" w:rsidRDefault="00375AFC" w:rsidP="008E35F7">
            <w:pPr>
              <w:spacing w:after="0" w:line="240" w:lineRule="auto"/>
              <w:jc w:val="center"/>
              <w:rPr>
                <w:rFonts w:ascii="Times New Roman" w:hAnsi="Times New Roman" w:cs="Times New Roman"/>
                <w:sz w:val="24"/>
                <w:szCs w:val="24"/>
              </w:rPr>
            </w:pPr>
            <w:r w:rsidRPr="008E35F7">
              <w:rPr>
                <w:rFonts w:ascii="Times New Roman" w:hAnsi="Times New Roman" w:cs="Times New Roman"/>
                <w:sz w:val="24"/>
                <w:szCs w:val="24"/>
              </w:rPr>
              <w:t xml:space="preserve">Котельная </w:t>
            </w:r>
            <w:r w:rsidR="001479B1" w:rsidRPr="008E35F7">
              <w:rPr>
                <w:rFonts w:ascii="Times New Roman" w:hAnsi="Times New Roman" w:cs="Times New Roman"/>
                <w:sz w:val="24"/>
                <w:szCs w:val="24"/>
              </w:rPr>
              <w:t>№1</w:t>
            </w:r>
          </w:p>
        </w:tc>
        <w:tc>
          <w:tcPr>
            <w:tcW w:w="5090" w:type="dxa"/>
          </w:tcPr>
          <w:p w:rsidR="00375AFC" w:rsidRPr="008E35F7" w:rsidRDefault="001479B1" w:rsidP="008E35F7">
            <w:pPr>
              <w:spacing w:after="0" w:line="240" w:lineRule="auto"/>
              <w:jc w:val="center"/>
              <w:rPr>
                <w:rFonts w:ascii="Times New Roman" w:hAnsi="Times New Roman" w:cs="Times New Roman"/>
                <w:sz w:val="24"/>
                <w:szCs w:val="24"/>
              </w:rPr>
            </w:pPr>
            <w:r w:rsidRPr="008E35F7">
              <w:rPr>
                <w:rFonts w:ascii="Times New Roman" w:hAnsi="Times New Roman" w:cs="Times New Roman"/>
                <w:sz w:val="24"/>
                <w:szCs w:val="24"/>
              </w:rPr>
              <w:t>-</w:t>
            </w:r>
          </w:p>
        </w:tc>
      </w:tr>
      <w:tr w:rsidR="00375AFC" w:rsidRPr="008E35F7" w:rsidTr="00375AFC">
        <w:trPr>
          <w:trHeight w:val="281"/>
        </w:trPr>
        <w:tc>
          <w:tcPr>
            <w:tcW w:w="4906" w:type="dxa"/>
          </w:tcPr>
          <w:p w:rsidR="00375AFC" w:rsidRPr="008E35F7" w:rsidRDefault="00375AFC" w:rsidP="008E35F7">
            <w:pPr>
              <w:spacing w:after="0" w:line="240" w:lineRule="auto"/>
              <w:jc w:val="center"/>
              <w:rPr>
                <w:rFonts w:ascii="Times New Roman" w:hAnsi="Times New Roman" w:cs="Times New Roman"/>
                <w:sz w:val="24"/>
                <w:szCs w:val="24"/>
              </w:rPr>
            </w:pPr>
            <w:r w:rsidRPr="008E35F7">
              <w:rPr>
                <w:rFonts w:ascii="Times New Roman" w:hAnsi="Times New Roman" w:cs="Times New Roman"/>
                <w:sz w:val="24"/>
                <w:szCs w:val="24"/>
              </w:rPr>
              <w:t xml:space="preserve">Котельная </w:t>
            </w:r>
            <w:r w:rsidR="001479B1" w:rsidRPr="008E35F7">
              <w:rPr>
                <w:rFonts w:ascii="Times New Roman" w:hAnsi="Times New Roman" w:cs="Times New Roman"/>
                <w:sz w:val="24"/>
                <w:szCs w:val="24"/>
              </w:rPr>
              <w:t>№2</w:t>
            </w:r>
          </w:p>
        </w:tc>
        <w:tc>
          <w:tcPr>
            <w:tcW w:w="5090" w:type="dxa"/>
          </w:tcPr>
          <w:p w:rsidR="00375AFC" w:rsidRPr="008E35F7" w:rsidRDefault="001479B1" w:rsidP="008E35F7">
            <w:pPr>
              <w:spacing w:after="0" w:line="240" w:lineRule="auto"/>
              <w:jc w:val="center"/>
              <w:rPr>
                <w:rFonts w:ascii="Times New Roman" w:hAnsi="Times New Roman" w:cs="Times New Roman"/>
                <w:sz w:val="24"/>
                <w:szCs w:val="24"/>
              </w:rPr>
            </w:pPr>
            <w:r w:rsidRPr="008E35F7">
              <w:rPr>
                <w:rFonts w:ascii="Times New Roman" w:hAnsi="Times New Roman" w:cs="Times New Roman"/>
                <w:sz w:val="24"/>
                <w:szCs w:val="24"/>
              </w:rPr>
              <w:t>-</w:t>
            </w:r>
          </w:p>
        </w:tc>
      </w:tr>
    </w:tbl>
    <w:p w:rsidR="00375AFC" w:rsidRPr="00F247E1" w:rsidRDefault="00375AFC" w:rsidP="00C34C08">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1.8.2 Описание видов резервного и аварийного топлива и возможности их обеспечения в соответствии с нормативными требованиями</w:t>
      </w:r>
      <w:r w:rsidR="008E35F7">
        <w:rPr>
          <w:rFonts w:ascii="Times New Roman" w:hAnsi="Times New Roman" w:cs="Times New Roman"/>
          <w:sz w:val="28"/>
          <w:szCs w:val="28"/>
        </w:rPr>
        <w:t>.</w:t>
      </w:r>
    </w:p>
    <w:p w:rsidR="00375AFC" w:rsidRPr="00F247E1" w:rsidRDefault="00242881" w:rsidP="00C34C08">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Резервное топливо котельных отсутствует.</w:t>
      </w:r>
      <w:r w:rsidR="008E35F7">
        <w:rPr>
          <w:rFonts w:ascii="Times New Roman" w:hAnsi="Times New Roman" w:cs="Times New Roman"/>
          <w:sz w:val="28"/>
          <w:szCs w:val="28"/>
        </w:rPr>
        <w:t xml:space="preserve"> </w:t>
      </w:r>
      <w:r w:rsidR="00375AFC" w:rsidRPr="00F247E1">
        <w:rPr>
          <w:rFonts w:ascii="Times New Roman" w:hAnsi="Times New Roman" w:cs="Times New Roman"/>
          <w:sz w:val="28"/>
          <w:szCs w:val="28"/>
        </w:rPr>
        <w:t xml:space="preserve">Аварийное топливо котельных </w:t>
      </w:r>
      <w:r w:rsidR="001479B1" w:rsidRPr="00F247E1">
        <w:rPr>
          <w:rFonts w:ascii="Times New Roman" w:hAnsi="Times New Roman" w:cs="Times New Roman"/>
          <w:sz w:val="28"/>
          <w:szCs w:val="28"/>
        </w:rPr>
        <w:t>Мордвиновского</w:t>
      </w:r>
      <w:r w:rsidR="00375AFC" w:rsidRPr="00F247E1">
        <w:rPr>
          <w:rFonts w:ascii="Times New Roman" w:hAnsi="Times New Roman" w:cs="Times New Roman"/>
          <w:sz w:val="28"/>
          <w:szCs w:val="28"/>
        </w:rPr>
        <w:t xml:space="preserve"> сельского поселения отсутствует.</w:t>
      </w:r>
    </w:p>
    <w:p w:rsidR="00375AFC" w:rsidRPr="00F247E1" w:rsidRDefault="00375AFC" w:rsidP="00C34C08">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1.8.3 Описание особенностей характеристик видов топлива в зависимости от мест поставки</w:t>
      </w:r>
      <w:r w:rsidR="008E35F7">
        <w:rPr>
          <w:rFonts w:ascii="Times New Roman" w:hAnsi="Times New Roman" w:cs="Times New Roman"/>
          <w:sz w:val="28"/>
          <w:szCs w:val="28"/>
        </w:rPr>
        <w:t>.</w:t>
      </w:r>
    </w:p>
    <w:p w:rsidR="00242881" w:rsidRPr="00F247E1" w:rsidRDefault="00242881" w:rsidP="00C34C08">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Природные углеводородные газы представляют собой смесь предельных углеводородов вида СnН2n+2. Основную часть природного газа составляет метан CH4 — до 98 %.</w:t>
      </w:r>
    </w:p>
    <w:p w:rsidR="00242881" w:rsidRPr="00F247E1" w:rsidRDefault="00242881" w:rsidP="00C34C08">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В состав природного газа могут также входить более тяжёлые углеводороды — гомологи метана: - этан (C2H6), - пропан (C3H8), - бутан (C4H10), а также другие неуглеводородные вещества: - водород (H2), - сероводород (H2S), - диоксид углерода (СО2), - азот (N2), - гелий (Не)</w:t>
      </w:r>
    </w:p>
    <w:p w:rsidR="00242881" w:rsidRPr="00F247E1" w:rsidRDefault="00242881" w:rsidP="00C34C08">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lastRenderedPageBreak/>
        <w:t xml:space="preserve">Чистый природный газ не имеет цвета и запаха. Чтобы можно было определить утечку по запаху, в газ добавляют небольшое количество веществ, имеющих сильный неприятный запах, так называемых одорантов. Чаще всего в качестве одоранта применяется этилмеркаптан. </w:t>
      </w:r>
    </w:p>
    <w:p w:rsidR="00375AFC" w:rsidRPr="00F247E1" w:rsidRDefault="00375AFC" w:rsidP="00C34C08">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Поставки топлива в периоды расчетных температур наружного воздуха стабильные. Срывов поставок за последние 5 лет не наблюдается.</w:t>
      </w:r>
    </w:p>
    <w:p w:rsidR="00375AFC" w:rsidRPr="00C34C08" w:rsidRDefault="00375AFC" w:rsidP="00C34C08">
      <w:pPr>
        <w:spacing w:after="0" w:line="240" w:lineRule="auto"/>
        <w:jc w:val="both"/>
        <w:rPr>
          <w:rFonts w:ascii="Times New Roman" w:hAnsi="Times New Roman" w:cs="Times New Roman"/>
          <w:sz w:val="28"/>
          <w:szCs w:val="28"/>
        </w:rPr>
      </w:pPr>
      <w:r w:rsidRPr="00C34C08">
        <w:rPr>
          <w:rFonts w:ascii="Times New Roman" w:hAnsi="Times New Roman" w:cs="Times New Roman"/>
          <w:sz w:val="28"/>
          <w:szCs w:val="28"/>
        </w:rPr>
        <w:t>1.8.4 Описание использования местных видов топлива</w:t>
      </w:r>
      <w:r w:rsidR="00C34C08" w:rsidRPr="00C34C08">
        <w:rPr>
          <w:rFonts w:ascii="Times New Roman" w:hAnsi="Times New Roman" w:cs="Times New Roman"/>
          <w:sz w:val="28"/>
          <w:szCs w:val="28"/>
        </w:rPr>
        <w:t>.</w:t>
      </w:r>
    </w:p>
    <w:p w:rsidR="00C34C08" w:rsidRDefault="00375AFC" w:rsidP="00C34C08">
      <w:pPr>
        <w:spacing w:before="240" w:after="0" w:line="240" w:lineRule="auto"/>
        <w:jc w:val="both"/>
        <w:rPr>
          <w:rFonts w:ascii="Times New Roman" w:hAnsi="Times New Roman" w:cs="Times New Roman"/>
          <w:sz w:val="28"/>
          <w:szCs w:val="28"/>
        </w:rPr>
      </w:pPr>
      <w:r w:rsidRPr="00C34C08">
        <w:rPr>
          <w:rFonts w:ascii="Times New Roman" w:hAnsi="Times New Roman" w:cs="Times New Roman"/>
          <w:sz w:val="28"/>
          <w:szCs w:val="28"/>
        </w:rPr>
        <w:t>Местн</w:t>
      </w:r>
      <w:r w:rsidR="00242881" w:rsidRPr="00C34C08">
        <w:rPr>
          <w:rFonts w:ascii="Times New Roman" w:hAnsi="Times New Roman" w:cs="Times New Roman"/>
          <w:sz w:val="28"/>
          <w:szCs w:val="28"/>
        </w:rPr>
        <w:t>ые</w:t>
      </w:r>
      <w:r w:rsidRPr="00C34C08">
        <w:rPr>
          <w:rFonts w:ascii="Times New Roman" w:hAnsi="Times New Roman" w:cs="Times New Roman"/>
          <w:sz w:val="28"/>
          <w:szCs w:val="28"/>
        </w:rPr>
        <w:t xml:space="preserve"> вид</w:t>
      </w:r>
      <w:r w:rsidR="00242881" w:rsidRPr="00C34C08">
        <w:rPr>
          <w:rFonts w:ascii="Times New Roman" w:hAnsi="Times New Roman" w:cs="Times New Roman"/>
          <w:sz w:val="28"/>
          <w:szCs w:val="28"/>
        </w:rPr>
        <w:t>ы</w:t>
      </w:r>
      <w:r w:rsidRPr="00C34C08">
        <w:rPr>
          <w:rFonts w:ascii="Times New Roman" w:hAnsi="Times New Roman" w:cs="Times New Roman"/>
          <w:sz w:val="28"/>
          <w:szCs w:val="28"/>
        </w:rPr>
        <w:t xml:space="preserve"> топлива в </w:t>
      </w:r>
      <w:r w:rsidR="001479B1" w:rsidRPr="00C34C08">
        <w:rPr>
          <w:rFonts w:ascii="Times New Roman" w:hAnsi="Times New Roman" w:cs="Times New Roman"/>
          <w:sz w:val="28"/>
          <w:szCs w:val="28"/>
        </w:rPr>
        <w:t>Мордвиновском</w:t>
      </w:r>
      <w:r w:rsidRPr="00C34C08">
        <w:rPr>
          <w:rFonts w:ascii="Times New Roman" w:hAnsi="Times New Roman" w:cs="Times New Roman"/>
          <w:sz w:val="28"/>
          <w:szCs w:val="28"/>
        </w:rPr>
        <w:t xml:space="preserve"> сельском поселении </w:t>
      </w:r>
      <w:r w:rsidR="00242881" w:rsidRPr="00C34C08">
        <w:rPr>
          <w:rFonts w:ascii="Times New Roman" w:hAnsi="Times New Roman" w:cs="Times New Roman"/>
          <w:sz w:val="28"/>
          <w:szCs w:val="28"/>
        </w:rPr>
        <w:t>отсутствуют</w:t>
      </w:r>
      <w:r w:rsidRPr="00C34C08">
        <w:rPr>
          <w:rFonts w:ascii="Times New Roman" w:hAnsi="Times New Roman" w:cs="Times New Roman"/>
          <w:sz w:val="28"/>
          <w:szCs w:val="28"/>
        </w:rPr>
        <w:t xml:space="preserve">. </w:t>
      </w:r>
      <w:r w:rsidR="00242881" w:rsidRPr="00C34C08">
        <w:rPr>
          <w:rFonts w:ascii="Times New Roman" w:hAnsi="Times New Roman" w:cs="Times New Roman"/>
          <w:sz w:val="28"/>
          <w:szCs w:val="28"/>
        </w:rPr>
        <w:t xml:space="preserve">       </w:t>
      </w:r>
    </w:p>
    <w:p w:rsidR="00375AFC" w:rsidRPr="00C34C08" w:rsidRDefault="00375AFC" w:rsidP="00C34C08">
      <w:pPr>
        <w:spacing w:before="240" w:after="0" w:line="240" w:lineRule="auto"/>
        <w:jc w:val="center"/>
        <w:rPr>
          <w:rFonts w:ascii="Times New Roman" w:hAnsi="Times New Roman" w:cs="Times New Roman"/>
          <w:b/>
          <w:i/>
          <w:sz w:val="28"/>
          <w:szCs w:val="28"/>
        </w:rPr>
      </w:pPr>
      <w:r w:rsidRPr="00C34C08">
        <w:rPr>
          <w:rFonts w:ascii="Times New Roman" w:hAnsi="Times New Roman" w:cs="Times New Roman"/>
          <w:b/>
          <w:i/>
          <w:sz w:val="28"/>
          <w:szCs w:val="28"/>
        </w:rPr>
        <w:t>Часть 9. Надежность теплоснабжения</w:t>
      </w:r>
    </w:p>
    <w:p w:rsidR="00375AFC" w:rsidRPr="00C34C08" w:rsidRDefault="00375AFC" w:rsidP="00C34C08">
      <w:pPr>
        <w:spacing w:before="240" w:after="0" w:line="240" w:lineRule="auto"/>
        <w:jc w:val="both"/>
        <w:rPr>
          <w:rFonts w:ascii="Times New Roman" w:hAnsi="Times New Roman" w:cs="Times New Roman"/>
          <w:sz w:val="28"/>
          <w:szCs w:val="28"/>
        </w:rPr>
      </w:pPr>
      <w:r w:rsidRPr="00C34C08">
        <w:rPr>
          <w:rFonts w:ascii="Times New Roman" w:hAnsi="Times New Roman" w:cs="Times New Roman"/>
          <w:sz w:val="28"/>
          <w:szCs w:val="28"/>
        </w:rPr>
        <w:t>1.9.1 Поток отказов (частота отказов) участков тепловых сетей</w:t>
      </w:r>
      <w:r w:rsidR="00C34C08" w:rsidRPr="00C34C08">
        <w:rPr>
          <w:rFonts w:ascii="Times New Roman" w:hAnsi="Times New Roman" w:cs="Times New Roman"/>
          <w:sz w:val="28"/>
          <w:szCs w:val="28"/>
        </w:rPr>
        <w:t>.</w:t>
      </w:r>
    </w:p>
    <w:p w:rsidR="00162E14" w:rsidRPr="00C34C08" w:rsidRDefault="00162E14" w:rsidP="00C34C08">
      <w:pPr>
        <w:spacing w:before="240" w:after="0" w:line="360" w:lineRule="auto"/>
        <w:ind w:firstLine="708"/>
        <w:jc w:val="both"/>
        <w:rPr>
          <w:rFonts w:ascii="Times New Roman" w:hAnsi="Times New Roman" w:cs="Times New Roman"/>
          <w:sz w:val="28"/>
          <w:szCs w:val="28"/>
        </w:rPr>
      </w:pPr>
      <w:r w:rsidRPr="00C34C08">
        <w:rPr>
          <w:rFonts w:ascii="Times New Roman" w:hAnsi="Times New Roman" w:cs="Times New Roman"/>
          <w:sz w:val="28"/>
          <w:szCs w:val="28"/>
        </w:rPr>
        <w:t xml:space="preserve">В соответствии с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41-6.2000 и требованиями Постановления Правительства РФ от 08.08.2012 № 808 «Об организации теплоснабжения в РФ и внесении изменений в некоторые акты Правительства РФ» оценка надежности систем коммунального теплоснабжения по каждой котельной и по городу в целом производится по следующим критериям: </w:t>
      </w:r>
    </w:p>
    <w:p w:rsidR="00162E14" w:rsidRPr="00C34C08" w:rsidRDefault="00162E14" w:rsidP="00C34C08">
      <w:pPr>
        <w:spacing w:after="0" w:line="360"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Надежность электроснабжения источников тепла (Кэ) характеризуется наличием или отсутствием резервного электропитания: </w:t>
      </w:r>
    </w:p>
    <w:p w:rsidR="00162E14" w:rsidRPr="00C34C08" w:rsidRDefault="00162E14" w:rsidP="00C34C08">
      <w:pPr>
        <w:spacing w:after="0" w:line="360"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при наличии второго ввода или автономного источника электроснабжения Кэ=1,0; </w:t>
      </w:r>
    </w:p>
    <w:p w:rsidR="00162E14" w:rsidRPr="00C34C08" w:rsidRDefault="00162E14" w:rsidP="00C34C08">
      <w:pPr>
        <w:spacing w:line="360"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при отсутствии резервного электропитания при мощности отопительной котельной </w:t>
      </w:r>
    </w:p>
    <w:p w:rsidR="00162E14" w:rsidRPr="00C34C08" w:rsidRDefault="00162E14" w:rsidP="00C34C08">
      <w:pPr>
        <w:spacing w:line="360"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до 5,0 Гкал/ч – Кэ=0,8 </w:t>
      </w:r>
    </w:p>
    <w:p w:rsidR="00162E14" w:rsidRPr="00C34C08" w:rsidRDefault="00162E14" w:rsidP="00C34C08">
      <w:pPr>
        <w:spacing w:line="360"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свыше 5,0 до 20 Гкал/ч – Кэ=0,7 </w:t>
      </w:r>
    </w:p>
    <w:p w:rsidR="00162E14" w:rsidRPr="00C34C08" w:rsidRDefault="00162E14" w:rsidP="00C34C08">
      <w:pPr>
        <w:spacing w:line="360"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свыше 20 Гкал/ч – Кэ=0,6 </w:t>
      </w:r>
    </w:p>
    <w:p w:rsidR="00162E14" w:rsidRPr="00C34C08" w:rsidRDefault="00162E14" w:rsidP="00C34C08">
      <w:pPr>
        <w:spacing w:line="360" w:lineRule="auto"/>
        <w:jc w:val="both"/>
        <w:rPr>
          <w:rFonts w:ascii="Times New Roman" w:hAnsi="Times New Roman" w:cs="Times New Roman"/>
          <w:sz w:val="28"/>
          <w:szCs w:val="28"/>
        </w:rPr>
      </w:pPr>
      <w:r w:rsidRPr="00C34C08">
        <w:rPr>
          <w:rFonts w:ascii="Times New Roman" w:hAnsi="Times New Roman" w:cs="Times New Roman"/>
          <w:sz w:val="28"/>
          <w:szCs w:val="28"/>
        </w:rPr>
        <w:lastRenderedPageBreak/>
        <w:t xml:space="preserve">Надежность водоснабжения источников тепла (Кв) характеризуется наличием или отсутствием резервного водоснабжения: </w:t>
      </w:r>
    </w:p>
    <w:p w:rsidR="00162E14" w:rsidRPr="00C34C08" w:rsidRDefault="00162E14" w:rsidP="00C34C08">
      <w:pPr>
        <w:spacing w:line="360"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при наличии второго независимого водовода, артезианской скважины или емкости с запасом воды на 12 часов работы отопительной котельной при расчетной нагрузке Кв = 1,0; </w:t>
      </w:r>
    </w:p>
    <w:p w:rsidR="00162E14" w:rsidRPr="00C34C08" w:rsidRDefault="00162E14" w:rsidP="00C34C08">
      <w:pPr>
        <w:spacing w:line="360"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при отсутствии резервного водоснабжения при </w:t>
      </w:r>
      <w:r w:rsidR="00C34C08">
        <w:rPr>
          <w:rFonts w:ascii="Times New Roman" w:hAnsi="Times New Roman" w:cs="Times New Roman"/>
          <w:sz w:val="28"/>
          <w:szCs w:val="28"/>
        </w:rPr>
        <w:t>мощности отопительной котельной;</w:t>
      </w:r>
    </w:p>
    <w:p w:rsidR="00162E14" w:rsidRPr="00C34C08" w:rsidRDefault="00162E14" w:rsidP="00C34C08">
      <w:pPr>
        <w:spacing w:line="360" w:lineRule="auto"/>
        <w:jc w:val="both"/>
        <w:rPr>
          <w:rFonts w:ascii="Times New Roman" w:hAnsi="Times New Roman" w:cs="Times New Roman"/>
          <w:sz w:val="28"/>
          <w:szCs w:val="28"/>
        </w:rPr>
      </w:pPr>
      <w:r w:rsidRPr="00C34C08">
        <w:rPr>
          <w:rFonts w:ascii="Times New Roman" w:hAnsi="Times New Roman" w:cs="Times New Roman"/>
          <w:sz w:val="28"/>
          <w:szCs w:val="28"/>
        </w:rPr>
        <w:t>−</w:t>
      </w:r>
      <w:r w:rsidR="00C34C08">
        <w:rPr>
          <w:rFonts w:ascii="Times New Roman" w:hAnsi="Times New Roman" w:cs="Times New Roman"/>
          <w:sz w:val="28"/>
          <w:szCs w:val="28"/>
        </w:rPr>
        <w:t xml:space="preserve"> до 5,0 Гкал/ч – Кв=0,8;</w:t>
      </w:r>
    </w:p>
    <w:p w:rsidR="00162E14" w:rsidRPr="00C34C08" w:rsidRDefault="00162E14" w:rsidP="00C34C08">
      <w:pPr>
        <w:spacing w:line="360"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w:t>
      </w:r>
      <w:r w:rsidR="00C34C08">
        <w:rPr>
          <w:rFonts w:ascii="Times New Roman" w:hAnsi="Times New Roman" w:cs="Times New Roman"/>
          <w:sz w:val="28"/>
          <w:szCs w:val="28"/>
        </w:rPr>
        <w:t>свыше 5,0 до 20 Гкал/ч – Кв=0,7;</w:t>
      </w:r>
    </w:p>
    <w:p w:rsidR="00162E14" w:rsidRPr="00C34C08" w:rsidRDefault="00162E14" w:rsidP="00C34C08">
      <w:pPr>
        <w:spacing w:after="0" w:line="360" w:lineRule="auto"/>
        <w:jc w:val="both"/>
        <w:rPr>
          <w:rFonts w:ascii="Times New Roman" w:hAnsi="Times New Roman" w:cs="Times New Roman"/>
          <w:sz w:val="28"/>
          <w:szCs w:val="28"/>
        </w:rPr>
      </w:pPr>
      <w:r w:rsidRPr="00C34C08">
        <w:rPr>
          <w:rFonts w:ascii="Times New Roman" w:hAnsi="Times New Roman" w:cs="Times New Roman"/>
          <w:sz w:val="28"/>
          <w:szCs w:val="28"/>
        </w:rPr>
        <w:t>−</w:t>
      </w:r>
      <w:r w:rsidR="00C34C08">
        <w:rPr>
          <w:rFonts w:ascii="Times New Roman" w:hAnsi="Times New Roman" w:cs="Times New Roman"/>
          <w:sz w:val="28"/>
          <w:szCs w:val="28"/>
        </w:rPr>
        <w:t xml:space="preserve"> свыше 20 Гкал/ч – Кв=0,6.</w:t>
      </w:r>
    </w:p>
    <w:p w:rsidR="00162E14" w:rsidRPr="00C34C08" w:rsidRDefault="00162E14" w:rsidP="00C34C08">
      <w:pPr>
        <w:spacing w:after="0" w:line="360" w:lineRule="auto"/>
        <w:ind w:firstLine="708"/>
        <w:jc w:val="both"/>
        <w:rPr>
          <w:rFonts w:ascii="Times New Roman" w:hAnsi="Times New Roman" w:cs="Times New Roman"/>
          <w:sz w:val="28"/>
          <w:szCs w:val="28"/>
        </w:rPr>
      </w:pPr>
      <w:r w:rsidRPr="00C34C08">
        <w:rPr>
          <w:rFonts w:ascii="Times New Roman" w:hAnsi="Times New Roman" w:cs="Times New Roman"/>
          <w:sz w:val="28"/>
          <w:szCs w:val="28"/>
        </w:rPr>
        <w:t xml:space="preserve">Надежность топливоснабжения источников тепла (Кт) характеризуется наличием или отсутствием резервного топливоснабжения: </w:t>
      </w:r>
    </w:p>
    <w:p w:rsidR="00162E14" w:rsidRPr="00C34C08" w:rsidRDefault="00162E14" w:rsidP="00C34C08">
      <w:pPr>
        <w:spacing w:line="360"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при наличии резервного топлива Кт = 1,0; </w:t>
      </w:r>
    </w:p>
    <w:p w:rsidR="00162E14" w:rsidRPr="00C34C08" w:rsidRDefault="00162E14" w:rsidP="00C34C08">
      <w:pPr>
        <w:spacing w:line="360"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при отсутствии резервного топлива при </w:t>
      </w:r>
      <w:r w:rsidR="00C34C08">
        <w:rPr>
          <w:rFonts w:ascii="Times New Roman" w:hAnsi="Times New Roman" w:cs="Times New Roman"/>
          <w:sz w:val="28"/>
          <w:szCs w:val="28"/>
        </w:rPr>
        <w:t>мощности отопительной котельной;</w:t>
      </w:r>
    </w:p>
    <w:p w:rsidR="00162E14" w:rsidRPr="00C34C08" w:rsidRDefault="00162E14" w:rsidP="00C34C08">
      <w:pPr>
        <w:spacing w:line="360" w:lineRule="auto"/>
        <w:jc w:val="both"/>
        <w:rPr>
          <w:rFonts w:ascii="Times New Roman" w:hAnsi="Times New Roman" w:cs="Times New Roman"/>
          <w:sz w:val="28"/>
          <w:szCs w:val="28"/>
        </w:rPr>
      </w:pPr>
      <w:r w:rsidRPr="00C34C08">
        <w:rPr>
          <w:rFonts w:ascii="Times New Roman" w:hAnsi="Times New Roman" w:cs="Times New Roman"/>
          <w:sz w:val="28"/>
          <w:szCs w:val="28"/>
        </w:rPr>
        <w:t>−</w:t>
      </w:r>
      <w:r w:rsidR="00C34C08">
        <w:rPr>
          <w:rFonts w:ascii="Times New Roman" w:hAnsi="Times New Roman" w:cs="Times New Roman"/>
          <w:sz w:val="28"/>
          <w:szCs w:val="28"/>
        </w:rPr>
        <w:t xml:space="preserve"> до 5,0 Гкал/ч – Кт=1,0;</w:t>
      </w:r>
    </w:p>
    <w:p w:rsidR="00162E14" w:rsidRPr="00C34C08" w:rsidRDefault="00162E14" w:rsidP="00C34C08">
      <w:pPr>
        <w:spacing w:line="360"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w:t>
      </w:r>
      <w:r w:rsidR="00C34C08">
        <w:rPr>
          <w:rFonts w:ascii="Times New Roman" w:hAnsi="Times New Roman" w:cs="Times New Roman"/>
          <w:sz w:val="28"/>
          <w:szCs w:val="28"/>
        </w:rPr>
        <w:t>свыше 5,0 до 20 Гкал/ч – Кт=0,7;</w:t>
      </w:r>
    </w:p>
    <w:p w:rsidR="00162E14" w:rsidRPr="00C34C08" w:rsidRDefault="00162E14" w:rsidP="00C34C08">
      <w:pPr>
        <w:spacing w:line="360" w:lineRule="auto"/>
        <w:jc w:val="both"/>
        <w:rPr>
          <w:rFonts w:ascii="Times New Roman" w:hAnsi="Times New Roman" w:cs="Times New Roman"/>
          <w:sz w:val="28"/>
          <w:szCs w:val="28"/>
        </w:rPr>
      </w:pPr>
      <w:r w:rsidRPr="00C34C08">
        <w:rPr>
          <w:rFonts w:ascii="Times New Roman" w:hAnsi="Times New Roman" w:cs="Times New Roman"/>
          <w:sz w:val="28"/>
          <w:szCs w:val="28"/>
        </w:rPr>
        <w:t>−</w:t>
      </w:r>
      <w:r w:rsidR="00C34C08">
        <w:rPr>
          <w:rFonts w:ascii="Times New Roman" w:hAnsi="Times New Roman" w:cs="Times New Roman"/>
          <w:sz w:val="28"/>
          <w:szCs w:val="28"/>
        </w:rPr>
        <w:t xml:space="preserve"> свыше 20 Гкал/ч – Кт=0,5;</w:t>
      </w:r>
    </w:p>
    <w:p w:rsidR="00162E14" w:rsidRPr="00C34C08" w:rsidRDefault="00162E14" w:rsidP="00C34C08">
      <w:pPr>
        <w:spacing w:line="360" w:lineRule="auto"/>
        <w:ind w:firstLine="708"/>
        <w:jc w:val="both"/>
        <w:rPr>
          <w:rFonts w:ascii="Times New Roman" w:hAnsi="Times New Roman" w:cs="Times New Roman"/>
          <w:sz w:val="28"/>
          <w:szCs w:val="28"/>
        </w:rPr>
      </w:pPr>
      <w:r w:rsidRPr="00C34C08">
        <w:rPr>
          <w:rFonts w:ascii="Times New Roman" w:hAnsi="Times New Roman" w:cs="Times New Roman"/>
          <w:sz w:val="28"/>
          <w:szCs w:val="28"/>
        </w:rPr>
        <w:t>Одним из показателей, характеризующих надежность системы коммунального теплоснабжения, является соответствие тепловой мощности источников тепла и пропускной способности тепловых сетей расчетным тепловым нагрузкам потребителей (Кб). Величина этого показателя</w:t>
      </w:r>
      <w:r w:rsidR="00C34C08">
        <w:rPr>
          <w:rFonts w:ascii="Times New Roman" w:hAnsi="Times New Roman" w:cs="Times New Roman"/>
          <w:sz w:val="28"/>
          <w:szCs w:val="28"/>
        </w:rPr>
        <w:t xml:space="preserve"> определяется размером дефицита:</w:t>
      </w:r>
    </w:p>
    <w:p w:rsidR="00162E14" w:rsidRPr="00C34C08" w:rsidRDefault="00162E14" w:rsidP="00C34C08">
      <w:pPr>
        <w:spacing w:line="360"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до 10% - Кб = 1,0; </w:t>
      </w:r>
    </w:p>
    <w:p w:rsidR="00162E14" w:rsidRPr="00C34C08" w:rsidRDefault="00162E14" w:rsidP="00C34C08">
      <w:pPr>
        <w:spacing w:line="360"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свыше 10 до 20% - Кб = 0,8; </w:t>
      </w:r>
    </w:p>
    <w:p w:rsidR="00162E14" w:rsidRPr="00C34C08" w:rsidRDefault="00162E14" w:rsidP="00C34C08">
      <w:pPr>
        <w:spacing w:line="360"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свыше 20 до 30% - Кб = 0,6; </w:t>
      </w:r>
    </w:p>
    <w:p w:rsidR="00162E14" w:rsidRPr="00C34C08" w:rsidRDefault="00162E14" w:rsidP="00C34C08">
      <w:pPr>
        <w:spacing w:line="360" w:lineRule="auto"/>
        <w:jc w:val="both"/>
        <w:rPr>
          <w:rFonts w:ascii="Times New Roman" w:hAnsi="Times New Roman" w:cs="Times New Roman"/>
          <w:sz w:val="28"/>
          <w:szCs w:val="28"/>
        </w:rPr>
      </w:pPr>
      <w:r w:rsidRPr="00C34C08">
        <w:rPr>
          <w:rFonts w:ascii="Times New Roman" w:hAnsi="Times New Roman" w:cs="Times New Roman"/>
          <w:sz w:val="28"/>
          <w:szCs w:val="28"/>
        </w:rPr>
        <w:lastRenderedPageBreak/>
        <w:t xml:space="preserve">− свыше 30% - Кб = 0,3. </w:t>
      </w:r>
    </w:p>
    <w:p w:rsidR="00C34C08" w:rsidRDefault="00162E14" w:rsidP="00435D11">
      <w:pPr>
        <w:spacing w:after="0" w:line="276" w:lineRule="auto"/>
        <w:ind w:firstLine="708"/>
        <w:jc w:val="both"/>
        <w:rPr>
          <w:rFonts w:ascii="Times New Roman" w:hAnsi="Times New Roman" w:cs="Times New Roman"/>
          <w:sz w:val="28"/>
          <w:szCs w:val="28"/>
        </w:rPr>
      </w:pPr>
      <w:r w:rsidRPr="00C34C08">
        <w:rPr>
          <w:rFonts w:ascii="Times New Roman" w:hAnsi="Times New Roman" w:cs="Times New Roman"/>
          <w:sz w:val="28"/>
          <w:szCs w:val="28"/>
        </w:rPr>
        <w:t>Одним из важнейших направлений повышения надежности систем коммунального теплоснабжения является резервирование источников тепла и элементов тепловой сети путем их кольце</w:t>
      </w:r>
      <w:r w:rsidR="00C34C08">
        <w:rPr>
          <w:rFonts w:ascii="Times New Roman" w:hAnsi="Times New Roman" w:cs="Times New Roman"/>
          <w:sz w:val="28"/>
          <w:szCs w:val="28"/>
        </w:rPr>
        <w:t>вания или устройства перемычек.</w:t>
      </w:r>
    </w:p>
    <w:p w:rsidR="00162E14" w:rsidRPr="00C34C08" w:rsidRDefault="00162E14" w:rsidP="00435D11">
      <w:pPr>
        <w:spacing w:after="0" w:line="276" w:lineRule="auto"/>
        <w:ind w:firstLine="708"/>
        <w:jc w:val="both"/>
        <w:rPr>
          <w:rFonts w:ascii="Times New Roman" w:hAnsi="Times New Roman" w:cs="Times New Roman"/>
          <w:sz w:val="28"/>
          <w:szCs w:val="28"/>
        </w:rPr>
      </w:pPr>
      <w:r w:rsidRPr="00C34C08">
        <w:rPr>
          <w:rFonts w:ascii="Times New Roman" w:hAnsi="Times New Roman" w:cs="Times New Roman"/>
          <w:sz w:val="28"/>
          <w:szCs w:val="28"/>
        </w:rPr>
        <w:t xml:space="preserve">Уровень резервирования (Кр) определяется как отношение резервируемой на уровне центрального теплового пункта (квартала; микрорайона) расчетной тепловой нагрузки к сумме расчетных тепловых нагрузок, подлежащих резервированию потребителей, подключенных к данному тепловому пункту: </w:t>
      </w:r>
    </w:p>
    <w:p w:rsidR="00162E14" w:rsidRPr="00C34C08" w:rsidRDefault="00162E14" w:rsidP="00435D11">
      <w:pPr>
        <w:spacing w:line="276" w:lineRule="auto"/>
        <w:jc w:val="both"/>
        <w:rPr>
          <w:rFonts w:ascii="Times New Roman" w:hAnsi="Times New Roman" w:cs="Times New Roman"/>
          <w:sz w:val="28"/>
          <w:szCs w:val="28"/>
        </w:rPr>
      </w:pPr>
      <w:r w:rsidRPr="00C34C08">
        <w:rPr>
          <w:rFonts w:ascii="Times New Roman" w:hAnsi="Times New Roman" w:cs="Times New Roman"/>
          <w:sz w:val="28"/>
          <w:szCs w:val="28"/>
        </w:rPr>
        <w:t>− резервирование свыше</w:t>
      </w:r>
      <w:r w:rsidR="00C34C08">
        <w:rPr>
          <w:rFonts w:ascii="Times New Roman" w:hAnsi="Times New Roman" w:cs="Times New Roman"/>
          <w:sz w:val="28"/>
          <w:szCs w:val="28"/>
        </w:rPr>
        <w:t xml:space="preserve"> 90 до 100% нагрузки - Кр = 1,0;</w:t>
      </w:r>
    </w:p>
    <w:p w:rsidR="00162E14" w:rsidRPr="00C34C08" w:rsidRDefault="00162E14" w:rsidP="00435D11">
      <w:pPr>
        <w:spacing w:line="276" w:lineRule="auto"/>
        <w:jc w:val="both"/>
        <w:rPr>
          <w:rFonts w:ascii="Times New Roman" w:hAnsi="Times New Roman" w:cs="Times New Roman"/>
          <w:sz w:val="28"/>
          <w:szCs w:val="28"/>
        </w:rPr>
      </w:pPr>
      <w:r w:rsidRPr="00C34C08">
        <w:rPr>
          <w:rFonts w:ascii="Times New Roman" w:hAnsi="Times New Roman" w:cs="Times New Roman"/>
          <w:sz w:val="28"/>
          <w:szCs w:val="28"/>
        </w:rPr>
        <w:t>− резервирование свыше 70 до 90% нагрузки - Кр = 0,7</w:t>
      </w:r>
      <w:r w:rsidR="00C34C08">
        <w:rPr>
          <w:rFonts w:ascii="Times New Roman" w:hAnsi="Times New Roman" w:cs="Times New Roman"/>
          <w:sz w:val="28"/>
          <w:szCs w:val="28"/>
        </w:rPr>
        <w:t>;</w:t>
      </w:r>
      <w:r w:rsidRPr="00C34C08">
        <w:rPr>
          <w:rFonts w:ascii="Times New Roman" w:hAnsi="Times New Roman" w:cs="Times New Roman"/>
          <w:sz w:val="28"/>
          <w:szCs w:val="28"/>
        </w:rPr>
        <w:t xml:space="preserve"> </w:t>
      </w:r>
    </w:p>
    <w:p w:rsidR="00162E14" w:rsidRPr="00C34C08" w:rsidRDefault="00162E14" w:rsidP="00435D11">
      <w:pPr>
        <w:spacing w:line="276" w:lineRule="auto"/>
        <w:jc w:val="both"/>
        <w:rPr>
          <w:rFonts w:ascii="Times New Roman" w:hAnsi="Times New Roman" w:cs="Times New Roman"/>
          <w:sz w:val="28"/>
          <w:szCs w:val="28"/>
        </w:rPr>
      </w:pPr>
      <w:r w:rsidRPr="00C34C08">
        <w:rPr>
          <w:rFonts w:ascii="Times New Roman" w:hAnsi="Times New Roman" w:cs="Times New Roman"/>
          <w:sz w:val="28"/>
          <w:szCs w:val="28"/>
        </w:rPr>
        <w:t>− резервирование свыше 50 до 70% нагрузки - Кр = 0,5</w:t>
      </w:r>
      <w:r w:rsidR="00C34C08">
        <w:rPr>
          <w:rFonts w:ascii="Times New Roman" w:hAnsi="Times New Roman" w:cs="Times New Roman"/>
          <w:sz w:val="28"/>
          <w:szCs w:val="28"/>
        </w:rPr>
        <w:t>;</w:t>
      </w:r>
      <w:r w:rsidRPr="00C34C08">
        <w:rPr>
          <w:rFonts w:ascii="Times New Roman" w:hAnsi="Times New Roman" w:cs="Times New Roman"/>
          <w:sz w:val="28"/>
          <w:szCs w:val="28"/>
        </w:rPr>
        <w:t xml:space="preserve"> </w:t>
      </w:r>
    </w:p>
    <w:p w:rsidR="00162E14" w:rsidRPr="00C34C08" w:rsidRDefault="00162E14" w:rsidP="00435D11">
      <w:pPr>
        <w:spacing w:line="276" w:lineRule="auto"/>
        <w:jc w:val="both"/>
        <w:rPr>
          <w:rFonts w:ascii="Times New Roman" w:hAnsi="Times New Roman" w:cs="Times New Roman"/>
          <w:sz w:val="28"/>
          <w:szCs w:val="28"/>
        </w:rPr>
      </w:pPr>
      <w:r w:rsidRPr="00C34C08">
        <w:rPr>
          <w:rFonts w:ascii="Times New Roman" w:hAnsi="Times New Roman" w:cs="Times New Roman"/>
          <w:sz w:val="28"/>
          <w:szCs w:val="28"/>
        </w:rPr>
        <w:t>− резервирование свыше 30 до 50% нагрузки - Кр = 0,3</w:t>
      </w:r>
      <w:r w:rsidR="00C34C08">
        <w:rPr>
          <w:rFonts w:ascii="Times New Roman" w:hAnsi="Times New Roman" w:cs="Times New Roman"/>
          <w:sz w:val="28"/>
          <w:szCs w:val="28"/>
        </w:rPr>
        <w:t>;</w:t>
      </w:r>
      <w:r w:rsidRPr="00C34C08">
        <w:rPr>
          <w:rFonts w:ascii="Times New Roman" w:hAnsi="Times New Roman" w:cs="Times New Roman"/>
          <w:sz w:val="28"/>
          <w:szCs w:val="28"/>
        </w:rPr>
        <w:t xml:space="preserve"> </w:t>
      </w:r>
    </w:p>
    <w:p w:rsidR="00162E14" w:rsidRPr="00C34C08" w:rsidRDefault="00162E14" w:rsidP="00435D11">
      <w:pPr>
        <w:spacing w:after="0" w:line="276" w:lineRule="auto"/>
        <w:jc w:val="both"/>
        <w:rPr>
          <w:rFonts w:ascii="Times New Roman" w:hAnsi="Times New Roman" w:cs="Times New Roman"/>
          <w:sz w:val="28"/>
          <w:szCs w:val="28"/>
        </w:rPr>
      </w:pPr>
      <w:r w:rsidRPr="00C34C08">
        <w:rPr>
          <w:rFonts w:ascii="Times New Roman" w:hAnsi="Times New Roman" w:cs="Times New Roman"/>
          <w:sz w:val="28"/>
          <w:szCs w:val="28"/>
        </w:rPr>
        <w:t>− резервирование менее 30% нагрузки - Кр = 0,2</w:t>
      </w:r>
      <w:r w:rsidR="00C34C08">
        <w:rPr>
          <w:rFonts w:ascii="Times New Roman" w:hAnsi="Times New Roman" w:cs="Times New Roman"/>
          <w:sz w:val="28"/>
          <w:szCs w:val="28"/>
        </w:rPr>
        <w:t>.</w:t>
      </w:r>
      <w:r w:rsidRPr="00C34C08">
        <w:rPr>
          <w:rFonts w:ascii="Times New Roman" w:hAnsi="Times New Roman" w:cs="Times New Roman"/>
          <w:sz w:val="28"/>
          <w:szCs w:val="28"/>
        </w:rPr>
        <w:t xml:space="preserve"> </w:t>
      </w:r>
    </w:p>
    <w:p w:rsidR="00162E14" w:rsidRPr="00C34C08" w:rsidRDefault="00162E14" w:rsidP="00435D11">
      <w:pPr>
        <w:spacing w:after="0" w:line="276" w:lineRule="auto"/>
        <w:ind w:firstLine="708"/>
        <w:jc w:val="both"/>
        <w:rPr>
          <w:rFonts w:ascii="Times New Roman" w:hAnsi="Times New Roman" w:cs="Times New Roman"/>
          <w:sz w:val="28"/>
          <w:szCs w:val="28"/>
        </w:rPr>
      </w:pPr>
      <w:r w:rsidRPr="00C34C08">
        <w:rPr>
          <w:rFonts w:ascii="Times New Roman" w:hAnsi="Times New Roman" w:cs="Times New Roman"/>
          <w:sz w:val="28"/>
          <w:szCs w:val="28"/>
        </w:rPr>
        <w:t xml:space="preserve">Существенное влияние на надежность системы теплоснабжения имеет техническое состояние тепловых сетей, характеризуемое наличием ветхих, подлежащих замене трубопроводов (Кс) при доле ветхих сетей: </w:t>
      </w:r>
    </w:p>
    <w:p w:rsidR="00162E14" w:rsidRPr="00C34C08" w:rsidRDefault="00162E14" w:rsidP="00435D11">
      <w:pPr>
        <w:spacing w:after="0" w:line="276"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до 10% - Кс = 1,0; </w:t>
      </w:r>
    </w:p>
    <w:p w:rsidR="00162E14" w:rsidRPr="00C34C08" w:rsidRDefault="00162E14" w:rsidP="00435D11">
      <w:pPr>
        <w:spacing w:line="276"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свыше 10% до 20% - Кс =0,8; </w:t>
      </w:r>
    </w:p>
    <w:p w:rsidR="00162E14" w:rsidRPr="00C34C08" w:rsidRDefault="00162E14" w:rsidP="00435D11">
      <w:pPr>
        <w:spacing w:line="276"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свыше 20% до 30% - Кс =0,6; </w:t>
      </w:r>
    </w:p>
    <w:p w:rsidR="00162E14" w:rsidRPr="00C34C08" w:rsidRDefault="00162E14" w:rsidP="00435D11">
      <w:pPr>
        <w:spacing w:after="0" w:line="276"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свыше 30% - Кс =0,5. </w:t>
      </w:r>
    </w:p>
    <w:p w:rsidR="00162E14" w:rsidRPr="00C34C08" w:rsidRDefault="00162E14" w:rsidP="00435D11">
      <w:pPr>
        <w:spacing w:after="0" w:line="276" w:lineRule="auto"/>
        <w:ind w:firstLine="708"/>
        <w:jc w:val="both"/>
        <w:rPr>
          <w:rFonts w:ascii="Times New Roman" w:hAnsi="Times New Roman" w:cs="Times New Roman"/>
          <w:sz w:val="28"/>
          <w:szCs w:val="28"/>
        </w:rPr>
      </w:pPr>
      <w:r w:rsidRPr="00C34C08">
        <w:rPr>
          <w:rFonts w:ascii="Times New Roman" w:hAnsi="Times New Roman" w:cs="Times New Roman"/>
          <w:sz w:val="28"/>
          <w:szCs w:val="28"/>
        </w:rPr>
        <w:t>Показатель надежности конкретной системы теплоснабжения Кнад определяется как средний по частным показателям Кэ, Кв, Кт, Кб, Кр и Кс Кнад=Кэ+Кв+Кт+Кб+Кр+Кс</w:t>
      </w:r>
      <w:r w:rsidRPr="00C34C08">
        <w:rPr>
          <w:rFonts w:ascii="Cambria Math" w:hAnsi="Cambria Math" w:cs="Cambria Math"/>
          <w:sz w:val="28"/>
          <w:szCs w:val="28"/>
        </w:rPr>
        <w:t>𝑛𝑛</w:t>
      </w:r>
    </w:p>
    <w:p w:rsidR="00162E14" w:rsidRPr="00C34C08" w:rsidRDefault="00162E14" w:rsidP="00435D11">
      <w:pPr>
        <w:spacing w:after="0" w:line="276"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где n – число показателей, учтенных в числителе. </w:t>
      </w:r>
    </w:p>
    <w:p w:rsidR="00162E14" w:rsidRPr="00C34C08" w:rsidRDefault="00162E14" w:rsidP="00435D11">
      <w:pPr>
        <w:spacing w:after="0" w:line="276" w:lineRule="auto"/>
        <w:jc w:val="both"/>
        <w:rPr>
          <w:rFonts w:ascii="Times New Roman" w:hAnsi="Times New Roman" w:cs="Times New Roman"/>
          <w:sz w:val="28"/>
          <w:szCs w:val="28"/>
        </w:rPr>
      </w:pPr>
      <w:r w:rsidRPr="00C34C08">
        <w:rPr>
          <w:rFonts w:ascii="Times New Roman" w:hAnsi="Times New Roman" w:cs="Times New Roman"/>
          <w:sz w:val="28"/>
          <w:szCs w:val="28"/>
        </w:rPr>
        <w:t>В зависимости от полученных показателей надежности отдельных систем и системы коммунального теплоснабжения города (населенного пункта) они с точки зрения на</w:t>
      </w:r>
      <w:r w:rsidR="00C34C08">
        <w:rPr>
          <w:rFonts w:ascii="Times New Roman" w:hAnsi="Times New Roman" w:cs="Times New Roman"/>
          <w:sz w:val="28"/>
          <w:szCs w:val="28"/>
        </w:rPr>
        <w:t>дежности могут быть оценены как:</w:t>
      </w:r>
    </w:p>
    <w:p w:rsidR="00162E14" w:rsidRPr="00C34C08" w:rsidRDefault="00162E14" w:rsidP="00435D11">
      <w:pPr>
        <w:spacing w:line="276"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высоконадежные - при Кнад - более 0,9 </w:t>
      </w:r>
    </w:p>
    <w:p w:rsidR="00162E14" w:rsidRPr="00C34C08" w:rsidRDefault="00162E14" w:rsidP="00435D11">
      <w:pPr>
        <w:spacing w:line="276"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надежные - Кнад - от 0,75 до 0,89 </w:t>
      </w:r>
    </w:p>
    <w:p w:rsidR="00162E14" w:rsidRPr="00C34C08" w:rsidRDefault="00162E14" w:rsidP="00435D11">
      <w:pPr>
        <w:spacing w:line="276"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малонадежные - Кнад - от 0,5 до 0,74 </w:t>
      </w:r>
    </w:p>
    <w:p w:rsidR="00162E14" w:rsidRPr="00C34C08" w:rsidRDefault="00162E14" w:rsidP="00435D11">
      <w:pPr>
        <w:spacing w:after="0" w:line="276" w:lineRule="auto"/>
        <w:jc w:val="both"/>
        <w:rPr>
          <w:rFonts w:ascii="Times New Roman" w:hAnsi="Times New Roman" w:cs="Times New Roman"/>
          <w:sz w:val="28"/>
          <w:szCs w:val="28"/>
        </w:rPr>
      </w:pPr>
      <w:r w:rsidRPr="00C34C08">
        <w:rPr>
          <w:rFonts w:ascii="Times New Roman" w:hAnsi="Times New Roman" w:cs="Times New Roman"/>
          <w:sz w:val="28"/>
          <w:szCs w:val="28"/>
        </w:rPr>
        <w:t xml:space="preserve">− ненадежные - Кнад - менее 0,5. </w:t>
      </w:r>
    </w:p>
    <w:p w:rsidR="00162E14" w:rsidRPr="00C34C08" w:rsidRDefault="00162E14" w:rsidP="00435D11">
      <w:pPr>
        <w:spacing w:before="240" w:after="0" w:line="276" w:lineRule="auto"/>
        <w:ind w:firstLine="708"/>
        <w:jc w:val="both"/>
        <w:rPr>
          <w:rFonts w:ascii="Times New Roman" w:hAnsi="Times New Roman" w:cs="Times New Roman"/>
          <w:sz w:val="28"/>
          <w:szCs w:val="28"/>
        </w:rPr>
        <w:sectPr w:rsidR="00162E14" w:rsidRPr="00C34C08" w:rsidSect="002B5C07">
          <w:pgSz w:w="11906" w:h="16838"/>
          <w:pgMar w:top="1134" w:right="709" w:bottom="1276" w:left="1276" w:header="709" w:footer="709" w:gutter="0"/>
          <w:cols w:space="708"/>
          <w:docGrid w:linePitch="360"/>
        </w:sectPr>
      </w:pPr>
      <w:r w:rsidRPr="00C34C08">
        <w:rPr>
          <w:rFonts w:ascii="Times New Roman" w:hAnsi="Times New Roman" w:cs="Times New Roman"/>
          <w:sz w:val="28"/>
          <w:szCs w:val="28"/>
        </w:rPr>
        <w:t xml:space="preserve">Критерии оценки надежности и коэффициент надежности систем теплоснабжения приведены в таблице </w:t>
      </w:r>
      <w:r w:rsidR="00884AF2" w:rsidRPr="00C34C08">
        <w:rPr>
          <w:rFonts w:ascii="Times New Roman" w:hAnsi="Times New Roman" w:cs="Times New Roman"/>
          <w:sz w:val="28"/>
          <w:szCs w:val="28"/>
        </w:rPr>
        <w:t>2.22</w:t>
      </w:r>
      <w:r w:rsidRPr="00C34C08">
        <w:rPr>
          <w:rFonts w:ascii="Times New Roman" w:hAnsi="Times New Roman" w:cs="Times New Roman"/>
          <w:sz w:val="28"/>
          <w:szCs w:val="28"/>
        </w:rPr>
        <w:t>.</w:t>
      </w:r>
    </w:p>
    <w:p w:rsidR="00E215BB" w:rsidRPr="002F481C" w:rsidRDefault="00884AF2" w:rsidP="002F481C">
      <w:pPr>
        <w:jc w:val="center"/>
        <w:rPr>
          <w:rFonts w:ascii="Times New Roman" w:hAnsi="Times New Roman" w:cs="Times New Roman"/>
          <w:b/>
          <w:i/>
          <w:sz w:val="28"/>
          <w:szCs w:val="28"/>
        </w:rPr>
      </w:pPr>
      <w:r w:rsidRPr="002F481C">
        <w:rPr>
          <w:rFonts w:ascii="Times New Roman" w:hAnsi="Times New Roman" w:cs="Times New Roman"/>
          <w:b/>
          <w:i/>
          <w:sz w:val="28"/>
          <w:szCs w:val="28"/>
        </w:rPr>
        <w:lastRenderedPageBreak/>
        <w:t>Таблица 2.22</w:t>
      </w:r>
      <w:r w:rsidR="00375AFC" w:rsidRPr="002F481C">
        <w:rPr>
          <w:rFonts w:ascii="Times New Roman" w:hAnsi="Times New Roman" w:cs="Times New Roman"/>
          <w:b/>
          <w:i/>
          <w:sz w:val="28"/>
          <w:szCs w:val="28"/>
        </w:rPr>
        <w:t xml:space="preserve"> – Критерии надежности системы теплоснабжения </w:t>
      </w:r>
      <w:r w:rsidR="001479B1" w:rsidRPr="002F481C">
        <w:rPr>
          <w:rFonts w:ascii="Times New Roman" w:hAnsi="Times New Roman" w:cs="Times New Roman"/>
          <w:b/>
          <w:i/>
          <w:sz w:val="28"/>
          <w:szCs w:val="28"/>
        </w:rPr>
        <w:t>Мордвиновского</w:t>
      </w:r>
      <w:r w:rsidR="00375AFC" w:rsidRPr="002F481C">
        <w:rPr>
          <w:rFonts w:ascii="Times New Roman" w:hAnsi="Times New Roman" w:cs="Times New Roman"/>
          <w:b/>
          <w:i/>
          <w:sz w:val="28"/>
          <w:szCs w:val="28"/>
        </w:rPr>
        <w:t xml:space="preserve"> сельского поселения</w:t>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1010"/>
        <w:gridCol w:w="833"/>
        <w:gridCol w:w="1134"/>
        <w:gridCol w:w="1276"/>
        <w:gridCol w:w="1134"/>
        <w:gridCol w:w="1134"/>
        <w:gridCol w:w="1275"/>
        <w:gridCol w:w="3828"/>
      </w:tblGrid>
      <w:tr w:rsidR="00E215BB" w:rsidRPr="002F481C" w:rsidTr="002F481C">
        <w:trPr>
          <w:trHeight w:val="477"/>
        </w:trPr>
        <w:tc>
          <w:tcPr>
            <w:tcW w:w="993" w:type="dxa"/>
            <w:vMerge w:val="restart"/>
            <w:vAlign w:val="center"/>
          </w:tcPr>
          <w:p w:rsidR="00E215BB" w:rsidRPr="00EC0AD1" w:rsidRDefault="00E215BB" w:rsidP="002F481C">
            <w:pPr>
              <w:jc w:val="center"/>
              <w:rPr>
                <w:rFonts w:ascii="Times New Roman" w:hAnsi="Times New Roman" w:cs="Times New Roman"/>
                <w:b/>
                <w:i/>
                <w:sz w:val="24"/>
                <w:szCs w:val="24"/>
              </w:rPr>
            </w:pPr>
            <w:r w:rsidRPr="00EC0AD1">
              <w:rPr>
                <w:rFonts w:ascii="Times New Roman" w:hAnsi="Times New Roman" w:cs="Times New Roman"/>
                <w:b/>
                <w:i/>
                <w:sz w:val="24"/>
                <w:szCs w:val="24"/>
              </w:rPr>
              <w:t>№ п/п</w:t>
            </w:r>
          </w:p>
          <w:p w:rsidR="00E215BB" w:rsidRPr="00EC0AD1" w:rsidRDefault="00E215BB" w:rsidP="002F481C">
            <w:pPr>
              <w:jc w:val="center"/>
              <w:rPr>
                <w:rFonts w:ascii="Times New Roman" w:hAnsi="Times New Roman" w:cs="Times New Roman"/>
                <w:b/>
                <w:i/>
                <w:sz w:val="24"/>
                <w:szCs w:val="24"/>
              </w:rPr>
            </w:pPr>
          </w:p>
        </w:tc>
        <w:tc>
          <w:tcPr>
            <w:tcW w:w="3118" w:type="dxa"/>
            <w:vMerge w:val="restart"/>
            <w:vAlign w:val="center"/>
          </w:tcPr>
          <w:p w:rsidR="00E215BB" w:rsidRPr="00EC0AD1" w:rsidRDefault="00E215BB" w:rsidP="002F481C">
            <w:pPr>
              <w:jc w:val="center"/>
              <w:rPr>
                <w:rFonts w:ascii="Times New Roman" w:hAnsi="Times New Roman" w:cs="Times New Roman"/>
                <w:b/>
                <w:i/>
                <w:sz w:val="24"/>
                <w:szCs w:val="24"/>
              </w:rPr>
            </w:pPr>
            <w:r w:rsidRPr="00EC0AD1">
              <w:rPr>
                <w:rFonts w:ascii="Times New Roman" w:hAnsi="Times New Roman" w:cs="Times New Roman"/>
                <w:b/>
                <w:i/>
                <w:sz w:val="24"/>
                <w:szCs w:val="24"/>
              </w:rPr>
              <w:t>Наименование котельной</w:t>
            </w:r>
          </w:p>
          <w:p w:rsidR="00E215BB" w:rsidRPr="00EC0AD1" w:rsidRDefault="00E215BB" w:rsidP="002F481C">
            <w:pPr>
              <w:jc w:val="center"/>
              <w:rPr>
                <w:rFonts w:ascii="Times New Roman" w:hAnsi="Times New Roman" w:cs="Times New Roman"/>
                <w:b/>
                <w:i/>
                <w:sz w:val="24"/>
                <w:szCs w:val="24"/>
              </w:rPr>
            </w:pPr>
          </w:p>
        </w:tc>
        <w:tc>
          <w:tcPr>
            <w:tcW w:w="11624" w:type="dxa"/>
            <w:gridSpan w:val="8"/>
            <w:vAlign w:val="center"/>
          </w:tcPr>
          <w:p w:rsidR="00E215BB" w:rsidRPr="00EC0AD1" w:rsidRDefault="00E215BB" w:rsidP="002F481C">
            <w:pPr>
              <w:jc w:val="center"/>
              <w:rPr>
                <w:rFonts w:ascii="Times New Roman" w:hAnsi="Times New Roman" w:cs="Times New Roman"/>
                <w:b/>
                <w:i/>
                <w:sz w:val="24"/>
                <w:szCs w:val="24"/>
              </w:rPr>
            </w:pPr>
            <w:r w:rsidRPr="00EC0AD1">
              <w:rPr>
                <w:rFonts w:ascii="Times New Roman" w:hAnsi="Times New Roman" w:cs="Times New Roman"/>
                <w:b/>
                <w:i/>
                <w:sz w:val="24"/>
                <w:szCs w:val="24"/>
              </w:rPr>
              <w:t>От источника тепловой энергии</w:t>
            </w:r>
          </w:p>
        </w:tc>
      </w:tr>
      <w:tr w:rsidR="00E215BB" w:rsidRPr="002F481C" w:rsidTr="002F481C">
        <w:trPr>
          <w:trHeight w:val="4700"/>
        </w:trPr>
        <w:tc>
          <w:tcPr>
            <w:tcW w:w="993" w:type="dxa"/>
            <w:vMerge/>
            <w:vAlign w:val="center"/>
          </w:tcPr>
          <w:p w:rsidR="00E215BB" w:rsidRPr="00EC0AD1" w:rsidRDefault="00E215BB" w:rsidP="002F481C">
            <w:pPr>
              <w:jc w:val="center"/>
              <w:rPr>
                <w:rFonts w:ascii="Times New Roman" w:hAnsi="Times New Roman" w:cs="Times New Roman"/>
                <w:b/>
                <w:i/>
                <w:sz w:val="24"/>
                <w:szCs w:val="24"/>
              </w:rPr>
            </w:pPr>
          </w:p>
        </w:tc>
        <w:tc>
          <w:tcPr>
            <w:tcW w:w="3118" w:type="dxa"/>
            <w:vMerge/>
            <w:vAlign w:val="center"/>
          </w:tcPr>
          <w:p w:rsidR="00E215BB" w:rsidRPr="00EC0AD1" w:rsidRDefault="00E215BB" w:rsidP="002F481C">
            <w:pPr>
              <w:jc w:val="center"/>
              <w:rPr>
                <w:rFonts w:ascii="Times New Roman" w:hAnsi="Times New Roman" w:cs="Times New Roman"/>
                <w:b/>
                <w:i/>
                <w:sz w:val="24"/>
                <w:szCs w:val="24"/>
              </w:rPr>
            </w:pPr>
          </w:p>
        </w:tc>
        <w:tc>
          <w:tcPr>
            <w:tcW w:w="1010" w:type="dxa"/>
            <w:textDirection w:val="btLr"/>
            <w:vAlign w:val="center"/>
          </w:tcPr>
          <w:p w:rsidR="00E215BB" w:rsidRPr="00EC0AD1" w:rsidRDefault="00E215BB" w:rsidP="002F481C">
            <w:pPr>
              <w:jc w:val="center"/>
              <w:rPr>
                <w:rFonts w:ascii="Times New Roman" w:hAnsi="Times New Roman" w:cs="Times New Roman"/>
                <w:b/>
                <w:i/>
                <w:sz w:val="24"/>
                <w:szCs w:val="24"/>
              </w:rPr>
            </w:pPr>
            <w:r w:rsidRPr="00EC0AD1">
              <w:rPr>
                <w:rFonts w:ascii="Times New Roman" w:hAnsi="Times New Roman" w:cs="Times New Roman"/>
                <w:b/>
                <w:i/>
                <w:sz w:val="24"/>
                <w:szCs w:val="24"/>
              </w:rPr>
              <w:t>надежность электроснабжения источников тепловой энергии</w:t>
            </w:r>
          </w:p>
          <w:p w:rsidR="00E215BB" w:rsidRPr="00EC0AD1" w:rsidRDefault="00E215BB" w:rsidP="002F481C">
            <w:pPr>
              <w:jc w:val="center"/>
              <w:rPr>
                <w:rFonts w:ascii="Times New Roman" w:hAnsi="Times New Roman" w:cs="Times New Roman"/>
                <w:b/>
                <w:i/>
                <w:sz w:val="24"/>
                <w:szCs w:val="24"/>
              </w:rPr>
            </w:pPr>
          </w:p>
        </w:tc>
        <w:tc>
          <w:tcPr>
            <w:tcW w:w="833" w:type="dxa"/>
            <w:textDirection w:val="btLr"/>
            <w:vAlign w:val="center"/>
          </w:tcPr>
          <w:p w:rsidR="00E215BB" w:rsidRPr="00EC0AD1" w:rsidRDefault="00E215BB" w:rsidP="002F481C">
            <w:pPr>
              <w:jc w:val="center"/>
              <w:rPr>
                <w:rFonts w:ascii="Times New Roman" w:hAnsi="Times New Roman" w:cs="Times New Roman"/>
                <w:b/>
                <w:i/>
                <w:sz w:val="24"/>
                <w:szCs w:val="24"/>
              </w:rPr>
            </w:pPr>
            <w:r w:rsidRPr="00EC0AD1">
              <w:rPr>
                <w:rFonts w:ascii="Times New Roman" w:hAnsi="Times New Roman" w:cs="Times New Roman"/>
                <w:b/>
                <w:i/>
                <w:sz w:val="24"/>
                <w:szCs w:val="24"/>
              </w:rPr>
              <w:t>надежность водоснабжения источников тепловой энергии</w:t>
            </w:r>
          </w:p>
          <w:p w:rsidR="00E215BB" w:rsidRPr="00EC0AD1" w:rsidRDefault="00E215BB" w:rsidP="002F481C">
            <w:pPr>
              <w:jc w:val="center"/>
              <w:rPr>
                <w:rFonts w:ascii="Times New Roman" w:hAnsi="Times New Roman" w:cs="Times New Roman"/>
                <w:b/>
                <w:i/>
                <w:sz w:val="24"/>
                <w:szCs w:val="24"/>
              </w:rPr>
            </w:pPr>
          </w:p>
        </w:tc>
        <w:tc>
          <w:tcPr>
            <w:tcW w:w="1134" w:type="dxa"/>
            <w:textDirection w:val="btLr"/>
            <w:vAlign w:val="center"/>
          </w:tcPr>
          <w:p w:rsidR="00E215BB" w:rsidRPr="00EC0AD1" w:rsidRDefault="00E215BB" w:rsidP="002F481C">
            <w:pPr>
              <w:jc w:val="center"/>
              <w:rPr>
                <w:rFonts w:ascii="Times New Roman" w:hAnsi="Times New Roman" w:cs="Times New Roman"/>
                <w:b/>
                <w:i/>
                <w:sz w:val="24"/>
                <w:szCs w:val="24"/>
              </w:rPr>
            </w:pPr>
            <w:r w:rsidRPr="00EC0AD1">
              <w:rPr>
                <w:rFonts w:ascii="Times New Roman" w:hAnsi="Times New Roman" w:cs="Times New Roman"/>
                <w:b/>
                <w:i/>
                <w:sz w:val="24"/>
                <w:szCs w:val="24"/>
              </w:rPr>
              <w:t>надежность топливоснабжения источников тепловой энергии</w:t>
            </w:r>
          </w:p>
          <w:p w:rsidR="00E215BB" w:rsidRPr="00EC0AD1" w:rsidRDefault="00E215BB" w:rsidP="002F481C">
            <w:pPr>
              <w:jc w:val="center"/>
              <w:rPr>
                <w:rFonts w:ascii="Times New Roman" w:hAnsi="Times New Roman" w:cs="Times New Roman"/>
                <w:b/>
                <w:i/>
                <w:sz w:val="24"/>
                <w:szCs w:val="24"/>
              </w:rPr>
            </w:pPr>
          </w:p>
        </w:tc>
        <w:tc>
          <w:tcPr>
            <w:tcW w:w="1276" w:type="dxa"/>
            <w:textDirection w:val="btLr"/>
            <w:vAlign w:val="center"/>
          </w:tcPr>
          <w:p w:rsidR="00E215BB" w:rsidRPr="00EC0AD1" w:rsidRDefault="00E215BB" w:rsidP="002F481C">
            <w:pPr>
              <w:jc w:val="center"/>
              <w:rPr>
                <w:rFonts w:ascii="Times New Roman" w:hAnsi="Times New Roman" w:cs="Times New Roman"/>
                <w:b/>
                <w:i/>
                <w:sz w:val="24"/>
                <w:szCs w:val="24"/>
              </w:rPr>
            </w:pPr>
            <w:r w:rsidRPr="00EC0AD1">
              <w:rPr>
                <w:rFonts w:ascii="Times New Roman" w:hAnsi="Times New Roman" w:cs="Times New Roman"/>
                <w:b/>
                <w:i/>
                <w:sz w:val="24"/>
                <w:szCs w:val="24"/>
              </w:rPr>
              <w:t>соответствие тепловой мощности источников тепловой энергии и пропускной способности тепловых сетей расчетным тепловым нагрузкам потребителей</w:t>
            </w:r>
          </w:p>
          <w:p w:rsidR="00E215BB" w:rsidRPr="00EC0AD1" w:rsidRDefault="00E215BB" w:rsidP="002F481C">
            <w:pPr>
              <w:jc w:val="center"/>
              <w:rPr>
                <w:rFonts w:ascii="Times New Roman" w:hAnsi="Times New Roman" w:cs="Times New Roman"/>
                <w:b/>
                <w:i/>
                <w:sz w:val="24"/>
                <w:szCs w:val="24"/>
              </w:rPr>
            </w:pPr>
          </w:p>
        </w:tc>
        <w:tc>
          <w:tcPr>
            <w:tcW w:w="1134" w:type="dxa"/>
            <w:textDirection w:val="btLr"/>
            <w:vAlign w:val="center"/>
          </w:tcPr>
          <w:p w:rsidR="00E215BB" w:rsidRPr="00EC0AD1" w:rsidRDefault="00E215BB" w:rsidP="002F481C">
            <w:pPr>
              <w:jc w:val="center"/>
              <w:rPr>
                <w:rFonts w:ascii="Times New Roman" w:hAnsi="Times New Roman" w:cs="Times New Roman"/>
                <w:b/>
                <w:i/>
                <w:sz w:val="24"/>
                <w:szCs w:val="24"/>
              </w:rPr>
            </w:pPr>
            <w:r w:rsidRPr="00EC0AD1">
              <w:rPr>
                <w:rFonts w:ascii="Times New Roman" w:hAnsi="Times New Roman" w:cs="Times New Roman"/>
                <w:b/>
                <w:i/>
                <w:sz w:val="24"/>
                <w:szCs w:val="24"/>
              </w:rPr>
              <w:t>уровень резервирования источников тепловой энергии и элементов тепловой сети путем их кольцевания или устройства перемычек</w:t>
            </w:r>
          </w:p>
          <w:p w:rsidR="00E215BB" w:rsidRPr="00EC0AD1" w:rsidRDefault="00E215BB" w:rsidP="002F481C">
            <w:pPr>
              <w:jc w:val="center"/>
              <w:rPr>
                <w:rFonts w:ascii="Times New Roman" w:hAnsi="Times New Roman" w:cs="Times New Roman"/>
                <w:b/>
                <w:i/>
                <w:sz w:val="24"/>
                <w:szCs w:val="24"/>
              </w:rPr>
            </w:pPr>
          </w:p>
          <w:p w:rsidR="00E215BB" w:rsidRPr="00EC0AD1" w:rsidRDefault="00E215BB" w:rsidP="002F481C">
            <w:pPr>
              <w:jc w:val="center"/>
              <w:rPr>
                <w:rFonts w:ascii="Times New Roman" w:hAnsi="Times New Roman" w:cs="Times New Roman"/>
                <w:b/>
                <w:i/>
                <w:sz w:val="24"/>
                <w:szCs w:val="24"/>
              </w:rPr>
            </w:pPr>
          </w:p>
          <w:p w:rsidR="00E215BB" w:rsidRPr="00EC0AD1" w:rsidRDefault="00E215BB" w:rsidP="002F481C">
            <w:pPr>
              <w:jc w:val="center"/>
              <w:rPr>
                <w:rFonts w:ascii="Times New Roman" w:hAnsi="Times New Roman" w:cs="Times New Roman"/>
                <w:b/>
                <w:i/>
                <w:sz w:val="24"/>
                <w:szCs w:val="24"/>
              </w:rPr>
            </w:pPr>
          </w:p>
        </w:tc>
        <w:tc>
          <w:tcPr>
            <w:tcW w:w="1134" w:type="dxa"/>
            <w:textDirection w:val="btLr"/>
            <w:vAlign w:val="center"/>
          </w:tcPr>
          <w:p w:rsidR="00E215BB" w:rsidRPr="00EC0AD1" w:rsidRDefault="00E215BB" w:rsidP="002F481C">
            <w:pPr>
              <w:jc w:val="center"/>
              <w:rPr>
                <w:rFonts w:ascii="Times New Roman" w:hAnsi="Times New Roman" w:cs="Times New Roman"/>
                <w:b/>
                <w:i/>
                <w:sz w:val="24"/>
                <w:szCs w:val="24"/>
              </w:rPr>
            </w:pPr>
            <w:r w:rsidRPr="00EC0AD1">
              <w:rPr>
                <w:rFonts w:ascii="Times New Roman" w:hAnsi="Times New Roman" w:cs="Times New Roman"/>
                <w:b/>
                <w:i/>
                <w:sz w:val="24"/>
                <w:szCs w:val="24"/>
              </w:rPr>
              <w:t>техническое состояние тепловых сетей, характеризуемое наличием ветхих, подлежащих замене трубопроводов</w:t>
            </w:r>
          </w:p>
          <w:p w:rsidR="00E215BB" w:rsidRPr="00EC0AD1" w:rsidRDefault="00E215BB" w:rsidP="002F481C">
            <w:pPr>
              <w:jc w:val="center"/>
              <w:rPr>
                <w:rFonts w:ascii="Times New Roman" w:hAnsi="Times New Roman" w:cs="Times New Roman"/>
                <w:b/>
                <w:i/>
                <w:sz w:val="24"/>
                <w:szCs w:val="24"/>
              </w:rPr>
            </w:pPr>
          </w:p>
        </w:tc>
        <w:tc>
          <w:tcPr>
            <w:tcW w:w="1275" w:type="dxa"/>
            <w:textDirection w:val="btLr"/>
            <w:vAlign w:val="center"/>
          </w:tcPr>
          <w:p w:rsidR="00E215BB" w:rsidRPr="00EC0AD1" w:rsidRDefault="00E215BB" w:rsidP="002F481C">
            <w:pPr>
              <w:jc w:val="center"/>
              <w:rPr>
                <w:rFonts w:ascii="Times New Roman" w:hAnsi="Times New Roman" w:cs="Times New Roman"/>
                <w:b/>
                <w:i/>
                <w:sz w:val="24"/>
                <w:szCs w:val="24"/>
              </w:rPr>
            </w:pPr>
            <w:r w:rsidRPr="00EC0AD1">
              <w:rPr>
                <w:rFonts w:ascii="Times New Roman" w:hAnsi="Times New Roman" w:cs="Times New Roman"/>
                <w:b/>
                <w:i/>
                <w:sz w:val="24"/>
                <w:szCs w:val="24"/>
              </w:rPr>
              <w:t>Коэффициент надежности системы коммунального теплоснабжения от источника тепловой энергии</w:t>
            </w:r>
          </w:p>
          <w:p w:rsidR="00E215BB" w:rsidRPr="00EC0AD1" w:rsidRDefault="00E215BB" w:rsidP="002F481C">
            <w:pPr>
              <w:jc w:val="center"/>
              <w:rPr>
                <w:rFonts w:ascii="Times New Roman" w:hAnsi="Times New Roman" w:cs="Times New Roman"/>
                <w:b/>
                <w:i/>
                <w:sz w:val="24"/>
                <w:szCs w:val="24"/>
              </w:rPr>
            </w:pPr>
          </w:p>
          <w:p w:rsidR="00E215BB" w:rsidRPr="00EC0AD1" w:rsidRDefault="00E215BB" w:rsidP="002F481C">
            <w:pPr>
              <w:jc w:val="center"/>
              <w:rPr>
                <w:rFonts w:ascii="Times New Roman" w:hAnsi="Times New Roman" w:cs="Times New Roman"/>
                <w:b/>
                <w:i/>
                <w:sz w:val="24"/>
                <w:szCs w:val="24"/>
              </w:rPr>
            </w:pPr>
          </w:p>
          <w:p w:rsidR="00E215BB" w:rsidRPr="00EC0AD1" w:rsidRDefault="00E215BB" w:rsidP="002F481C">
            <w:pPr>
              <w:jc w:val="center"/>
              <w:rPr>
                <w:rFonts w:ascii="Times New Roman" w:hAnsi="Times New Roman" w:cs="Times New Roman"/>
                <w:b/>
                <w:i/>
                <w:sz w:val="24"/>
                <w:szCs w:val="24"/>
              </w:rPr>
            </w:pPr>
          </w:p>
        </w:tc>
        <w:tc>
          <w:tcPr>
            <w:tcW w:w="3828" w:type="dxa"/>
            <w:vAlign w:val="center"/>
          </w:tcPr>
          <w:p w:rsidR="00E215BB" w:rsidRPr="00EC0AD1" w:rsidRDefault="00E215BB" w:rsidP="002F481C">
            <w:pPr>
              <w:jc w:val="center"/>
              <w:rPr>
                <w:rFonts w:ascii="Times New Roman" w:hAnsi="Times New Roman" w:cs="Times New Roman"/>
                <w:b/>
                <w:i/>
                <w:sz w:val="24"/>
                <w:szCs w:val="24"/>
              </w:rPr>
            </w:pPr>
            <w:r w:rsidRPr="00EC0AD1">
              <w:rPr>
                <w:rFonts w:ascii="Times New Roman" w:hAnsi="Times New Roman" w:cs="Times New Roman"/>
                <w:b/>
                <w:i/>
                <w:sz w:val="24"/>
                <w:szCs w:val="24"/>
              </w:rPr>
              <w:t>Оценка надежности системы теплоснабжения</w:t>
            </w:r>
          </w:p>
        </w:tc>
      </w:tr>
      <w:tr w:rsidR="00E215BB" w:rsidRPr="002F481C" w:rsidTr="00EC0AD1">
        <w:trPr>
          <w:trHeight w:val="237"/>
        </w:trPr>
        <w:tc>
          <w:tcPr>
            <w:tcW w:w="993" w:type="dxa"/>
            <w:vMerge/>
            <w:tcBorders>
              <w:bottom w:val="single" w:sz="4" w:space="0" w:color="auto"/>
            </w:tcBorders>
            <w:vAlign w:val="center"/>
          </w:tcPr>
          <w:p w:rsidR="00E215BB" w:rsidRPr="002F481C" w:rsidRDefault="00E215BB" w:rsidP="002F481C">
            <w:pPr>
              <w:jc w:val="center"/>
              <w:rPr>
                <w:rFonts w:ascii="Times New Roman" w:hAnsi="Times New Roman" w:cs="Times New Roman"/>
                <w:sz w:val="24"/>
                <w:szCs w:val="24"/>
              </w:rPr>
            </w:pPr>
          </w:p>
        </w:tc>
        <w:tc>
          <w:tcPr>
            <w:tcW w:w="3118" w:type="dxa"/>
            <w:vMerge/>
            <w:tcBorders>
              <w:bottom w:val="single" w:sz="4" w:space="0" w:color="auto"/>
            </w:tcBorders>
            <w:vAlign w:val="center"/>
          </w:tcPr>
          <w:p w:rsidR="00E215BB" w:rsidRPr="002F481C" w:rsidRDefault="00E215BB" w:rsidP="002F481C">
            <w:pPr>
              <w:jc w:val="center"/>
              <w:rPr>
                <w:rFonts w:ascii="Times New Roman" w:hAnsi="Times New Roman" w:cs="Times New Roman"/>
                <w:sz w:val="24"/>
                <w:szCs w:val="24"/>
              </w:rPr>
            </w:pPr>
          </w:p>
        </w:tc>
        <w:tc>
          <w:tcPr>
            <w:tcW w:w="1010" w:type="dxa"/>
            <w:tcBorders>
              <w:bottom w:val="single" w:sz="4" w:space="0" w:color="auto"/>
            </w:tcBorders>
            <w:vAlign w:val="center"/>
          </w:tcPr>
          <w:p w:rsidR="00E215BB" w:rsidRPr="002F481C" w:rsidRDefault="00EC0AD1" w:rsidP="00EC0AD1">
            <w:pPr>
              <w:jc w:val="center"/>
              <w:rPr>
                <w:rFonts w:ascii="Times New Roman" w:hAnsi="Times New Roman" w:cs="Times New Roman"/>
                <w:sz w:val="24"/>
                <w:szCs w:val="24"/>
              </w:rPr>
            </w:pPr>
            <w:r>
              <w:rPr>
                <w:rFonts w:ascii="Times New Roman" w:hAnsi="Times New Roman" w:cs="Times New Roman"/>
                <w:sz w:val="24"/>
                <w:szCs w:val="24"/>
              </w:rPr>
              <w:t>Кэ</w:t>
            </w:r>
          </w:p>
        </w:tc>
        <w:tc>
          <w:tcPr>
            <w:tcW w:w="833" w:type="dxa"/>
            <w:tcBorders>
              <w:bottom w:val="single" w:sz="4" w:space="0" w:color="auto"/>
            </w:tcBorders>
            <w:vAlign w:val="center"/>
          </w:tcPr>
          <w:p w:rsidR="00E215BB" w:rsidRPr="002F481C" w:rsidRDefault="00EC0AD1" w:rsidP="00EC0AD1">
            <w:pPr>
              <w:jc w:val="center"/>
              <w:rPr>
                <w:rFonts w:ascii="Times New Roman" w:hAnsi="Times New Roman" w:cs="Times New Roman"/>
                <w:sz w:val="24"/>
                <w:szCs w:val="24"/>
              </w:rPr>
            </w:pPr>
            <w:r>
              <w:rPr>
                <w:rFonts w:ascii="Times New Roman" w:hAnsi="Times New Roman" w:cs="Times New Roman"/>
                <w:sz w:val="24"/>
                <w:szCs w:val="24"/>
              </w:rPr>
              <w:t>Кв</w:t>
            </w:r>
          </w:p>
        </w:tc>
        <w:tc>
          <w:tcPr>
            <w:tcW w:w="1134" w:type="dxa"/>
            <w:tcBorders>
              <w:bottom w:val="single" w:sz="4" w:space="0" w:color="auto"/>
            </w:tcBorders>
            <w:vAlign w:val="center"/>
          </w:tcPr>
          <w:p w:rsidR="00E215BB" w:rsidRPr="002F481C" w:rsidRDefault="00EC0AD1" w:rsidP="00EC0AD1">
            <w:pPr>
              <w:jc w:val="center"/>
              <w:rPr>
                <w:rFonts w:ascii="Times New Roman" w:hAnsi="Times New Roman" w:cs="Times New Roman"/>
                <w:sz w:val="24"/>
                <w:szCs w:val="24"/>
              </w:rPr>
            </w:pPr>
            <w:r>
              <w:rPr>
                <w:rFonts w:ascii="Times New Roman" w:hAnsi="Times New Roman" w:cs="Times New Roman"/>
                <w:sz w:val="24"/>
                <w:szCs w:val="24"/>
              </w:rPr>
              <w:t>Кт</w:t>
            </w:r>
          </w:p>
        </w:tc>
        <w:tc>
          <w:tcPr>
            <w:tcW w:w="1276" w:type="dxa"/>
            <w:tcBorders>
              <w:bottom w:val="single" w:sz="4" w:space="0" w:color="auto"/>
            </w:tcBorders>
            <w:vAlign w:val="center"/>
          </w:tcPr>
          <w:p w:rsidR="00E215BB" w:rsidRPr="002F481C" w:rsidRDefault="00EC0AD1" w:rsidP="00EC0AD1">
            <w:pPr>
              <w:jc w:val="center"/>
              <w:rPr>
                <w:rFonts w:ascii="Times New Roman" w:hAnsi="Times New Roman" w:cs="Times New Roman"/>
                <w:sz w:val="24"/>
                <w:szCs w:val="24"/>
              </w:rPr>
            </w:pPr>
            <w:r>
              <w:rPr>
                <w:rFonts w:ascii="Times New Roman" w:hAnsi="Times New Roman" w:cs="Times New Roman"/>
                <w:sz w:val="24"/>
                <w:szCs w:val="24"/>
              </w:rPr>
              <w:t>Кб</w:t>
            </w:r>
          </w:p>
        </w:tc>
        <w:tc>
          <w:tcPr>
            <w:tcW w:w="1134" w:type="dxa"/>
            <w:tcBorders>
              <w:bottom w:val="single" w:sz="4" w:space="0" w:color="auto"/>
            </w:tcBorders>
            <w:vAlign w:val="center"/>
          </w:tcPr>
          <w:p w:rsidR="00E215BB" w:rsidRPr="002F481C" w:rsidRDefault="00EC0AD1" w:rsidP="00EC0AD1">
            <w:pPr>
              <w:jc w:val="center"/>
              <w:rPr>
                <w:rFonts w:ascii="Times New Roman" w:hAnsi="Times New Roman" w:cs="Times New Roman"/>
                <w:sz w:val="24"/>
                <w:szCs w:val="24"/>
              </w:rPr>
            </w:pPr>
            <w:r>
              <w:rPr>
                <w:rFonts w:ascii="Times New Roman" w:hAnsi="Times New Roman" w:cs="Times New Roman"/>
                <w:sz w:val="24"/>
                <w:szCs w:val="24"/>
              </w:rPr>
              <w:t>Кр</w:t>
            </w:r>
          </w:p>
        </w:tc>
        <w:tc>
          <w:tcPr>
            <w:tcW w:w="1134" w:type="dxa"/>
            <w:tcBorders>
              <w:bottom w:val="single" w:sz="4" w:space="0" w:color="auto"/>
            </w:tcBorders>
            <w:vAlign w:val="center"/>
          </w:tcPr>
          <w:p w:rsidR="00E215BB" w:rsidRPr="002F481C" w:rsidRDefault="00EC0AD1" w:rsidP="00EC0AD1">
            <w:pPr>
              <w:jc w:val="center"/>
              <w:rPr>
                <w:rFonts w:ascii="Times New Roman" w:hAnsi="Times New Roman" w:cs="Times New Roman"/>
                <w:sz w:val="24"/>
                <w:szCs w:val="24"/>
              </w:rPr>
            </w:pPr>
            <w:r>
              <w:rPr>
                <w:rFonts w:ascii="Times New Roman" w:hAnsi="Times New Roman" w:cs="Times New Roman"/>
                <w:sz w:val="24"/>
                <w:szCs w:val="24"/>
              </w:rPr>
              <w:t>Кс</w:t>
            </w:r>
          </w:p>
        </w:tc>
        <w:tc>
          <w:tcPr>
            <w:tcW w:w="1275" w:type="dxa"/>
            <w:tcBorders>
              <w:bottom w:val="single" w:sz="4" w:space="0" w:color="auto"/>
            </w:tcBorders>
            <w:vAlign w:val="center"/>
          </w:tcPr>
          <w:p w:rsidR="00E215BB" w:rsidRPr="002F481C" w:rsidRDefault="00EC0AD1" w:rsidP="00EC0AD1">
            <w:pPr>
              <w:jc w:val="center"/>
              <w:rPr>
                <w:rFonts w:ascii="Times New Roman" w:hAnsi="Times New Roman" w:cs="Times New Roman"/>
                <w:sz w:val="24"/>
                <w:szCs w:val="24"/>
              </w:rPr>
            </w:pPr>
            <w:r>
              <w:rPr>
                <w:rFonts w:ascii="Times New Roman" w:hAnsi="Times New Roman" w:cs="Times New Roman"/>
                <w:sz w:val="24"/>
                <w:szCs w:val="24"/>
              </w:rPr>
              <w:t>К над</w:t>
            </w:r>
          </w:p>
        </w:tc>
        <w:tc>
          <w:tcPr>
            <w:tcW w:w="3828" w:type="dxa"/>
            <w:tcBorders>
              <w:bottom w:val="single" w:sz="4" w:space="0" w:color="auto"/>
            </w:tcBorders>
            <w:vAlign w:val="center"/>
          </w:tcPr>
          <w:p w:rsidR="00E215BB" w:rsidRPr="002F481C" w:rsidRDefault="00E215BB" w:rsidP="00EC0AD1">
            <w:pPr>
              <w:spacing w:after="0"/>
              <w:jc w:val="center"/>
              <w:rPr>
                <w:rFonts w:ascii="Times New Roman" w:hAnsi="Times New Roman" w:cs="Times New Roman"/>
                <w:sz w:val="24"/>
                <w:szCs w:val="24"/>
              </w:rPr>
            </w:pPr>
            <w:r w:rsidRPr="002F481C">
              <w:rPr>
                <w:rFonts w:ascii="Times New Roman" w:hAnsi="Times New Roman" w:cs="Times New Roman"/>
                <w:sz w:val="24"/>
                <w:szCs w:val="24"/>
              </w:rPr>
              <w:t>К сист.</w:t>
            </w:r>
          </w:p>
        </w:tc>
      </w:tr>
      <w:tr w:rsidR="00E215BB" w:rsidRPr="002F481C" w:rsidTr="00EC0AD1">
        <w:trPr>
          <w:trHeight w:val="539"/>
        </w:trPr>
        <w:tc>
          <w:tcPr>
            <w:tcW w:w="993" w:type="dxa"/>
            <w:vAlign w:val="center"/>
          </w:tcPr>
          <w:p w:rsidR="00E215BB" w:rsidRPr="002F481C" w:rsidRDefault="00E215BB" w:rsidP="00EC0AD1">
            <w:pPr>
              <w:jc w:val="center"/>
              <w:rPr>
                <w:rFonts w:ascii="Times New Roman" w:hAnsi="Times New Roman" w:cs="Times New Roman"/>
                <w:sz w:val="24"/>
                <w:szCs w:val="24"/>
              </w:rPr>
            </w:pPr>
            <w:r w:rsidRPr="002F481C">
              <w:rPr>
                <w:rFonts w:ascii="Times New Roman" w:hAnsi="Times New Roman" w:cs="Times New Roman"/>
                <w:sz w:val="24"/>
                <w:szCs w:val="24"/>
              </w:rPr>
              <w:t>1</w:t>
            </w:r>
          </w:p>
        </w:tc>
        <w:tc>
          <w:tcPr>
            <w:tcW w:w="3118" w:type="dxa"/>
            <w:vAlign w:val="center"/>
          </w:tcPr>
          <w:p w:rsidR="00E215BB" w:rsidRPr="002F481C" w:rsidRDefault="00E215BB" w:rsidP="00EC0AD1">
            <w:pPr>
              <w:jc w:val="center"/>
              <w:rPr>
                <w:rFonts w:ascii="Times New Roman" w:hAnsi="Times New Roman" w:cs="Times New Roman"/>
                <w:sz w:val="24"/>
                <w:szCs w:val="24"/>
              </w:rPr>
            </w:pPr>
            <w:r w:rsidRPr="002F481C">
              <w:rPr>
                <w:rFonts w:ascii="Times New Roman" w:hAnsi="Times New Roman" w:cs="Times New Roman"/>
                <w:sz w:val="24"/>
                <w:szCs w:val="24"/>
              </w:rPr>
              <w:t xml:space="preserve">Котельная </w:t>
            </w:r>
            <w:r w:rsidR="001479B1" w:rsidRPr="002F481C">
              <w:rPr>
                <w:rFonts w:ascii="Times New Roman" w:hAnsi="Times New Roman" w:cs="Times New Roman"/>
                <w:sz w:val="24"/>
                <w:szCs w:val="24"/>
              </w:rPr>
              <w:t>№1</w:t>
            </w:r>
          </w:p>
        </w:tc>
        <w:tc>
          <w:tcPr>
            <w:tcW w:w="1010" w:type="dxa"/>
            <w:vAlign w:val="center"/>
          </w:tcPr>
          <w:p w:rsidR="00E215BB" w:rsidRPr="002F481C" w:rsidRDefault="00E215BB" w:rsidP="00EC0AD1">
            <w:pPr>
              <w:jc w:val="center"/>
              <w:rPr>
                <w:rFonts w:ascii="Times New Roman" w:hAnsi="Times New Roman" w:cs="Times New Roman"/>
                <w:sz w:val="24"/>
                <w:szCs w:val="24"/>
              </w:rPr>
            </w:pPr>
            <w:r w:rsidRPr="002F481C">
              <w:rPr>
                <w:rFonts w:ascii="Times New Roman" w:hAnsi="Times New Roman" w:cs="Times New Roman"/>
                <w:sz w:val="24"/>
                <w:szCs w:val="24"/>
              </w:rPr>
              <w:t>1</w:t>
            </w:r>
          </w:p>
        </w:tc>
        <w:tc>
          <w:tcPr>
            <w:tcW w:w="833" w:type="dxa"/>
            <w:vAlign w:val="center"/>
          </w:tcPr>
          <w:p w:rsidR="00E215BB" w:rsidRPr="002F481C" w:rsidRDefault="00E215BB" w:rsidP="00EC0AD1">
            <w:pPr>
              <w:jc w:val="center"/>
              <w:rPr>
                <w:rFonts w:ascii="Times New Roman" w:hAnsi="Times New Roman" w:cs="Times New Roman"/>
                <w:sz w:val="24"/>
                <w:szCs w:val="24"/>
              </w:rPr>
            </w:pPr>
            <w:r w:rsidRPr="002F481C">
              <w:rPr>
                <w:rFonts w:ascii="Times New Roman" w:hAnsi="Times New Roman" w:cs="Times New Roman"/>
                <w:sz w:val="24"/>
                <w:szCs w:val="24"/>
              </w:rPr>
              <w:t>1</w:t>
            </w:r>
          </w:p>
        </w:tc>
        <w:tc>
          <w:tcPr>
            <w:tcW w:w="1134" w:type="dxa"/>
            <w:vAlign w:val="center"/>
          </w:tcPr>
          <w:p w:rsidR="00E215BB" w:rsidRPr="002F481C" w:rsidRDefault="00E215BB" w:rsidP="00EC0AD1">
            <w:pPr>
              <w:jc w:val="center"/>
              <w:rPr>
                <w:rFonts w:ascii="Times New Roman" w:hAnsi="Times New Roman" w:cs="Times New Roman"/>
                <w:sz w:val="24"/>
                <w:szCs w:val="24"/>
              </w:rPr>
            </w:pPr>
            <w:r w:rsidRPr="002F481C">
              <w:rPr>
                <w:rFonts w:ascii="Times New Roman" w:hAnsi="Times New Roman" w:cs="Times New Roman"/>
                <w:sz w:val="24"/>
                <w:szCs w:val="24"/>
              </w:rPr>
              <w:t>1</w:t>
            </w:r>
          </w:p>
        </w:tc>
        <w:tc>
          <w:tcPr>
            <w:tcW w:w="1276" w:type="dxa"/>
            <w:vAlign w:val="center"/>
          </w:tcPr>
          <w:p w:rsidR="00E215BB" w:rsidRPr="002F481C" w:rsidRDefault="00E215BB" w:rsidP="00EC0AD1">
            <w:pPr>
              <w:jc w:val="center"/>
              <w:rPr>
                <w:rFonts w:ascii="Times New Roman" w:hAnsi="Times New Roman" w:cs="Times New Roman"/>
                <w:sz w:val="24"/>
                <w:szCs w:val="24"/>
              </w:rPr>
            </w:pPr>
            <w:r w:rsidRPr="002F481C">
              <w:rPr>
                <w:rFonts w:ascii="Times New Roman" w:hAnsi="Times New Roman" w:cs="Times New Roman"/>
                <w:sz w:val="24"/>
                <w:szCs w:val="24"/>
              </w:rPr>
              <w:t>0,7</w:t>
            </w:r>
          </w:p>
        </w:tc>
        <w:tc>
          <w:tcPr>
            <w:tcW w:w="1134" w:type="dxa"/>
            <w:vAlign w:val="center"/>
          </w:tcPr>
          <w:p w:rsidR="00E215BB" w:rsidRPr="002F481C" w:rsidRDefault="00E215BB" w:rsidP="00EC0AD1">
            <w:pPr>
              <w:jc w:val="center"/>
              <w:rPr>
                <w:rFonts w:ascii="Times New Roman" w:hAnsi="Times New Roman" w:cs="Times New Roman"/>
                <w:sz w:val="24"/>
                <w:szCs w:val="24"/>
              </w:rPr>
            </w:pPr>
            <w:r w:rsidRPr="002F481C">
              <w:rPr>
                <w:rFonts w:ascii="Times New Roman" w:hAnsi="Times New Roman" w:cs="Times New Roman"/>
                <w:sz w:val="24"/>
                <w:szCs w:val="24"/>
              </w:rPr>
              <w:t>1</w:t>
            </w:r>
          </w:p>
        </w:tc>
        <w:tc>
          <w:tcPr>
            <w:tcW w:w="1134" w:type="dxa"/>
            <w:vAlign w:val="center"/>
          </w:tcPr>
          <w:p w:rsidR="00E215BB" w:rsidRPr="002F481C" w:rsidRDefault="00E215BB" w:rsidP="00EC0AD1">
            <w:pPr>
              <w:jc w:val="center"/>
              <w:rPr>
                <w:rFonts w:ascii="Times New Roman" w:hAnsi="Times New Roman" w:cs="Times New Roman"/>
                <w:sz w:val="24"/>
                <w:szCs w:val="24"/>
              </w:rPr>
            </w:pPr>
            <w:r w:rsidRPr="002F481C">
              <w:rPr>
                <w:rFonts w:ascii="Times New Roman" w:hAnsi="Times New Roman" w:cs="Times New Roman"/>
                <w:sz w:val="24"/>
                <w:szCs w:val="24"/>
              </w:rPr>
              <w:t>1</w:t>
            </w:r>
          </w:p>
        </w:tc>
        <w:tc>
          <w:tcPr>
            <w:tcW w:w="1275" w:type="dxa"/>
            <w:vAlign w:val="center"/>
          </w:tcPr>
          <w:p w:rsidR="00E215BB" w:rsidRPr="002F481C" w:rsidRDefault="00E215BB" w:rsidP="00EC0AD1">
            <w:pPr>
              <w:jc w:val="center"/>
              <w:rPr>
                <w:rFonts w:ascii="Times New Roman" w:hAnsi="Times New Roman" w:cs="Times New Roman"/>
                <w:sz w:val="24"/>
                <w:szCs w:val="24"/>
              </w:rPr>
            </w:pPr>
            <w:r w:rsidRPr="002F481C">
              <w:rPr>
                <w:rFonts w:ascii="Times New Roman" w:hAnsi="Times New Roman" w:cs="Times New Roman"/>
                <w:sz w:val="24"/>
                <w:szCs w:val="24"/>
              </w:rPr>
              <w:t>0,8</w:t>
            </w:r>
          </w:p>
        </w:tc>
        <w:tc>
          <w:tcPr>
            <w:tcW w:w="3828" w:type="dxa"/>
            <w:vAlign w:val="center"/>
          </w:tcPr>
          <w:p w:rsidR="00E215BB" w:rsidRPr="002F481C" w:rsidRDefault="00884AF2" w:rsidP="00EC0AD1">
            <w:pPr>
              <w:jc w:val="center"/>
              <w:rPr>
                <w:rFonts w:ascii="Times New Roman" w:hAnsi="Times New Roman" w:cs="Times New Roman"/>
                <w:sz w:val="24"/>
                <w:szCs w:val="24"/>
              </w:rPr>
            </w:pPr>
            <w:r w:rsidRPr="002F481C">
              <w:rPr>
                <w:rFonts w:ascii="Times New Roman" w:hAnsi="Times New Roman" w:cs="Times New Roman"/>
                <w:sz w:val="24"/>
                <w:szCs w:val="24"/>
              </w:rPr>
              <w:t>надежная</w:t>
            </w:r>
          </w:p>
        </w:tc>
      </w:tr>
      <w:tr w:rsidR="00E215BB" w:rsidRPr="002F481C" w:rsidTr="00EC0AD1">
        <w:trPr>
          <w:trHeight w:val="377"/>
        </w:trPr>
        <w:tc>
          <w:tcPr>
            <w:tcW w:w="993" w:type="dxa"/>
            <w:vAlign w:val="center"/>
          </w:tcPr>
          <w:p w:rsidR="00E215BB" w:rsidRPr="002F481C" w:rsidRDefault="00E215BB" w:rsidP="00EC0AD1">
            <w:pPr>
              <w:jc w:val="center"/>
              <w:rPr>
                <w:rFonts w:ascii="Times New Roman" w:hAnsi="Times New Roman" w:cs="Times New Roman"/>
                <w:sz w:val="24"/>
                <w:szCs w:val="24"/>
              </w:rPr>
            </w:pPr>
            <w:r w:rsidRPr="002F481C">
              <w:rPr>
                <w:rFonts w:ascii="Times New Roman" w:hAnsi="Times New Roman" w:cs="Times New Roman"/>
                <w:sz w:val="24"/>
                <w:szCs w:val="24"/>
              </w:rPr>
              <w:t>2</w:t>
            </w:r>
          </w:p>
        </w:tc>
        <w:tc>
          <w:tcPr>
            <w:tcW w:w="3118" w:type="dxa"/>
            <w:vAlign w:val="center"/>
          </w:tcPr>
          <w:p w:rsidR="00E215BB" w:rsidRPr="002F481C" w:rsidRDefault="00E215BB" w:rsidP="00EC0AD1">
            <w:pPr>
              <w:jc w:val="center"/>
              <w:rPr>
                <w:rFonts w:ascii="Times New Roman" w:hAnsi="Times New Roman" w:cs="Times New Roman"/>
                <w:sz w:val="24"/>
                <w:szCs w:val="24"/>
              </w:rPr>
            </w:pPr>
            <w:r w:rsidRPr="002F481C">
              <w:rPr>
                <w:rFonts w:ascii="Times New Roman" w:hAnsi="Times New Roman" w:cs="Times New Roman"/>
                <w:sz w:val="24"/>
                <w:szCs w:val="24"/>
              </w:rPr>
              <w:t xml:space="preserve">Котельная </w:t>
            </w:r>
            <w:r w:rsidR="001479B1" w:rsidRPr="002F481C">
              <w:rPr>
                <w:rFonts w:ascii="Times New Roman" w:hAnsi="Times New Roman" w:cs="Times New Roman"/>
                <w:sz w:val="24"/>
                <w:szCs w:val="24"/>
              </w:rPr>
              <w:t>№2</w:t>
            </w:r>
          </w:p>
        </w:tc>
        <w:tc>
          <w:tcPr>
            <w:tcW w:w="1010" w:type="dxa"/>
            <w:vAlign w:val="center"/>
          </w:tcPr>
          <w:p w:rsidR="00E215BB" w:rsidRPr="002F481C" w:rsidRDefault="00E215BB" w:rsidP="00EC0AD1">
            <w:pPr>
              <w:jc w:val="center"/>
              <w:rPr>
                <w:rFonts w:ascii="Times New Roman" w:hAnsi="Times New Roman" w:cs="Times New Roman"/>
                <w:sz w:val="24"/>
                <w:szCs w:val="24"/>
              </w:rPr>
            </w:pPr>
            <w:r w:rsidRPr="002F481C">
              <w:rPr>
                <w:rFonts w:ascii="Times New Roman" w:hAnsi="Times New Roman" w:cs="Times New Roman"/>
                <w:sz w:val="24"/>
                <w:szCs w:val="24"/>
              </w:rPr>
              <w:t>1</w:t>
            </w:r>
          </w:p>
        </w:tc>
        <w:tc>
          <w:tcPr>
            <w:tcW w:w="833" w:type="dxa"/>
            <w:vAlign w:val="center"/>
          </w:tcPr>
          <w:p w:rsidR="00E215BB" w:rsidRPr="002F481C" w:rsidRDefault="00E215BB" w:rsidP="00EC0AD1">
            <w:pPr>
              <w:jc w:val="center"/>
              <w:rPr>
                <w:rFonts w:ascii="Times New Roman" w:hAnsi="Times New Roman" w:cs="Times New Roman"/>
                <w:sz w:val="24"/>
                <w:szCs w:val="24"/>
              </w:rPr>
            </w:pPr>
            <w:r w:rsidRPr="002F481C">
              <w:rPr>
                <w:rFonts w:ascii="Times New Roman" w:hAnsi="Times New Roman" w:cs="Times New Roman"/>
                <w:sz w:val="24"/>
                <w:szCs w:val="24"/>
              </w:rPr>
              <w:t>1</w:t>
            </w:r>
          </w:p>
        </w:tc>
        <w:tc>
          <w:tcPr>
            <w:tcW w:w="1134" w:type="dxa"/>
            <w:vAlign w:val="center"/>
          </w:tcPr>
          <w:p w:rsidR="00E215BB" w:rsidRPr="002F481C" w:rsidRDefault="00E215BB" w:rsidP="00EC0AD1">
            <w:pPr>
              <w:jc w:val="center"/>
              <w:rPr>
                <w:rFonts w:ascii="Times New Roman" w:hAnsi="Times New Roman" w:cs="Times New Roman"/>
                <w:sz w:val="24"/>
                <w:szCs w:val="24"/>
              </w:rPr>
            </w:pPr>
            <w:r w:rsidRPr="002F481C">
              <w:rPr>
                <w:rFonts w:ascii="Times New Roman" w:hAnsi="Times New Roman" w:cs="Times New Roman"/>
                <w:sz w:val="24"/>
                <w:szCs w:val="24"/>
              </w:rPr>
              <w:t>1</w:t>
            </w:r>
          </w:p>
        </w:tc>
        <w:tc>
          <w:tcPr>
            <w:tcW w:w="1276" w:type="dxa"/>
            <w:vAlign w:val="center"/>
          </w:tcPr>
          <w:p w:rsidR="00E215BB" w:rsidRPr="002F481C" w:rsidRDefault="00E215BB" w:rsidP="00EC0AD1">
            <w:pPr>
              <w:jc w:val="center"/>
              <w:rPr>
                <w:rFonts w:ascii="Times New Roman" w:hAnsi="Times New Roman" w:cs="Times New Roman"/>
                <w:sz w:val="24"/>
                <w:szCs w:val="24"/>
              </w:rPr>
            </w:pPr>
            <w:r w:rsidRPr="002F481C">
              <w:rPr>
                <w:rFonts w:ascii="Times New Roman" w:hAnsi="Times New Roman" w:cs="Times New Roman"/>
                <w:sz w:val="24"/>
                <w:szCs w:val="24"/>
              </w:rPr>
              <w:t>0,7</w:t>
            </w:r>
          </w:p>
        </w:tc>
        <w:tc>
          <w:tcPr>
            <w:tcW w:w="1134" w:type="dxa"/>
            <w:vAlign w:val="center"/>
          </w:tcPr>
          <w:p w:rsidR="00E215BB" w:rsidRPr="002F481C" w:rsidRDefault="00E215BB" w:rsidP="00EC0AD1">
            <w:pPr>
              <w:jc w:val="center"/>
              <w:rPr>
                <w:rFonts w:ascii="Times New Roman" w:hAnsi="Times New Roman" w:cs="Times New Roman"/>
                <w:sz w:val="24"/>
                <w:szCs w:val="24"/>
              </w:rPr>
            </w:pPr>
            <w:r w:rsidRPr="002F481C">
              <w:rPr>
                <w:rFonts w:ascii="Times New Roman" w:hAnsi="Times New Roman" w:cs="Times New Roman"/>
                <w:sz w:val="24"/>
                <w:szCs w:val="24"/>
              </w:rPr>
              <w:t>1</w:t>
            </w:r>
          </w:p>
        </w:tc>
        <w:tc>
          <w:tcPr>
            <w:tcW w:w="1134" w:type="dxa"/>
            <w:vAlign w:val="center"/>
          </w:tcPr>
          <w:p w:rsidR="00E215BB" w:rsidRPr="002F481C" w:rsidRDefault="00E215BB" w:rsidP="00EC0AD1">
            <w:pPr>
              <w:jc w:val="center"/>
              <w:rPr>
                <w:rFonts w:ascii="Times New Roman" w:hAnsi="Times New Roman" w:cs="Times New Roman"/>
                <w:sz w:val="24"/>
                <w:szCs w:val="24"/>
              </w:rPr>
            </w:pPr>
            <w:r w:rsidRPr="002F481C">
              <w:rPr>
                <w:rFonts w:ascii="Times New Roman" w:hAnsi="Times New Roman" w:cs="Times New Roman"/>
                <w:sz w:val="24"/>
                <w:szCs w:val="24"/>
              </w:rPr>
              <w:t>1</w:t>
            </w:r>
          </w:p>
        </w:tc>
        <w:tc>
          <w:tcPr>
            <w:tcW w:w="1275" w:type="dxa"/>
            <w:vAlign w:val="center"/>
          </w:tcPr>
          <w:p w:rsidR="00E215BB" w:rsidRPr="002F481C" w:rsidRDefault="00E215BB" w:rsidP="00EC0AD1">
            <w:pPr>
              <w:jc w:val="center"/>
              <w:rPr>
                <w:rFonts w:ascii="Times New Roman" w:hAnsi="Times New Roman" w:cs="Times New Roman"/>
                <w:sz w:val="24"/>
                <w:szCs w:val="24"/>
              </w:rPr>
            </w:pPr>
            <w:r w:rsidRPr="002F481C">
              <w:rPr>
                <w:rFonts w:ascii="Times New Roman" w:hAnsi="Times New Roman" w:cs="Times New Roman"/>
                <w:sz w:val="24"/>
                <w:szCs w:val="24"/>
              </w:rPr>
              <w:t>0,8</w:t>
            </w:r>
          </w:p>
        </w:tc>
        <w:tc>
          <w:tcPr>
            <w:tcW w:w="3828" w:type="dxa"/>
            <w:vAlign w:val="center"/>
          </w:tcPr>
          <w:p w:rsidR="00E215BB" w:rsidRPr="002F481C" w:rsidRDefault="00884AF2" w:rsidP="00EC0AD1">
            <w:pPr>
              <w:jc w:val="center"/>
              <w:rPr>
                <w:rFonts w:ascii="Times New Roman" w:hAnsi="Times New Roman" w:cs="Times New Roman"/>
                <w:sz w:val="24"/>
                <w:szCs w:val="24"/>
              </w:rPr>
            </w:pPr>
            <w:r w:rsidRPr="002F481C">
              <w:rPr>
                <w:rFonts w:ascii="Times New Roman" w:hAnsi="Times New Roman" w:cs="Times New Roman"/>
                <w:sz w:val="24"/>
                <w:szCs w:val="24"/>
              </w:rPr>
              <w:t>надежная</w:t>
            </w:r>
          </w:p>
        </w:tc>
      </w:tr>
    </w:tbl>
    <w:p w:rsidR="00162E14" w:rsidRPr="00F247E1" w:rsidRDefault="00162E14" w:rsidP="002B5C07">
      <w:pPr>
        <w:rPr>
          <w:rFonts w:ascii="Times New Roman" w:hAnsi="Times New Roman" w:cs="Times New Roman"/>
          <w:sz w:val="28"/>
          <w:szCs w:val="28"/>
        </w:rPr>
      </w:pPr>
    </w:p>
    <w:p w:rsidR="00162E14" w:rsidRPr="00F247E1" w:rsidRDefault="00162E14" w:rsidP="002B5C07">
      <w:pPr>
        <w:rPr>
          <w:rFonts w:ascii="Times New Roman" w:hAnsi="Times New Roman" w:cs="Times New Roman"/>
          <w:sz w:val="28"/>
          <w:szCs w:val="28"/>
        </w:rPr>
        <w:sectPr w:rsidR="00162E14" w:rsidRPr="00F247E1" w:rsidSect="002B5C07">
          <w:pgSz w:w="16838" w:h="11906" w:orient="landscape"/>
          <w:pgMar w:top="1276" w:right="1134" w:bottom="709" w:left="1276" w:header="709" w:footer="709" w:gutter="0"/>
          <w:cols w:space="708"/>
          <w:docGrid w:linePitch="360"/>
        </w:sectPr>
      </w:pPr>
    </w:p>
    <w:p w:rsidR="00375AFC" w:rsidRPr="00F247E1" w:rsidRDefault="00375AFC" w:rsidP="00F25AB8">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1.9.2 Частота отключений потребителей</w:t>
      </w:r>
      <w:r w:rsidR="00F25AB8">
        <w:rPr>
          <w:rFonts w:ascii="Times New Roman" w:hAnsi="Times New Roman" w:cs="Times New Roman"/>
          <w:sz w:val="28"/>
          <w:szCs w:val="28"/>
        </w:rPr>
        <w:t>.</w:t>
      </w:r>
    </w:p>
    <w:p w:rsidR="00162E14" w:rsidRPr="00F247E1" w:rsidRDefault="00E215BB" w:rsidP="00F25AB8">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В соответствии с предоставленными данными  отказов (аварий, инцидентов) на тепловых сетях, и как следствие аварийные отключения потребителей - не зафиксировано.</w:t>
      </w:r>
    </w:p>
    <w:p w:rsidR="00375AFC" w:rsidRPr="00F247E1" w:rsidRDefault="00375AFC" w:rsidP="00F25AB8">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1.9.3 Поток (частота) и время восстановления теплоснабжения потребителей после отключений</w:t>
      </w:r>
      <w:r w:rsidR="00F25AB8">
        <w:rPr>
          <w:rFonts w:ascii="Times New Roman" w:hAnsi="Times New Roman" w:cs="Times New Roman"/>
          <w:sz w:val="28"/>
          <w:szCs w:val="28"/>
        </w:rPr>
        <w:t>.</w:t>
      </w:r>
    </w:p>
    <w:p w:rsidR="00375AFC" w:rsidRPr="00F247E1" w:rsidRDefault="00375AFC" w:rsidP="00F25AB8">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Среднее время восстановления теплоснабжения потребителей после аварийных отключений не превышает 15 ч, что соответствует требованиям п.6.10 СП.124.13330.2012 «Тепловые сети».</w:t>
      </w:r>
    </w:p>
    <w:p w:rsidR="00375AFC" w:rsidRPr="00F247E1" w:rsidRDefault="00375AFC" w:rsidP="00F25AB8">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1.9.4 Графические материалы (карты-схемы тепловых сетей и зон ненормативной надежности и безопасности теплоснабжения)</w:t>
      </w:r>
      <w:r w:rsidR="00F25AB8">
        <w:rPr>
          <w:rFonts w:ascii="Times New Roman" w:hAnsi="Times New Roman" w:cs="Times New Roman"/>
          <w:sz w:val="28"/>
          <w:szCs w:val="28"/>
        </w:rPr>
        <w:t>.</w:t>
      </w:r>
    </w:p>
    <w:p w:rsidR="00375AFC" w:rsidRPr="00F247E1" w:rsidRDefault="00375AFC" w:rsidP="00F25AB8">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Карты-схемы тепловых сетей приведены в приложении. </w:t>
      </w:r>
    </w:p>
    <w:p w:rsidR="00375AFC" w:rsidRPr="00F247E1" w:rsidRDefault="00375AFC" w:rsidP="00F25AB8">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F25AB8">
        <w:rPr>
          <w:rFonts w:ascii="Times New Roman" w:hAnsi="Times New Roman" w:cs="Times New Roman"/>
          <w:sz w:val="28"/>
          <w:szCs w:val="28"/>
        </w:rPr>
        <w:t>.</w:t>
      </w:r>
    </w:p>
    <w:p w:rsidR="00375AFC" w:rsidRPr="00F247E1" w:rsidRDefault="00375AFC" w:rsidP="00F25AB8">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Аварийные ситуации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w:t>
      </w:r>
      <w:r w:rsidRPr="00F247E1">
        <w:rPr>
          <w:rFonts w:ascii="Times New Roman" w:hAnsi="Times New Roman" w:cs="Times New Roman"/>
          <w:sz w:val="28"/>
          <w:szCs w:val="28"/>
        </w:rPr>
        <w:lastRenderedPageBreak/>
        <w:t xml:space="preserve">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за последние 5 лет в </w:t>
      </w:r>
      <w:r w:rsidR="001479B1" w:rsidRPr="00F247E1">
        <w:rPr>
          <w:rFonts w:ascii="Times New Roman" w:hAnsi="Times New Roman" w:cs="Times New Roman"/>
          <w:sz w:val="28"/>
          <w:szCs w:val="28"/>
        </w:rPr>
        <w:t>Мордвиновском</w:t>
      </w:r>
      <w:r w:rsidRPr="00F247E1">
        <w:rPr>
          <w:rFonts w:ascii="Times New Roman" w:hAnsi="Times New Roman" w:cs="Times New Roman"/>
          <w:sz w:val="28"/>
          <w:szCs w:val="28"/>
        </w:rPr>
        <w:t xml:space="preserve"> сельском поселении не зафиксированы.</w:t>
      </w:r>
    </w:p>
    <w:p w:rsidR="00375AFC" w:rsidRPr="00F247E1" w:rsidRDefault="00375AFC" w:rsidP="00F25AB8">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r w:rsidR="00F25AB8">
        <w:rPr>
          <w:rFonts w:ascii="Times New Roman" w:hAnsi="Times New Roman" w:cs="Times New Roman"/>
          <w:sz w:val="28"/>
          <w:szCs w:val="28"/>
        </w:rPr>
        <w:t>.</w:t>
      </w:r>
    </w:p>
    <w:p w:rsidR="00F25AB8" w:rsidRDefault="00375AFC" w:rsidP="00F25AB8">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Согласно СП.124.13330.2012 «Тепловые сети» полное восстановление теплоснабжения при отказах на тепловых сетях должно быть в</w:t>
      </w:r>
      <w:r w:rsidR="00884AF2" w:rsidRPr="00F247E1">
        <w:rPr>
          <w:rFonts w:ascii="Times New Roman" w:hAnsi="Times New Roman" w:cs="Times New Roman"/>
          <w:sz w:val="28"/>
          <w:szCs w:val="28"/>
        </w:rPr>
        <w:t xml:space="preserve"> сроки, указанные в таблице 2.23</w:t>
      </w:r>
      <w:r w:rsidR="00F25AB8">
        <w:rPr>
          <w:rFonts w:ascii="Times New Roman" w:hAnsi="Times New Roman" w:cs="Times New Roman"/>
          <w:sz w:val="28"/>
          <w:szCs w:val="28"/>
        </w:rPr>
        <w:t>.</w:t>
      </w:r>
    </w:p>
    <w:p w:rsidR="00375AFC" w:rsidRPr="00F25AB8" w:rsidRDefault="00884AF2" w:rsidP="00F25AB8">
      <w:pPr>
        <w:spacing w:before="240" w:after="0" w:line="240" w:lineRule="auto"/>
        <w:ind w:firstLine="708"/>
        <w:jc w:val="center"/>
        <w:rPr>
          <w:rFonts w:ascii="Times New Roman" w:hAnsi="Times New Roman" w:cs="Times New Roman"/>
          <w:b/>
          <w:i/>
          <w:sz w:val="28"/>
          <w:szCs w:val="28"/>
        </w:rPr>
      </w:pPr>
      <w:r w:rsidRPr="00F25AB8">
        <w:rPr>
          <w:rFonts w:ascii="Times New Roman" w:hAnsi="Times New Roman" w:cs="Times New Roman"/>
          <w:b/>
          <w:i/>
          <w:sz w:val="28"/>
          <w:szCs w:val="28"/>
        </w:rPr>
        <w:t>Таблица 2.23</w:t>
      </w:r>
      <w:r w:rsidR="00F25AB8">
        <w:rPr>
          <w:rFonts w:ascii="Times New Roman" w:hAnsi="Times New Roman" w:cs="Times New Roman"/>
          <w:b/>
          <w:i/>
          <w:sz w:val="28"/>
          <w:szCs w:val="28"/>
        </w:rPr>
        <w:t xml:space="preserve"> – </w:t>
      </w:r>
      <w:r w:rsidR="00375AFC" w:rsidRPr="00F25AB8">
        <w:rPr>
          <w:rFonts w:ascii="Times New Roman" w:hAnsi="Times New Roman" w:cs="Times New Roman"/>
          <w:b/>
          <w:i/>
          <w:sz w:val="28"/>
          <w:szCs w:val="28"/>
        </w:rPr>
        <w:t>Сроки восстановления теплоснабжения при отказах на тепловых сетях</w:t>
      </w:r>
    </w:p>
    <w:tbl>
      <w:tblPr>
        <w:tblW w:w="1001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4"/>
        <w:gridCol w:w="5459"/>
      </w:tblGrid>
      <w:tr w:rsidR="00375AFC" w:rsidRPr="00F25AB8" w:rsidTr="00375AFC">
        <w:trPr>
          <w:trHeight w:val="475"/>
        </w:trPr>
        <w:tc>
          <w:tcPr>
            <w:tcW w:w="4554" w:type="dxa"/>
          </w:tcPr>
          <w:p w:rsidR="00375AFC" w:rsidRPr="00F25AB8" w:rsidRDefault="00375AFC" w:rsidP="00F25AB8">
            <w:pPr>
              <w:spacing w:after="0" w:line="240" w:lineRule="auto"/>
              <w:jc w:val="center"/>
              <w:rPr>
                <w:rFonts w:ascii="Times New Roman" w:hAnsi="Times New Roman" w:cs="Times New Roman"/>
                <w:b/>
                <w:i/>
                <w:sz w:val="24"/>
                <w:szCs w:val="24"/>
              </w:rPr>
            </w:pPr>
            <w:r w:rsidRPr="00F25AB8">
              <w:rPr>
                <w:rFonts w:ascii="Times New Roman" w:hAnsi="Times New Roman" w:cs="Times New Roman"/>
                <w:b/>
                <w:i/>
                <w:sz w:val="24"/>
                <w:szCs w:val="24"/>
              </w:rPr>
              <w:t>Диаметр труб тепловых сетей, мм</w:t>
            </w:r>
          </w:p>
        </w:tc>
        <w:tc>
          <w:tcPr>
            <w:tcW w:w="5459" w:type="dxa"/>
          </w:tcPr>
          <w:p w:rsidR="00375AFC" w:rsidRPr="00F25AB8" w:rsidRDefault="00375AFC" w:rsidP="00F25AB8">
            <w:pPr>
              <w:spacing w:after="0" w:line="240" w:lineRule="auto"/>
              <w:jc w:val="center"/>
              <w:rPr>
                <w:rFonts w:ascii="Times New Roman" w:hAnsi="Times New Roman" w:cs="Times New Roman"/>
                <w:b/>
                <w:i/>
                <w:sz w:val="24"/>
                <w:szCs w:val="24"/>
              </w:rPr>
            </w:pPr>
            <w:r w:rsidRPr="00F25AB8">
              <w:rPr>
                <w:rFonts w:ascii="Times New Roman" w:hAnsi="Times New Roman" w:cs="Times New Roman"/>
                <w:b/>
                <w:i/>
                <w:sz w:val="24"/>
                <w:szCs w:val="24"/>
              </w:rPr>
              <w:t>Время восстановления теплоснабжения, ч</w:t>
            </w:r>
          </w:p>
        </w:tc>
      </w:tr>
      <w:tr w:rsidR="00375AFC" w:rsidRPr="00F25AB8" w:rsidTr="00F25AB8">
        <w:trPr>
          <w:trHeight w:val="435"/>
        </w:trPr>
        <w:tc>
          <w:tcPr>
            <w:tcW w:w="4554" w:type="dxa"/>
            <w:vAlign w:val="center"/>
          </w:tcPr>
          <w:p w:rsidR="00375AFC" w:rsidRPr="00F25AB8" w:rsidRDefault="00375AFC" w:rsidP="00F25AB8">
            <w:pPr>
              <w:spacing w:after="0" w:line="240" w:lineRule="auto"/>
              <w:jc w:val="center"/>
              <w:rPr>
                <w:rFonts w:ascii="Times New Roman" w:hAnsi="Times New Roman" w:cs="Times New Roman"/>
                <w:sz w:val="24"/>
                <w:szCs w:val="24"/>
              </w:rPr>
            </w:pPr>
            <w:r w:rsidRPr="00F25AB8">
              <w:rPr>
                <w:rFonts w:ascii="Times New Roman" w:hAnsi="Times New Roman" w:cs="Times New Roman"/>
                <w:sz w:val="24"/>
                <w:szCs w:val="24"/>
              </w:rPr>
              <w:t>300</w:t>
            </w:r>
          </w:p>
        </w:tc>
        <w:tc>
          <w:tcPr>
            <w:tcW w:w="5459" w:type="dxa"/>
            <w:vAlign w:val="center"/>
          </w:tcPr>
          <w:p w:rsidR="00375AFC" w:rsidRPr="00F25AB8" w:rsidRDefault="00375AFC" w:rsidP="00F25AB8">
            <w:pPr>
              <w:spacing w:after="0" w:line="240" w:lineRule="auto"/>
              <w:jc w:val="center"/>
              <w:rPr>
                <w:rFonts w:ascii="Times New Roman" w:hAnsi="Times New Roman" w:cs="Times New Roman"/>
                <w:sz w:val="24"/>
                <w:szCs w:val="24"/>
              </w:rPr>
            </w:pPr>
            <w:r w:rsidRPr="00F25AB8">
              <w:rPr>
                <w:rFonts w:ascii="Times New Roman" w:hAnsi="Times New Roman" w:cs="Times New Roman"/>
                <w:sz w:val="24"/>
                <w:szCs w:val="24"/>
              </w:rPr>
              <w:t>15</w:t>
            </w:r>
          </w:p>
        </w:tc>
      </w:tr>
      <w:tr w:rsidR="00375AFC" w:rsidRPr="00F25AB8" w:rsidTr="00F25AB8">
        <w:trPr>
          <w:trHeight w:val="463"/>
        </w:trPr>
        <w:tc>
          <w:tcPr>
            <w:tcW w:w="4554" w:type="dxa"/>
            <w:vAlign w:val="center"/>
          </w:tcPr>
          <w:p w:rsidR="00375AFC" w:rsidRPr="00F25AB8" w:rsidRDefault="00375AFC" w:rsidP="00F25AB8">
            <w:pPr>
              <w:spacing w:after="0" w:line="240" w:lineRule="auto"/>
              <w:jc w:val="center"/>
              <w:rPr>
                <w:rFonts w:ascii="Times New Roman" w:hAnsi="Times New Roman" w:cs="Times New Roman"/>
                <w:sz w:val="24"/>
                <w:szCs w:val="24"/>
              </w:rPr>
            </w:pPr>
            <w:r w:rsidRPr="00F25AB8">
              <w:rPr>
                <w:rFonts w:ascii="Times New Roman" w:hAnsi="Times New Roman" w:cs="Times New Roman"/>
                <w:sz w:val="24"/>
                <w:szCs w:val="24"/>
              </w:rPr>
              <w:t>400</w:t>
            </w:r>
          </w:p>
        </w:tc>
        <w:tc>
          <w:tcPr>
            <w:tcW w:w="5459" w:type="dxa"/>
            <w:vAlign w:val="center"/>
          </w:tcPr>
          <w:p w:rsidR="00375AFC" w:rsidRPr="00F25AB8" w:rsidRDefault="00375AFC" w:rsidP="00F25AB8">
            <w:pPr>
              <w:spacing w:after="0" w:line="240" w:lineRule="auto"/>
              <w:jc w:val="center"/>
              <w:rPr>
                <w:rFonts w:ascii="Times New Roman" w:hAnsi="Times New Roman" w:cs="Times New Roman"/>
                <w:sz w:val="24"/>
                <w:szCs w:val="24"/>
              </w:rPr>
            </w:pPr>
            <w:r w:rsidRPr="00F25AB8">
              <w:rPr>
                <w:rFonts w:ascii="Times New Roman" w:hAnsi="Times New Roman" w:cs="Times New Roman"/>
                <w:sz w:val="24"/>
                <w:szCs w:val="24"/>
              </w:rPr>
              <w:t>18</w:t>
            </w:r>
          </w:p>
        </w:tc>
      </w:tr>
      <w:tr w:rsidR="00375AFC" w:rsidRPr="00F25AB8" w:rsidTr="00F25AB8">
        <w:trPr>
          <w:trHeight w:val="486"/>
        </w:trPr>
        <w:tc>
          <w:tcPr>
            <w:tcW w:w="4554" w:type="dxa"/>
            <w:vAlign w:val="center"/>
          </w:tcPr>
          <w:p w:rsidR="00375AFC" w:rsidRPr="00F25AB8" w:rsidRDefault="00375AFC" w:rsidP="00F25AB8">
            <w:pPr>
              <w:spacing w:after="0" w:line="240" w:lineRule="auto"/>
              <w:jc w:val="center"/>
              <w:rPr>
                <w:rFonts w:ascii="Times New Roman" w:hAnsi="Times New Roman" w:cs="Times New Roman"/>
                <w:sz w:val="24"/>
                <w:szCs w:val="24"/>
              </w:rPr>
            </w:pPr>
            <w:r w:rsidRPr="00F25AB8">
              <w:rPr>
                <w:rFonts w:ascii="Times New Roman" w:hAnsi="Times New Roman" w:cs="Times New Roman"/>
                <w:sz w:val="24"/>
                <w:szCs w:val="24"/>
              </w:rPr>
              <w:t>500</w:t>
            </w:r>
          </w:p>
        </w:tc>
        <w:tc>
          <w:tcPr>
            <w:tcW w:w="5459" w:type="dxa"/>
            <w:vAlign w:val="center"/>
          </w:tcPr>
          <w:p w:rsidR="00375AFC" w:rsidRPr="00F25AB8" w:rsidRDefault="00375AFC" w:rsidP="00F25AB8">
            <w:pPr>
              <w:spacing w:after="0" w:line="240" w:lineRule="auto"/>
              <w:jc w:val="center"/>
              <w:rPr>
                <w:rFonts w:ascii="Times New Roman" w:hAnsi="Times New Roman" w:cs="Times New Roman"/>
                <w:sz w:val="24"/>
                <w:szCs w:val="24"/>
              </w:rPr>
            </w:pPr>
            <w:r w:rsidRPr="00F25AB8">
              <w:rPr>
                <w:rFonts w:ascii="Times New Roman" w:hAnsi="Times New Roman" w:cs="Times New Roman"/>
                <w:sz w:val="24"/>
                <w:szCs w:val="24"/>
              </w:rPr>
              <w:t>22</w:t>
            </w:r>
          </w:p>
        </w:tc>
      </w:tr>
      <w:tr w:rsidR="00375AFC" w:rsidRPr="00F25AB8" w:rsidTr="00F25AB8">
        <w:trPr>
          <w:trHeight w:val="536"/>
        </w:trPr>
        <w:tc>
          <w:tcPr>
            <w:tcW w:w="4554" w:type="dxa"/>
            <w:vAlign w:val="center"/>
          </w:tcPr>
          <w:p w:rsidR="00375AFC" w:rsidRPr="00F25AB8" w:rsidRDefault="00375AFC" w:rsidP="00F25AB8">
            <w:pPr>
              <w:spacing w:after="0" w:line="240" w:lineRule="auto"/>
              <w:jc w:val="center"/>
              <w:rPr>
                <w:rFonts w:ascii="Times New Roman" w:hAnsi="Times New Roman" w:cs="Times New Roman"/>
                <w:sz w:val="24"/>
                <w:szCs w:val="24"/>
              </w:rPr>
            </w:pPr>
            <w:r w:rsidRPr="00F25AB8">
              <w:rPr>
                <w:rFonts w:ascii="Times New Roman" w:hAnsi="Times New Roman" w:cs="Times New Roman"/>
                <w:sz w:val="24"/>
                <w:szCs w:val="24"/>
              </w:rPr>
              <w:t>600</w:t>
            </w:r>
          </w:p>
        </w:tc>
        <w:tc>
          <w:tcPr>
            <w:tcW w:w="5459" w:type="dxa"/>
            <w:vAlign w:val="center"/>
          </w:tcPr>
          <w:p w:rsidR="00375AFC" w:rsidRPr="00F25AB8" w:rsidRDefault="00375AFC" w:rsidP="00F25AB8">
            <w:pPr>
              <w:spacing w:after="0" w:line="240" w:lineRule="auto"/>
              <w:jc w:val="center"/>
              <w:rPr>
                <w:rFonts w:ascii="Times New Roman" w:hAnsi="Times New Roman" w:cs="Times New Roman"/>
                <w:sz w:val="24"/>
                <w:szCs w:val="24"/>
              </w:rPr>
            </w:pPr>
            <w:r w:rsidRPr="00F25AB8">
              <w:rPr>
                <w:rFonts w:ascii="Times New Roman" w:hAnsi="Times New Roman" w:cs="Times New Roman"/>
                <w:sz w:val="24"/>
                <w:szCs w:val="24"/>
              </w:rPr>
              <w:t>26</w:t>
            </w:r>
          </w:p>
        </w:tc>
      </w:tr>
      <w:tr w:rsidR="00375AFC" w:rsidRPr="00F25AB8" w:rsidTr="00F25AB8">
        <w:trPr>
          <w:trHeight w:val="451"/>
        </w:trPr>
        <w:tc>
          <w:tcPr>
            <w:tcW w:w="4554" w:type="dxa"/>
            <w:vAlign w:val="center"/>
          </w:tcPr>
          <w:p w:rsidR="00375AFC" w:rsidRPr="00F25AB8" w:rsidRDefault="00375AFC" w:rsidP="00F25AB8">
            <w:pPr>
              <w:spacing w:after="0" w:line="240" w:lineRule="auto"/>
              <w:jc w:val="center"/>
              <w:rPr>
                <w:rFonts w:ascii="Times New Roman" w:hAnsi="Times New Roman" w:cs="Times New Roman"/>
                <w:sz w:val="24"/>
                <w:szCs w:val="24"/>
              </w:rPr>
            </w:pPr>
            <w:r w:rsidRPr="00F25AB8">
              <w:rPr>
                <w:rFonts w:ascii="Times New Roman" w:hAnsi="Times New Roman" w:cs="Times New Roman"/>
                <w:sz w:val="24"/>
                <w:szCs w:val="24"/>
              </w:rPr>
              <w:t>700</w:t>
            </w:r>
          </w:p>
        </w:tc>
        <w:tc>
          <w:tcPr>
            <w:tcW w:w="5459" w:type="dxa"/>
            <w:vAlign w:val="center"/>
          </w:tcPr>
          <w:p w:rsidR="00375AFC" w:rsidRPr="00F25AB8" w:rsidRDefault="00375AFC" w:rsidP="00F25AB8">
            <w:pPr>
              <w:spacing w:after="0" w:line="240" w:lineRule="auto"/>
              <w:jc w:val="center"/>
              <w:rPr>
                <w:rFonts w:ascii="Times New Roman" w:hAnsi="Times New Roman" w:cs="Times New Roman"/>
                <w:sz w:val="24"/>
                <w:szCs w:val="24"/>
              </w:rPr>
            </w:pPr>
            <w:r w:rsidRPr="00F25AB8">
              <w:rPr>
                <w:rFonts w:ascii="Times New Roman" w:hAnsi="Times New Roman" w:cs="Times New Roman"/>
                <w:sz w:val="24"/>
                <w:szCs w:val="24"/>
              </w:rPr>
              <w:t>29</w:t>
            </w:r>
          </w:p>
        </w:tc>
      </w:tr>
      <w:tr w:rsidR="00375AFC" w:rsidRPr="00F25AB8" w:rsidTr="00F25AB8">
        <w:trPr>
          <w:trHeight w:val="552"/>
        </w:trPr>
        <w:tc>
          <w:tcPr>
            <w:tcW w:w="4554" w:type="dxa"/>
            <w:vAlign w:val="center"/>
          </w:tcPr>
          <w:p w:rsidR="00375AFC" w:rsidRPr="00F25AB8" w:rsidRDefault="00375AFC" w:rsidP="00F25AB8">
            <w:pPr>
              <w:spacing w:after="0" w:line="240" w:lineRule="auto"/>
              <w:jc w:val="center"/>
              <w:rPr>
                <w:rFonts w:ascii="Times New Roman" w:hAnsi="Times New Roman" w:cs="Times New Roman"/>
                <w:sz w:val="24"/>
                <w:szCs w:val="24"/>
              </w:rPr>
            </w:pPr>
            <w:r w:rsidRPr="00F25AB8">
              <w:rPr>
                <w:rFonts w:ascii="Times New Roman" w:hAnsi="Times New Roman" w:cs="Times New Roman"/>
                <w:sz w:val="24"/>
                <w:szCs w:val="24"/>
              </w:rPr>
              <w:t>800-1000</w:t>
            </w:r>
          </w:p>
        </w:tc>
        <w:tc>
          <w:tcPr>
            <w:tcW w:w="5459" w:type="dxa"/>
            <w:vAlign w:val="center"/>
          </w:tcPr>
          <w:p w:rsidR="00375AFC" w:rsidRPr="00F25AB8" w:rsidRDefault="00375AFC" w:rsidP="00F25AB8">
            <w:pPr>
              <w:spacing w:after="0" w:line="240" w:lineRule="auto"/>
              <w:jc w:val="center"/>
              <w:rPr>
                <w:rFonts w:ascii="Times New Roman" w:hAnsi="Times New Roman" w:cs="Times New Roman"/>
                <w:sz w:val="24"/>
                <w:szCs w:val="24"/>
              </w:rPr>
            </w:pPr>
            <w:r w:rsidRPr="00F25AB8">
              <w:rPr>
                <w:rFonts w:ascii="Times New Roman" w:hAnsi="Times New Roman" w:cs="Times New Roman"/>
                <w:sz w:val="24"/>
                <w:szCs w:val="24"/>
              </w:rPr>
              <w:t>40</w:t>
            </w:r>
          </w:p>
        </w:tc>
      </w:tr>
      <w:tr w:rsidR="00375AFC" w:rsidRPr="00F25AB8" w:rsidTr="00F25AB8">
        <w:trPr>
          <w:trHeight w:val="436"/>
        </w:trPr>
        <w:tc>
          <w:tcPr>
            <w:tcW w:w="4554" w:type="dxa"/>
            <w:vAlign w:val="center"/>
          </w:tcPr>
          <w:p w:rsidR="00375AFC" w:rsidRPr="00F25AB8" w:rsidRDefault="00375AFC" w:rsidP="00F25AB8">
            <w:pPr>
              <w:spacing w:after="0" w:line="240" w:lineRule="auto"/>
              <w:jc w:val="center"/>
              <w:rPr>
                <w:rFonts w:ascii="Times New Roman" w:hAnsi="Times New Roman" w:cs="Times New Roman"/>
                <w:sz w:val="24"/>
                <w:szCs w:val="24"/>
              </w:rPr>
            </w:pPr>
            <w:r w:rsidRPr="00F25AB8">
              <w:rPr>
                <w:rFonts w:ascii="Times New Roman" w:hAnsi="Times New Roman" w:cs="Times New Roman"/>
                <w:sz w:val="24"/>
                <w:szCs w:val="24"/>
              </w:rPr>
              <w:t>1200-1400</w:t>
            </w:r>
          </w:p>
        </w:tc>
        <w:tc>
          <w:tcPr>
            <w:tcW w:w="5459" w:type="dxa"/>
            <w:vAlign w:val="center"/>
          </w:tcPr>
          <w:p w:rsidR="00375AFC" w:rsidRPr="00F25AB8" w:rsidRDefault="00375AFC" w:rsidP="00F25AB8">
            <w:pPr>
              <w:spacing w:after="0" w:line="240" w:lineRule="auto"/>
              <w:jc w:val="center"/>
              <w:rPr>
                <w:rFonts w:ascii="Times New Roman" w:hAnsi="Times New Roman" w:cs="Times New Roman"/>
                <w:sz w:val="24"/>
                <w:szCs w:val="24"/>
              </w:rPr>
            </w:pPr>
            <w:r w:rsidRPr="00F25AB8">
              <w:rPr>
                <w:rFonts w:ascii="Times New Roman" w:hAnsi="Times New Roman" w:cs="Times New Roman"/>
                <w:sz w:val="24"/>
                <w:szCs w:val="24"/>
              </w:rPr>
              <w:t>до 54</w:t>
            </w:r>
          </w:p>
        </w:tc>
      </w:tr>
    </w:tbl>
    <w:p w:rsidR="00375AFC" w:rsidRPr="00F25AB8" w:rsidRDefault="00375AFC" w:rsidP="00F25AB8">
      <w:pPr>
        <w:spacing w:before="240"/>
        <w:jc w:val="center"/>
        <w:rPr>
          <w:rFonts w:ascii="Times New Roman" w:hAnsi="Times New Roman" w:cs="Times New Roman"/>
          <w:b/>
          <w:i/>
          <w:sz w:val="28"/>
          <w:szCs w:val="28"/>
        </w:rPr>
      </w:pPr>
      <w:r w:rsidRPr="00F25AB8">
        <w:rPr>
          <w:rFonts w:ascii="Times New Roman" w:hAnsi="Times New Roman" w:cs="Times New Roman"/>
          <w:b/>
          <w:i/>
          <w:sz w:val="28"/>
          <w:szCs w:val="28"/>
        </w:rPr>
        <w:t>Часть 10. Технико-экономические показатели теплоснабжающих и теплосетевых организаций</w:t>
      </w:r>
    </w:p>
    <w:p w:rsidR="00375AFC" w:rsidRPr="00F247E1" w:rsidRDefault="00375AFC" w:rsidP="00F25AB8">
      <w:pPr>
        <w:spacing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Описание результатов хозяйственной деятельности теплоснабжающей организацией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представлено в таблицах</w:t>
      </w:r>
      <w:r w:rsidR="00884AF2" w:rsidRPr="00F247E1">
        <w:rPr>
          <w:rFonts w:ascii="Times New Roman" w:hAnsi="Times New Roman" w:cs="Times New Roman"/>
          <w:sz w:val="28"/>
          <w:szCs w:val="28"/>
        </w:rPr>
        <w:t xml:space="preserve"> 2.24-2.25</w:t>
      </w:r>
      <w:r w:rsidRPr="00F247E1">
        <w:rPr>
          <w:rFonts w:ascii="Times New Roman" w:hAnsi="Times New Roman" w:cs="Times New Roman"/>
          <w:sz w:val="28"/>
          <w:szCs w:val="28"/>
        </w:rPr>
        <w:t>.</w:t>
      </w:r>
    </w:p>
    <w:p w:rsidR="00F25AB8" w:rsidRDefault="00F25AB8" w:rsidP="002B5C07">
      <w:pPr>
        <w:rPr>
          <w:rFonts w:ascii="Times New Roman" w:hAnsi="Times New Roman" w:cs="Times New Roman"/>
          <w:sz w:val="28"/>
          <w:szCs w:val="28"/>
        </w:rPr>
        <w:sectPr w:rsidR="00F25AB8" w:rsidSect="002B5C07">
          <w:pgSz w:w="11906" w:h="16838"/>
          <w:pgMar w:top="1134" w:right="709" w:bottom="1276" w:left="1276" w:header="709" w:footer="709" w:gutter="0"/>
          <w:cols w:space="708"/>
          <w:docGrid w:linePitch="360"/>
        </w:sectPr>
      </w:pPr>
    </w:p>
    <w:p w:rsidR="00375AFC" w:rsidRPr="00F25AB8" w:rsidRDefault="00884AF2" w:rsidP="00F25AB8">
      <w:pPr>
        <w:jc w:val="center"/>
        <w:rPr>
          <w:rFonts w:ascii="Times New Roman" w:hAnsi="Times New Roman" w:cs="Times New Roman"/>
          <w:b/>
          <w:i/>
          <w:sz w:val="28"/>
          <w:szCs w:val="28"/>
        </w:rPr>
      </w:pPr>
      <w:r w:rsidRPr="00F25AB8">
        <w:rPr>
          <w:rFonts w:ascii="Times New Roman" w:hAnsi="Times New Roman" w:cs="Times New Roman"/>
          <w:b/>
          <w:i/>
          <w:sz w:val="28"/>
          <w:szCs w:val="28"/>
        </w:rPr>
        <w:lastRenderedPageBreak/>
        <w:t>Таблица 2.24</w:t>
      </w:r>
      <w:r w:rsidR="00375AFC" w:rsidRPr="00F25AB8">
        <w:rPr>
          <w:rFonts w:ascii="Times New Roman" w:hAnsi="Times New Roman" w:cs="Times New Roman"/>
          <w:b/>
          <w:i/>
          <w:sz w:val="28"/>
          <w:szCs w:val="28"/>
        </w:rPr>
        <w:t xml:space="preserve"> – Реквизиты </w:t>
      </w:r>
      <w:r w:rsidR="00683E6A" w:rsidRPr="00F25AB8">
        <w:rPr>
          <w:rFonts w:ascii="Times New Roman" w:hAnsi="Times New Roman" w:cs="Times New Roman"/>
          <w:b/>
          <w:i/>
          <w:sz w:val="28"/>
          <w:szCs w:val="28"/>
        </w:rPr>
        <w:t>Администрация Мордвиновского сельского поселения»</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331"/>
      </w:tblGrid>
      <w:tr w:rsidR="00884AF2" w:rsidRPr="00F25AB8" w:rsidTr="00F25AB8">
        <w:trPr>
          <w:trHeight w:val="242"/>
        </w:trPr>
        <w:tc>
          <w:tcPr>
            <w:tcW w:w="10017" w:type="dxa"/>
            <w:gridSpan w:val="2"/>
          </w:tcPr>
          <w:p w:rsidR="00884AF2" w:rsidRPr="00F25AB8" w:rsidRDefault="00683E6A" w:rsidP="00F25AB8">
            <w:pPr>
              <w:spacing w:after="0" w:line="240" w:lineRule="auto"/>
              <w:jc w:val="center"/>
              <w:rPr>
                <w:rFonts w:ascii="Times New Roman" w:hAnsi="Times New Roman" w:cs="Times New Roman"/>
              </w:rPr>
            </w:pPr>
            <w:r w:rsidRPr="00F25AB8">
              <w:rPr>
                <w:rFonts w:ascii="Times New Roman" w:hAnsi="Times New Roman" w:cs="Times New Roman"/>
              </w:rPr>
              <w:t>Администрация Мордвиновского сельского поселения</w:t>
            </w:r>
          </w:p>
        </w:tc>
      </w:tr>
      <w:tr w:rsidR="00884AF2" w:rsidRPr="00F25AB8" w:rsidTr="00F25AB8">
        <w:trPr>
          <w:trHeight w:val="239"/>
        </w:trPr>
        <w:tc>
          <w:tcPr>
            <w:tcW w:w="3686" w:type="dxa"/>
          </w:tcPr>
          <w:p w:rsidR="00884AF2" w:rsidRPr="00F25AB8" w:rsidRDefault="00884AF2" w:rsidP="00F25AB8">
            <w:pPr>
              <w:spacing w:after="0" w:line="240" w:lineRule="auto"/>
              <w:rPr>
                <w:rFonts w:ascii="Times New Roman" w:hAnsi="Times New Roman" w:cs="Times New Roman"/>
              </w:rPr>
            </w:pPr>
            <w:r w:rsidRPr="00F25AB8">
              <w:rPr>
                <w:rFonts w:ascii="Times New Roman" w:hAnsi="Times New Roman" w:cs="Times New Roman"/>
              </w:rPr>
              <w:t>ОГРН</w:t>
            </w:r>
          </w:p>
        </w:tc>
        <w:tc>
          <w:tcPr>
            <w:tcW w:w="6331" w:type="dxa"/>
            <w:shd w:val="clear" w:color="auto" w:fill="auto"/>
          </w:tcPr>
          <w:p w:rsidR="00884AF2" w:rsidRPr="00F25AB8" w:rsidRDefault="00683E6A" w:rsidP="00F25AB8">
            <w:pPr>
              <w:spacing w:after="0" w:line="240" w:lineRule="auto"/>
              <w:rPr>
                <w:rFonts w:ascii="Times New Roman" w:hAnsi="Times New Roman" w:cs="Times New Roman"/>
              </w:rPr>
            </w:pPr>
            <w:r w:rsidRPr="00F25AB8">
              <w:rPr>
                <w:rFonts w:ascii="Times New Roman" w:hAnsi="Times New Roman" w:cs="Times New Roman"/>
              </w:rPr>
              <w:t>1027401923592</w:t>
            </w:r>
          </w:p>
        </w:tc>
      </w:tr>
      <w:tr w:rsidR="00884AF2" w:rsidRPr="00F25AB8" w:rsidTr="00F25AB8">
        <w:trPr>
          <w:trHeight w:val="360"/>
        </w:trPr>
        <w:tc>
          <w:tcPr>
            <w:tcW w:w="3686" w:type="dxa"/>
          </w:tcPr>
          <w:p w:rsidR="00884AF2" w:rsidRPr="00F25AB8" w:rsidRDefault="00884AF2" w:rsidP="00F25AB8">
            <w:pPr>
              <w:spacing w:after="0" w:line="240" w:lineRule="auto"/>
              <w:rPr>
                <w:rFonts w:ascii="Times New Roman" w:hAnsi="Times New Roman" w:cs="Times New Roman"/>
              </w:rPr>
            </w:pPr>
            <w:r w:rsidRPr="00F25AB8">
              <w:rPr>
                <w:rFonts w:ascii="Times New Roman" w:hAnsi="Times New Roman" w:cs="Times New Roman"/>
              </w:rPr>
              <w:t>ИНН</w:t>
            </w:r>
          </w:p>
        </w:tc>
        <w:tc>
          <w:tcPr>
            <w:tcW w:w="6331" w:type="dxa"/>
            <w:shd w:val="clear" w:color="auto" w:fill="auto"/>
          </w:tcPr>
          <w:p w:rsidR="00884AF2" w:rsidRPr="00F25AB8" w:rsidRDefault="00683E6A" w:rsidP="00F25AB8">
            <w:pPr>
              <w:spacing w:after="0" w:line="240" w:lineRule="auto"/>
              <w:rPr>
                <w:rFonts w:ascii="Times New Roman" w:hAnsi="Times New Roman" w:cs="Times New Roman"/>
              </w:rPr>
            </w:pPr>
            <w:r w:rsidRPr="00F25AB8">
              <w:rPr>
                <w:rFonts w:ascii="Times New Roman" w:hAnsi="Times New Roman" w:cs="Times New Roman"/>
              </w:rPr>
              <w:t>7440000766</w:t>
            </w:r>
          </w:p>
        </w:tc>
      </w:tr>
      <w:tr w:rsidR="00884AF2" w:rsidRPr="00F25AB8" w:rsidTr="00F25AB8">
        <w:trPr>
          <w:trHeight w:val="198"/>
        </w:trPr>
        <w:tc>
          <w:tcPr>
            <w:tcW w:w="3686" w:type="dxa"/>
          </w:tcPr>
          <w:p w:rsidR="00884AF2" w:rsidRPr="00F25AB8" w:rsidRDefault="00884AF2" w:rsidP="00F25AB8">
            <w:pPr>
              <w:spacing w:after="0" w:line="240" w:lineRule="auto"/>
              <w:rPr>
                <w:rFonts w:ascii="Times New Roman" w:hAnsi="Times New Roman" w:cs="Times New Roman"/>
              </w:rPr>
            </w:pPr>
            <w:r w:rsidRPr="00F25AB8">
              <w:rPr>
                <w:rFonts w:ascii="Times New Roman" w:hAnsi="Times New Roman" w:cs="Times New Roman"/>
              </w:rPr>
              <w:t>ОКПО</w:t>
            </w:r>
          </w:p>
        </w:tc>
        <w:tc>
          <w:tcPr>
            <w:tcW w:w="6331" w:type="dxa"/>
            <w:shd w:val="clear" w:color="auto" w:fill="auto"/>
          </w:tcPr>
          <w:p w:rsidR="00884AF2" w:rsidRPr="00F25AB8" w:rsidRDefault="00683E6A" w:rsidP="00F25AB8">
            <w:pPr>
              <w:spacing w:after="0" w:line="240" w:lineRule="auto"/>
              <w:rPr>
                <w:rFonts w:ascii="Times New Roman" w:hAnsi="Times New Roman" w:cs="Times New Roman"/>
              </w:rPr>
            </w:pPr>
            <w:r w:rsidRPr="00F25AB8">
              <w:rPr>
                <w:rFonts w:ascii="Times New Roman" w:hAnsi="Times New Roman" w:cs="Times New Roman"/>
              </w:rPr>
              <w:t>05372700</w:t>
            </w:r>
          </w:p>
        </w:tc>
      </w:tr>
      <w:tr w:rsidR="00884AF2" w:rsidRPr="00F25AB8" w:rsidTr="00F25AB8">
        <w:trPr>
          <w:trHeight w:val="77"/>
        </w:trPr>
        <w:tc>
          <w:tcPr>
            <w:tcW w:w="3686" w:type="dxa"/>
          </w:tcPr>
          <w:p w:rsidR="00884AF2" w:rsidRPr="00F25AB8" w:rsidRDefault="00884AF2" w:rsidP="00F25AB8">
            <w:pPr>
              <w:spacing w:after="0" w:line="240" w:lineRule="auto"/>
              <w:rPr>
                <w:rFonts w:ascii="Times New Roman" w:hAnsi="Times New Roman" w:cs="Times New Roman"/>
              </w:rPr>
            </w:pPr>
            <w:r w:rsidRPr="00F25AB8">
              <w:rPr>
                <w:rFonts w:ascii="Times New Roman" w:hAnsi="Times New Roman" w:cs="Times New Roman"/>
              </w:rPr>
              <w:t>ОКАТО</w:t>
            </w:r>
          </w:p>
        </w:tc>
        <w:tc>
          <w:tcPr>
            <w:tcW w:w="6331" w:type="dxa"/>
            <w:shd w:val="clear" w:color="auto" w:fill="auto"/>
          </w:tcPr>
          <w:p w:rsidR="00884AF2" w:rsidRPr="00F25AB8" w:rsidRDefault="0052752E" w:rsidP="00F25AB8">
            <w:pPr>
              <w:spacing w:after="0" w:line="240" w:lineRule="auto"/>
              <w:rPr>
                <w:rFonts w:ascii="Times New Roman" w:hAnsi="Times New Roman" w:cs="Times New Roman"/>
              </w:rPr>
            </w:pPr>
            <w:hyperlink r:id="rId13" w:history="1">
              <w:r w:rsidR="00683E6A" w:rsidRPr="00F25AB8">
                <w:rPr>
                  <w:rStyle w:val="a8"/>
                  <w:rFonts w:ascii="Times New Roman" w:hAnsi="Times New Roman" w:cs="Times New Roman"/>
                </w:rPr>
                <w:t>-</w:t>
              </w:r>
            </w:hyperlink>
          </w:p>
        </w:tc>
      </w:tr>
      <w:tr w:rsidR="00884AF2" w:rsidRPr="00F25AB8" w:rsidTr="00F25AB8">
        <w:trPr>
          <w:trHeight w:val="172"/>
        </w:trPr>
        <w:tc>
          <w:tcPr>
            <w:tcW w:w="3686" w:type="dxa"/>
          </w:tcPr>
          <w:p w:rsidR="00884AF2" w:rsidRPr="00F25AB8" w:rsidRDefault="00884AF2" w:rsidP="00F25AB8">
            <w:pPr>
              <w:spacing w:after="0" w:line="240" w:lineRule="auto"/>
              <w:rPr>
                <w:rFonts w:ascii="Times New Roman" w:hAnsi="Times New Roman" w:cs="Times New Roman"/>
              </w:rPr>
            </w:pPr>
            <w:r w:rsidRPr="00F25AB8">
              <w:rPr>
                <w:rFonts w:ascii="Times New Roman" w:hAnsi="Times New Roman" w:cs="Times New Roman"/>
              </w:rPr>
              <w:t>Регистратор</w:t>
            </w:r>
          </w:p>
        </w:tc>
        <w:tc>
          <w:tcPr>
            <w:tcW w:w="6331" w:type="dxa"/>
            <w:shd w:val="clear" w:color="auto" w:fill="auto"/>
          </w:tcPr>
          <w:p w:rsidR="00884AF2" w:rsidRPr="00F25AB8" w:rsidRDefault="00683E6A" w:rsidP="00F25AB8">
            <w:pPr>
              <w:spacing w:after="0" w:line="240" w:lineRule="auto"/>
              <w:rPr>
                <w:rFonts w:ascii="Times New Roman" w:hAnsi="Times New Roman" w:cs="Times New Roman"/>
              </w:rPr>
            </w:pPr>
            <w:r w:rsidRPr="00F25AB8">
              <w:rPr>
                <w:rFonts w:ascii="Times New Roman" w:hAnsi="Times New Roman" w:cs="Times New Roman"/>
              </w:rPr>
              <w:t>-</w:t>
            </w:r>
          </w:p>
        </w:tc>
      </w:tr>
      <w:tr w:rsidR="00884AF2" w:rsidRPr="00F25AB8" w:rsidTr="00F25AB8">
        <w:trPr>
          <w:trHeight w:val="77"/>
        </w:trPr>
        <w:tc>
          <w:tcPr>
            <w:tcW w:w="3686" w:type="dxa"/>
          </w:tcPr>
          <w:p w:rsidR="00884AF2" w:rsidRPr="00F25AB8" w:rsidRDefault="00884AF2" w:rsidP="00F25AB8">
            <w:pPr>
              <w:spacing w:after="0" w:line="240" w:lineRule="auto"/>
              <w:rPr>
                <w:rFonts w:ascii="Times New Roman" w:hAnsi="Times New Roman" w:cs="Times New Roman"/>
              </w:rPr>
            </w:pPr>
            <w:r w:rsidRPr="00F25AB8">
              <w:rPr>
                <w:rFonts w:ascii="Times New Roman" w:hAnsi="Times New Roman" w:cs="Times New Roman"/>
              </w:rPr>
              <w:t>Директор</w:t>
            </w:r>
          </w:p>
        </w:tc>
        <w:tc>
          <w:tcPr>
            <w:tcW w:w="6331" w:type="dxa"/>
            <w:shd w:val="clear" w:color="auto" w:fill="auto"/>
          </w:tcPr>
          <w:p w:rsidR="00884AF2" w:rsidRPr="00F25AB8" w:rsidRDefault="0052752E" w:rsidP="00F25AB8">
            <w:pPr>
              <w:spacing w:after="0" w:line="240" w:lineRule="auto"/>
              <w:rPr>
                <w:rFonts w:ascii="Times New Roman" w:hAnsi="Times New Roman" w:cs="Times New Roman"/>
              </w:rPr>
            </w:pPr>
            <w:hyperlink r:id="rId14" w:history="1">
              <w:r w:rsidR="00683E6A" w:rsidRPr="00F25AB8">
                <w:rPr>
                  <w:rStyle w:val="a8"/>
                  <w:rFonts w:ascii="Times New Roman" w:hAnsi="Times New Roman" w:cs="Times New Roman"/>
                </w:rPr>
                <w:t>Юшин Николай Николаевич</w:t>
              </w:r>
            </w:hyperlink>
          </w:p>
        </w:tc>
      </w:tr>
      <w:tr w:rsidR="00683E6A" w:rsidRPr="00F25AB8" w:rsidTr="00F25AB8">
        <w:trPr>
          <w:trHeight w:val="274"/>
        </w:trPr>
        <w:tc>
          <w:tcPr>
            <w:tcW w:w="3686" w:type="dxa"/>
          </w:tcPr>
          <w:p w:rsidR="00683E6A" w:rsidRPr="00F25AB8" w:rsidRDefault="00683E6A" w:rsidP="00F25AB8">
            <w:pPr>
              <w:spacing w:after="0" w:line="240" w:lineRule="auto"/>
              <w:rPr>
                <w:rFonts w:ascii="Times New Roman" w:hAnsi="Times New Roman" w:cs="Times New Roman"/>
              </w:rPr>
            </w:pPr>
            <w:r w:rsidRPr="00F25AB8">
              <w:rPr>
                <w:rFonts w:ascii="Times New Roman" w:hAnsi="Times New Roman" w:cs="Times New Roman"/>
              </w:rPr>
              <w:t>Местонахождение (адрес)</w:t>
            </w:r>
          </w:p>
        </w:tc>
        <w:tc>
          <w:tcPr>
            <w:tcW w:w="6331" w:type="dxa"/>
            <w:shd w:val="clear" w:color="auto" w:fill="auto"/>
          </w:tcPr>
          <w:p w:rsidR="00683E6A" w:rsidRPr="00F25AB8" w:rsidRDefault="00683E6A" w:rsidP="00F25AB8">
            <w:pPr>
              <w:spacing w:after="0" w:line="240" w:lineRule="auto"/>
              <w:rPr>
                <w:rFonts w:ascii="Times New Roman" w:hAnsi="Times New Roman" w:cs="Times New Roman"/>
              </w:rPr>
            </w:pPr>
            <w:r w:rsidRPr="00F25AB8">
              <w:rPr>
                <w:rFonts w:ascii="Times New Roman" w:hAnsi="Times New Roman" w:cs="Times New Roman"/>
              </w:rPr>
              <w:t>457014, Челябинская область, Увельский район, село Мордвиновка, Школьная улица, 5</w:t>
            </w:r>
          </w:p>
        </w:tc>
      </w:tr>
      <w:tr w:rsidR="00683E6A" w:rsidRPr="00F25AB8" w:rsidTr="00F25AB8">
        <w:trPr>
          <w:trHeight w:val="254"/>
        </w:trPr>
        <w:tc>
          <w:tcPr>
            <w:tcW w:w="3686" w:type="dxa"/>
          </w:tcPr>
          <w:p w:rsidR="00683E6A" w:rsidRPr="00F25AB8" w:rsidRDefault="00683E6A" w:rsidP="00F25AB8">
            <w:pPr>
              <w:spacing w:after="0" w:line="240" w:lineRule="auto"/>
              <w:rPr>
                <w:rFonts w:ascii="Times New Roman" w:hAnsi="Times New Roman" w:cs="Times New Roman"/>
              </w:rPr>
            </w:pPr>
            <w:r w:rsidRPr="00F25AB8">
              <w:rPr>
                <w:rFonts w:ascii="Times New Roman" w:hAnsi="Times New Roman" w:cs="Times New Roman"/>
              </w:rPr>
              <w:t>Юридический адрес</w:t>
            </w:r>
          </w:p>
        </w:tc>
        <w:tc>
          <w:tcPr>
            <w:tcW w:w="6331" w:type="dxa"/>
            <w:shd w:val="clear" w:color="auto" w:fill="auto"/>
          </w:tcPr>
          <w:p w:rsidR="00683E6A" w:rsidRPr="00F25AB8" w:rsidRDefault="00683E6A" w:rsidP="00F25AB8">
            <w:pPr>
              <w:spacing w:after="0" w:line="240" w:lineRule="auto"/>
              <w:rPr>
                <w:rFonts w:ascii="Times New Roman" w:hAnsi="Times New Roman" w:cs="Times New Roman"/>
              </w:rPr>
            </w:pPr>
            <w:r w:rsidRPr="00F25AB8">
              <w:rPr>
                <w:rFonts w:ascii="Times New Roman" w:hAnsi="Times New Roman" w:cs="Times New Roman"/>
              </w:rPr>
              <w:t>457014, Челябинская область, Увельский район, село Мордвиновка, Школьная улица, 5</w:t>
            </w:r>
          </w:p>
        </w:tc>
      </w:tr>
      <w:tr w:rsidR="00884AF2" w:rsidRPr="00F25AB8" w:rsidTr="00F25AB8">
        <w:trPr>
          <w:trHeight w:val="92"/>
        </w:trPr>
        <w:tc>
          <w:tcPr>
            <w:tcW w:w="3686" w:type="dxa"/>
          </w:tcPr>
          <w:p w:rsidR="00884AF2" w:rsidRPr="00F25AB8" w:rsidRDefault="00884AF2" w:rsidP="00F25AB8">
            <w:pPr>
              <w:spacing w:after="0" w:line="240" w:lineRule="auto"/>
              <w:rPr>
                <w:rFonts w:ascii="Times New Roman" w:hAnsi="Times New Roman" w:cs="Times New Roman"/>
              </w:rPr>
            </w:pPr>
            <w:r w:rsidRPr="00F25AB8">
              <w:rPr>
                <w:rFonts w:ascii="Times New Roman" w:hAnsi="Times New Roman" w:cs="Times New Roman"/>
              </w:rPr>
              <w:t>Виды деятельности</w:t>
            </w:r>
          </w:p>
        </w:tc>
        <w:tc>
          <w:tcPr>
            <w:tcW w:w="6331" w:type="dxa"/>
            <w:shd w:val="clear" w:color="auto" w:fill="auto"/>
          </w:tcPr>
          <w:p w:rsidR="00884AF2" w:rsidRPr="00F25AB8" w:rsidRDefault="00683E6A" w:rsidP="00F25AB8">
            <w:pPr>
              <w:spacing w:after="0" w:line="240" w:lineRule="auto"/>
              <w:rPr>
                <w:rFonts w:ascii="Times New Roman" w:hAnsi="Times New Roman" w:cs="Times New Roman"/>
              </w:rPr>
            </w:pPr>
            <w:r w:rsidRPr="00F25AB8">
              <w:rPr>
                <w:rFonts w:ascii="Times New Roman" w:hAnsi="Times New Roman" w:cs="Times New Roman"/>
              </w:rPr>
              <w:t>-</w:t>
            </w:r>
          </w:p>
        </w:tc>
      </w:tr>
      <w:tr w:rsidR="00884AF2" w:rsidRPr="00F25AB8" w:rsidTr="00F25AB8">
        <w:trPr>
          <w:trHeight w:val="214"/>
        </w:trPr>
        <w:tc>
          <w:tcPr>
            <w:tcW w:w="3686" w:type="dxa"/>
          </w:tcPr>
          <w:p w:rsidR="00884AF2" w:rsidRPr="00F25AB8" w:rsidRDefault="00884AF2" w:rsidP="00F25AB8">
            <w:pPr>
              <w:spacing w:after="0" w:line="240" w:lineRule="auto"/>
              <w:rPr>
                <w:rFonts w:ascii="Times New Roman" w:hAnsi="Times New Roman" w:cs="Times New Roman"/>
              </w:rPr>
            </w:pPr>
            <w:r w:rsidRPr="00F25AB8">
              <w:rPr>
                <w:rFonts w:ascii="Times New Roman" w:hAnsi="Times New Roman" w:cs="Times New Roman"/>
              </w:rPr>
              <w:t>Уставной капитал</w:t>
            </w:r>
          </w:p>
        </w:tc>
        <w:tc>
          <w:tcPr>
            <w:tcW w:w="6331" w:type="dxa"/>
            <w:shd w:val="clear" w:color="auto" w:fill="auto"/>
          </w:tcPr>
          <w:p w:rsidR="00884AF2" w:rsidRPr="00F25AB8" w:rsidRDefault="00683E6A" w:rsidP="00F25AB8">
            <w:pPr>
              <w:spacing w:after="0" w:line="240" w:lineRule="auto"/>
              <w:rPr>
                <w:rFonts w:ascii="Times New Roman" w:hAnsi="Times New Roman" w:cs="Times New Roman"/>
              </w:rPr>
            </w:pPr>
            <w:r w:rsidRPr="00F25AB8">
              <w:rPr>
                <w:rFonts w:ascii="Times New Roman" w:hAnsi="Times New Roman" w:cs="Times New Roman"/>
              </w:rPr>
              <w:t>-</w:t>
            </w:r>
          </w:p>
        </w:tc>
      </w:tr>
    </w:tbl>
    <w:p w:rsidR="00375AFC" w:rsidRPr="00F25AB8" w:rsidRDefault="00375AFC" w:rsidP="00F25AB8">
      <w:pPr>
        <w:spacing w:before="240"/>
        <w:jc w:val="center"/>
        <w:rPr>
          <w:rFonts w:ascii="Times New Roman" w:hAnsi="Times New Roman" w:cs="Times New Roman"/>
          <w:b/>
          <w:i/>
          <w:sz w:val="28"/>
          <w:szCs w:val="28"/>
        </w:rPr>
      </w:pPr>
      <w:r w:rsidRPr="00F25AB8">
        <w:rPr>
          <w:rFonts w:ascii="Times New Roman" w:hAnsi="Times New Roman" w:cs="Times New Roman"/>
          <w:b/>
          <w:i/>
          <w:sz w:val="28"/>
          <w:szCs w:val="28"/>
        </w:rPr>
        <w:t>Таблица</w:t>
      </w:r>
      <w:r w:rsidR="00884AF2" w:rsidRPr="00F25AB8">
        <w:rPr>
          <w:rFonts w:ascii="Times New Roman" w:hAnsi="Times New Roman" w:cs="Times New Roman"/>
          <w:b/>
          <w:i/>
          <w:sz w:val="28"/>
          <w:szCs w:val="28"/>
        </w:rPr>
        <w:t xml:space="preserve"> 2.25</w:t>
      </w:r>
      <w:r w:rsidR="00F25AB8">
        <w:rPr>
          <w:rFonts w:ascii="Times New Roman" w:hAnsi="Times New Roman" w:cs="Times New Roman"/>
          <w:b/>
          <w:i/>
          <w:sz w:val="28"/>
          <w:szCs w:val="28"/>
        </w:rPr>
        <w:t xml:space="preserve"> – </w:t>
      </w:r>
      <w:r w:rsidRPr="00F25AB8">
        <w:rPr>
          <w:rFonts w:ascii="Times New Roman" w:hAnsi="Times New Roman" w:cs="Times New Roman"/>
          <w:b/>
          <w:i/>
          <w:sz w:val="28"/>
          <w:szCs w:val="28"/>
        </w:rPr>
        <w:t xml:space="preserve">Результаты хозяйственной деятельности теплоснабжающей организации </w:t>
      </w:r>
      <w:r w:rsidR="00242881" w:rsidRPr="00F25AB8">
        <w:rPr>
          <w:rFonts w:ascii="Times New Roman" w:hAnsi="Times New Roman" w:cs="Times New Roman"/>
          <w:b/>
          <w:i/>
          <w:sz w:val="28"/>
          <w:szCs w:val="28"/>
        </w:rPr>
        <w:t>за 2018</w:t>
      </w:r>
      <w:r w:rsidRPr="00F25AB8">
        <w:rPr>
          <w:rFonts w:ascii="Times New Roman" w:hAnsi="Times New Roman" w:cs="Times New Roman"/>
          <w:b/>
          <w:i/>
          <w:sz w:val="28"/>
          <w:szCs w:val="28"/>
        </w:rPr>
        <w:t xml:space="preserve"> год по </w:t>
      </w:r>
      <w:r w:rsidR="001479B1" w:rsidRPr="00F25AB8">
        <w:rPr>
          <w:rFonts w:ascii="Times New Roman" w:hAnsi="Times New Roman" w:cs="Times New Roman"/>
          <w:b/>
          <w:i/>
          <w:sz w:val="28"/>
          <w:szCs w:val="28"/>
        </w:rPr>
        <w:t>Мордвиновскому</w:t>
      </w:r>
      <w:r w:rsidRPr="00F25AB8">
        <w:rPr>
          <w:rFonts w:ascii="Times New Roman" w:hAnsi="Times New Roman" w:cs="Times New Roman"/>
          <w:b/>
          <w:i/>
          <w:sz w:val="28"/>
          <w:szCs w:val="28"/>
        </w:rPr>
        <w:t xml:space="preserve"> сельскому поселению</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784"/>
        <w:gridCol w:w="1708"/>
        <w:gridCol w:w="17"/>
        <w:gridCol w:w="1674"/>
      </w:tblGrid>
      <w:tr w:rsidR="00375AFC" w:rsidRPr="00F25AB8" w:rsidTr="00F25AB8">
        <w:trPr>
          <w:trHeight w:val="469"/>
        </w:trPr>
        <w:tc>
          <w:tcPr>
            <w:tcW w:w="851" w:type="dxa"/>
            <w:vMerge w:val="restart"/>
            <w:vAlign w:val="center"/>
          </w:tcPr>
          <w:p w:rsidR="00375AFC" w:rsidRPr="00F25AB8" w:rsidRDefault="00375AFC" w:rsidP="00F25AB8">
            <w:pPr>
              <w:spacing w:after="0" w:line="240" w:lineRule="auto"/>
              <w:jc w:val="center"/>
              <w:rPr>
                <w:rFonts w:ascii="Times New Roman" w:hAnsi="Times New Roman" w:cs="Times New Roman"/>
                <w:b/>
                <w:i/>
              </w:rPr>
            </w:pPr>
            <w:r w:rsidRPr="00F25AB8">
              <w:rPr>
                <w:rFonts w:ascii="Times New Roman" w:hAnsi="Times New Roman" w:cs="Times New Roman"/>
                <w:b/>
                <w:i/>
              </w:rPr>
              <w:t>№</w:t>
            </w:r>
          </w:p>
          <w:p w:rsidR="00375AFC" w:rsidRPr="00F25AB8" w:rsidRDefault="00375AFC" w:rsidP="00F25AB8">
            <w:pPr>
              <w:spacing w:after="0" w:line="240" w:lineRule="auto"/>
              <w:jc w:val="center"/>
              <w:rPr>
                <w:rFonts w:ascii="Times New Roman" w:hAnsi="Times New Roman" w:cs="Times New Roman"/>
                <w:b/>
                <w:i/>
              </w:rPr>
            </w:pPr>
            <w:r w:rsidRPr="00F25AB8">
              <w:rPr>
                <w:rFonts w:ascii="Times New Roman" w:hAnsi="Times New Roman" w:cs="Times New Roman"/>
                <w:b/>
                <w:i/>
              </w:rPr>
              <w:t>п/п</w:t>
            </w:r>
          </w:p>
        </w:tc>
        <w:tc>
          <w:tcPr>
            <w:tcW w:w="5784" w:type="dxa"/>
            <w:vMerge w:val="restart"/>
            <w:vAlign w:val="center"/>
          </w:tcPr>
          <w:p w:rsidR="00375AFC" w:rsidRPr="00F25AB8" w:rsidRDefault="00375AFC" w:rsidP="00F25AB8">
            <w:pPr>
              <w:spacing w:after="0" w:line="240" w:lineRule="auto"/>
              <w:jc w:val="center"/>
              <w:rPr>
                <w:rFonts w:ascii="Times New Roman" w:hAnsi="Times New Roman" w:cs="Times New Roman"/>
                <w:b/>
                <w:i/>
              </w:rPr>
            </w:pPr>
            <w:r w:rsidRPr="00F25AB8">
              <w:rPr>
                <w:rFonts w:ascii="Times New Roman" w:hAnsi="Times New Roman" w:cs="Times New Roman"/>
                <w:b/>
                <w:i/>
              </w:rPr>
              <w:t>Наименование показателя</w:t>
            </w:r>
          </w:p>
        </w:tc>
        <w:tc>
          <w:tcPr>
            <w:tcW w:w="3399" w:type="dxa"/>
            <w:gridSpan w:val="3"/>
            <w:vAlign w:val="center"/>
          </w:tcPr>
          <w:p w:rsidR="00375AFC" w:rsidRPr="00F25AB8" w:rsidRDefault="00683E6A" w:rsidP="00F25AB8">
            <w:pPr>
              <w:spacing w:after="0" w:line="240" w:lineRule="auto"/>
              <w:jc w:val="center"/>
              <w:rPr>
                <w:rFonts w:ascii="Times New Roman" w:hAnsi="Times New Roman" w:cs="Times New Roman"/>
                <w:b/>
                <w:i/>
              </w:rPr>
            </w:pPr>
            <w:r w:rsidRPr="00F25AB8">
              <w:rPr>
                <w:rFonts w:ascii="Times New Roman" w:hAnsi="Times New Roman" w:cs="Times New Roman"/>
                <w:b/>
                <w:i/>
              </w:rPr>
              <w:t>Администрация Мордвиновского сельского поселения</w:t>
            </w:r>
          </w:p>
        </w:tc>
      </w:tr>
      <w:tr w:rsidR="00375AFC" w:rsidRPr="00F25AB8" w:rsidTr="00F25AB8">
        <w:trPr>
          <w:trHeight w:val="96"/>
        </w:trPr>
        <w:tc>
          <w:tcPr>
            <w:tcW w:w="851" w:type="dxa"/>
            <w:vMerge/>
            <w:vAlign w:val="center"/>
          </w:tcPr>
          <w:p w:rsidR="00375AFC" w:rsidRPr="00F25AB8" w:rsidRDefault="00375AFC" w:rsidP="00F25AB8">
            <w:pPr>
              <w:spacing w:after="0" w:line="240" w:lineRule="auto"/>
              <w:jc w:val="center"/>
              <w:rPr>
                <w:rFonts w:ascii="Times New Roman" w:hAnsi="Times New Roman" w:cs="Times New Roman"/>
                <w:b/>
                <w:i/>
              </w:rPr>
            </w:pPr>
          </w:p>
        </w:tc>
        <w:tc>
          <w:tcPr>
            <w:tcW w:w="5784" w:type="dxa"/>
            <w:vMerge/>
            <w:vAlign w:val="center"/>
          </w:tcPr>
          <w:p w:rsidR="00375AFC" w:rsidRPr="00F25AB8" w:rsidRDefault="00375AFC" w:rsidP="00F25AB8">
            <w:pPr>
              <w:spacing w:after="0" w:line="240" w:lineRule="auto"/>
              <w:jc w:val="center"/>
              <w:rPr>
                <w:rFonts w:ascii="Times New Roman" w:hAnsi="Times New Roman" w:cs="Times New Roman"/>
                <w:b/>
                <w:i/>
              </w:rPr>
            </w:pPr>
          </w:p>
        </w:tc>
        <w:tc>
          <w:tcPr>
            <w:tcW w:w="1708" w:type="dxa"/>
            <w:vAlign w:val="center"/>
          </w:tcPr>
          <w:p w:rsidR="00375AFC" w:rsidRPr="00F25AB8" w:rsidRDefault="00375AFC" w:rsidP="00F25AB8">
            <w:pPr>
              <w:spacing w:after="0" w:line="240" w:lineRule="auto"/>
              <w:jc w:val="center"/>
              <w:rPr>
                <w:rFonts w:ascii="Times New Roman" w:hAnsi="Times New Roman" w:cs="Times New Roman"/>
                <w:b/>
                <w:i/>
              </w:rPr>
            </w:pPr>
            <w:r w:rsidRPr="00F25AB8">
              <w:rPr>
                <w:rFonts w:ascii="Times New Roman" w:hAnsi="Times New Roman" w:cs="Times New Roman"/>
                <w:b/>
                <w:i/>
              </w:rPr>
              <w:t xml:space="preserve">Котельная </w:t>
            </w:r>
            <w:r w:rsidR="001479B1" w:rsidRPr="00F25AB8">
              <w:rPr>
                <w:rFonts w:ascii="Times New Roman" w:hAnsi="Times New Roman" w:cs="Times New Roman"/>
                <w:b/>
                <w:i/>
              </w:rPr>
              <w:t>№1</w:t>
            </w:r>
          </w:p>
        </w:tc>
        <w:tc>
          <w:tcPr>
            <w:tcW w:w="1691" w:type="dxa"/>
            <w:gridSpan w:val="2"/>
            <w:vAlign w:val="center"/>
          </w:tcPr>
          <w:p w:rsidR="00375AFC" w:rsidRPr="00F25AB8" w:rsidRDefault="00375AFC" w:rsidP="00F25AB8">
            <w:pPr>
              <w:spacing w:after="0" w:line="240" w:lineRule="auto"/>
              <w:jc w:val="center"/>
              <w:rPr>
                <w:rFonts w:ascii="Times New Roman" w:hAnsi="Times New Roman" w:cs="Times New Roman"/>
                <w:b/>
                <w:i/>
              </w:rPr>
            </w:pPr>
            <w:r w:rsidRPr="00F25AB8">
              <w:rPr>
                <w:rFonts w:ascii="Times New Roman" w:hAnsi="Times New Roman" w:cs="Times New Roman"/>
                <w:b/>
                <w:i/>
              </w:rPr>
              <w:t xml:space="preserve">Котельная </w:t>
            </w:r>
            <w:r w:rsidR="001479B1" w:rsidRPr="00F25AB8">
              <w:rPr>
                <w:rFonts w:ascii="Times New Roman" w:hAnsi="Times New Roman" w:cs="Times New Roman"/>
                <w:b/>
                <w:i/>
              </w:rPr>
              <w:t>№2</w:t>
            </w:r>
          </w:p>
        </w:tc>
      </w:tr>
      <w:tr w:rsidR="00375AFC" w:rsidRPr="00F25AB8" w:rsidTr="00F25AB8">
        <w:trPr>
          <w:trHeight w:val="154"/>
        </w:trPr>
        <w:tc>
          <w:tcPr>
            <w:tcW w:w="851"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1</w:t>
            </w: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Выработка тепловой энергии, Гкал</w:t>
            </w:r>
          </w:p>
        </w:tc>
        <w:tc>
          <w:tcPr>
            <w:tcW w:w="1708" w:type="dxa"/>
          </w:tcPr>
          <w:p w:rsidR="00375AFC" w:rsidRPr="00F25AB8" w:rsidRDefault="001479B1" w:rsidP="00F25AB8">
            <w:pPr>
              <w:spacing w:after="0" w:line="240" w:lineRule="auto"/>
              <w:rPr>
                <w:rFonts w:ascii="Times New Roman" w:hAnsi="Times New Roman" w:cs="Times New Roman"/>
              </w:rPr>
            </w:pPr>
            <w:r w:rsidRPr="00F25AB8">
              <w:rPr>
                <w:rFonts w:ascii="Times New Roman" w:hAnsi="Times New Roman" w:cs="Times New Roman"/>
              </w:rPr>
              <w:t>145,3</w:t>
            </w:r>
          </w:p>
        </w:tc>
        <w:tc>
          <w:tcPr>
            <w:tcW w:w="1691" w:type="dxa"/>
            <w:gridSpan w:val="2"/>
          </w:tcPr>
          <w:p w:rsidR="00375AFC" w:rsidRPr="00F25AB8" w:rsidRDefault="001479B1" w:rsidP="00F25AB8">
            <w:pPr>
              <w:spacing w:after="0" w:line="240" w:lineRule="auto"/>
              <w:rPr>
                <w:rFonts w:ascii="Times New Roman" w:hAnsi="Times New Roman" w:cs="Times New Roman"/>
              </w:rPr>
            </w:pPr>
            <w:r w:rsidRPr="00F25AB8">
              <w:rPr>
                <w:rFonts w:ascii="Times New Roman" w:hAnsi="Times New Roman" w:cs="Times New Roman"/>
              </w:rPr>
              <w:t>218,3</w:t>
            </w:r>
          </w:p>
        </w:tc>
      </w:tr>
      <w:tr w:rsidR="00375AFC" w:rsidRPr="00F25AB8" w:rsidTr="00F25AB8">
        <w:trPr>
          <w:trHeight w:val="288"/>
        </w:trPr>
        <w:tc>
          <w:tcPr>
            <w:tcW w:w="851"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2</w:t>
            </w: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Покупка тепловой энергии, Гкал</w:t>
            </w:r>
          </w:p>
        </w:tc>
        <w:tc>
          <w:tcPr>
            <w:tcW w:w="1708"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91" w:type="dxa"/>
            <w:gridSpan w:val="2"/>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275"/>
        </w:trPr>
        <w:tc>
          <w:tcPr>
            <w:tcW w:w="851"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3</w:t>
            </w: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Собственные нужды котельных, Гкал</w:t>
            </w:r>
          </w:p>
        </w:tc>
        <w:tc>
          <w:tcPr>
            <w:tcW w:w="1708" w:type="dxa"/>
          </w:tcPr>
          <w:p w:rsidR="00375AFC" w:rsidRPr="00F25AB8" w:rsidRDefault="001479B1"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91" w:type="dxa"/>
            <w:gridSpan w:val="2"/>
          </w:tcPr>
          <w:p w:rsidR="00375AFC" w:rsidRPr="00F25AB8" w:rsidRDefault="001479B1"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294"/>
        </w:trPr>
        <w:tc>
          <w:tcPr>
            <w:tcW w:w="851"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4</w:t>
            </w: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Потери тепловой энергии в сетях, Гкал</w:t>
            </w:r>
          </w:p>
        </w:tc>
        <w:tc>
          <w:tcPr>
            <w:tcW w:w="1708" w:type="dxa"/>
          </w:tcPr>
          <w:p w:rsidR="00375AFC" w:rsidRPr="00F25AB8" w:rsidRDefault="001479B1"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91" w:type="dxa"/>
            <w:gridSpan w:val="2"/>
          </w:tcPr>
          <w:p w:rsidR="00375AFC" w:rsidRPr="00F25AB8" w:rsidRDefault="00242881" w:rsidP="00F25AB8">
            <w:pPr>
              <w:spacing w:after="0" w:line="240" w:lineRule="auto"/>
              <w:rPr>
                <w:rFonts w:ascii="Times New Roman" w:hAnsi="Times New Roman" w:cs="Times New Roman"/>
              </w:rPr>
            </w:pPr>
            <w:r w:rsidRPr="00F25AB8">
              <w:rPr>
                <w:rFonts w:ascii="Times New Roman" w:hAnsi="Times New Roman" w:cs="Times New Roman"/>
              </w:rPr>
              <w:t>0,11</w:t>
            </w:r>
          </w:p>
        </w:tc>
      </w:tr>
      <w:tr w:rsidR="00375AFC" w:rsidRPr="00F25AB8" w:rsidTr="00F25AB8">
        <w:trPr>
          <w:trHeight w:val="428"/>
        </w:trPr>
        <w:tc>
          <w:tcPr>
            <w:tcW w:w="851"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5</w:t>
            </w: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Протяженность тепловых сетей в 2-х трубном исчислении, км, в том числе:</w:t>
            </w:r>
          </w:p>
        </w:tc>
        <w:tc>
          <w:tcPr>
            <w:tcW w:w="1708" w:type="dxa"/>
          </w:tcPr>
          <w:p w:rsidR="00375AFC" w:rsidRPr="00F25AB8" w:rsidRDefault="001479B1"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91" w:type="dxa"/>
            <w:gridSpan w:val="2"/>
          </w:tcPr>
          <w:p w:rsidR="00375AFC" w:rsidRPr="00F25AB8" w:rsidRDefault="00242881"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98"/>
        </w:trPr>
        <w:tc>
          <w:tcPr>
            <w:tcW w:w="851"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5.1</w:t>
            </w: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Надземная (наземная) прокладка</w:t>
            </w:r>
          </w:p>
        </w:tc>
        <w:tc>
          <w:tcPr>
            <w:tcW w:w="1708" w:type="dxa"/>
          </w:tcPr>
          <w:p w:rsidR="00375AFC" w:rsidRPr="00F25AB8" w:rsidRDefault="001479B1"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91" w:type="dxa"/>
            <w:gridSpan w:val="2"/>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318"/>
        </w:trPr>
        <w:tc>
          <w:tcPr>
            <w:tcW w:w="851" w:type="dxa"/>
          </w:tcPr>
          <w:p w:rsidR="00375AFC" w:rsidRPr="00F25AB8" w:rsidRDefault="00375AFC" w:rsidP="00F25AB8">
            <w:pPr>
              <w:spacing w:after="0" w:line="240" w:lineRule="auto"/>
              <w:rPr>
                <w:rFonts w:ascii="Times New Roman" w:hAnsi="Times New Roman" w:cs="Times New Roman"/>
              </w:rPr>
            </w:pP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50 - 250 мм</w:t>
            </w:r>
          </w:p>
        </w:tc>
        <w:tc>
          <w:tcPr>
            <w:tcW w:w="1708" w:type="dxa"/>
          </w:tcPr>
          <w:p w:rsidR="00375AFC" w:rsidRPr="00F25AB8" w:rsidRDefault="001479B1"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91" w:type="dxa"/>
            <w:gridSpan w:val="2"/>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158"/>
        </w:trPr>
        <w:tc>
          <w:tcPr>
            <w:tcW w:w="851" w:type="dxa"/>
          </w:tcPr>
          <w:p w:rsidR="00375AFC" w:rsidRPr="00F25AB8" w:rsidRDefault="00375AFC" w:rsidP="00F25AB8">
            <w:pPr>
              <w:spacing w:after="0" w:line="240" w:lineRule="auto"/>
              <w:rPr>
                <w:rFonts w:ascii="Times New Roman" w:hAnsi="Times New Roman" w:cs="Times New Roman"/>
              </w:rPr>
            </w:pP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251 - 400 мм</w:t>
            </w:r>
          </w:p>
        </w:tc>
        <w:tc>
          <w:tcPr>
            <w:tcW w:w="1708"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91" w:type="dxa"/>
            <w:gridSpan w:val="2"/>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162"/>
        </w:trPr>
        <w:tc>
          <w:tcPr>
            <w:tcW w:w="851" w:type="dxa"/>
          </w:tcPr>
          <w:p w:rsidR="00375AFC" w:rsidRPr="00F25AB8" w:rsidRDefault="00375AFC" w:rsidP="00F25AB8">
            <w:pPr>
              <w:spacing w:after="0" w:line="240" w:lineRule="auto"/>
              <w:rPr>
                <w:rFonts w:ascii="Times New Roman" w:hAnsi="Times New Roman" w:cs="Times New Roman"/>
              </w:rPr>
            </w:pP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401 - 550 мм</w:t>
            </w:r>
          </w:p>
        </w:tc>
        <w:tc>
          <w:tcPr>
            <w:tcW w:w="1725" w:type="dxa"/>
            <w:gridSpan w:val="2"/>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7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96"/>
        </w:trPr>
        <w:tc>
          <w:tcPr>
            <w:tcW w:w="851" w:type="dxa"/>
          </w:tcPr>
          <w:p w:rsidR="00375AFC" w:rsidRPr="00F25AB8" w:rsidRDefault="00375AFC" w:rsidP="00F25AB8">
            <w:pPr>
              <w:spacing w:after="0" w:line="240" w:lineRule="auto"/>
              <w:rPr>
                <w:rFonts w:ascii="Times New Roman" w:hAnsi="Times New Roman" w:cs="Times New Roman"/>
              </w:rPr>
            </w:pP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551 - 700 мм</w:t>
            </w:r>
          </w:p>
        </w:tc>
        <w:tc>
          <w:tcPr>
            <w:tcW w:w="1725" w:type="dxa"/>
            <w:gridSpan w:val="2"/>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7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96"/>
        </w:trPr>
        <w:tc>
          <w:tcPr>
            <w:tcW w:w="851" w:type="dxa"/>
          </w:tcPr>
          <w:p w:rsidR="00375AFC" w:rsidRPr="00F25AB8" w:rsidRDefault="00375AFC" w:rsidP="00F25AB8">
            <w:pPr>
              <w:spacing w:after="0" w:line="240" w:lineRule="auto"/>
              <w:rPr>
                <w:rFonts w:ascii="Times New Roman" w:hAnsi="Times New Roman" w:cs="Times New Roman"/>
              </w:rPr>
            </w:pP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701 мм и выше</w:t>
            </w:r>
          </w:p>
        </w:tc>
        <w:tc>
          <w:tcPr>
            <w:tcW w:w="1725" w:type="dxa"/>
            <w:gridSpan w:val="2"/>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7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244"/>
        </w:trPr>
        <w:tc>
          <w:tcPr>
            <w:tcW w:w="851"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5.2</w:t>
            </w: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Подземная прокладка, в том числе:</w:t>
            </w:r>
          </w:p>
        </w:tc>
        <w:tc>
          <w:tcPr>
            <w:tcW w:w="1725" w:type="dxa"/>
            <w:gridSpan w:val="2"/>
          </w:tcPr>
          <w:p w:rsidR="00375AFC" w:rsidRPr="00F25AB8" w:rsidRDefault="00242881"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74" w:type="dxa"/>
          </w:tcPr>
          <w:p w:rsidR="00375AFC" w:rsidRPr="00F25AB8" w:rsidRDefault="00242881"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248"/>
        </w:trPr>
        <w:tc>
          <w:tcPr>
            <w:tcW w:w="851"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5.2.1</w:t>
            </w: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канальная прокладка</w:t>
            </w:r>
          </w:p>
        </w:tc>
        <w:tc>
          <w:tcPr>
            <w:tcW w:w="1725" w:type="dxa"/>
            <w:gridSpan w:val="2"/>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7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265"/>
        </w:trPr>
        <w:tc>
          <w:tcPr>
            <w:tcW w:w="851" w:type="dxa"/>
          </w:tcPr>
          <w:p w:rsidR="00375AFC" w:rsidRPr="00F25AB8" w:rsidRDefault="00375AFC" w:rsidP="00F25AB8">
            <w:pPr>
              <w:spacing w:after="0" w:line="240" w:lineRule="auto"/>
              <w:rPr>
                <w:rFonts w:ascii="Times New Roman" w:hAnsi="Times New Roman" w:cs="Times New Roman"/>
              </w:rPr>
            </w:pP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50 - 250 мм</w:t>
            </w:r>
          </w:p>
        </w:tc>
        <w:tc>
          <w:tcPr>
            <w:tcW w:w="1725" w:type="dxa"/>
            <w:gridSpan w:val="2"/>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7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128"/>
        </w:trPr>
        <w:tc>
          <w:tcPr>
            <w:tcW w:w="851" w:type="dxa"/>
          </w:tcPr>
          <w:p w:rsidR="00375AFC" w:rsidRPr="00F25AB8" w:rsidRDefault="00375AFC" w:rsidP="00F25AB8">
            <w:pPr>
              <w:spacing w:after="0" w:line="240" w:lineRule="auto"/>
              <w:rPr>
                <w:rFonts w:ascii="Times New Roman" w:hAnsi="Times New Roman" w:cs="Times New Roman"/>
              </w:rPr>
            </w:pP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251 - 400 мм</w:t>
            </w:r>
          </w:p>
        </w:tc>
        <w:tc>
          <w:tcPr>
            <w:tcW w:w="1725" w:type="dxa"/>
            <w:gridSpan w:val="2"/>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7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96"/>
        </w:trPr>
        <w:tc>
          <w:tcPr>
            <w:tcW w:w="851" w:type="dxa"/>
          </w:tcPr>
          <w:p w:rsidR="00375AFC" w:rsidRPr="00F25AB8" w:rsidRDefault="00375AFC" w:rsidP="00F25AB8">
            <w:pPr>
              <w:spacing w:after="0" w:line="240" w:lineRule="auto"/>
              <w:rPr>
                <w:rFonts w:ascii="Times New Roman" w:hAnsi="Times New Roman" w:cs="Times New Roman"/>
              </w:rPr>
            </w:pP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401 - 550 мм</w:t>
            </w:r>
          </w:p>
        </w:tc>
        <w:tc>
          <w:tcPr>
            <w:tcW w:w="1725" w:type="dxa"/>
            <w:gridSpan w:val="2"/>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7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96"/>
        </w:trPr>
        <w:tc>
          <w:tcPr>
            <w:tcW w:w="851" w:type="dxa"/>
          </w:tcPr>
          <w:p w:rsidR="00375AFC" w:rsidRPr="00F25AB8" w:rsidRDefault="00375AFC" w:rsidP="00F25AB8">
            <w:pPr>
              <w:spacing w:after="0" w:line="240" w:lineRule="auto"/>
              <w:rPr>
                <w:rFonts w:ascii="Times New Roman" w:hAnsi="Times New Roman" w:cs="Times New Roman"/>
              </w:rPr>
            </w:pP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551 - 700 мм</w:t>
            </w:r>
          </w:p>
        </w:tc>
        <w:tc>
          <w:tcPr>
            <w:tcW w:w="1725" w:type="dxa"/>
            <w:gridSpan w:val="2"/>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7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96"/>
        </w:trPr>
        <w:tc>
          <w:tcPr>
            <w:tcW w:w="851" w:type="dxa"/>
          </w:tcPr>
          <w:p w:rsidR="00375AFC" w:rsidRPr="00F25AB8" w:rsidRDefault="00375AFC" w:rsidP="00F25AB8">
            <w:pPr>
              <w:spacing w:after="0" w:line="240" w:lineRule="auto"/>
              <w:rPr>
                <w:rFonts w:ascii="Times New Roman" w:hAnsi="Times New Roman" w:cs="Times New Roman"/>
              </w:rPr>
            </w:pP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701 мм и выше</w:t>
            </w:r>
          </w:p>
        </w:tc>
        <w:tc>
          <w:tcPr>
            <w:tcW w:w="1725" w:type="dxa"/>
            <w:gridSpan w:val="2"/>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7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96"/>
        </w:trPr>
        <w:tc>
          <w:tcPr>
            <w:tcW w:w="851"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5.2.2</w:t>
            </w: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бесканальная прокладка</w:t>
            </w:r>
          </w:p>
        </w:tc>
        <w:tc>
          <w:tcPr>
            <w:tcW w:w="1725" w:type="dxa"/>
            <w:gridSpan w:val="2"/>
          </w:tcPr>
          <w:p w:rsidR="00375AFC" w:rsidRPr="00F25AB8" w:rsidRDefault="00242881"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74" w:type="dxa"/>
          </w:tcPr>
          <w:p w:rsidR="00375AFC" w:rsidRPr="00F25AB8" w:rsidRDefault="00242881"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96"/>
        </w:trPr>
        <w:tc>
          <w:tcPr>
            <w:tcW w:w="851" w:type="dxa"/>
          </w:tcPr>
          <w:p w:rsidR="00375AFC" w:rsidRPr="00F25AB8" w:rsidRDefault="00375AFC" w:rsidP="00F25AB8">
            <w:pPr>
              <w:spacing w:after="0" w:line="240" w:lineRule="auto"/>
              <w:rPr>
                <w:rFonts w:ascii="Times New Roman" w:hAnsi="Times New Roman" w:cs="Times New Roman"/>
              </w:rPr>
            </w:pP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50 - 250 мм</w:t>
            </w:r>
          </w:p>
        </w:tc>
        <w:tc>
          <w:tcPr>
            <w:tcW w:w="1725" w:type="dxa"/>
            <w:gridSpan w:val="2"/>
          </w:tcPr>
          <w:p w:rsidR="00375AFC" w:rsidRPr="00F25AB8" w:rsidRDefault="00242881"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74" w:type="dxa"/>
          </w:tcPr>
          <w:p w:rsidR="00375AFC" w:rsidRPr="00F25AB8" w:rsidRDefault="00242881"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188"/>
        </w:trPr>
        <w:tc>
          <w:tcPr>
            <w:tcW w:w="851" w:type="dxa"/>
          </w:tcPr>
          <w:p w:rsidR="00375AFC" w:rsidRPr="00F25AB8" w:rsidRDefault="00375AFC" w:rsidP="00F25AB8">
            <w:pPr>
              <w:spacing w:after="0" w:line="240" w:lineRule="auto"/>
              <w:rPr>
                <w:rFonts w:ascii="Times New Roman" w:hAnsi="Times New Roman" w:cs="Times New Roman"/>
              </w:rPr>
            </w:pP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251 - 400 мм</w:t>
            </w:r>
          </w:p>
        </w:tc>
        <w:tc>
          <w:tcPr>
            <w:tcW w:w="1725" w:type="dxa"/>
            <w:gridSpan w:val="2"/>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7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77"/>
        </w:trPr>
        <w:tc>
          <w:tcPr>
            <w:tcW w:w="851" w:type="dxa"/>
          </w:tcPr>
          <w:p w:rsidR="00375AFC" w:rsidRPr="00F25AB8" w:rsidRDefault="00375AFC" w:rsidP="00F25AB8">
            <w:pPr>
              <w:spacing w:after="0" w:line="240" w:lineRule="auto"/>
              <w:rPr>
                <w:rFonts w:ascii="Times New Roman" w:hAnsi="Times New Roman" w:cs="Times New Roman"/>
              </w:rPr>
            </w:pP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401 - 550 мм</w:t>
            </w:r>
          </w:p>
        </w:tc>
        <w:tc>
          <w:tcPr>
            <w:tcW w:w="1725" w:type="dxa"/>
            <w:gridSpan w:val="2"/>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7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77"/>
        </w:trPr>
        <w:tc>
          <w:tcPr>
            <w:tcW w:w="851" w:type="dxa"/>
          </w:tcPr>
          <w:p w:rsidR="00375AFC" w:rsidRPr="00F25AB8" w:rsidRDefault="00375AFC" w:rsidP="00F25AB8">
            <w:pPr>
              <w:spacing w:after="0" w:line="240" w:lineRule="auto"/>
              <w:rPr>
                <w:rFonts w:ascii="Times New Roman" w:hAnsi="Times New Roman" w:cs="Times New Roman"/>
              </w:rPr>
            </w:pP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551 - 700 мм</w:t>
            </w:r>
          </w:p>
        </w:tc>
        <w:tc>
          <w:tcPr>
            <w:tcW w:w="1725" w:type="dxa"/>
            <w:gridSpan w:val="2"/>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7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77"/>
        </w:trPr>
        <w:tc>
          <w:tcPr>
            <w:tcW w:w="851" w:type="dxa"/>
          </w:tcPr>
          <w:p w:rsidR="00375AFC" w:rsidRPr="00F25AB8" w:rsidRDefault="00375AFC" w:rsidP="00F25AB8">
            <w:pPr>
              <w:spacing w:after="0" w:line="240" w:lineRule="auto"/>
              <w:rPr>
                <w:rFonts w:ascii="Times New Roman" w:hAnsi="Times New Roman" w:cs="Times New Roman"/>
              </w:rPr>
            </w:pP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701 мм и выше</w:t>
            </w:r>
          </w:p>
        </w:tc>
        <w:tc>
          <w:tcPr>
            <w:tcW w:w="1725" w:type="dxa"/>
            <w:gridSpan w:val="2"/>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7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77"/>
        </w:trPr>
        <w:tc>
          <w:tcPr>
            <w:tcW w:w="851"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6</w:t>
            </w: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Полезный отпуск, Гкал</w:t>
            </w:r>
          </w:p>
        </w:tc>
        <w:tc>
          <w:tcPr>
            <w:tcW w:w="1725" w:type="dxa"/>
            <w:gridSpan w:val="2"/>
          </w:tcPr>
          <w:p w:rsidR="00375AFC" w:rsidRPr="00F25AB8" w:rsidRDefault="001479B1" w:rsidP="00F25AB8">
            <w:pPr>
              <w:spacing w:after="0" w:line="240" w:lineRule="auto"/>
              <w:rPr>
                <w:rFonts w:ascii="Times New Roman" w:hAnsi="Times New Roman" w:cs="Times New Roman"/>
              </w:rPr>
            </w:pPr>
            <w:r w:rsidRPr="00F25AB8">
              <w:rPr>
                <w:rFonts w:ascii="Times New Roman" w:hAnsi="Times New Roman" w:cs="Times New Roman"/>
              </w:rPr>
              <w:t>145,3</w:t>
            </w:r>
          </w:p>
        </w:tc>
        <w:tc>
          <w:tcPr>
            <w:tcW w:w="1674" w:type="dxa"/>
          </w:tcPr>
          <w:p w:rsidR="00375AFC" w:rsidRPr="00F25AB8" w:rsidRDefault="001479B1" w:rsidP="00F25AB8">
            <w:pPr>
              <w:spacing w:after="0" w:line="240" w:lineRule="auto"/>
              <w:rPr>
                <w:rFonts w:ascii="Times New Roman" w:hAnsi="Times New Roman" w:cs="Times New Roman"/>
              </w:rPr>
            </w:pPr>
            <w:r w:rsidRPr="00F25AB8">
              <w:rPr>
                <w:rFonts w:ascii="Times New Roman" w:hAnsi="Times New Roman" w:cs="Times New Roman"/>
              </w:rPr>
              <w:t>218,3</w:t>
            </w:r>
          </w:p>
        </w:tc>
      </w:tr>
      <w:tr w:rsidR="00375AFC" w:rsidRPr="00F25AB8" w:rsidTr="00F25AB8">
        <w:trPr>
          <w:trHeight w:val="77"/>
        </w:trPr>
        <w:tc>
          <w:tcPr>
            <w:tcW w:w="851"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6.1</w:t>
            </w: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из них населению</w:t>
            </w:r>
          </w:p>
        </w:tc>
        <w:tc>
          <w:tcPr>
            <w:tcW w:w="1725" w:type="dxa"/>
            <w:gridSpan w:val="2"/>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c>
          <w:tcPr>
            <w:tcW w:w="167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r>
      <w:tr w:rsidR="00375AFC" w:rsidRPr="00F25AB8" w:rsidTr="00F25AB8">
        <w:trPr>
          <w:trHeight w:val="259"/>
        </w:trPr>
        <w:tc>
          <w:tcPr>
            <w:tcW w:w="851"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6.2</w:t>
            </w: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из них бюджетным потребителям</w:t>
            </w:r>
          </w:p>
        </w:tc>
        <w:tc>
          <w:tcPr>
            <w:tcW w:w="1725" w:type="dxa"/>
            <w:gridSpan w:val="2"/>
          </w:tcPr>
          <w:p w:rsidR="00375AFC" w:rsidRPr="00F25AB8" w:rsidRDefault="001479B1" w:rsidP="00F25AB8">
            <w:pPr>
              <w:spacing w:after="0" w:line="240" w:lineRule="auto"/>
              <w:rPr>
                <w:rFonts w:ascii="Times New Roman" w:hAnsi="Times New Roman" w:cs="Times New Roman"/>
              </w:rPr>
            </w:pPr>
            <w:r w:rsidRPr="00F25AB8">
              <w:rPr>
                <w:rFonts w:ascii="Times New Roman" w:hAnsi="Times New Roman" w:cs="Times New Roman"/>
              </w:rPr>
              <w:t>145,3</w:t>
            </w:r>
          </w:p>
        </w:tc>
        <w:tc>
          <w:tcPr>
            <w:tcW w:w="1674" w:type="dxa"/>
          </w:tcPr>
          <w:p w:rsidR="00375AFC" w:rsidRPr="00F25AB8" w:rsidRDefault="001479B1" w:rsidP="00F25AB8">
            <w:pPr>
              <w:spacing w:after="0" w:line="240" w:lineRule="auto"/>
              <w:rPr>
                <w:rFonts w:ascii="Times New Roman" w:hAnsi="Times New Roman" w:cs="Times New Roman"/>
              </w:rPr>
            </w:pPr>
            <w:r w:rsidRPr="00F25AB8">
              <w:rPr>
                <w:rFonts w:ascii="Times New Roman" w:hAnsi="Times New Roman" w:cs="Times New Roman"/>
              </w:rPr>
              <w:t>218,3</w:t>
            </w:r>
          </w:p>
        </w:tc>
      </w:tr>
      <w:tr w:rsidR="00375AFC" w:rsidRPr="00F25AB8" w:rsidTr="00F25AB8">
        <w:trPr>
          <w:trHeight w:val="302"/>
        </w:trPr>
        <w:tc>
          <w:tcPr>
            <w:tcW w:w="851"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6.3</w:t>
            </w:r>
          </w:p>
        </w:tc>
        <w:tc>
          <w:tcPr>
            <w:tcW w:w="578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из них прочим потребителям</w:t>
            </w:r>
          </w:p>
        </w:tc>
        <w:tc>
          <w:tcPr>
            <w:tcW w:w="1725" w:type="dxa"/>
            <w:gridSpan w:val="2"/>
          </w:tcPr>
          <w:p w:rsidR="00375AFC" w:rsidRPr="00F25AB8" w:rsidRDefault="00375AFC" w:rsidP="00F25AB8">
            <w:pPr>
              <w:spacing w:after="0" w:line="240" w:lineRule="auto"/>
              <w:rPr>
                <w:rFonts w:ascii="Times New Roman" w:hAnsi="Times New Roman" w:cs="Times New Roman"/>
              </w:rPr>
            </w:pPr>
          </w:p>
        </w:tc>
        <w:tc>
          <w:tcPr>
            <w:tcW w:w="1674" w:type="dxa"/>
          </w:tcPr>
          <w:p w:rsidR="00375AFC" w:rsidRPr="00F25AB8" w:rsidRDefault="00375AFC" w:rsidP="00F25AB8">
            <w:pPr>
              <w:spacing w:after="0" w:line="240" w:lineRule="auto"/>
              <w:rPr>
                <w:rFonts w:ascii="Times New Roman" w:hAnsi="Times New Roman" w:cs="Times New Roman"/>
              </w:rPr>
            </w:pPr>
            <w:r w:rsidRPr="00F25AB8">
              <w:rPr>
                <w:rFonts w:ascii="Times New Roman" w:hAnsi="Times New Roman" w:cs="Times New Roman"/>
              </w:rPr>
              <w:t>-</w:t>
            </w:r>
          </w:p>
        </w:tc>
      </w:tr>
    </w:tbl>
    <w:p w:rsidR="00375AFC" w:rsidRPr="00F25AB8" w:rsidRDefault="00375AFC" w:rsidP="00F25AB8">
      <w:pPr>
        <w:jc w:val="center"/>
        <w:rPr>
          <w:rFonts w:ascii="Times New Roman" w:hAnsi="Times New Roman" w:cs="Times New Roman"/>
          <w:b/>
          <w:i/>
          <w:sz w:val="28"/>
          <w:szCs w:val="28"/>
        </w:rPr>
      </w:pPr>
      <w:r w:rsidRPr="00F25AB8">
        <w:rPr>
          <w:rFonts w:ascii="Times New Roman" w:hAnsi="Times New Roman" w:cs="Times New Roman"/>
          <w:b/>
          <w:i/>
          <w:sz w:val="28"/>
          <w:szCs w:val="28"/>
        </w:rPr>
        <w:lastRenderedPageBreak/>
        <w:t>Часть 11. Цены (тарифы) в сфере теплоснабжения</w:t>
      </w:r>
    </w:p>
    <w:p w:rsidR="0004480E" w:rsidRPr="00F247E1" w:rsidRDefault="00375AFC" w:rsidP="0052752E">
      <w:pPr>
        <w:spacing w:line="360" w:lineRule="auto"/>
        <w:jc w:val="both"/>
        <w:rPr>
          <w:rFonts w:ascii="Times New Roman" w:hAnsi="Times New Roman" w:cs="Times New Roman"/>
          <w:sz w:val="28"/>
          <w:szCs w:val="28"/>
        </w:rPr>
        <w:sectPr w:rsidR="0004480E" w:rsidRPr="00F247E1" w:rsidSect="00F25AB8">
          <w:pgSz w:w="11906" w:h="16838"/>
          <w:pgMar w:top="709" w:right="709" w:bottom="1276" w:left="1276" w:header="709" w:footer="709" w:gutter="0"/>
          <w:cols w:space="708"/>
          <w:docGrid w:linePitch="360"/>
        </w:sectPr>
      </w:pPr>
      <w:r w:rsidRPr="00F247E1">
        <w:rPr>
          <w:rFonts w:ascii="Times New Roman" w:hAnsi="Times New Roman" w:cs="Times New Roman"/>
          <w:sz w:val="28"/>
          <w:szCs w:val="28"/>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F25AB8">
        <w:rPr>
          <w:rFonts w:ascii="Times New Roman" w:hAnsi="Times New Roman" w:cs="Times New Roman"/>
          <w:sz w:val="28"/>
          <w:szCs w:val="28"/>
        </w:rPr>
        <w:t>.</w:t>
      </w:r>
      <w:r w:rsidR="006E034D">
        <w:rPr>
          <w:rFonts w:ascii="Times New Roman" w:hAnsi="Times New Roman" w:cs="Times New Roman"/>
          <w:sz w:val="28"/>
          <w:szCs w:val="28"/>
        </w:rPr>
        <w:t xml:space="preserve"> </w:t>
      </w:r>
    </w:p>
    <w:p w:rsidR="0004480E" w:rsidRPr="0052752E" w:rsidRDefault="0052752E" w:rsidP="0052752E">
      <w:pPr>
        <w:jc w:val="center"/>
        <w:rPr>
          <w:rFonts w:ascii="Times New Roman" w:hAnsi="Times New Roman" w:cs="Times New Roman"/>
          <w:b/>
          <w:i/>
          <w:sz w:val="28"/>
          <w:szCs w:val="28"/>
        </w:rPr>
      </w:pPr>
      <w:r w:rsidRPr="0052752E">
        <w:rPr>
          <w:rFonts w:ascii="Times New Roman" w:hAnsi="Times New Roman" w:cs="Times New Roman"/>
          <w:b/>
          <w:i/>
          <w:sz w:val="28"/>
          <w:szCs w:val="28"/>
        </w:rPr>
        <w:lastRenderedPageBreak/>
        <w:t>Таблица 2.26 – Динамика тарифов</w:t>
      </w:r>
    </w:p>
    <w:tbl>
      <w:tblPr>
        <w:tblW w:w="150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831"/>
        <w:gridCol w:w="2126"/>
        <w:gridCol w:w="1701"/>
        <w:gridCol w:w="3072"/>
        <w:gridCol w:w="2693"/>
        <w:gridCol w:w="17"/>
      </w:tblGrid>
      <w:tr w:rsidR="00FE568B" w:rsidRPr="0052752E" w:rsidTr="0052752E">
        <w:trPr>
          <w:gridAfter w:val="1"/>
          <w:wAfter w:w="17" w:type="dxa"/>
          <w:trHeight w:val="96"/>
        </w:trPr>
        <w:tc>
          <w:tcPr>
            <w:tcW w:w="600" w:type="dxa"/>
            <w:vMerge w:val="restart"/>
            <w:shd w:val="clear" w:color="auto" w:fill="auto"/>
            <w:vAlign w:val="center"/>
            <w:hideMark/>
          </w:tcPr>
          <w:p w:rsidR="00FE568B" w:rsidRPr="0052752E" w:rsidRDefault="00FE568B" w:rsidP="0052752E">
            <w:pPr>
              <w:spacing w:after="0" w:line="240" w:lineRule="auto"/>
              <w:jc w:val="center"/>
              <w:rPr>
                <w:rFonts w:ascii="Times New Roman" w:hAnsi="Times New Roman" w:cs="Times New Roman"/>
                <w:b/>
                <w:i/>
                <w:sz w:val="24"/>
                <w:szCs w:val="24"/>
              </w:rPr>
            </w:pPr>
            <w:r w:rsidRPr="0052752E">
              <w:rPr>
                <w:rFonts w:ascii="Times New Roman" w:hAnsi="Times New Roman" w:cs="Times New Roman"/>
                <w:b/>
                <w:i/>
                <w:sz w:val="24"/>
                <w:szCs w:val="24"/>
              </w:rPr>
              <w:t>№ п/п</w:t>
            </w:r>
          </w:p>
        </w:tc>
        <w:tc>
          <w:tcPr>
            <w:tcW w:w="4831" w:type="dxa"/>
            <w:vMerge w:val="restart"/>
            <w:shd w:val="clear" w:color="auto" w:fill="auto"/>
            <w:vAlign w:val="center"/>
            <w:hideMark/>
          </w:tcPr>
          <w:p w:rsidR="00FE568B" w:rsidRPr="0052752E" w:rsidRDefault="00FE568B" w:rsidP="0052752E">
            <w:pPr>
              <w:spacing w:after="0" w:line="240" w:lineRule="auto"/>
              <w:jc w:val="center"/>
              <w:rPr>
                <w:rFonts w:ascii="Times New Roman" w:hAnsi="Times New Roman" w:cs="Times New Roman"/>
                <w:b/>
                <w:i/>
                <w:sz w:val="24"/>
                <w:szCs w:val="24"/>
              </w:rPr>
            </w:pPr>
            <w:r w:rsidRPr="0052752E">
              <w:rPr>
                <w:rFonts w:ascii="Times New Roman" w:hAnsi="Times New Roman" w:cs="Times New Roman"/>
                <w:b/>
                <w:i/>
                <w:sz w:val="24"/>
                <w:szCs w:val="24"/>
              </w:rPr>
              <w:t>Наименование регулируемой организации</w:t>
            </w:r>
          </w:p>
        </w:tc>
        <w:tc>
          <w:tcPr>
            <w:tcW w:w="2126" w:type="dxa"/>
            <w:vMerge w:val="restart"/>
            <w:shd w:val="clear" w:color="auto" w:fill="auto"/>
            <w:noWrap/>
            <w:vAlign w:val="center"/>
            <w:hideMark/>
          </w:tcPr>
          <w:p w:rsidR="00FE568B" w:rsidRPr="0052752E" w:rsidRDefault="00FE568B" w:rsidP="0052752E">
            <w:pPr>
              <w:spacing w:after="0" w:line="240" w:lineRule="auto"/>
              <w:jc w:val="center"/>
              <w:rPr>
                <w:rFonts w:ascii="Times New Roman" w:hAnsi="Times New Roman" w:cs="Times New Roman"/>
                <w:b/>
                <w:i/>
                <w:sz w:val="24"/>
                <w:szCs w:val="24"/>
              </w:rPr>
            </w:pPr>
            <w:r w:rsidRPr="0052752E">
              <w:rPr>
                <w:rFonts w:ascii="Times New Roman" w:hAnsi="Times New Roman" w:cs="Times New Roman"/>
                <w:b/>
                <w:i/>
                <w:sz w:val="24"/>
                <w:szCs w:val="24"/>
              </w:rPr>
              <w:t>Вид тарифа</w:t>
            </w:r>
          </w:p>
        </w:tc>
        <w:tc>
          <w:tcPr>
            <w:tcW w:w="1701" w:type="dxa"/>
            <w:vMerge w:val="restart"/>
            <w:shd w:val="clear" w:color="auto" w:fill="auto"/>
            <w:noWrap/>
            <w:vAlign w:val="center"/>
            <w:hideMark/>
          </w:tcPr>
          <w:p w:rsidR="00FE568B" w:rsidRPr="0052752E" w:rsidRDefault="00FE568B" w:rsidP="0052752E">
            <w:pPr>
              <w:spacing w:after="0" w:line="240" w:lineRule="auto"/>
              <w:jc w:val="center"/>
              <w:rPr>
                <w:rFonts w:ascii="Times New Roman" w:hAnsi="Times New Roman" w:cs="Times New Roman"/>
                <w:b/>
                <w:i/>
                <w:sz w:val="24"/>
                <w:szCs w:val="24"/>
              </w:rPr>
            </w:pPr>
            <w:r w:rsidRPr="0052752E">
              <w:rPr>
                <w:rFonts w:ascii="Times New Roman" w:hAnsi="Times New Roman" w:cs="Times New Roman"/>
                <w:b/>
                <w:i/>
                <w:sz w:val="24"/>
                <w:szCs w:val="24"/>
              </w:rPr>
              <w:t>Год</w:t>
            </w:r>
          </w:p>
        </w:tc>
        <w:tc>
          <w:tcPr>
            <w:tcW w:w="3072" w:type="dxa"/>
            <w:shd w:val="clear" w:color="auto" w:fill="auto"/>
            <w:vAlign w:val="center"/>
            <w:hideMark/>
          </w:tcPr>
          <w:p w:rsidR="00FE568B" w:rsidRPr="0052752E" w:rsidRDefault="00FE568B" w:rsidP="0052752E">
            <w:pPr>
              <w:spacing w:after="0" w:line="240" w:lineRule="auto"/>
              <w:jc w:val="center"/>
              <w:rPr>
                <w:rFonts w:ascii="Times New Roman" w:hAnsi="Times New Roman" w:cs="Times New Roman"/>
                <w:b/>
                <w:i/>
                <w:sz w:val="24"/>
                <w:szCs w:val="24"/>
              </w:rPr>
            </w:pPr>
            <w:r w:rsidRPr="0052752E">
              <w:rPr>
                <w:rFonts w:ascii="Times New Roman" w:hAnsi="Times New Roman" w:cs="Times New Roman"/>
                <w:b/>
                <w:i/>
                <w:sz w:val="24"/>
                <w:szCs w:val="24"/>
              </w:rPr>
              <w:t>01.01-30.06</w:t>
            </w:r>
          </w:p>
        </w:tc>
        <w:tc>
          <w:tcPr>
            <w:tcW w:w="2693" w:type="dxa"/>
            <w:shd w:val="clear" w:color="auto" w:fill="auto"/>
            <w:vAlign w:val="center"/>
            <w:hideMark/>
          </w:tcPr>
          <w:p w:rsidR="00FE568B" w:rsidRPr="0052752E" w:rsidRDefault="00FE568B" w:rsidP="0052752E">
            <w:pPr>
              <w:spacing w:after="0" w:line="240" w:lineRule="auto"/>
              <w:jc w:val="center"/>
              <w:rPr>
                <w:rFonts w:ascii="Times New Roman" w:hAnsi="Times New Roman" w:cs="Times New Roman"/>
                <w:b/>
                <w:i/>
                <w:sz w:val="24"/>
                <w:szCs w:val="24"/>
              </w:rPr>
            </w:pPr>
            <w:r w:rsidRPr="0052752E">
              <w:rPr>
                <w:rFonts w:ascii="Times New Roman" w:hAnsi="Times New Roman" w:cs="Times New Roman"/>
                <w:b/>
                <w:i/>
                <w:sz w:val="24"/>
                <w:szCs w:val="24"/>
              </w:rPr>
              <w:t>01.07-31.12</w:t>
            </w:r>
          </w:p>
        </w:tc>
      </w:tr>
      <w:tr w:rsidR="00FE568B" w:rsidRPr="0052752E" w:rsidTr="0052752E">
        <w:trPr>
          <w:gridAfter w:val="1"/>
          <w:wAfter w:w="17" w:type="dxa"/>
          <w:trHeight w:val="507"/>
        </w:trPr>
        <w:tc>
          <w:tcPr>
            <w:tcW w:w="600" w:type="dxa"/>
            <w:vMerge/>
            <w:vAlign w:val="center"/>
            <w:hideMark/>
          </w:tcPr>
          <w:p w:rsidR="00FE568B" w:rsidRPr="0052752E" w:rsidRDefault="00FE568B" w:rsidP="0052752E">
            <w:pPr>
              <w:spacing w:after="0" w:line="240" w:lineRule="auto"/>
              <w:jc w:val="center"/>
              <w:rPr>
                <w:rFonts w:ascii="Times New Roman" w:hAnsi="Times New Roman" w:cs="Times New Roman"/>
                <w:b/>
                <w:i/>
                <w:sz w:val="24"/>
                <w:szCs w:val="24"/>
              </w:rPr>
            </w:pPr>
          </w:p>
        </w:tc>
        <w:tc>
          <w:tcPr>
            <w:tcW w:w="4831" w:type="dxa"/>
            <w:vMerge/>
            <w:vAlign w:val="center"/>
            <w:hideMark/>
          </w:tcPr>
          <w:p w:rsidR="00FE568B" w:rsidRPr="0052752E" w:rsidRDefault="00FE568B" w:rsidP="0052752E">
            <w:pPr>
              <w:spacing w:after="0" w:line="240" w:lineRule="auto"/>
              <w:jc w:val="center"/>
              <w:rPr>
                <w:rFonts w:ascii="Times New Roman" w:hAnsi="Times New Roman" w:cs="Times New Roman"/>
                <w:b/>
                <w:i/>
                <w:sz w:val="24"/>
                <w:szCs w:val="24"/>
              </w:rPr>
            </w:pPr>
          </w:p>
        </w:tc>
        <w:tc>
          <w:tcPr>
            <w:tcW w:w="2126" w:type="dxa"/>
            <w:vMerge/>
            <w:vAlign w:val="center"/>
            <w:hideMark/>
          </w:tcPr>
          <w:p w:rsidR="00FE568B" w:rsidRPr="0052752E" w:rsidRDefault="00FE568B" w:rsidP="0052752E">
            <w:pPr>
              <w:spacing w:after="0" w:line="240" w:lineRule="auto"/>
              <w:jc w:val="center"/>
              <w:rPr>
                <w:rFonts w:ascii="Times New Roman" w:hAnsi="Times New Roman" w:cs="Times New Roman"/>
                <w:b/>
                <w:i/>
                <w:sz w:val="24"/>
                <w:szCs w:val="24"/>
              </w:rPr>
            </w:pPr>
          </w:p>
        </w:tc>
        <w:tc>
          <w:tcPr>
            <w:tcW w:w="1701" w:type="dxa"/>
            <w:vMerge/>
            <w:vAlign w:val="center"/>
            <w:hideMark/>
          </w:tcPr>
          <w:p w:rsidR="00FE568B" w:rsidRPr="0052752E" w:rsidRDefault="00FE568B" w:rsidP="0052752E">
            <w:pPr>
              <w:spacing w:after="0" w:line="240" w:lineRule="auto"/>
              <w:jc w:val="center"/>
              <w:rPr>
                <w:rFonts w:ascii="Times New Roman" w:hAnsi="Times New Roman" w:cs="Times New Roman"/>
                <w:b/>
                <w:i/>
                <w:sz w:val="24"/>
                <w:szCs w:val="24"/>
              </w:rPr>
            </w:pPr>
          </w:p>
        </w:tc>
        <w:tc>
          <w:tcPr>
            <w:tcW w:w="3072" w:type="dxa"/>
            <w:vMerge w:val="restart"/>
            <w:shd w:val="clear" w:color="auto" w:fill="auto"/>
            <w:noWrap/>
            <w:vAlign w:val="center"/>
            <w:hideMark/>
          </w:tcPr>
          <w:p w:rsidR="00FE568B" w:rsidRPr="0052752E" w:rsidRDefault="00FE568B" w:rsidP="0052752E">
            <w:pPr>
              <w:spacing w:after="0" w:line="240" w:lineRule="auto"/>
              <w:jc w:val="center"/>
              <w:rPr>
                <w:rFonts w:ascii="Times New Roman" w:hAnsi="Times New Roman" w:cs="Times New Roman"/>
                <w:b/>
                <w:i/>
                <w:sz w:val="24"/>
                <w:szCs w:val="24"/>
              </w:rPr>
            </w:pPr>
            <w:r w:rsidRPr="0052752E">
              <w:rPr>
                <w:rFonts w:ascii="Times New Roman" w:hAnsi="Times New Roman" w:cs="Times New Roman"/>
                <w:b/>
                <w:i/>
                <w:sz w:val="24"/>
                <w:szCs w:val="24"/>
              </w:rPr>
              <w:t>Теплоноситель - Вода</w:t>
            </w:r>
          </w:p>
        </w:tc>
        <w:tc>
          <w:tcPr>
            <w:tcW w:w="2693" w:type="dxa"/>
            <w:vMerge w:val="restart"/>
            <w:shd w:val="clear" w:color="auto" w:fill="auto"/>
            <w:noWrap/>
            <w:vAlign w:val="center"/>
            <w:hideMark/>
          </w:tcPr>
          <w:p w:rsidR="00FE568B" w:rsidRPr="0052752E" w:rsidRDefault="00FE568B" w:rsidP="0052752E">
            <w:pPr>
              <w:spacing w:after="0" w:line="240" w:lineRule="auto"/>
              <w:jc w:val="center"/>
              <w:rPr>
                <w:rFonts w:ascii="Times New Roman" w:hAnsi="Times New Roman" w:cs="Times New Roman"/>
                <w:b/>
                <w:i/>
                <w:sz w:val="24"/>
                <w:szCs w:val="24"/>
              </w:rPr>
            </w:pPr>
            <w:r w:rsidRPr="0052752E">
              <w:rPr>
                <w:rFonts w:ascii="Times New Roman" w:hAnsi="Times New Roman" w:cs="Times New Roman"/>
                <w:b/>
                <w:i/>
                <w:sz w:val="24"/>
                <w:szCs w:val="24"/>
              </w:rPr>
              <w:t>Теплоноситель - Вода</w:t>
            </w:r>
          </w:p>
        </w:tc>
      </w:tr>
      <w:tr w:rsidR="00FE568B" w:rsidRPr="0052752E" w:rsidTr="0052752E">
        <w:trPr>
          <w:gridAfter w:val="1"/>
          <w:wAfter w:w="17" w:type="dxa"/>
          <w:trHeight w:val="458"/>
        </w:trPr>
        <w:tc>
          <w:tcPr>
            <w:tcW w:w="600" w:type="dxa"/>
            <w:vMerge/>
            <w:tcBorders>
              <w:bottom w:val="single" w:sz="4" w:space="0" w:color="auto"/>
            </w:tcBorders>
            <w:vAlign w:val="center"/>
            <w:hideMark/>
          </w:tcPr>
          <w:p w:rsidR="00FE568B" w:rsidRPr="0052752E" w:rsidRDefault="00FE568B" w:rsidP="0052752E">
            <w:pPr>
              <w:spacing w:after="0" w:line="240" w:lineRule="auto"/>
              <w:rPr>
                <w:rFonts w:ascii="Times New Roman" w:hAnsi="Times New Roman" w:cs="Times New Roman"/>
                <w:sz w:val="24"/>
                <w:szCs w:val="24"/>
              </w:rPr>
            </w:pPr>
          </w:p>
        </w:tc>
        <w:tc>
          <w:tcPr>
            <w:tcW w:w="4831" w:type="dxa"/>
            <w:vMerge/>
            <w:tcBorders>
              <w:bottom w:val="single" w:sz="4" w:space="0" w:color="auto"/>
            </w:tcBorders>
            <w:vAlign w:val="center"/>
            <w:hideMark/>
          </w:tcPr>
          <w:p w:rsidR="00FE568B" w:rsidRPr="0052752E" w:rsidRDefault="00FE568B" w:rsidP="0052752E">
            <w:pPr>
              <w:spacing w:after="0" w:line="240" w:lineRule="auto"/>
              <w:rPr>
                <w:rFonts w:ascii="Times New Roman" w:hAnsi="Times New Roman" w:cs="Times New Roman"/>
                <w:sz w:val="24"/>
                <w:szCs w:val="24"/>
              </w:rPr>
            </w:pPr>
          </w:p>
        </w:tc>
        <w:tc>
          <w:tcPr>
            <w:tcW w:w="2126" w:type="dxa"/>
            <w:vMerge/>
            <w:tcBorders>
              <w:bottom w:val="single" w:sz="4" w:space="0" w:color="auto"/>
            </w:tcBorders>
            <w:vAlign w:val="center"/>
            <w:hideMark/>
          </w:tcPr>
          <w:p w:rsidR="00FE568B" w:rsidRPr="0052752E" w:rsidRDefault="00FE568B" w:rsidP="0052752E">
            <w:pPr>
              <w:spacing w:after="0" w:line="240" w:lineRule="auto"/>
              <w:rPr>
                <w:rFonts w:ascii="Times New Roman" w:hAnsi="Times New Roman" w:cs="Times New Roman"/>
                <w:sz w:val="24"/>
                <w:szCs w:val="24"/>
              </w:rPr>
            </w:pPr>
          </w:p>
        </w:tc>
        <w:tc>
          <w:tcPr>
            <w:tcW w:w="1701" w:type="dxa"/>
            <w:vMerge/>
            <w:tcBorders>
              <w:bottom w:val="single" w:sz="4" w:space="0" w:color="auto"/>
            </w:tcBorders>
            <w:vAlign w:val="center"/>
            <w:hideMark/>
          </w:tcPr>
          <w:p w:rsidR="00FE568B" w:rsidRPr="0052752E" w:rsidRDefault="00FE568B" w:rsidP="0052752E">
            <w:pPr>
              <w:spacing w:after="0" w:line="240" w:lineRule="auto"/>
              <w:rPr>
                <w:rFonts w:ascii="Times New Roman" w:hAnsi="Times New Roman" w:cs="Times New Roman"/>
                <w:sz w:val="24"/>
                <w:szCs w:val="24"/>
              </w:rPr>
            </w:pPr>
          </w:p>
        </w:tc>
        <w:tc>
          <w:tcPr>
            <w:tcW w:w="3072" w:type="dxa"/>
            <w:vMerge/>
            <w:tcBorders>
              <w:bottom w:val="single" w:sz="4" w:space="0" w:color="auto"/>
            </w:tcBorders>
            <w:vAlign w:val="center"/>
            <w:hideMark/>
          </w:tcPr>
          <w:p w:rsidR="00FE568B" w:rsidRPr="0052752E" w:rsidRDefault="00FE568B" w:rsidP="0052752E">
            <w:pPr>
              <w:spacing w:after="0" w:line="240" w:lineRule="auto"/>
              <w:rPr>
                <w:rFonts w:ascii="Times New Roman" w:hAnsi="Times New Roman" w:cs="Times New Roman"/>
                <w:sz w:val="24"/>
                <w:szCs w:val="24"/>
              </w:rPr>
            </w:pPr>
          </w:p>
        </w:tc>
        <w:tc>
          <w:tcPr>
            <w:tcW w:w="2693" w:type="dxa"/>
            <w:vMerge/>
            <w:tcBorders>
              <w:bottom w:val="single" w:sz="4" w:space="0" w:color="auto"/>
            </w:tcBorders>
            <w:vAlign w:val="center"/>
            <w:hideMark/>
          </w:tcPr>
          <w:p w:rsidR="00FE568B" w:rsidRPr="0052752E" w:rsidRDefault="00FE568B" w:rsidP="0052752E">
            <w:pPr>
              <w:spacing w:after="0" w:line="240" w:lineRule="auto"/>
              <w:rPr>
                <w:rFonts w:ascii="Times New Roman" w:hAnsi="Times New Roman" w:cs="Times New Roman"/>
                <w:sz w:val="24"/>
                <w:szCs w:val="24"/>
              </w:rPr>
            </w:pPr>
          </w:p>
        </w:tc>
      </w:tr>
      <w:tr w:rsidR="00FE568B" w:rsidRPr="0052752E" w:rsidTr="0052752E">
        <w:trPr>
          <w:trHeight w:val="480"/>
        </w:trPr>
        <w:tc>
          <w:tcPr>
            <w:tcW w:w="600" w:type="dxa"/>
            <w:vMerge w:val="restart"/>
            <w:shd w:val="clear" w:color="auto" w:fill="auto"/>
            <w:noWrap/>
            <w:vAlign w:val="center"/>
            <w:hideMark/>
          </w:tcPr>
          <w:p w:rsidR="00FE568B" w:rsidRPr="0052752E" w:rsidRDefault="0052752E" w:rsidP="005275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31" w:type="dxa"/>
            <w:vMerge w:val="restart"/>
            <w:shd w:val="clear" w:color="auto" w:fill="auto"/>
            <w:noWrap/>
            <w:vAlign w:val="center"/>
            <w:hideMark/>
          </w:tcPr>
          <w:p w:rsidR="0052752E" w:rsidRPr="0052752E" w:rsidRDefault="00683E6A" w:rsidP="0052752E">
            <w:pPr>
              <w:spacing w:after="0" w:line="240" w:lineRule="auto"/>
              <w:rPr>
                <w:rFonts w:ascii="Times New Roman" w:hAnsi="Times New Roman" w:cs="Times New Roman"/>
                <w:b/>
                <w:i/>
                <w:sz w:val="24"/>
                <w:szCs w:val="24"/>
              </w:rPr>
            </w:pPr>
            <w:r w:rsidRPr="0052752E">
              <w:rPr>
                <w:rFonts w:ascii="Times New Roman" w:hAnsi="Times New Roman" w:cs="Times New Roman"/>
                <w:b/>
                <w:i/>
                <w:sz w:val="24"/>
                <w:szCs w:val="24"/>
              </w:rPr>
              <w:t>АДМИНИСТРАЦИЯ МОРДВИНОВСКОГО СЕЛЬСКОГО ПОСЕЛЕНИЯ УВЕЛЬСКОГО МУНИЦИПАЛЬНОГО РАЙОНА ЧЕЛЯБИНСКОЙ ОБЛАСТИ</w:t>
            </w:r>
            <w:r w:rsidR="00884AF2" w:rsidRPr="0052752E">
              <w:rPr>
                <w:rFonts w:ascii="Times New Roman" w:hAnsi="Times New Roman" w:cs="Times New Roman"/>
                <w:b/>
                <w:i/>
                <w:sz w:val="24"/>
                <w:szCs w:val="24"/>
              </w:rPr>
              <w:t xml:space="preserve"> </w:t>
            </w:r>
          </w:p>
          <w:p w:rsidR="00FE568B" w:rsidRPr="0052752E" w:rsidRDefault="00884AF2" w:rsidP="0052752E">
            <w:pPr>
              <w:spacing w:after="0" w:line="240" w:lineRule="auto"/>
              <w:rPr>
                <w:rFonts w:ascii="Times New Roman" w:hAnsi="Times New Roman" w:cs="Times New Roman"/>
                <w:sz w:val="24"/>
                <w:szCs w:val="24"/>
              </w:rPr>
            </w:pPr>
            <w:r w:rsidRPr="0052752E">
              <w:rPr>
                <w:rFonts w:ascii="Times New Roman" w:hAnsi="Times New Roman" w:cs="Times New Roman"/>
                <w:b/>
                <w:i/>
                <w:sz w:val="24"/>
                <w:szCs w:val="24"/>
              </w:rPr>
              <w:t xml:space="preserve">(ИНН </w:t>
            </w:r>
            <w:r w:rsidR="00683E6A" w:rsidRPr="0052752E">
              <w:rPr>
                <w:rFonts w:ascii="Times New Roman" w:hAnsi="Times New Roman" w:cs="Times New Roman"/>
                <w:b/>
                <w:i/>
                <w:sz w:val="24"/>
                <w:szCs w:val="24"/>
              </w:rPr>
              <w:t>7440000766</w:t>
            </w:r>
            <w:r w:rsidRPr="0052752E">
              <w:rPr>
                <w:rFonts w:ascii="Times New Roman" w:hAnsi="Times New Roman" w:cs="Times New Roman"/>
                <w:b/>
                <w:i/>
                <w:sz w:val="24"/>
                <w:szCs w:val="24"/>
              </w:rPr>
              <w:t>)</w:t>
            </w:r>
          </w:p>
        </w:tc>
        <w:tc>
          <w:tcPr>
            <w:tcW w:w="9609" w:type="dxa"/>
            <w:gridSpan w:val="5"/>
            <w:shd w:val="clear" w:color="auto" w:fill="auto"/>
            <w:vAlign w:val="center"/>
            <w:hideMark/>
          </w:tcPr>
          <w:p w:rsidR="00FE568B" w:rsidRPr="0052752E" w:rsidRDefault="00FE568B"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Для потребителей, в случае отсутствия дифференциации тарифов по схеме подключения (НДС не предусмотрен) *</w:t>
            </w:r>
          </w:p>
        </w:tc>
      </w:tr>
      <w:tr w:rsidR="001479B1" w:rsidRPr="0052752E" w:rsidTr="00FE568B">
        <w:trPr>
          <w:gridAfter w:val="1"/>
          <w:wAfter w:w="17" w:type="dxa"/>
          <w:trHeight w:val="110"/>
        </w:trPr>
        <w:tc>
          <w:tcPr>
            <w:tcW w:w="600" w:type="dxa"/>
            <w:vMerge/>
            <w:vAlign w:val="center"/>
            <w:hideMark/>
          </w:tcPr>
          <w:p w:rsidR="001479B1" w:rsidRPr="0052752E" w:rsidRDefault="001479B1" w:rsidP="0052752E">
            <w:pPr>
              <w:spacing w:after="0" w:line="240" w:lineRule="auto"/>
              <w:rPr>
                <w:rFonts w:ascii="Times New Roman" w:hAnsi="Times New Roman" w:cs="Times New Roman"/>
                <w:sz w:val="24"/>
                <w:szCs w:val="24"/>
              </w:rPr>
            </w:pPr>
          </w:p>
        </w:tc>
        <w:tc>
          <w:tcPr>
            <w:tcW w:w="4831" w:type="dxa"/>
            <w:vMerge/>
            <w:vAlign w:val="center"/>
            <w:hideMark/>
          </w:tcPr>
          <w:p w:rsidR="001479B1" w:rsidRPr="0052752E" w:rsidRDefault="001479B1" w:rsidP="0052752E">
            <w:pPr>
              <w:spacing w:after="0" w:line="240" w:lineRule="auto"/>
              <w:rPr>
                <w:rFonts w:ascii="Times New Roman" w:hAnsi="Times New Roman" w:cs="Times New Roman"/>
                <w:sz w:val="24"/>
                <w:szCs w:val="24"/>
              </w:rPr>
            </w:pPr>
          </w:p>
        </w:tc>
        <w:tc>
          <w:tcPr>
            <w:tcW w:w="2126" w:type="dxa"/>
            <w:vMerge w:val="restart"/>
            <w:shd w:val="clear" w:color="auto" w:fill="auto"/>
            <w:vAlign w:val="center"/>
            <w:hideMark/>
          </w:tcPr>
          <w:p w:rsidR="001479B1" w:rsidRPr="0052752E" w:rsidRDefault="001479B1"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одноставочный</w:t>
            </w:r>
            <w:r w:rsidRPr="0052752E">
              <w:rPr>
                <w:rFonts w:ascii="Times New Roman" w:hAnsi="Times New Roman" w:cs="Times New Roman"/>
                <w:sz w:val="24"/>
                <w:szCs w:val="24"/>
              </w:rPr>
              <w:br/>
              <w:t>руб./Гкал</w:t>
            </w:r>
          </w:p>
        </w:tc>
        <w:tc>
          <w:tcPr>
            <w:tcW w:w="1701" w:type="dxa"/>
            <w:shd w:val="clear" w:color="auto" w:fill="auto"/>
            <w:noWrap/>
            <w:vAlign w:val="center"/>
            <w:hideMark/>
          </w:tcPr>
          <w:p w:rsidR="001479B1" w:rsidRPr="0052752E" w:rsidRDefault="001479B1"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2017</w:t>
            </w:r>
          </w:p>
        </w:tc>
        <w:tc>
          <w:tcPr>
            <w:tcW w:w="3072" w:type="dxa"/>
            <w:shd w:val="clear" w:color="auto" w:fill="auto"/>
            <w:noWrap/>
            <w:vAlign w:val="center"/>
          </w:tcPr>
          <w:p w:rsidR="001479B1" w:rsidRPr="0052752E" w:rsidRDefault="001479B1"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1829,08</w:t>
            </w:r>
          </w:p>
        </w:tc>
        <w:tc>
          <w:tcPr>
            <w:tcW w:w="2693" w:type="dxa"/>
            <w:shd w:val="clear" w:color="auto" w:fill="auto"/>
            <w:noWrap/>
            <w:vAlign w:val="center"/>
          </w:tcPr>
          <w:p w:rsidR="001479B1" w:rsidRPr="0052752E" w:rsidRDefault="001479B1"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1890,13</w:t>
            </w:r>
          </w:p>
        </w:tc>
      </w:tr>
      <w:tr w:rsidR="001479B1" w:rsidRPr="0052752E" w:rsidTr="00FE568B">
        <w:trPr>
          <w:gridAfter w:val="1"/>
          <w:wAfter w:w="17" w:type="dxa"/>
          <w:trHeight w:val="110"/>
        </w:trPr>
        <w:tc>
          <w:tcPr>
            <w:tcW w:w="600" w:type="dxa"/>
            <w:vMerge/>
            <w:vAlign w:val="center"/>
          </w:tcPr>
          <w:p w:rsidR="001479B1" w:rsidRPr="0052752E" w:rsidRDefault="001479B1" w:rsidP="0052752E">
            <w:pPr>
              <w:spacing w:after="0" w:line="240" w:lineRule="auto"/>
              <w:rPr>
                <w:rFonts w:ascii="Times New Roman" w:hAnsi="Times New Roman" w:cs="Times New Roman"/>
                <w:sz w:val="24"/>
                <w:szCs w:val="24"/>
              </w:rPr>
            </w:pPr>
          </w:p>
        </w:tc>
        <w:tc>
          <w:tcPr>
            <w:tcW w:w="4831" w:type="dxa"/>
            <w:vMerge/>
            <w:vAlign w:val="center"/>
          </w:tcPr>
          <w:p w:rsidR="001479B1" w:rsidRPr="0052752E" w:rsidRDefault="001479B1" w:rsidP="0052752E">
            <w:pPr>
              <w:spacing w:after="0" w:line="240" w:lineRule="auto"/>
              <w:rPr>
                <w:rFonts w:ascii="Times New Roman" w:hAnsi="Times New Roman" w:cs="Times New Roman"/>
                <w:sz w:val="24"/>
                <w:szCs w:val="24"/>
              </w:rPr>
            </w:pPr>
          </w:p>
        </w:tc>
        <w:tc>
          <w:tcPr>
            <w:tcW w:w="2126" w:type="dxa"/>
            <w:vMerge/>
            <w:shd w:val="clear" w:color="auto" w:fill="auto"/>
            <w:vAlign w:val="center"/>
          </w:tcPr>
          <w:p w:rsidR="001479B1" w:rsidRPr="0052752E" w:rsidRDefault="001479B1" w:rsidP="0052752E">
            <w:pPr>
              <w:spacing w:after="0" w:line="240" w:lineRule="auto"/>
              <w:rPr>
                <w:rFonts w:ascii="Times New Roman" w:hAnsi="Times New Roman" w:cs="Times New Roman"/>
                <w:sz w:val="24"/>
                <w:szCs w:val="24"/>
              </w:rPr>
            </w:pPr>
          </w:p>
        </w:tc>
        <w:tc>
          <w:tcPr>
            <w:tcW w:w="1701" w:type="dxa"/>
            <w:shd w:val="clear" w:color="auto" w:fill="auto"/>
            <w:noWrap/>
            <w:vAlign w:val="center"/>
          </w:tcPr>
          <w:p w:rsidR="001479B1" w:rsidRPr="0052752E" w:rsidRDefault="001479B1"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2018</w:t>
            </w:r>
          </w:p>
        </w:tc>
        <w:tc>
          <w:tcPr>
            <w:tcW w:w="3072" w:type="dxa"/>
            <w:shd w:val="clear" w:color="auto" w:fill="auto"/>
            <w:noWrap/>
            <w:vAlign w:val="center"/>
          </w:tcPr>
          <w:p w:rsidR="001479B1" w:rsidRPr="0052752E" w:rsidRDefault="001479B1"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1890,13</w:t>
            </w:r>
          </w:p>
        </w:tc>
        <w:tc>
          <w:tcPr>
            <w:tcW w:w="2693" w:type="dxa"/>
            <w:shd w:val="clear" w:color="auto" w:fill="auto"/>
            <w:vAlign w:val="center"/>
          </w:tcPr>
          <w:p w:rsidR="001479B1" w:rsidRPr="0052752E" w:rsidRDefault="001479B1"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1948,82</w:t>
            </w:r>
          </w:p>
        </w:tc>
      </w:tr>
      <w:tr w:rsidR="00DB140D" w:rsidRPr="0052752E" w:rsidTr="00FE568B">
        <w:trPr>
          <w:gridAfter w:val="1"/>
          <w:wAfter w:w="17" w:type="dxa"/>
          <w:trHeight w:val="110"/>
        </w:trPr>
        <w:tc>
          <w:tcPr>
            <w:tcW w:w="600" w:type="dxa"/>
            <w:vMerge/>
            <w:vAlign w:val="center"/>
          </w:tcPr>
          <w:p w:rsidR="00DB140D" w:rsidRPr="0052752E" w:rsidRDefault="00DB140D" w:rsidP="0052752E">
            <w:pPr>
              <w:spacing w:after="0" w:line="240" w:lineRule="auto"/>
              <w:rPr>
                <w:rFonts w:ascii="Times New Roman" w:hAnsi="Times New Roman" w:cs="Times New Roman"/>
                <w:sz w:val="24"/>
                <w:szCs w:val="24"/>
              </w:rPr>
            </w:pPr>
          </w:p>
        </w:tc>
        <w:tc>
          <w:tcPr>
            <w:tcW w:w="4831" w:type="dxa"/>
            <w:vMerge/>
            <w:vAlign w:val="center"/>
          </w:tcPr>
          <w:p w:rsidR="00DB140D" w:rsidRPr="0052752E" w:rsidRDefault="00DB140D" w:rsidP="0052752E">
            <w:pPr>
              <w:spacing w:after="0" w:line="240" w:lineRule="auto"/>
              <w:rPr>
                <w:rFonts w:ascii="Times New Roman" w:hAnsi="Times New Roman" w:cs="Times New Roman"/>
                <w:sz w:val="24"/>
                <w:szCs w:val="24"/>
              </w:rPr>
            </w:pPr>
          </w:p>
        </w:tc>
        <w:tc>
          <w:tcPr>
            <w:tcW w:w="2126" w:type="dxa"/>
            <w:vMerge/>
            <w:shd w:val="clear" w:color="auto" w:fill="auto"/>
            <w:vAlign w:val="center"/>
          </w:tcPr>
          <w:p w:rsidR="00DB140D" w:rsidRPr="0052752E" w:rsidRDefault="00DB140D" w:rsidP="0052752E">
            <w:pPr>
              <w:spacing w:after="0" w:line="240" w:lineRule="auto"/>
              <w:rPr>
                <w:rFonts w:ascii="Times New Roman" w:hAnsi="Times New Roman" w:cs="Times New Roman"/>
                <w:sz w:val="24"/>
                <w:szCs w:val="24"/>
              </w:rPr>
            </w:pPr>
          </w:p>
        </w:tc>
        <w:tc>
          <w:tcPr>
            <w:tcW w:w="1701" w:type="dxa"/>
            <w:shd w:val="clear" w:color="auto" w:fill="auto"/>
            <w:noWrap/>
            <w:vAlign w:val="center"/>
          </w:tcPr>
          <w:p w:rsidR="00DB140D" w:rsidRPr="0052752E" w:rsidRDefault="00DB140D"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2019</w:t>
            </w:r>
          </w:p>
        </w:tc>
        <w:tc>
          <w:tcPr>
            <w:tcW w:w="3072" w:type="dxa"/>
            <w:shd w:val="clear" w:color="auto" w:fill="auto"/>
            <w:noWrap/>
            <w:vAlign w:val="center"/>
          </w:tcPr>
          <w:p w:rsidR="00DB140D" w:rsidRPr="0052752E" w:rsidRDefault="001479B1"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w:t>
            </w:r>
          </w:p>
        </w:tc>
        <w:tc>
          <w:tcPr>
            <w:tcW w:w="2693" w:type="dxa"/>
            <w:shd w:val="clear" w:color="auto" w:fill="auto"/>
            <w:vAlign w:val="center"/>
          </w:tcPr>
          <w:p w:rsidR="00DB140D" w:rsidRPr="0052752E" w:rsidRDefault="001479B1"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w:t>
            </w:r>
          </w:p>
        </w:tc>
      </w:tr>
      <w:tr w:rsidR="00FE568B" w:rsidRPr="0052752E" w:rsidTr="00FE568B">
        <w:trPr>
          <w:trHeight w:val="615"/>
        </w:trPr>
        <w:tc>
          <w:tcPr>
            <w:tcW w:w="600" w:type="dxa"/>
            <w:vMerge/>
            <w:vAlign w:val="center"/>
            <w:hideMark/>
          </w:tcPr>
          <w:p w:rsidR="00FE568B" w:rsidRPr="0052752E" w:rsidRDefault="00FE568B" w:rsidP="0052752E">
            <w:pPr>
              <w:spacing w:after="0" w:line="240" w:lineRule="auto"/>
              <w:rPr>
                <w:rFonts w:ascii="Times New Roman" w:hAnsi="Times New Roman" w:cs="Times New Roman"/>
                <w:sz w:val="24"/>
                <w:szCs w:val="24"/>
              </w:rPr>
            </w:pPr>
          </w:p>
        </w:tc>
        <w:tc>
          <w:tcPr>
            <w:tcW w:w="4831" w:type="dxa"/>
            <w:vMerge/>
            <w:vAlign w:val="center"/>
            <w:hideMark/>
          </w:tcPr>
          <w:p w:rsidR="00FE568B" w:rsidRPr="0052752E" w:rsidRDefault="00FE568B" w:rsidP="0052752E">
            <w:pPr>
              <w:spacing w:after="0" w:line="240" w:lineRule="auto"/>
              <w:rPr>
                <w:rFonts w:ascii="Times New Roman" w:hAnsi="Times New Roman" w:cs="Times New Roman"/>
                <w:sz w:val="24"/>
                <w:szCs w:val="24"/>
              </w:rPr>
            </w:pPr>
          </w:p>
        </w:tc>
        <w:tc>
          <w:tcPr>
            <w:tcW w:w="9609" w:type="dxa"/>
            <w:gridSpan w:val="5"/>
            <w:shd w:val="clear" w:color="auto" w:fill="auto"/>
            <w:vAlign w:val="center"/>
            <w:hideMark/>
          </w:tcPr>
          <w:p w:rsidR="00FE568B" w:rsidRPr="0052752E" w:rsidRDefault="00FE568B"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Население (НДС не предусмотрен) *</w:t>
            </w:r>
          </w:p>
        </w:tc>
      </w:tr>
      <w:tr w:rsidR="00FE568B" w:rsidRPr="0052752E" w:rsidTr="00FE568B">
        <w:trPr>
          <w:gridAfter w:val="1"/>
          <w:wAfter w:w="17" w:type="dxa"/>
          <w:trHeight w:val="110"/>
        </w:trPr>
        <w:tc>
          <w:tcPr>
            <w:tcW w:w="600" w:type="dxa"/>
            <w:vMerge/>
            <w:vAlign w:val="center"/>
            <w:hideMark/>
          </w:tcPr>
          <w:p w:rsidR="00FE568B" w:rsidRPr="0052752E" w:rsidRDefault="00FE568B" w:rsidP="0052752E">
            <w:pPr>
              <w:spacing w:after="0" w:line="240" w:lineRule="auto"/>
              <w:rPr>
                <w:rFonts w:ascii="Times New Roman" w:hAnsi="Times New Roman" w:cs="Times New Roman"/>
                <w:sz w:val="24"/>
                <w:szCs w:val="24"/>
              </w:rPr>
            </w:pPr>
          </w:p>
        </w:tc>
        <w:tc>
          <w:tcPr>
            <w:tcW w:w="4831" w:type="dxa"/>
            <w:vMerge/>
            <w:vAlign w:val="center"/>
            <w:hideMark/>
          </w:tcPr>
          <w:p w:rsidR="00FE568B" w:rsidRPr="0052752E" w:rsidRDefault="00FE568B" w:rsidP="0052752E">
            <w:pPr>
              <w:spacing w:after="0" w:line="240" w:lineRule="auto"/>
              <w:rPr>
                <w:rFonts w:ascii="Times New Roman" w:hAnsi="Times New Roman" w:cs="Times New Roman"/>
                <w:sz w:val="24"/>
                <w:szCs w:val="24"/>
              </w:rPr>
            </w:pPr>
          </w:p>
        </w:tc>
        <w:tc>
          <w:tcPr>
            <w:tcW w:w="2126" w:type="dxa"/>
            <w:vMerge w:val="restart"/>
            <w:shd w:val="clear" w:color="auto" w:fill="auto"/>
            <w:vAlign w:val="center"/>
            <w:hideMark/>
          </w:tcPr>
          <w:p w:rsidR="00FE568B" w:rsidRPr="0052752E" w:rsidRDefault="00FE568B"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одноставочный</w:t>
            </w:r>
            <w:r w:rsidRPr="0052752E">
              <w:rPr>
                <w:rFonts w:ascii="Times New Roman" w:hAnsi="Times New Roman" w:cs="Times New Roman"/>
                <w:sz w:val="24"/>
                <w:szCs w:val="24"/>
              </w:rPr>
              <w:br/>
              <w:t>руб./Гкал</w:t>
            </w:r>
          </w:p>
        </w:tc>
        <w:tc>
          <w:tcPr>
            <w:tcW w:w="1701" w:type="dxa"/>
            <w:tcBorders>
              <w:bottom w:val="single" w:sz="4" w:space="0" w:color="auto"/>
            </w:tcBorders>
            <w:shd w:val="clear" w:color="auto" w:fill="auto"/>
            <w:noWrap/>
            <w:vAlign w:val="center"/>
            <w:hideMark/>
          </w:tcPr>
          <w:p w:rsidR="00FE568B" w:rsidRPr="0052752E" w:rsidRDefault="00FE568B"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2017</w:t>
            </w:r>
          </w:p>
        </w:tc>
        <w:tc>
          <w:tcPr>
            <w:tcW w:w="3072" w:type="dxa"/>
            <w:shd w:val="clear" w:color="auto" w:fill="auto"/>
            <w:noWrap/>
            <w:vAlign w:val="center"/>
          </w:tcPr>
          <w:p w:rsidR="00FE568B" w:rsidRPr="0052752E" w:rsidRDefault="00242881"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w:t>
            </w:r>
          </w:p>
        </w:tc>
        <w:tc>
          <w:tcPr>
            <w:tcW w:w="2693" w:type="dxa"/>
            <w:shd w:val="clear" w:color="auto" w:fill="auto"/>
            <w:noWrap/>
            <w:vAlign w:val="center"/>
          </w:tcPr>
          <w:p w:rsidR="00FE568B" w:rsidRPr="0052752E" w:rsidRDefault="00242881"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w:t>
            </w:r>
          </w:p>
        </w:tc>
      </w:tr>
      <w:tr w:rsidR="00FE568B" w:rsidRPr="0052752E" w:rsidTr="00FE568B">
        <w:trPr>
          <w:gridAfter w:val="1"/>
          <w:wAfter w:w="17" w:type="dxa"/>
          <w:trHeight w:val="286"/>
        </w:trPr>
        <w:tc>
          <w:tcPr>
            <w:tcW w:w="600" w:type="dxa"/>
            <w:vMerge/>
            <w:vAlign w:val="center"/>
          </w:tcPr>
          <w:p w:rsidR="00FE568B" w:rsidRPr="0052752E" w:rsidRDefault="00FE568B" w:rsidP="0052752E">
            <w:pPr>
              <w:spacing w:after="0" w:line="240" w:lineRule="auto"/>
              <w:rPr>
                <w:rFonts w:ascii="Times New Roman" w:hAnsi="Times New Roman" w:cs="Times New Roman"/>
                <w:sz w:val="24"/>
                <w:szCs w:val="24"/>
              </w:rPr>
            </w:pPr>
          </w:p>
        </w:tc>
        <w:tc>
          <w:tcPr>
            <w:tcW w:w="4831" w:type="dxa"/>
            <w:vMerge/>
            <w:vAlign w:val="center"/>
          </w:tcPr>
          <w:p w:rsidR="00FE568B" w:rsidRPr="0052752E" w:rsidRDefault="00FE568B" w:rsidP="0052752E">
            <w:pPr>
              <w:spacing w:after="0" w:line="240" w:lineRule="auto"/>
              <w:rPr>
                <w:rFonts w:ascii="Times New Roman" w:hAnsi="Times New Roman" w:cs="Times New Roman"/>
                <w:sz w:val="24"/>
                <w:szCs w:val="24"/>
              </w:rPr>
            </w:pPr>
          </w:p>
        </w:tc>
        <w:tc>
          <w:tcPr>
            <w:tcW w:w="2126" w:type="dxa"/>
            <w:vMerge/>
            <w:shd w:val="clear" w:color="auto" w:fill="auto"/>
            <w:vAlign w:val="center"/>
          </w:tcPr>
          <w:p w:rsidR="00FE568B" w:rsidRPr="0052752E" w:rsidRDefault="00FE568B" w:rsidP="0052752E">
            <w:pPr>
              <w:spacing w:after="0" w:line="240" w:lineRule="auto"/>
              <w:rPr>
                <w:rFonts w:ascii="Times New Roman" w:hAnsi="Times New Roman" w:cs="Times New Roman"/>
                <w:sz w:val="24"/>
                <w:szCs w:val="24"/>
              </w:rPr>
            </w:pPr>
          </w:p>
        </w:tc>
        <w:tc>
          <w:tcPr>
            <w:tcW w:w="1701" w:type="dxa"/>
            <w:tcBorders>
              <w:bottom w:val="single" w:sz="4" w:space="0" w:color="auto"/>
            </w:tcBorders>
            <w:shd w:val="clear" w:color="auto" w:fill="auto"/>
            <w:noWrap/>
            <w:vAlign w:val="center"/>
          </w:tcPr>
          <w:p w:rsidR="00FE568B" w:rsidRPr="0052752E" w:rsidRDefault="00FE568B"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2018</w:t>
            </w:r>
          </w:p>
        </w:tc>
        <w:tc>
          <w:tcPr>
            <w:tcW w:w="3072" w:type="dxa"/>
            <w:shd w:val="clear" w:color="auto" w:fill="auto"/>
            <w:noWrap/>
            <w:vAlign w:val="center"/>
          </w:tcPr>
          <w:p w:rsidR="00FE568B" w:rsidRPr="0052752E" w:rsidRDefault="00242881"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w:t>
            </w:r>
          </w:p>
        </w:tc>
        <w:tc>
          <w:tcPr>
            <w:tcW w:w="2693" w:type="dxa"/>
            <w:shd w:val="clear" w:color="auto" w:fill="auto"/>
            <w:vAlign w:val="center"/>
          </w:tcPr>
          <w:p w:rsidR="00FE568B" w:rsidRPr="0052752E" w:rsidRDefault="00242881"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w:t>
            </w:r>
          </w:p>
        </w:tc>
      </w:tr>
      <w:tr w:rsidR="00FE568B" w:rsidRPr="0052752E" w:rsidTr="00FE568B">
        <w:trPr>
          <w:gridAfter w:val="1"/>
          <w:wAfter w:w="17" w:type="dxa"/>
          <w:trHeight w:val="110"/>
        </w:trPr>
        <w:tc>
          <w:tcPr>
            <w:tcW w:w="600" w:type="dxa"/>
            <w:vMerge/>
            <w:tcBorders>
              <w:bottom w:val="single" w:sz="4" w:space="0" w:color="auto"/>
            </w:tcBorders>
            <w:vAlign w:val="center"/>
          </w:tcPr>
          <w:p w:rsidR="00FE568B" w:rsidRPr="0052752E" w:rsidRDefault="00FE568B" w:rsidP="0052752E">
            <w:pPr>
              <w:spacing w:after="0" w:line="240" w:lineRule="auto"/>
              <w:rPr>
                <w:rFonts w:ascii="Times New Roman" w:hAnsi="Times New Roman" w:cs="Times New Roman"/>
                <w:sz w:val="24"/>
                <w:szCs w:val="24"/>
              </w:rPr>
            </w:pPr>
          </w:p>
        </w:tc>
        <w:tc>
          <w:tcPr>
            <w:tcW w:w="4831" w:type="dxa"/>
            <w:vMerge/>
            <w:tcBorders>
              <w:bottom w:val="single" w:sz="4" w:space="0" w:color="auto"/>
            </w:tcBorders>
            <w:vAlign w:val="center"/>
          </w:tcPr>
          <w:p w:rsidR="00FE568B" w:rsidRPr="0052752E" w:rsidRDefault="00FE568B" w:rsidP="0052752E">
            <w:pPr>
              <w:spacing w:after="0" w:line="240" w:lineRule="auto"/>
              <w:rPr>
                <w:rFonts w:ascii="Times New Roman" w:hAnsi="Times New Roman" w:cs="Times New Roman"/>
                <w:sz w:val="24"/>
                <w:szCs w:val="24"/>
              </w:rPr>
            </w:pPr>
          </w:p>
        </w:tc>
        <w:tc>
          <w:tcPr>
            <w:tcW w:w="2126" w:type="dxa"/>
            <w:vMerge/>
            <w:tcBorders>
              <w:bottom w:val="single" w:sz="4" w:space="0" w:color="auto"/>
            </w:tcBorders>
            <w:shd w:val="clear" w:color="auto" w:fill="auto"/>
            <w:vAlign w:val="center"/>
          </w:tcPr>
          <w:p w:rsidR="00FE568B" w:rsidRPr="0052752E" w:rsidRDefault="00FE568B" w:rsidP="0052752E">
            <w:pPr>
              <w:spacing w:after="0" w:line="240" w:lineRule="auto"/>
              <w:rPr>
                <w:rFonts w:ascii="Times New Roman" w:hAnsi="Times New Roman" w:cs="Times New Roman"/>
                <w:sz w:val="24"/>
                <w:szCs w:val="24"/>
              </w:rPr>
            </w:pPr>
          </w:p>
        </w:tc>
        <w:tc>
          <w:tcPr>
            <w:tcW w:w="1701" w:type="dxa"/>
            <w:tcBorders>
              <w:bottom w:val="single" w:sz="4" w:space="0" w:color="auto"/>
            </w:tcBorders>
            <w:shd w:val="clear" w:color="auto" w:fill="auto"/>
            <w:noWrap/>
            <w:vAlign w:val="center"/>
          </w:tcPr>
          <w:p w:rsidR="00FE568B" w:rsidRPr="0052752E" w:rsidRDefault="00FE568B"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2019</w:t>
            </w:r>
          </w:p>
        </w:tc>
        <w:tc>
          <w:tcPr>
            <w:tcW w:w="3072" w:type="dxa"/>
            <w:tcBorders>
              <w:bottom w:val="single" w:sz="4" w:space="0" w:color="auto"/>
            </w:tcBorders>
            <w:shd w:val="clear" w:color="auto" w:fill="auto"/>
            <w:noWrap/>
            <w:vAlign w:val="center"/>
          </w:tcPr>
          <w:p w:rsidR="00FE568B" w:rsidRPr="0052752E" w:rsidRDefault="00242881"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w:t>
            </w:r>
          </w:p>
        </w:tc>
        <w:tc>
          <w:tcPr>
            <w:tcW w:w="2693" w:type="dxa"/>
            <w:tcBorders>
              <w:bottom w:val="single" w:sz="4" w:space="0" w:color="auto"/>
            </w:tcBorders>
            <w:shd w:val="clear" w:color="auto" w:fill="auto"/>
            <w:vAlign w:val="center"/>
          </w:tcPr>
          <w:p w:rsidR="00FE568B" w:rsidRPr="0052752E" w:rsidRDefault="00242881" w:rsidP="0052752E">
            <w:pPr>
              <w:spacing w:after="0" w:line="240" w:lineRule="auto"/>
              <w:rPr>
                <w:rFonts w:ascii="Times New Roman" w:hAnsi="Times New Roman" w:cs="Times New Roman"/>
                <w:sz w:val="24"/>
                <w:szCs w:val="24"/>
              </w:rPr>
            </w:pPr>
            <w:r w:rsidRPr="0052752E">
              <w:rPr>
                <w:rFonts w:ascii="Times New Roman" w:hAnsi="Times New Roman" w:cs="Times New Roman"/>
                <w:sz w:val="24"/>
                <w:szCs w:val="24"/>
              </w:rPr>
              <w:t>-</w:t>
            </w:r>
          </w:p>
        </w:tc>
      </w:tr>
      <w:tr w:rsidR="00FE568B" w:rsidRPr="0052752E" w:rsidTr="00FE568B">
        <w:trPr>
          <w:trHeight w:val="570"/>
        </w:trPr>
        <w:tc>
          <w:tcPr>
            <w:tcW w:w="15040" w:type="dxa"/>
            <w:gridSpan w:val="7"/>
            <w:tcBorders>
              <w:top w:val="single" w:sz="4" w:space="0" w:color="auto"/>
              <w:left w:val="nil"/>
              <w:bottom w:val="nil"/>
              <w:right w:val="nil"/>
            </w:tcBorders>
            <w:shd w:val="clear" w:color="auto" w:fill="auto"/>
            <w:vAlign w:val="center"/>
            <w:hideMark/>
          </w:tcPr>
          <w:p w:rsidR="00FE568B" w:rsidRPr="0052752E" w:rsidRDefault="00FE568B" w:rsidP="0052752E">
            <w:pPr>
              <w:spacing w:after="0" w:line="240" w:lineRule="auto"/>
              <w:rPr>
                <w:rFonts w:ascii="Times New Roman" w:hAnsi="Times New Roman" w:cs="Times New Roman"/>
                <w:sz w:val="24"/>
                <w:szCs w:val="24"/>
              </w:rPr>
            </w:pPr>
          </w:p>
          <w:p w:rsidR="00FE568B" w:rsidRPr="0052752E" w:rsidRDefault="00FE568B" w:rsidP="0052752E">
            <w:pPr>
              <w:spacing w:after="0" w:line="240" w:lineRule="auto"/>
              <w:rPr>
                <w:rFonts w:ascii="Times New Roman" w:hAnsi="Times New Roman" w:cs="Times New Roman"/>
                <w:sz w:val="24"/>
                <w:szCs w:val="24"/>
              </w:rPr>
            </w:pPr>
          </w:p>
        </w:tc>
      </w:tr>
    </w:tbl>
    <w:p w:rsidR="0004480E" w:rsidRPr="00F247E1" w:rsidRDefault="0004480E" w:rsidP="002B5C07">
      <w:pPr>
        <w:rPr>
          <w:rFonts w:ascii="Times New Roman" w:hAnsi="Times New Roman" w:cs="Times New Roman"/>
          <w:sz w:val="28"/>
          <w:szCs w:val="28"/>
        </w:rPr>
      </w:pPr>
    </w:p>
    <w:p w:rsidR="0004480E" w:rsidRPr="00F247E1" w:rsidRDefault="0004480E" w:rsidP="002B5C07">
      <w:pPr>
        <w:rPr>
          <w:rFonts w:ascii="Times New Roman" w:hAnsi="Times New Roman" w:cs="Times New Roman"/>
          <w:sz w:val="28"/>
          <w:szCs w:val="28"/>
        </w:rPr>
      </w:pPr>
    </w:p>
    <w:p w:rsidR="0004480E" w:rsidRPr="00F247E1" w:rsidRDefault="0004480E" w:rsidP="002B5C07">
      <w:pPr>
        <w:rPr>
          <w:rFonts w:ascii="Times New Roman" w:hAnsi="Times New Roman" w:cs="Times New Roman"/>
          <w:sz w:val="28"/>
          <w:szCs w:val="28"/>
        </w:rPr>
        <w:sectPr w:rsidR="0004480E" w:rsidRPr="00F247E1" w:rsidSect="002B5C07">
          <w:pgSz w:w="16838" w:h="11906" w:orient="landscape"/>
          <w:pgMar w:top="709" w:right="1276" w:bottom="1276" w:left="1134" w:header="709" w:footer="709" w:gutter="0"/>
          <w:cols w:space="708"/>
          <w:docGrid w:linePitch="360"/>
        </w:sectPr>
      </w:pPr>
    </w:p>
    <w:p w:rsidR="00375AFC" w:rsidRPr="00F247E1" w:rsidRDefault="00375AFC"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1.11.2 Описание структуры цен (тарифов), установленных на момент разработки схемы теплоснабжения</w:t>
      </w:r>
      <w:r w:rsidR="006E034D">
        <w:rPr>
          <w:rFonts w:ascii="Times New Roman" w:hAnsi="Times New Roman" w:cs="Times New Roman"/>
          <w:sz w:val="28"/>
          <w:szCs w:val="28"/>
        </w:rPr>
        <w:t>.</w:t>
      </w:r>
    </w:p>
    <w:p w:rsidR="00375AFC" w:rsidRPr="00F247E1" w:rsidRDefault="00375AFC" w:rsidP="006E034D">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Структура цены на тепловую энергию формируется одн</w:t>
      </w:r>
      <w:r w:rsidR="00884AF2" w:rsidRPr="00F247E1">
        <w:rPr>
          <w:rFonts w:ascii="Times New Roman" w:hAnsi="Times New Roman" w:cs="Times New Roman"/>
          <w:sz w:val="28"/>
          <w:szCs w:val="28"/>
        </w:rPr>
        <w:t>оставочным тарифом (таблица 2.27</w:t>
      </w:r>
      <w:r w:rsidRPr="00F247E1">
        <w:rPr>
          <w:rFonts w:ascii="Times New Roman" w:hAnsi="Times New Roman" w:cs="Times New Roman"/>
          <w:sz w:val="28"/>
          <w:szCs w:val="28"/>
        </w:rPr>
        <w:t>).</w:t>
      </w:r>
    </w:p>
    <w:p w:rsidR="0004480E" w:rsidRPr="006E034D" w:rsidRDefault="00884AF2" w:rsidP="006E034D">
      <w:pPr>
        <w:jc w:val="center"/>
        <w:rPr>
          <w:rFonts w:ascii="Times New Roman" w:hAnsi="Times New Roman" w:cs="Times New Roman"/>
          <w:b/>
          <w:i/>
          <w:sz w:val="28"/>
          <w:szCs w:val="28"/>
        </w:rPr>
      </w:pPr>
      <w:r w:rsidRPr="006E034D">
        <w:rPr>
          <w:rFonts w:ascii="Times New Roman" w:hAnsi="Times New Roman" w:cs="Times New Roman"/>
          <w:b/>
          <w:i/>
          <w:sz w:val="28"/>
          <w:szCs w:val="28"/>
        </w:rPr>
        <w:t>Таблица 2.27</w:t>
      </w:r>
      <w:r w:rsidR="00375AFC" w:rsidRPr="006E034D">
        <w:rPr>
          <w:rFonts w:ascii="Times New Roman" w:hAnsi="Times New Roman" w:cs="Times New Roman"/>
          <w:b/>
          <w:i/>
          <w:sz w:val="28"/>
          <w:szCs w:val="28"/>
        </w:rPr>
        <w:t xml:space="preserve"> – Структура цен (тарифов)</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6"/>
        <w:gridCol w:w="2060"/>
        <w:gridCol w:w="1926"/>
        <w:gridCol w:w="1741"/>
      </w:tblGrid>
      <w:tr w:rsidR="00375AFC" w:rsidRPr="006E034D" w:rsidTr="006E034D">
        <w:trPr>
          <w:trHeight w:val="729"/>
        </w:trPr>
        <w:tc>
          <w:tcPr>
            <w:tcW w:w="4186" w:type="dxa"/>
            <w:vAlign w:val="center"/>
          </w:tcPr>
          <w:p w:rsidR="00375AFC" w:rsidRPr="006E034D" w:rsidRDefault="00375AFC"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Период</w:t>
            </w:r>
          </w:p>
        </w:tc>
        <w:tc>
          <w:tcPr>
            <w:tcW w:w="2060" w:type="dxa"/>
            <w:vAlign w:val="center"/>
          </w:tcPr>
          <w:p w:rsidR="00375AFC" w:rsidRPr="006E034D" w:rsidRDefault="00375AFC"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01.07.16-</w:t>
            </w:r>
          </w:p>
          <w:p w:rsidR="00375AFC" w:rsidRPr="006E034D" w:rsidRDefault="00375AFC"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30.06.17</w:t>
            </w:r>
          </w:p>
        </w:tc>
        <w:tc>
          <w:tcPr>
            <w:tcW w:w="1926" w:type="dxa"/>
            <w:vAlign w:val="center"/>
          </w:tcPr>
          <w:p w:rsidR="00375AFC" w:rsidRPr="006E034D" w:rsidRDefault="00375AFC"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01.07.17-</w:t>
            </w:r>
          </w:p>
          <w:p w:rsidR="00375AFC" w:rsidRPr="006E034D" w:rsidRDefault="00375AFC"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30.06.18</w:t>
            </w:r>
          </w:p>
        </w:tc>
        <w:tc>
          <w:tcPr>
            <w:tcW w:w="1741" w:type="dxa"/>
            <w:vAlign w:val="center"/>
          </w:tcPr>
          <w:p w:rsidR="00375AFC" w:rsidRPr="006E034D" w:rsidRDefault="00375AFC"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01.07.18-</w:t>
            </w:r>
          </w:p>
          <w:p w:rsidR="00375AFC" w:rsidRPr="006E034D" w:rsidRDefault="00375AFC"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30.06.19</w:t>
            </w:r>
          </w:p>
        </w:tc>
      </w:tr>
      <w:tr w:rsidR="001479B1" w:rsidRPr="006E034D" w:rsidTr="006E034D">
        <w:trPr>
          <w:trHeight w:val="603"/>
        </w:trPr>
        <w:tc>
          <w:tcPr>
            <w:tcW w:w="4186" w:type="dxa"/>
          </w:tcPr>
          <w:p w:rsidR="001479B1" w:rsidRPr="006E034D" w:rsidRDefault="001479B1" w:rsidP="006E034D">
            <w:pPr>
              <w:spacing w:after="0" w:line="240" w:lineRule="auto"/>
              <w:rPr>
                <w:rFonts w:ascii="Times New Roman" w:hAnsi="Times New Roman" w:cs="Times New Roman"/>
                <w:sz w:val="24"/>
                <w:szCs w:val="24"/>
              </w:rPr>
            </w:pPr>
            <w:r w:rsidRPr="006E034D">
              <w:rPr>
                <w:rFonts w:ascii="Times New Roman" w:hAnsi="Times New Roman" w:cs="Times New Roman"/>
                <w:sz w:val="24"/>
                <w:szCs w:val="24"/>
              </w:rPr>
              <w:t>Тариф на тепловую энергию (мощность), руб./Гкал</w:t>
            </w:r>
          </w:p>
        </w:tc>
        <w:tc>
          <w:tcPr>
            <w:tcW w:w="2060" w:type="dxa"/>
            <w:vAlign w:val="center"/>
          </w:tcPr>
          <w:p w:rsidR="001479B1" w:rsidRPr="006E034D" w:rsidRDefault="001479B1"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1890,13</w:t>
            </w:r>
          </w:p>
        </w:tc>
        <w:tc>
          <w:tcPr>
            <w:tcW w:w="1926" w:type="dxa"/>
            <w:vAlign w:val="center"/>
          </w:tcPr>
          <w:p w:rsidR="001479B1" w:rsidRPr="006E034D" w:rsidRDefault="001479B1"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1890,13</w:t>
            </w:r>
          </w:p>
        </w:tc>
        <w:tc>
          <w:tcPr>
            <w:tcW w:w="1741" w:type="dxa"/>
            <w:vAlign w:val="center"/>
          </w:tcPr>
          <w:p w:rsidR="001479B1" w:rsidRPr="006E034D" w:rsidRDefault="001479B1"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w:t>
            </w:r>
          </w:p>
        </w:tc>
      </w:tr>
      <w:tr w:rsidR="00375AFC" w:rsidRPr="006E034D" w:rsidTr="006E034D">
        <w:trPr>
          <w:trHeight w:val="345"/>
        </w:trPr>
        <w:tc>
          <w:tcPr>
            <w:tcW w:w="4186" w:type="dxa"/>
          </w:tcPr>
          <w:p w:rsidR="00375AFC" w:rsidRPr="006E034D" w:rsidRDefault="00375AFC" w:rsidP="006E034D">
            <w:pPr>
              <w:spacing w:after="0" w:line="240" w:lineRule="auto"/>
              <w:rPr>
                <w:rFonts w:ascii="Times New Roman" w:hAnsi="Times New Roman" w:cs="Times New Roman"/>
                <w:sz w:val="24"/>
                <w:szCs w:val="24"/>
              </w:rPr>
            </w:pPr>
            <w:r w:rsidRPr="006E034D">
              <w:rPr>
                <w:rFonts w:ascii="Times New Roman" w:hAnsi="Times New Roman" w:cs="Times New Roman"/>
                <w:sz w:val="24"/>
                <w:szCs w:val="24"/>
              </w:rPr>
              <w:t>Тариф на передачу тепловой энергии (мощности)</w:t>
            </w:r>
          </w:p>
        </w:tc>
        <w:tc>
          <w:tcPr>
            <w:tcW w:w="2060" w:type="dxa"/>
            <w:vAlign w:val="center"/>
          </w:tcPr>
          <w:p w:rsidR="00375AFC" w:rsidRPr="006E034D" w:rsidRDefault="00375AFC"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926" w:type="dxa"/>
            <w:vAlign w:val="center"/>
          </w:tcPr>
          <w:p w:rsidR="00375AFC" w:rsidRPr="006E034D" w:rsidRDefault="00375AFC"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741" w:type="dxa"/>
            <w:vAlign w:val="center"/>
          </w:tcPr>
          <w:p w:rsidR="00375AFC" w:rsidRPr="006E034D" w:rsidRDefault="00375AFC"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r>
      <w:tr w:rsidR="00375AFC" w:rsidRPr="006E034D" w:rsidTr="006E034D">
        <w:trPr>
          <w:trHeight w:val="465"/>
        </w:trPr>
        <w:tc>
          <w:tcPr>
            <w:tcW w:w="4186" w:type="dxa"/>
          </w:tcPr>
          <w:p w:rsidR="00375AFC" w:rsidRPr="006E034D" w:rsidRDefault="00375AFC" w:rsidP="006E034D">
            <w:pPr>
              <w:spacing w:after="0" w:line="240" w:lineRule="auto"/>
              <w:rPr>
                <w:rFonts w:ascii="Times New Roman" w:hAnsi="Times New Roman" w:cs="Times New Roman"/>
                <w:sz w:val="24"/>
                <w:szCs w:val="24"/>
              </w:rPr>
            </w:pPr>
            <w:r w:rsidRPr="006E034D">
              <w:rPr>
                <w:rFonts w:ascii="Times New Roman" w:hAnsi="Times New Roman" w:cs="Times New Roman"/>
                <w:sz w:val="24"/>
                <w:szCs w:val="24"/>
              </w:rPr>
              <w:t>Надбавка к тарифу на тепловую энергию для потребителей</w:t>
            </w:r>
          </w:p>
        </w:tc>
        <w:tc>
          <w:tcPr>
            <w:tcW w:w="2060" w:type="dxa"/>
            <w:vAlign w:val="center"/>
          </w:tcPr>
          <w:p w:rsidR="00375AFC" w:rsidRPr="006E034D" w:rsidRDefault="00375AFC"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926" w:type="dxa"/>
            <w:vAlign w:val="center"/>
          </w:tcPr>
          <w:p w:rsidR="00375AFC" w:rsidRPr="006E034D" w:rsidRDefault="00375AFC"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741" w:type="dxa"/>
            <w:vAlign w:val="center"/>
          </w:tcPr>
          <w:p w:rsidR="00375AFC" w:rsidRPr="006E034D" w:rsidRDefault="00375AFC"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r>
      <w:tr w:rsidR="00375AFC" w:rsidRPr="006E034D" w:rsidTr="006E034D">
        <w:trPr>
          <w:trHeight w:val="553"/>
        </w:trPr>
        <w:tc>
          <w:tcPr>
            <w:tcW w:w="4186" w:type="dxa"/>
          </w:tcPr>
          <w:p w:rsidR="00375AFC" w:rsidRPr="006E034D" w:rsidRDefault="00375AFC" w:rsidP="006E034D">
            <w:pPr>
              <w:spacing w:after="0" w:line="240" w:lineRule="auto"/>
              <w:rPr>
                <w:rFonts w:ascii="Times New Roman" w:hAnsi="Times New Roman" w:cs="Times New Roman"/>
                <w:sz w:val="24"/>
                <w:szCs w:val="24"/>
              </w:rPr>
            </w:pPr>
            <w:r w:rsidRPr="006E034D">
              <w:rPr>
                <w:rFonts w:ascii="Times New Roman" w:hAnsi="Times New Roman" w:cs="Times New Roman"/>
                <w:sz w:val="24"/>
                <w:szCs w:val="24"/>
              </w:rPr>
              <w:t>Надбавка к тарифу регулируемых организаций на тепловую энергию</w:t>
            </w:r>
          </w:p>
        </w:tc>
        <w:tc>
          <w:tcPr>
            <w:tcW w:w="2060" w:type="dxa"/>
            <w:vAlign w:val="center"/>
          </w:tcPr>
          <w:p w:rsidR="00375AFC" w:rsidRPr="006E034D" w:rsidRDefault="00375AFC"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926" w:type="dxa"/>
            <w:vAlign w:val="center"/>
          </w:tcPr>
          <w:p w:rsidR="00375AFC" w:rsidRPr="006E034D" w:rsidRDefault="00375AFC"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741" w:type="dxa"/>
            <w:vAlign w:val="center"/>
          </w:tcPr>
          <w:p w:rsidR="00375AFC" w:rsidRPr="006E034D" w:rsidRDefault="00375AFC"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r>
      <w:tr w:rsidR="00375AFC" w:rsidRPr="006E034D" w:rsidTr="006E034D">
        <w:trPr>
          <w:trHeight w:val="552"/>
        </w:trPr>
        <w:tc>
          <w:tcPr>
            <w:tcW w:w="4186" w:type="dxa"/>
          </w:tcPr>
          <w:p w:rsidR="00375AFC" w:rsidRPr="006E034D" w:rsidRDefault="00375AFC" w:rsidP="006E034D">
            <w:pPr>
              <w:spacing w:after="0" w:line="240" w:lineRule="auto"/>
              <w:rPr>
                <w:rFonts w:ascii="Times New Roman" w:hAnsi="Times New Roman" w:cs="Times New Roman"/>
                <w:sz w:val="24"/>
                <w:szCs w:val="24"/>
              </w:rPr>
            </w:pPr>
            <w:r w:rsidRPr="006E034D">
              <w:rPr>
                <w:rFonts w:ascii="Times New Roman" w:hAnsi="Times New Roman" w:cs="Times New Roman"/>
                <w:sz w:val="24"/>
                <w:szCs w:val="24"/>
              </w:rPr>
              <w:t>Надбавка к тарифу регулируемых организаций на передачу тепловой энергии</w:t>
            </w:r>
          </w:p>
        </w:tc>
        <w:tc>
          <w:tcPr>
            <w:tcW w:w="2060" w:type="dxa"/>
            <w:vAlign w:val="center"/>
          </w:tcPr>
          <w:p w:rsidR="00375AFC" w:rsidRPr="006E034D" w:rsidRDefault="00375AFC"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926" w:type="dxa"/>
            <w:vAlign w:val="center"/>
          </w:tcPr>
          <w:p w:rsidR="00375AFC" w:rsidRPr="006E034D" w:rsidRDefault="00375AFC"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741" w:type="dxa"/>
            <w:vAlign w:val="center"/>
          </w:tcPr>
          <w:p w:rsidR="00375AFC" w:rsidRPr="006E034D" w:rsidRDefault="00375AFC"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r>
    </w:tbl>
    <w:p w:rsidR="00375AFC" w:rsidRPr="00F247E1" w:rsidRDefault="00375AFC" w:rsidP="002B5C07">
      <w:pPr>
        <w:rPr>
          <w:rFonts w:ascii="Times New Roman" w:hAnsi="Times New Roman" w:cs="Times New Roman"/>
          <w:sz w:val="28"/>
          <w:szCs w:val="28"/>
        </w:rPr>
      </w:pPr>
    </w:p>
    <w:p w:rsidR="0087508D" w:rsidRPr="00F247E1" w:rsidRDefault="0087508D" w:rsidP="006E034D">
      <w:pPr>
        <w:spacing w:line="360" w:lineRule="auto"/>
        <w:jc w:val="both"/>
        <w:rPr>
          <w:rFonts w:ascii="Times New Roman" w:hAnsi="Times New Roman" w:cs="Times New Roman"/>
          <w:sz w:val="28"/>
          <w:szCs w:val="28"/>
        </w:rPr>
      </w:pPr>
      <w:r w:rsidRPr="00F247E1">
        <w:rPr>
          <w:rFonts w:ascii="Times New Roman" w:hAnsi="Times New Roman" w:cs="Times New Roman"/>
          <w:sz w:val="28"/>
          <w:szCs w:val="28"/>
        </w:rPr>
        <w:t>1.11.3 Описание платы за подключение к системе теплоснабжения</w:t>
      </w:r>
      <w:r w:rsidR="006E034D">
        <w:rPr>
          <w:rFonts w:ascii="Times New Roman" w:hAnsi="Times New Roman" w:cs="Times New Roman"/>
          <w:sz w:val="28"/>
          <w:szCs w:val="28"/>
        </w:rPr>
        <w:t>.</w:t>
      </w:r>
    </w:p>
    <w:p w:rsidR="00DB3C69" w:rsidRPr="00F247E1" w:rsidRDefault="00DB3C69" w:rsidP="006E034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В соответствии с постановлением Правительства Российской Федерации от 16.04.2012 №307 «О порядке подключения к системам теплоснабжения и о внесении изменений в некоторые акты правительства Российской Федерации»: подключение к системам теплоснабжения осуществляется на основании договора о подключении к системам теплоснабжения (далее-договор о подключении). </w:t>
      </w:r>
    </w:p>
    <w:p w:rsidR="00DB3C69" w:rsidRPr="00F247E1" w:rsidRDefault="00DB3C69"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По договору о подключении исполнитель (теплоснабжающая или теплосетевая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 обязуется осуществить подключение, а заявитель (лицо, имеющее намерение подключить объект к системе теплоснабжения, а также теплоснабжающая или теплосетевая организация) обязуется выполнить действия по подготовке объекта к подключению и оплатить услуги по подключению. </w:t>
      </w:r>
    </w:p>
    <w:p w:rsidR="00DB3C69" w:rsidRPr="00F247E1" w:rsidRDefault="00DB3C69" w:rsidP="006E034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lastRenderedPageBreak/>
        <w:t xml:space="preserve">В соответствии с правилами заключения и исполнения публичных договоров о подключении к системам коммунальной инфраструктуры (утв. постановлением Правительства Российской Федерации от 09.06.2007 №360) размер платы за подключение определяется следующим образом: </w:t>
      </w:r>
    </w:p>
    <w:p w:rsidR="00DB3C69" w:rsidRPr="00F247E1" w:rsidRDefault="00DB3C69"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1) если в утвержденную в установленном порядке инвестиционную программу организации коммунального комплекса - исполнителя по договору о подключении (далее - инвестиционная программа исполнителя) включены мероприятия по увеличению мощности и (или) пропускной способности сети инженерно-технического обеспечения, к которой будет подключаться объект капитального строительства, и установлены тарифы на подключение к системе коммунальной инфраструктуры вновь создаваемых (реконструируемых) объектов капитального строительства (далее - тариф на подключение), размер платы за подключение определяется расчетным путем как произведение заявленной нагрузки объекта капитального строительства (увеличения потребляемой нагрузки - для реконструируемого объекта капитального строительства) и тарифа на подключение.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исполнителя, но в случае отсутствия на дату обращения заказчика утвержденных в установленном порядке тарифов на подключение, заключение договора о подключении откладывается до момента установления указанных тарифов; </w:t>
      </w:r>
    </w:p>
    <w:p w:rsidR="00DB3C69" w:rsidRPr="00F247E1" w:rsidRDefault="00DB3C69"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2) при отсутствии утвержденной инвестиционной программы исполнителя или отсутствии в утвержденной инвестиционной программе исполнителя мероприятий по увеличению мощности и (или) пропускной способности сети инженерно-технического обеспечения, к которой будет подключаться объект капитального строительства, обязательства по сооружению необходимых для подключения объектов инженерно-технической инфраструктуры, не связанному с фактическим присоединением указанных объектов к существующим сетям инженерно-технического обеспечения в рамках договора о подключении, могут быть исполнены заказчиком самостоятельно. В этом случае исполнитель выполняет </w:t>
      </w:r>
      <w:r w:rsidRPr="00F247E1">
        <w:rPr>
          <w:rFonts w:ascii="Times New Roman" w:hAnsi="Times New Roman" w:cs="Times New Roman"/>
          <w:sz w:val="28"/>
          <w:szCs w:val="28"/>
        </w:rPr>
        <w:lastRenderedPageBreak/>
        <w:t xml:space="preserve">работы по фактическому присоединению сооруженных заказчиком объектов к существующим сетям инженерно-технического обеспечения, а плата за подключение не взимается; </w:t>
      </w:r>
    </w:p>
    <w:p w:rsidR="00DB3C69" w:rsidRPr="00F247E1" w:rsidRDefault="00DB3C69"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3) если для подключения объекта капитального строительства к сети инженерно-технического обеспечения не требуется проведения мероприятий по увеличению мощности и (или) пропускной способности этой сети, плата за подключение не взимается. </w:t>
      </w:r>
    </w:p>
    <w:p w:rsidR="00DB3C69" w:rsidRPr="00F247E1" w:rsidRDefault="00DB3C69" w:rsidP="006E034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Плата за работы по присоединению внутриплощадочных или внутридомовых сетей построенного (реконструированного) объекта капитального строительства в точке подключения к сетям инженерно-технического обеспечения в состав платы за подключение не включается. Указанные работы могут осуществляться на основании отдельного договора, заключаемого заказчиком и исполнителем, либо в договоре о подключении должно быть определено, на какую из сторон возлагается обязанность по их выполнению. В случае если выполнение этих работ возложено на исполнителя, размер платы за эти работы определяется соглашением сторон. </w:t>
      </w:r>
    </w:p>
    <w:p w:rsidR="00DB3C69" w:rsidRPr="00F247E1" w:rsidRDefault="00DB3C69" w:rsidP="006E034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В обязанность исполнителя входит: </w:t>
      </w:r>
    </w:p>
    <w:p w:rsidR="00DB3C69" w:rsidRPr="00F247E1" w:rsidRDefault="00DB3C69"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−осуществить действия по созданию (реконструкции) систем коммунальной инфраструктуры до точек подключения на границе земельного участка, а также по подготовке сетей инженерно-технического обеспечения к подключению объекта капитального строительства и подаче ресурсов не позднее установленной договором о подключении даты подключения (за исключением случаев, предусмотренных п.2). </w:t>
      </w:r>
    </w:p>
    <w:p w:rsidR="00DB3C69" w:rsidRPr="00F247E1" w:rsidRDefault="00DB3C69" w:rsidP="006E034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В обязанность заявителя входит: </w:t>
      </w:r>
    </w:p>
    <w:p w:rsidR="00DB3C69" w:rsidRPr="00F247E1" w:rsidRDefault="00DB3C69"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−выполнить установленные в договоре о подключении условия подготовки внутриплощадочных и внутридомовых сетей и оборудования объектов капитального строительства к подключению (условия подключения). </w:t>
      </w:r>
    </w:p>
    <w:p w:rsidR="00DB3C69" w:rsidRPr="00F247E1" w:rsidRDefault="00DB3C69"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Российской Федерации от 13.02.2006 №83): Точка подключения – место соединения сетей </w:t>
      </w:r>
      <w:r w:rsidRPr="00F247E1">
        <w:rPr>
          <w:rFonts w:ascii="Times New Roman" w:hAnsi="Times New Roman" w:cs="Times New Roman"/>
          <w:sz w:val="28"/>
          <w:szCs w:val="28"/>
        </w:rPr>
        <w:lastRenderedPageBreak/>
        <w:t>инженерно-технического обеспечения с устройствами и сооружениями, необходимыми для присоединения, строящегося (реконструируемого) объекта капитального строитель</w:t>
      </w:r>
      <w:r w:rsidR="006E034D">
        <w:rPr>
          <w:rFonts w:ascii="Times New Roman" w:hAnsi="Times New Roman" w:cs="Times New Roman"/>
          <w:sz w:val="28"/>
          <w:szCs w:val="28"/>
        </w:rPr>
        <w:t>ства к системам теплоснабжения).</w:t>
      </w:r>
    </w:p>
    <w:p w:rsidR="00DB3C69" w:rsidRPr="00F247E1" w:rsidRDefault="00DB3C69" w:rsidP="006E034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В соответствии с основами ценообразования в сфере теплоснабжения (утв. Постановлением Правительства Российской Федерации от 22.10.2012 №1075): </w:t>
      </w:r>
    </w:p>
    <w:p w:rsidR="00DB3C69" w:rsidRPr="00F247E1" w:rsidRDefault="00DB3C69"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−В случае если подключаемая тепловая нагрузка не превышает 0,1 Гкал/ч, плата за подключение устанавливается равной 550 рублям. </w:t>
      </w:r>
    </w:p>
    <w:p w:rsidR="00DB3C69" w:rsidRPr="00F247E1" w:rsidRDefault="00DB3C69"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−В случае если подключаемая тепловая нагрузка более 0,1 Гкал/ч и не превышает 1,5 Гкал/ч, в состав платы за подключение, устанавливаемой органом регулирования с учетом подключаемой тепловой нагрузки, включаются средства для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а также налог на прибыль, определяемый в соответствии с налоговым законодательством. </w:t>
      </w:r>
    </w:p>
    <w:p w:rsidR="00DB3C69" w:rsidRPr="00F247E1" w:rsidRDefault="00DB3C69"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 Плата за подключение дифференцируется в соответствии с методическими указаниями, в том числе в соответствии с типом прокладки тепловых сетей (подземная (канальная и бесканальная) и надземная (наземная)). </w:t>
      </w:r>
    </w:p>
    <w:p w:rsidR="00DB3C69" w:rsidRPr="00F247E1" w:rsidRDefault="00DB3C69"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−При отсутствии технической возможности подключения к системе теплоснабжения плата за подключение для потребителя, суммарная подключаемая тепловая нагрузка которого превышает 1,5 Гкал/ч суммарной установленной тепловой мощности системы теплоснабжения, к которой осуществляется подключение, устанавливается в индивидуальном порядке. </w:t>
      </w:r>
    </w:p>
    <w:p w:rsidR="00DB3C69" w:rsidRPr="00F247E1" w:rsidRDefault="00DB3C69"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−В размер платы за подключение, устанавливаемой в индивидуальном порядке, включаются средства для компенсации регулируемой организации: </w:t>
      </w:r>
    </w:p>
    <w:p w:rsidR="00DB3C69" w:rsidRPr="00F247E1" w:rsidRDefault="00DB3C69"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 xml:space="preserve">а) расходов на проведение мероприятий по подключению объекта капитального строительства потребителя, в том числе - застройщика; </w:t>
      </w:r>
    </w:p>
    <w:p w:rsidR="00DB3C69" w:rsidRPr="00F247E1" w:rsidRDefault="00DB3C69"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б)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сетей; </w:t>
      </w:r>
    </w:p>
    <w:p w:rsidR="00DB3C69" w:rsidRPr="00F247E1" w:rsidRDefault="00DB3C69"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в) 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 сетей и источников тепловой энергии; </w:t>
      </w:r>
    </w:p>
    <w:p w:rsidR="00DB3C69" w:rsidRPr="00F247E1" w:rsidRDefault="006E034D" w:rsidP="006E03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 </w:t>
      </w:r>
      <w:r w:rsidR="00DB3C69" w:rsidRPr="00F247E1">
        <w:rPr>
          <w:rFonts w:ascii="Times New Roman" w:hAnsi="Times New Roman" w:cs="Times New Roman"/>
          <w:sz w:val="28"/>
          <w:szCs w:val="28"/>
        </w:rPr>
        <w:t xml:space="preserve">налога на прибыль, определяемого в соответствии с налоговым законодательством. </w:t>
      </w:r>
    </w:p>
    <w:p w:rsidR="00DB3C69" w:rsidRPr="00F247E1" w:rsidRDefault="00DB3C69"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−Стоимость мероприятий, включаемых в состав платы за подключение, устанавливаемой в индивидуальном порядке, не превышает укрупненные сметные нормативы для объектов непроизводственной сферы и инженерной инфраструктуры. </w:t>
      </w:r>
    </w:p>
    <w:p w:rsidR="00DB3C69" w:rsidRPr="00F247E1" w:rsidRDefault="00DB3C69" w:rsidP="006E034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В </w:t>
      </w:r>
      <w:r w:rsidR="001479B1" w:rsidRPr="00F247E1">
        <w:rPr>
          <w:rFonts w:ascii="Times New Roman" w:hAnsi="Times New Roman" w:cs="Times New Roman"/>
          <w:sz w:val="28"/>
          <w:szCs w:val="28"/>
        </w:rPr>
        <w:t>Мордвиновском</w:t>
      </w:r>
      <w:r w:rsidRPr="00F247E1">
        <w:rPr>
          <w:rFonts w:ascii="Times New Roman" w:hAnsi="Times New Roman" w:cs="Times New Roman"/>
          <w:sz w:val="28"/>
          <w:szCs w:val="28"/>
        </w:rPr>
        <w:t xml:space="preserve"> с.п. плата за подключение (технологическое присоединение) к системе теплоснабжения не установлена. </w:t>
      </w:r>
    </w:p>
    <w:p w:rsidR="0087508D" w:rsidRPr="00F247E1" w:rsidRDefault="0087508D" w:rsidP="006E034D">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1.11.4 Описание платы за услуги по поддержанию резервной тепловой мощности, в том числе для социально значимых категорий потребителей</w:t>
      </w:r>
      <w:r w:rsidR="006E034D">
        <w:rPr>
          <w:rFonts w:ascii="Times New Roman" w:hAnsi="Times New Roman" w:cs="Times New Roman"/>
          <w:sz w:val="28"/>
          <w:szCs w:val="28"/>
        </w:rPr>
        <w:t>.</w:t>
      </w:r>
    </w:p>
    <w:p w:rsidR="00DB3C69" w:rsidRPr="00F247E1" w:rsidRDefault="00DB3C69" w:rsidP="006E034D">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В соответствии с требованиями Федерального Закона Российской Федерации от 27.07.2010 № 190-ФЗ «О теплоснабжении»: </w:t>
      </w:r>
    </w:p>
    <w:p w:rsidR="0004480E" w:rsidRPr="00F247E1" w:rsidRDefault="0004480E"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w:t>
      </w:r>
    </w:p>
    <w:p w:rsidR="0004480E" w:rsidRPr="00F247E1" w:rsidRDefault="0004480E" w:rsidP="006E034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lastRenderedPageBreak/>
        <w:t xml:space="preserve">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 </w:t>
      </w:r>
    </w:p>
    <w:p w:rsidR="0004480E" w:rsidRPr="00F247E1" w:rsidRDefault="0004480E" w:rsidP="006E034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РФ,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  </w:t>
      </w:r>
    </w:p>
    <w:p w:rsidR="0004480E" w:rsidRPr="00F247E1" w:rsidRDefault="0004480E"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87508D" w:rsidRPr="00F247E1" w:rsidRDefault="0087508D" w:rsidP="006E034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Плата за услуги по поддержанию резервной тепловой мощности, не производится.</w:t>
      </w:r>
    </w:p>
    <w:p w:rsidR="0004480E" w:rsidRPr="00F247E1" w:rsidRDefault="0004480E" w:rsidP="002B5C07">
      <w:pPr>
        <w:rPr>
          <w:rFonts w:ascii="Times New Roman" w:hAnsi="Times New Roman" w:cs="Times New Roman"/>
          <w:sz w:val="28"/>
          <w:szCs w:val="28"/>
        </w:rPr>
        <w:sectPr w:rsidR="0004480E" w:rsidRPr="00F247E1" w:rsidSect="002B5C07">
          <w:pgSz w:w="11906" w:h="16838"/>
          <w:pgMar w:top="1134" w:right="709" w:bottom="1276" w:left="1276" w:header="709" w:footer="709" w:gutter="0"/>
          <w:cols w:space="708"/>
          <w:docGrid w:linePitch="360"/>
        </w:sectPr>
      </w:pPr>
    </w:p>
    <w:p w:rsidR="0004480E" w:rsidRPr="006E034D" w:rsidRDefault="0004480E" w:rsidP="006E034D">
      <w:pPr>
        <w:jc w:val="center"/>
        <w:rPr>
          <w:rFonts w:ascii="Times New Roman" w:hAnsi="Times New Roman" w:cs="Times New Roman"/>
          <w:b/>
          <w:i/>
          <w:sz w:val="28"/>
          <w:szCs w:val="28"/>
        </w:rPr>
      </w:pPr>
      <w:r w:rsidRPr="006E034D">
        <w:rPr>
          <w:rFonts w:ascii="Times New Roman" w:hAnsi="Times New Roman" w:cs="Times New Roman"/>
          <w:b/>
          <w:i/>
          <w:sz w:val="28"/>
          <w:szCs w:val="28"/>
        </w:rPr>
        <w:lastRenderedPageBreak/>
        <w:t xml:space="preserve">Таблица </w:t>
      </w:r>
      <w:r w:rsidR="00884AF2" w:rsidRPr="006E034D">
        <w:rPr>
          <w:rFonts w:ascii="Times New Roman" w:hAnsi="Times New Roman" w:cs="Times New Roman"/>
          <w:b/>
          <w:i/>
          <w:sz w:val="28"/>
          <w:szCs w:val="28"/>
        </w:rPr>
        <w:t>2.28</w:t>
      </w:r>
      <w:r w:rsidR="006E034D">
        <w:rPr>
          <w:rFonts w:ascii="Times New Roman" w:hAnsi="Times New Roman" w:cs="Times New Roman"/>
          <w:b/>
          <w:i/>
          <w:sz w:val="28"/>
          <w:szCs w:val="28"/>
        </w:rPr>
        <w:t xml:space="preserve"> – </w:t>
      </w:r>
      <w:r w:rsidRPr="006E034D">
        <w:rPr>
          <w:rFonts w:ascii="Times New Roman" w:hAnsi="Times New Roman" w:cs="Times New Roman"/>
          <w:b/>
          <w:i/>
          <w:sz w:val="28"/>
          <w:szCs w:val="28"/>
        </w:rPr>
        <w:t>Плата за услуги по поддержанию резервной тепловой мощности, в том числе для социально значимых категорий потребителей</w:t>
      </w:r>
    </w:p>
    <w:tbl>
      <w:tblPr>
        <w:tblW w:w="14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2566"/>
        <w:gridCol w:w="2825"/>
        <w:gridCol w:w="2825"/>
        <w:gridCol w:w="2826"/>
      </w:tblGrid>
      <w:tr w:rsidR="0004480E" w:rsidRPr="006E034D" w:rsidTr="006E034D">
        <w:trPr>
          <w:trHeight w:val="469"/>
        </w:trPr>
        <w:tc>
          <w:tcPr>
            <w:tcW w:w="3578" w:type="dxa"/>
            <w:vMerge w:val="restart"/>
            <w:shd w:val="clear" w:color="auto" w:fill="auto"/>
            <w:vAlign w:val="center"/>
          </w:tcPr>
          <w:p w:rsidR="0004480E" w:rsidRPr="006E034D" w:rsidRDefault="0004480E"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Наименование показателя</w:t>
            </w:r>
          </w:p>
        </w:tc>
        <w:tc>
          <w:tcPr>
            <w:tcW w:w="2566" w:type="dxa"/>
            <w:shd w:val="clear" w:color="auto" w:fill="auto"/>
            <w:vAlign w:val="center"/>
          </w:tcPr>
          <w:p w:rsidR="0004480E" w:rsidRPr="006E034D" w:rsidRDefault="0004480E"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Единица измерения</w:t>
            </w:r>
          </w:p>
        </w:tc>
        <w:tc>
          <w:tcPr>
            <w:tcW w:w="8476" w:type="dxa"/>
            <w:gridSpan w:val="3"/>
            <w:shd w:val="clear" w:color="auto" w:fill="auto"/>
            <w:vAlign w:val="center"/>
          </w:tcPr>
          <w:p w:rsidR="0004480E" w:rsidRPr="006E034D" w:rsidRDefault="0004480E"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Сроки действия платы за услуги по поддержанию резервной тепловой мощности</w:t>
            </w:r>
          </w:p>
        </w:tc>
      </w:tr>
      <w:tr w:rsidR="0004480E" w:rsidRPr="006E034D" w:rsidTr="006E034D">
        <w:trPr>
          <w:trHeight w:val="247"/>
        </w:trPr>
        <w:tc>
          <w:tcPr>
            <w:tcW w:w="3578" w:type="dxa"/>
            <w:vMerge/>
            <w:shd w:val="clear" w:color="auto" w:fill="auto"/>
            <w:vAlign w:val="center"/>
          </w:tcPr>
          <w:p w:rsidR="0004480E" w:rsidRPr="006E034D" w:rsidRDefault="0004480E" w:rsidP="006E034D">
            <w:pPr>
              <w:spacing w:after="0" w:line="240" w:lineRule="auto"/>
              <w:jc w:val="center"/>
              <w:rPr>
                <w:rFonts w:ascii="Times New Roman" w:hAnsi="Times New Roman" w:cs="Times New Roman"/>
                <w:b/>
                <w:i/>
                <w:sz w:val="24"/>
                <w:szCs w:val="24"/>
              </w:rPr>
            </w:pPr>
          </w:p>
        </w:tc>
        <w:tc>
          <w:tcPr>
            <w:tcW w:w="2566" w:type="dxa"/>
            <w:shd w:val="clear" w:color="auto" w:fill="auto"/>
            <w:vAlign w:val="center"/>
          </w:tcPr>
          <w:p w:rsidR="0004480E" w:rsidRPr="006E034D" w:rsidRDefault="0004480E" w:rsidP="006E034D">
            <w:pPr>
              <w:spacing w:after="0" w:line="240" w:lineRule="auto"/>
              <w:jc w:val="center"/>
              <w:rPr>
                <w:rFonts w:ascii="Times New Roman" w:hAnsi="Times New Roman" w:cs="Times New Roman"/>
                <w:b/>
                <w:i/>
                <w:sz w:val="24"/>
                <w:szCs w:val="24"/>
              </w:rPr>
            </w:pPr>
          </w:p>
        </w:tc>
        <w:tc>
          <w:tcPr>
            <w:tcW w:w="2825" w:type="dxa"/>
            <w:shd w:val="clear" w:color="auto" w:fill="auto"/>
            <w:vAlign w:val="center"/>
          </w:tcPr>
          <w:p w:rsidR="0004480E" w:rsidRPr="006E034D" w:rsidRDefault="0004480E"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2016</w:t>
            </w:r>
          </w:p>
        </w:tc>
        <w:tc>
          <w:tcPr>
            <w:tcW w:w="2825" w:type="dxa"/>
            <w:shd w:val="clear" w:color="auto" w:fill="auto"/>
            <w:vAlign w:val="center"/>
          </w:tcPr>
          <w:p w:rsidR="0004480E" w:rsidRPr="006E034D" w:rsidRDefault="0004480E"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2017</w:t>
            </w:r>
          </w:p>
        </w:tc>
        <w:tc>
          <w:tcPr>
            <w:tcW w:w="2826" w:type="dxa"/>
            <w:shd w:val="clear" w:color="auto" w:fill="auto"/>
            <w:vAlign w:val="center"/>
          </w:tcPr>
          <w:p w:rsidR="0004480E" w:rsidRPr="006E034D" w:rsidRDefault="0004480E"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2018</w:t>
            </w:r>
          </w:p>
        </w:tc>
      </w:tr>
      <w:tr w:rsidR="0004480E" w:rsidRPr="006E034D" w:rsidTr="006E034D">
        <w:trPr>
          <w:trHeight w:val="728"/>
        </w:trPr>
        <w:tc>
          <w:tcPr>
            <w:tcW w:w="3578" w:type="dxa"/>
            <w:shd w:val="clear" w:color="auto" w:fill="auto"/>
            <w:vAlign w:val="center"/>
          </w:tcPr>
          <w:p w:rsidR="0004480E" w:rsidRPr="006E034D" w:rsidRDefault="006E034D" w:rsidP="006E034D">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04480E" w:rsidRPr="006E034D">
              <w:rPr>
                <w:rFonts w:ascii="Times New Roman" w:hAnsi="Times New Roman" w:cs="Times New Roman"/>
                <w:sz w:val="24"/>
                <w:szCs w:val="24"/>
              </w:rPr>
              <w:t>тавка за содержание тепловой мощности, руб./Гкал/ч/мес</w:t>
            </w:r>
          </w:p>
        </w:tc>
        <w:tc>
          <w:tcPr>
            <w:tcW w:w="2566" w:type="dxa"/>
            <w:shd w:val="clear" w:color="auto" w:fill="auto"/>
            <w:vAlign w:val="center"/>
          </w:tcPr>
          <w:p w:rsidR="0004480E" w:rsidRPr="006E034D" w:rsidRDefault="0004480E"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руб./Гкал/ч/мес</w:t>
            </w:r>
          </w:p>
        </w:tc>
        <w:tc>
          <w:tcPr>
            <w:tcW w:w="2825" w:type="dxa"/>
            <w:shd w:val="clear" w:color="auto" w:fill="auto"/>
            <w:vAlign w:val="center"/>
          </w:tcPr>
          <w:p w:rsidR="0004480E" w:rsidRPr="006E034D" w:rsidRDefault="0004480E"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w:t>
            </w:r>
          </w:p>
        </w:tc>
        <w:tc>
          <w:tcPr>
            <w:tcW w:w="2825" w:type="dxa"/>
            <w:shd w:val="clear" w:color="auto" w:fill="auto"/>
            <w:vAlign w:val="center"/>
          </w:tcPr>
          <w:p w:rsidR="0004480E" w:rsidRPr="006E034D" w:rsidRDefault="0004480E"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w:t>
            </w:r>
          </w:p>
        </w:tc>
        <w:tc>
          <w:tcPr>
            <w:tcW w:w="2826" w:type="dxa"/>
            <w:shd w:val="clear" w:color="auto" w:fill="auto"/>
            <w:vAlign w:val="center"/>
          </w:tcPr>
          <w:p w:rsidR="0004480E" w:rsidRPr="006E034D" w:rsidRDefault="0004480E"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w:t>
            </w:r>
          </w:p>
        </w:tc>
      </w:tr>
      <w:tr w:rsidR="0004480E" w:rsidRPr="006E034D" w:rsidTr="006E034D">
        <w:trPr>
          <w:trHeight w:val="482"/>
        </w:trPr>
        <w:tc>
          <w:tcPr>
            <w:tcW w:w="3578" w:type="dxa"/>
            <w:shd w:val="clear" w:color="auto" w:fill="auto"/>
            <w:vAlign w:val="center"/>
          </w:tcPr>
          <w:p w:rsidR="0004480E" w:rsidRPr="006E034D" w:rsidRDefault="0004480E" w:rsidP="006E034D">
            <w:pPr>
              <w:spacing w:after="0" w:line="240" w:lineRule="auto"/>
              <w:rPr>
                <w:rFonts w:ascii="Times New Roman" w:hAnsi="Times New Roman" w:cs="Times New Roman"/>
                <w:sz w:val="24"/>
                <w:szCs w:val="24"/>
              </w:rPr>
            </w:pPr>
            <w:r w:rsidRPr="006E034D">
              <w:rPr>
                <w:rFonts w:ascii="Times New Roman" w:hAnsi="Times New Roman" w:cs="Times New Roman"/>
                <w:sz w:val="24"/>
                <w:szCs w:val="24"/>
              </w:rPr>
              <w:t>Группа потребителей</w:t>
            </w:r>
          </w:p>
        </w:tc>
        <w:tc>
          <w:tcPr>
            <w:tcW w:w="2566" w:type="dxa"/>
            <w:shd w:val="clear" w:color="auto" w:fill="auto"/>
            <w:vAlign w:val="center"/>
          </w:tcPr>
          <w:p w:rsidR="0004480E" w:rsidRPr="006E034D" w:rsidRDefault="0004480E"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w:t>
            </w:r>
          </w:p>
        </w:tc>
        <w:tc>
          <w:tcPr>
            <w:tcW w:w="2825" w:type="dxa"/>
            <w:shd w:val="clear" w:color="auto" w:fill="auto"/>
            <w:vAlign w:val="center"/>
          </w:tcPr>
          <w:p w:rsidR="0004480E" w:rsidRPr="006E034D" w:rsidRDefault="0004480E"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без дифференциации</w:t>
            </w:r>
          </w:p>
        </w:tc>
        <w:tc>
          <w:tcPr>
            <w:tcW w:w="2825" w:type="dxa"/>
            <w:shd w:val="clear" w:color="auto" w:fill="auto"/>
            <w:vAlign w:val="center"/>
          </w:tcPr>
          <w:p w:rsidR="0004480E" w:rsidRPr="006E034D" w:rsidRDefault="0004480E"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без дифференциации</w:t>
            </w:r>
          </w:p>
        </w:tc>
        <w:tc>
          <w:tcPr>
            <w:tcW w:w="2826" w:type="dxa"/>
            <w:shd w:val="clear" w:color="auto" w:fill="auto"/>
            <w:vAlign w:val="center"/>
          </w:tcPr>
          <w:p w:rsidR="0004480E" w:rsidRPr="006E034D" w:rsidRDefault="0004480E"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без дифференциации</w:t>
            </w:r>
          </w:p>
        </w:tc>
      </w:tr>
    </w:tbl>
    <w:p w:rsidR="0004480E" w:rsidRPr="00F247E1" w:rsidRDefault="0004480E" w:rsidP="002B5C07">
      <w:pPr>
        <w:rPr>
          <w:rFonts w:ascii="Times New Roman" w:hAnsi="Times New Roman" w:cs="Times New Roman"/>
          <w:sz w:val="28"/>
          <w:szCs w:val="28"/>
        </w:rPr>
      </w:pPr>
    </w:p>
    <w:p w:rsidR="0004480E" w:rsidRPr="00F247E1" w:rsidRDefault="0004480E" w:rsidP="002B5C07">
      <w:pPr>
        <w:rPr>
          <w:rFonts w:ascii="Times New Roman" w:hAnsi="Times New Roman" w:cs="Times New Roman"/>
          <w:sz w:val="28"/>
          <w:szCs w:val="28"/>
        </w:rPr>
        <w:sectPr w:rsidR="0004480E" w:rsidRPr="00F247E1" w:rsidSect="002B5C07">
          <w:pgSz w:w="16838" w:h="11906" w:orient="landscape"/>
          <w:pgMar w:top="709" w:right="1276" w:bottom="1276" w:left="1134" w:header="709" w:footer="709" w:gutter="0"/>
          <w:cols w:space="708"/>
          <w:docGrid w:linePitch="360"/>
        </w:sectPr>
      </w:pPr>
    </w:p>
    <w:p w:rsidR="0004480E" w:rsidRPr="00F247E1" w:rsidRDefault="0004480E" w:rsidP="002B5C07">
      <w:pPr>
        <w:rPr>
          <w:rFonts w:ascii="Times New Roman" w:hAnsi="Times New Roman" w:cs="Times New Roman"/>
          <w:sz w:val="28"/>
          <w:szCs w:val="28"/>
        </w:rPr>
      </w:pPr>
    </w:p>
    <w:p w:rsidR="0087508D" w:rsidRPr="006E034D" w:rsidRDefault="0087508D" w:rsidP="006E034D">
      <w:pPr>
        <w:jc w:val="center"/>
        <w:rPr>
          <w:rFonts w:ascii="Times New Roman" w:hAnsi="Times New Roman" w:cs="Times New Roman"/>
          <w:b/>
          <w:i/>
          <w:sz w:val="28"/>
          <w:szCs w:val="28"/>
        </w:rPr>
      </w:pPr>
      <w:r w:rsidRPr="006E034D">
        <w:rPr>
          <w:rFonts w:ascii="Times New Roman" w:hAnsi="Times New Roman" w:cs="Times New Roman"/>
          <w:b/>
          <w:i/>
          <w:sz w:val="28"/>
          <w:szCs w:val="28"/>
        </w:rPr>
        <w:t>Часть 12. Описание существующих технических и технологических проблем в системах теплоснабжения поселения</w:t>
      </w:r>
    </w:p>
    <w:p w:rsidR="0087508D" w:rsidRPr="00F247E1" w:rsidRDefault="0087508D"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6E034D">
        <w:rPr>
          <w:rFonts w:ascii="Times New Roman" w:hAnsi="Times New Roman" w:cs="Times New Roman"/>
          <w:sz w:val="28"/>
          <w:szCs w:val="28"/>
        </w:rPr>
        <w:t>.</w:t>
      </w:r>
    </w:p>
    <w:p w:rsidR="0004480E" w:rsidRPr="00F247E1" w:rsidRDefault="0087508D" w:rsidP="006E034D">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Проблемы организации качественного теплоснабжения котельных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отсутствуют.</w:t>
      </w:r>
    </w:p>
    <w:p w:rsidR="00B21493" w:rsidRPr="00F247E1" w:rsidRDefault="0087508D" w:rsidP="006E034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1.12.2 Описание 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r w:rsidR="006E034D">
        <w:rPr>
          <w:rFonts w:ascii="Times New Roman" w:hAnsi="Times New Roman" w:cs="Times New Roman"/>
          <w:sz w:val="28"/>
          <w:szCs w:val="28"/>
        </w:rPr>
        <w:t>.</w:t>
      </w:r>
    </w:p>
    <w:p w:rsidR="0004480E" w:rsidRPr="00F247E1" w:rsidRDefault="0004480E" w:rsidP="006E034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Основная  причина,  определяющая  надежность  и  безопасность  теплоснабжения  поселения   -   это  техническое  состояние  теплогенерирующего оборудования  и  тепловых  сетей. Высокая степень  износа основного оборудования и недостаточное финансирование теплогенерирующих предприятий не  позволяет  своевременно  модернизировать устаревающее оборудование и трубопроводы.  </w:t>
      </w:r>
    </w:p>
    <w:p w:rsidR="0004480E" w:rsidRPr="00F247E1" w:rsidRDefault="0004480E" w:rsidP="006E034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Системы теплоснабжения переживают тяжелейший кризис. Это выработавшее свой ресурс оборудование на источниках тепла, участившиеся аварии на  наружных тепловых  сетях.  Причина  этого во многом кроется в экономическом  и  энергетическом  кризисе.  Инвестиции в обновление систем теплоснабжения  методично  в  течение  многих  лет  сокращались.  Многих аварий можно было  бы  избежать,  если бы системы теплоснабжения были вовремя отрегулированы  на  нормативные  характеристики.  Для  этого  не  требуется  значительных  средств.  Затраты  на  восстановительные работы в десятки раз превышают затраты на наладку тепловых сетей.   </w:t>
      </w:r>
    </w:p>
    <w:p w:rsidR="0004480E" w:rsidRPr="00F247E1" w:rsidRDefault="0087508D" w:rsidP="006E034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lastRenderedPageBreak/>
        <w:t>Наладка тепловой сети является ключевым</w:t>
      </w:r>
      <w:r w:rsidR="0004480E" w:rsidRPr="00F247E1">
        <w:rPr>
          <w:rFonts w:ascii="Times New Roman" w:hAnsi="Times New Roman" w:cs="Times New Roman"/>
          <w:sz w:val="28"/>
          <w:szCs w:val="28"/>
        </w:rPr>
        <w:t xml:space="preserve"> фактором  в  обеспечении надежного  функционирования  системы  «источник  тепла  –  тепло</w:t>
      </w:r>
      <w:r w:rsidRPr="00F247E1">
        <w:rPr>
          <w:rFonts w:ascii="Times New Roman" w:hAnsi="Times New Roman" w:cs="Times New Roman"/>
          <w:sz w:val="28"/>
          <w:szCs w:val="28"/>
        </w:rPr>
        <w:t>вая сеть  –  потребитель».   От состояния и</w:t>
      </w:r>
      <w:r w:rsidR="0004480E" w:rsidRPr="00F247E1">
        <w:rPr>
          <w:rFonts w:ascii="Times New Roman" w:hAnsi="Times New Roman" w:cs="Times New Roman"/>
          <w:sz w:val="28"/>
          <w:szCs w:val="28"/>
        </w:rPr>
        <w:t xml:space="preserve"> работы  тепловой  сети  во  многом  зависит работа    системы    отопления,    вентиляции    и    горячего    водоснабжения потребителей тепла.  </w:t>
      </w:r>
    </w:p>
    <w:p w:rsidR="0004480E" w:rsidRPr="00F247E1" w:rsidRDefault="0087508D" w:rsidP="006E034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В части обеспечения безопасности</w:t>
      </w:r>
      <w:r w:rsidR="0004480E" w:rsidRPr="00F247E1">
        <w:rPr>
          <w:rFonts w:ascii="Times New Roman" w:hAnsi="Times New Roman" w:cs="Times New Roman"/>
          <w:sz w:val="28"/>
          <w:szCs w:val="28"/>
        </w:rPr>
        <w:t xml:space="preserve"> теплоснабжения  должно предусматриваться резервирование системы теплоснабжения, живучесть и обеспечение бесперебойной  работы  источников тепла  и  тепловых сетей.  Перемычек,  как правило,  нет.  Расстояние  между источниками тепловой энергии  в  основном превышают радиусы эффективного теплоснабжения, что делает строительство перемычек экономически нецелесообразным. Узлы ввода теплопроводов в здания зачастую доступны для посторонних лиц, что приводит к неквалифицированному вмешательству в работу тепловой сети.  </w:t>
      </w:r>
    </w:p>
    <w:p w:rsidR="0004480E" w:rsidRPr="00F247E1" w:rsidRDefault="0004480E" w:rsidP="006E034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Система теплоснабжения представляет собой энергетический комплекс, состоящий из источника тепла с котельными агрегатами, насосным и прочим оборудованием, разводящих магистральных и внутриквартальных наружных тепловых   сетей  и  внутренних   систем   теплопотребления  зданий.   Все  это представляет собой единый организм.  Если  в  каком-то  из  звеньев  системы непорядок,  то   «болеет»   вся  система.  Поэтому  и   «лечить»,  т. е. налаживать (регулировать)  необходимо  именно  систему.  В  системе  теплоснабжения расход теплоносителя и располагаемый напор тепловой сети, обеспечиваемый насосами на источнике тепла, есть взаимозависимые величины.  </w:t>
      </w:r>
    </w:p>
    <w:p w:rsidR="0087508D" w:rsidRPr="00F247E1" w:rsidRDefault="0087508D" w:rsidP="006E034D">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1.12.3 Описание существующих проблем развития систем теплоснабжения</w:t>
      </w:r>
      <w:r w:rsidR="006E034D">
        <w:rPr>
          <w:rFonts w:ascii="Times New Roman" w:hAnsi="Times New Roman" w:cs="Times New Roman"/>
          <w:sz w:val="28"/>
          <w:szCs w:val="28"/>
        </w:rPr>
        <w:t>.</w:t>
      </w:r>
    </w:p>
    <w:p w:rsidR="0004480E" w:rsidRPr="00F247E1" w:rsidRDefault="0087508D" w:rsidP="006E034D">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Основной проблемой развития систем теплоснабжения является низкая востребованность в централизованном теплоснабжении. При газификации населенных пунктов население в районе предпочитает установку индивидуальных автономных газовых котлов.</w:t>
      </w:r>
    </w:p>
    <w:p w:rsidR="0087508D" w:rsidRPr="00F247E1" w:rsidRDefault="0087508D" w:rsidP="006E034D">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1.12.4 Описание существующих проблем надежного и эффективного снабжения топливом действующих систем теплоснабжения</w:t>
      </w:r>
      <w:r w:rsidR="006E034D">
        <w:rPr>
          <w:rFonts w:ascii="Times New Roman" w:hAnsi="Times New Roman" w:cs="Times New Roman"/>
          <w:sz w:val="28"/>
          <w:szCs w:val="28"/>
        </w:rPr>
        <w:t>.</w:t>
      </w:r>
    </w:p>
    <w:p w:rsidR="00B21493" w:rsidRPr="00F247E1" w:rsidRDefault="00B21493" w:rsidP="006E034D">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Проблем в обеспечении действующих систем теплоснабжения топливом не наблюдалось - как в номинальном режиме работы источников тепловой энергии, так и в периоды резких похолоданий. </w:t>
      </w:r>
    </w:p>
    <w:p w:rsidR="00B21493" w:rsidRPr="00F247E1" w:rsidRDefault="00B21493" w:rsidP="006E034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Существующие проблемы надежного и эффективного снабжения топливом действующих систем теплоснабжения прочих организаций, занятых в сфере теплоснабжения, по полученной от них информации – отсутствуют. </w:t>
      </w:r>
    </w:p>
    <w:p w:rsidR="0087508D" w:rsidRPr="00F247E1" w:rsidRDefault="0087508D" w:rsidP="006E034D">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1.12.5 Анализ предписаний надзорных органов об устранении нарушений, влияющих на безопасность и надежность системы теплоснабжения</w:t>
      </w:r>
      <w:r w:rsidR="006E034D">
        <w:rPr>
          <w:rFonts w:ascii="Times New Roman" w:hAnsi="Times New Roman" w:cs="Times New Roman"/>
          <w:sz w:val="28"/>
          <w:szCs w:val="28"/>
        </w:rPr>
        <w:t>.</w:t>
      </w:r>
    </w:p>
    <w:p w:rsidR="0004480E" w:rsidRPr="00F247E1" w:rsidRDefault="00B21493" w:rsidP="006E034D">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Предписания надзорными органами организациям, занятым в сфере теплоснабжения, об устранении нарушений, влияющих на безопасность и надежность эксплуатируемых ими систем теплоснабжения, по информации полученной от указанных организаций - не выдавались.</w:t>
      </w:r>
    </w:p>
    <w:p w:rsidR="006E034D" w:rsidRDefault="006E034D" w:rsidP="002B5C07">
      <w:pPr>
        <w:rPr>
          <w:rFonts w:ascii="Times New Roman" w:hAnsi="Times New Roman" w:cs="Times New Roman"/>
          <w:sz w:val="28"/>
          <w:szCs w:val="28"/>
        </w:rPr>
        <w:sectPr w:rsidR="006E034D" w:rsidSect="002B5C07">
          <w:pgSz w:w="11906" w:h="16838"/>
          <w:pgMar w:top="1134" w:right="709" w:bottom="1276" w:left="1276" w:header="709" w:footer="709" w:gutter="0"/>
          <w:cols w:space="708"/>
          <w:docGrid w:linePitch="360"/>
        </w:sectPr>
      </w:pPr>
    </w:p>
    <w:p w:rsidR="0087508D" w:rsidRPr="006E034D" w:rsidRDefault="006E034D" w:rsidP="006E034D">
      <w:pPr>
        <w:jc w:val="center"/>
        <w:rPr>
          <w:rFonts w:ascii="Times New Roman" w:hAnsi="Times New Roman" w:cs="Times New Roman"/>
          <w:b/>
          <w:i/>
          <w:sz w:val="28"/>
          <w:szCs w:val="28"/>
        </w:rPr>
      </w:pPr>
      <w:r w:rsidRPr="006E034D">
        <w:rPr>
          <w:rFonts w:ascii="Times New Roman" w:hAnsi="Times New Roman" w:cs="Times New Roman"/>
          <w:b/>
          <w:i/>
          <w:sz w:val="28"/>
          <w:szCs w:val="28"/>
        </w:rPr>
        <w:lastRenderedPageBreak/>
        <w:t>ГЛАВА 2. СУЩЕСТВУЮЩЕЕ И ПЕРСПЕКТИВНОЕ ПОТРЕБЛЕНИЕ ТЕПЛОВОЙ ЭНЕРГИИ НА ЦЕЛИ ТЕПЛОСНАБЖЕНИЯ</w:t>
      </w:r>
    </w:p>
    <w:p w:rsidR="0087508D" w:rsidRPr="00F247E1" w:rsidRDefault="0087508D" w:rsidP="006E034D">
      <w:pPr>
        <w:spacing w:line="360" w:lineRule="auto"/>
        <w:jc w:val="both"/>
        <w:rPr>
          <w:rFonts w:ascii="Times New Roman" w:hAnsi="Times New Roman" w:cs="Times New Roman"/>
          <w:sz w:val="28"/>
          <w:szCs w:val="28"/>
        </w:rPr>
      </w:pPr>
      <w:r w:rsidRPr="00F247E1">
        <w:rPr>
          <w:rFonts w:ascii="Times New Roman" w:hAnsi="Times New Roman" w:cs="Times New Roman"/>
          <w:sz w:val="28"/>
          <w:szCs w:val="28"/>
        </w:rPr>
        <w:t>2.1 Данные базового уровня потребления тепла на цели теплоснабжения</w:t>
      </w:r>
      <w:r w:rsidR="006E034D">
        <w:rPr>
          <w:rFonts w:ascii="Times New Roman" w:hAnsi="Times New Roman" w:cs="Times New Roman"/>
          <w:sz w:val="28"/>
          <w:szCs w:val="28"/>
        </w:rPr>
        <w:t>.</w:t>
      </w:r>
    </w:p>
    <w:p w:rsidR="0087508D" w:rsidRPr="00F247E1" w:rsidRDefault="0087508D" w:rsidP="006E034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Базовый уровень потребления тепла на цели теплоснабжения от Котельной </w:t>
      </w:r>
      <w:r w:rsidR="001479B1" w:rsidRPr="00F247E1">
        <w:rPr>
          <w:rFonts w:ascii="Times New Roman" w:hAnsi="Times New Roman" w:cs="Times New Roman"/>
          <w:sz w:val="28"/>
          <w:szCs w:val="28"/>
        </w:rPr>
        <w:t>№1</w:t>
      </w:r>
      <w:r w:rsidRPr="00F247E1">
        <w:rPr>
          <w:rFonts w:ascii="Times New Roman" w:hAnsi="Times New Roman" w:cs="Times New Roman"/>
          <w:sz w:val="28"/>
          <w:szCs w:val="28"/>
        </w:rPr>
        <w:t xml:space="preserve"> составляет </w:t>
      </w:r>
      <w:r w:rsidR="001479B1" w:rsidRPr="00F247E1">
        <w:rPr>
          <w:rFonts w:ascii="Times New Roman" w:hAnsi="Times New Roman" w:cs="Times New Roman"/>
          <w:sz w:val="28"/>
          <w:szCs w:val="28"/>
        </w:rPr>
        <w:t>145,3</w:t>
      </w:r>
      <w:r w:rsidRPr="00F247E1">
        <w:rPr>
          <w:rFonts w:ascii="Times New Roman" w:hAnsi="Times New Roman" w:cs="Times New Roman"/>
          <w:sz w:val="28"/>
          <w:szCs w:val="28"/>
        </w:rPr>
        <w:t xml:space="preserve"> Гкал/год. Общее количество вырабатываемого тепла котельной с учетом потерь в сетях составляет </w:t>
      </w:r>
      <w:r w:rsidR="001479B1" w:rsidRPr="00F247E1">
        <w:rPr>
          <w:rFonts w:ascii="Times New Roman" w:hAnsi="Times New Roman" w:cs="Times New Roman"/>
          <w:sz w:val="28"/>
          <w:szCs w:val="28"/>
        </w:rPr>
        <w:t>145,3</w:t>
      </w:r>
      <w:r w:rsidRPr="00F247E1">
        <w:rPr>
          <w:rFonts w:ascii="Times New Roman" w:hAnsi="Times New Roman" w:cs="Times New Roman"/>
          <w:sz w:val="28"/>
          <w:szCs w:val="28"/>
        </w:rPr>
        <w:t xml:space="preserve"> Гкал/год.</w:t>
      </w:r>
    </w:p>
    <w:p w:rsidR="0087508D" w:rsidRPr="00F247E1" w:rsidRDefault="0087508D" w:rsidP="006E034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Базовый уровень потребления тепла на цели теплоснабжения от Котельной </w:t>
      </w:r>
      <w:r w:rsidR="001479B1" w:rsidRPr="00F247E1">
        <w:rPr>
          <w:rFonts w:ascii="Times New Roman" w:hAnsi="Times New Roman" w:cs="Times New Roman"/>
          <w:sz w:val="28"/>
          <w:szCs w:val="28"/>
        </w:rPr>
        <w:t>№2</w:t>
      </w:r>
      <w:r w:rsidRPr="00F247E1">
        <w:rPr>
          <w:rFonts w:ascii="Times New Roman" w:hAnsi="Times New Roman" w:cs="Times New Roman"/>
          <w:sz w:val="28"/>
          <w:szCs w:val="28"/>
        </w:rPr>
        <w:t xml:space="preserve"> составляет </w:t>
      </w:r>
      <w:r w:rsidR="001479B1" w:rsidRPr="00F247E1">
        <w:rPr>
          <w:rFonts w:ascii="Times New Roman" w:hAnsi="Times New Roman" w:cs="Times New Roman"/>
          <w:sz w:val="28"/>
          <w:szCs w:val="28"/>
        </w:rPr>
        <w:t>218,3</w:t>
      </w:r>
      <w:r w:rsidRPr="00F247E1">
        <w:rPr>
          <w:rFonts w:ascii="Times New Roman" w:hAnsi="Times New Roman" w:cs="Times New Roman"/>
          <w:sz w:val="28"/>
          <w:szCs w:val="28"/>
        </w:rPr>
        <w:t xml:space="preserve"> Гкал/год. Общее количество вырабатываемого тепла котельной с учетом потерь в сетях составляет </w:t>
      </w:r>
      <w:r w:rsidR="001479B1" w:rsidRPr="00F247E1">
        <w:rPr>
          <w:rFonts w:ascii="Times New Roman" w:hAnsi="Times New Roman" w:cs="Times New Roman"/>
          <w:sz w:val="28"/>
          <w:szCs w:val="28"/>
        </w:rPr>
        <w:t>218,3</w:t>
      </w:r>
      <w:r w:rsidRPr="00F247E1">
        <w:rPr>
          <w:rFonts w:ascii="Times New Roman" w:hAnsi="Times New Roman" w:cs="Times New Roman"/>
          <w:sz w:val="28"/>
          <w:szCs w:val="28"/>
        </w:rPr>
        <w:t xml:space="preserve"> Гкал/год.</w:t>
      </w:r>
    </w:p>
    <w:p w:rsidR="0004480E" w:rsidRPr="00F247E1" w:rsidRDefault="0087508D" w:rsidP="006E034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Базовый уровень потребления тепла на цели теплоснабжения от всех муниципальных котельных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составит </w:t>
      </w:r>
      <w:r w:rsidR="001479B1" w:rsidRPr="00F247E1">
        <w:rPr>
          <w:rFonts w:ascii="Times New Roman" w:hAnsi="Times New Roman" w:cs="Times New Roman"/>
          <w:sz w:val="28"/>
          <w:szCs w:val="28"/>
        </w:rPr>
        <w:t>363,6</w:t>
      </w:r>
      <w:r w:rsidRPr="00F247E1">
        <w:rPr>
          <w:rFonts w:ascii="Times New Roman" w:hAnsi="Times New Roman" w:cs="Times New Roman"/>
          <w:sz w:val="28"/>
          <w:szCs w:val="28"/>
        </w:rPr>
        <w:t xml:space="preserve"> Гкал/год. Общее количество вырабатываемого тепла котельными с учетом потерь в сетях составляет </w:t>
      </w:r>
      <w:r w:rsidR="001479B1" w:rsidRPr="00F247E1">
        <w:rPr>
          <w:rFonts w:ascii="Times New Roman" w:hAnsi="Times New Roman" w:cs="Times New Roman"/>
          <w:sz w:val="28"/>
          <w:szCs w:val="28"/>
        </w:rPr>
        <w:t>363,6</w:t>
      </w:r>
      <w:r w:rsidRPr="00F247E1">
        <w:rPr>
          <w:rFonts w:ascii="Times New Roman" w:hAnsi="Times New Roman" w:cs="Times New Roman"/>
          <w:sz w:val="28"/>
          <w:szCs w:val="28"/>
        </w:rPr>
        <w:t xml:space="preserve"> Гкал/год.</w:t>
      </w:r>
    </w:p>
    <w:p w:rsidR="0087508D" w:rsidRPr="00F247E1" w:rsidRDefault="0087508D" w:rsidP="006E034D">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2.2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w:t>
      </w:r>
      <w:r w:rsidR="006E034D">
        <w:rPr>
          <w:rFonts w:ascii="Times New Roman" w:hAnsi="Times New Roman" w:cs="Times New Roman"/>
          <w:sz w:val="28"/>
          <w:szCs w:val="28"/>
        </w:rPr>
        <w:t>.</w:t>
      </w:r>
    </w:p>
    <w:p w:rsidR="0087508D" w:rsidRPr="00F247E1" w:rsidRDefault="0087508D" w:rsidP="006E034D">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Приросты площади строительных фондов зоне действия котельных </w:t>
      </w:r>
      <w:r w:rsidR="00683E6A" w:rsidRPr="00F247E1">
        <w:rPr>
          <w:rFonts w:ascii="Times New Roman" w:hAnsi="Times New Roman" w:cs="Times New Roman"/>
          <w:sz w:val="28"/>
          <w:szCs w:val="28"/>
        </w:rPr>
        <w:t>с</w:t>
      </w:r>
      <w:r w:rsidRPr="00F247E1">
        <w:rPr>
          <w:rFonts w:ascii="Times New Roman" w:hAnsi="Times New Roman" w:cs="Times New Roman"/>
          <w:sz w:val="28"/>
          <w:szCs w:val="28"/>
        </w:rPr>
        <w:t xml:space="preserve">. </w:t>
      </w:r>
      <w:r w:rsidR="00683E6A" w:rsidRPr="00F247E1">
        <w:rPr>
          <w:rFonts w:ascii="Times New Roman" w:hAnsi="Times New Roman" w:cs="Times New Roman"/>
          <w:sz w:val="28"/>
          <w:szCs w:val="28"/>
        </w:rPr>
        <w:t>Мордвиновка</w:t>
      </w:r>
      <w:r w:rsidRPr="00F247E1">
        <w:rPr>
          <w:rFonts w:ascii="Times New Roman" w:hAnsi="Times New Roman" w:cs="Times New Roman"/>
          <w:sz w:val="28"/>
          <w:szCs w:val="28"/>
        </w:rPr>
        <w:t xml:space="preserve"> приведены в таблице</w:t>
      </w:r>
      <w:r w:rsidR="00884AF2" w:rsidRPr="00F247E1">
        <w:rPr>
          <w:rFonts w:ascii="Times New Roman" w:hAnsi="Times New Roman" w:cs="Times New Roman"/>
          <w:sz w:val="28"/>
          <w:szCs w:val="28"/>
        </w:rPr>
        <w:t xml:space="preserve"> 2.29</w:t>
      </w:r>
      <w:r w:rsidRPr="00F247E1">
        <w:rPr>
          <w:rFonts w:ascii="Times New Roman" w:hAnsi="Times New Roman" w:cs="Times New Roman"/>
          <w:sz w:val="28"/>
          <w:szCs w:val="28"/>
        </w:rPr>
        <w:t>.</w:t>
      </w:r>
    </w:p>
    <w:p w:rsidR="006E034D" w:rsidRDefault="006E034D" w:rsidP="006E034D">
      <w:pPr>
        <w:spacing w:before="240"/>
        <w:jc w:val="center"/>
        <w:rPr>
          <w:rFonts w:ascii="Times New Roman" w:hAnsi="Times New Roman" w:cs="Times New Roman"/>
          <w:b/>
          <w:i/>
          <w:sz w:val="28"/>
          <w:szCs w:val="28"/>
        </w:rPr>
        <w:sectPr w:rsidR="006E034D" w:rsidSect="002B5C07">
          <w:pgSz w:w="11906" w:h="16838"/>
          <w:pgMar w:top="1134" w:right="709" w:bottom="1276" w:left="1276" w:header="709" w:footer="709" w:gutter="0"/>
          <w:cols w:space="708"/>
          <w:docGrid w:linePitch="360"/>
        </w:sectPr>
      </w:pPr>
    </w:p>
    <w:p w:rsidR="003C5C1D" w:rsidRPr="006E034D" w:rsidRDefault="0087508D" w:rsidP="006E034D">
      <w:pPr>
        <w:spacing w:before="240"/>
        <w:jc w:val="center"/>
        <w:rPr>
          <w:rFonts w:ascii="Times New Roman" w:hAnsi="Times New Roman" w:cs="Times New Roman"/>
          <w:b/>
          <w:i/>
          <w:sz w:val="28"/>
          <w:szCs w:val="28"/>
        </w:rPr>
      </w:pPr>
      <w:r w:rsidRPr="006E034D">
        <w:rPr>
          <w:rFonts w:ascii="Times New Roman" w:hAnsi="Times New Roman" w:cs="Times New Roman"/>
          <w:b/>
          <w:i/>
          <w:sz w:val="28"/>
          <w:szCs w:val="28"/>
        </w:rPr>
        <w:lastRenderedPageBreak/>
        <w:t>Таблица</w:t>
      </w:r>
      <w:r w:rsidR="00884AF2" w:rsidRPr="006E034D">
        <w:rPr>
          <w:rFonts w:ascii="Times New Roman" w:hAnsi="Times New Roman" w:cs="Times New Roman"/>
          <w:b/>
          <w:i/>
          <w:sz w:val="28"/>
          <w:szCs w:val="28"/>
        </w:rPr>
        <w:t xml:space="preserve"> 2.29</w:t>
      </w:r>
      <w:r w:rsidRPr="006E034D">
        <w:rPr>
          <w:rFonts w:ascii="Times New Roman" w:hAnsi="Times New Roman" w:cs="Times New Roman"/>
          <w:b/>
          <w:i/>
          <w:sz w:val="28"/>
          <w:szCs w:val="28"/>
        </w:rPr>
        <w:t xml:space="preserve"> – Приросты площади строительных фондов в расчетном элементе в зоне действия источнико</w:t>
      </w:r>
      <w:r w:rsidR="00810C44" w:rsidRPr="006E034D">
        <w:rPr>
          <w:rFonts w:ascii="Times New Roman" w:hAnsi="Times New Roman" w:cs="Times New Roman"/>
          <w:b/>
          <w:i/>
          <w:sz w:val="28"/>
          <w:szCs w:val="28"/>
        </w:rPr>
        <w:t xml:space="preserve">в тепловой энергии – котельных </w:t>
      </w:r>
      <w:r w:rsidRPr="006E034D">
        <w:rPr>
          <w:rFonts w:ascii="Times New Roman" w:hAnsi="Times New Roman" w:cs="Times New Roman"/>
          <w:b/>
          <w:i/>
          <w:sz w:val="28"/>
          <w:szCs w:val="28"/>
        </w:rPr>
        <w:t xml:space="preserve"> </w:t>
      </w:r>
      <w:r w:rsidR="001479B1" w:rsidRPr="006E034D">
        <w:rPr>
          <w:rFonts w:ascii="Times New Roman" w:hAnsi="Times New Roman" w:cs="Times New Roman"/>
          <w:b/>
          <w:i/>
          <w:sz w:val="28"/>
          <w:szCs w:val="28"/>
        </w:rPr>
        <w:t>с</w:t>
      </w:r>
      <w:r w:rsidRPr="006E034D">
        <w:rPr>
          <w:rFonts w:ascii="Times New Roman" w:hAnsi="Times New Roman" w:cs="Times New Roman"/>
          <w:b/>
          <w:i/>
          <w:sz w:val="28"/>
          <w:szCs w:val="28"/>
        </w:rPr>
        <w:t xml:space="preserve">. </w:t>
      </w:r>
      <w:r w:rsidR="001479B1" w:rsidRPr="006E034D">
        <w:rPr>
          <w:rFonts w:ascii="Times New Roman" w:hAnsi="Times New Roman" w:cs="Times New Roman"/>
          <w:b/>
          <w:i/>
          <w:sz w:val="28"/>
          <w:szCs w:val="28"/>
        </w:rPr>
        <w:t>Мордвиновка</w:t>
      </w:r>
    </w:p>
    <w:tbl>
      <w:tblPr>
        <w:tblW w:w="1019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8"/>
        <w:gridCol w:w="1296"/>
        <w:gridCol w:w="1056"/>
        <w:gridCol w:w="1113"/>
        <w:gridCol w:w="979"/>
        <w:gridCol w:w="847"/>
        <w:gridCol w:w="1113"/>
        <w:gridCol w:w="1350"/>
      </w:tblGrid>
      <w:tr w:rsidR="0087508D" w:rsidRPr="006E034D" w:rsidTr="006E034D">
        <w:trPr>
          <w:trHeight w:val="220"/>
        </w:trPr>
        <w:tc>
          <w:tcPr>
            <w:tcW w:w="2438" w:type="dxa"/>
            <w:vAlign w:val="center"/>
          </w:tcPr>
          <w:p w:rsidR="0087508D" w:rsidRPr="006E034D" w:rsidRDefault="0087508D"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Показатель</w:t>
            </w:r>
          </w:p>
        </w:tc>
        <w:tc>
          <w:tcPr>
            <w:tcW w:w="7754" w:type="dxa"/>
            <w:gridSpan w:val="7"/>
            <w:vAlign w:val="center"/>
          </w:tcPr>
          <w:p w:rsidR="0087508D" w:rsidRPr="006E034D" w:rsidRDefault="0087508D"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Перспективный прирост площади строительных фондов</w:t>
            </w:r>
          </w:p>
        </w:tc>
      </w:tr>
      <w:tr w:rsidR="0087508D" w:rsidRPr="006E034D" w:rsidTr="006E034D">
        <w:trPr>
          <w:trHeight w:val="312"/>
        </w:trPr>
        <w:tc>
          <w:tcPr>
            <w:tcW w:w="2438" w:type="dxa"/>
            <w:vAlign w:val="center"/>
          </w:tcPr>
          <w:p w:rsidR="0087508D" w:rsidRPr="006E034D" w:rsidRDefault="0087508D"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Год</w:t>
            </w:r>
          </w:p>
        </w:tc>
        <w:tc>
          <w:tcPr>
            <w:tcW w:w="1296" w:type="dxa"/>
            <w:vAlign w:val="center"/>
          </w:tcPr>
          <w:p w:rsidR="0087508D" w:rsidRPr="006E034D" w:rsidRDefault="0087508D"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2018</w:t>
            </w:r>
          </w:p>
        </w:tc>
        <w:tc>
          <w:tcPr>
            <w:tcW w:w="1056" w:type="dxa"/>
            <w:vAlign w:val="center"/>
          </w:tcPr>
          <w:p w:rsidR="0087508D" w:rsidRPr="006E034D" w:rsidRDefault="0087508D"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2019</w:t>
            </w:r>
          </w:p>
        </w:tc>
        <w:tc>
          <w:tcPr>
            <w:tcW w:w="1113" w:type="dxa"/>
            <w:vAlign w:val="center"/>
          </w:tcPr>
          <w:p w:rsidR="0087508D" w:rsidRPr="006E034D" w:rsidRDefault="0087508D"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2020</w:t>
            </w:r>
          </w:p>
        </w:tc>
        <w:tc>
          <w:tcPr>
            <w:tcW w:w="979" w:type="dxa"/>
            <w:vAlign w:val="center"/>
          </w:tcPr>
          <w:p w:rsidR="0087508D" w:rsidRPr="006E034D" w:rsidRDefault="0087508D"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2021</w:t>
            </w:r>
          </w:p>
        </w:tc>
        <w:tc>
          <w:tcPr>
            <w:tcW w:w="847" w:type="dxa"/>
            <w:vAlign w:val="center"/>
          </w:tcPr>
          <w:p w:rsidR="0087508D" w:rsidRPr="006E034D" w:rsidRDefault="0087508D"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2022</w:t>
            </w:r>
          </w:p>
        </w:tc>
        <w:tc>
          <w:tcPr>
            <w:tcW w:w="1113" w:type="dxa"/>
            <w:vAlign w:val="center"/>
          </w:tcPr>
          <w:p w:rsidR="0087508D" w:rsidRPr="006E034D" w:rsidRDefault="0087508D"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2023</w:t>
            </w:r>
          </w:p>
        </w:tc>
        <w:tc>
          <w:tcPr>
            <w:tcW w:w="1350" w:type="dxa"/>
            <w:vAlign w:val="center"/>
          </w:tcPr>
          <w:p w:rsidR="0087508D" w:rsidRPr="006E034D" w:rsidRDefault="00683E6A"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2024-2033</w:t>
            </w:r>
          </w:p>
        </w:tc>
      </w:tr>
      <w:tr w:rsidR="0087508D" w:rsidRPr="006E034D" w:rsidTr="006E034D">
        <w:trPr>
          <w:trHeight w:val="413"/>
        </w:trPr>
        <w:tc>
          <w:tcPr>
            <w:tcW w:w="10192" w:type="dxa"/>
            <w:gridSpan w:val="8"/>
            <w:vAlign w:val="center"/>
          </w:tcPr>
          <w:p w:rsidR="0087508D" w:rsidRPr="006E034D" w:rsidRDefault="0087508D"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 xml:space="preserve">Котельная </w:t>
            </w:r>
            <w:r w:rsidR="001479B1" w:rsidRPr="006E034D">
              <w:rPr>
                <w:rFonts w:ascii="Times New Roman" w:hAnsi="Times New Roman" w:cs="Times New Roman"/>
                <w:b/>
                <w:i/>
                <w:sz w:val="24"/>
                <w:szCs w:val="24"/>
              </w:rPr>
              <w:t>№1</w:t>
            </w:r>
          </w:p>
        </w:tc>
      </w:tr>
      <w:tr w:rsidR="0087508D" w:rsidRPr="006E034D" w:rsidTr="006E034D">
        <w:trPr>
          <w:trHeight w:val="468"/>
        </w:trPr>
        <w:tc>
          <w:tcPr>
            <w:tcW w:w="2438" w:type="dxa"/>
          </w:tcPr>
          <w:p w:rsidR="0087508D" w:rsidRPr="006E034D" w:rsidRDefault="0087508D" w:rsidP="006E034D">
            <w:pPr>
              <w:spacing w:after="0" w:line="240" w:lineRule="auto"/>
              <w:rPr>
                <w:rFonts w:ascii="Times New Roman" w:hAnsi="Times New Roman" w:cs="Times New Roman"/>
                <w:sz w:val="24"/>
                <w:szCs w:val="24"/>
              </w:rPr>
            </w:pPr>
            <w:r w:rsidRPr="006E034D">
              <w:rPr>
                <w:rFonts w:ascii="Times New Roman" w:hAnsi="Times New Roman" w:cs="Times New Roman"/>
                <w:sz w:val="24"/>
                <w:szCs w:val="24"/>
              </w:rPr>
              <w:t>многоквартирные дома (прирост), м²</w:t>
            </w:r>
          </w:p>
        </w:tc>
        <w:tc>
          <w:tcPr>
            <w:tcW w:w="1296"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056"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113"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979"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847"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113"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350"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r>
      <w:tr w:rsidR="0087508D" w:rsidRPr="006E034D" w:rsidTr="006E034D">
        <w:trPr>
          <w:trHeight w:val="395"/>
        </w:trPr>
        <w:tc>
          <w:tcPr>
            <w:tcW w:w="2438" w:type="dxa"/>
          </w:tcPr>
          <w:p w:rsidR="0087508D" w:rsidRPr="006E034D" w:rsidRDefault="0087508D" w:rsidP="006E034D">
            <w:pPr>
              <w:spacing w:after="0" w:line="240" w:lineRule="auto"/>
              <w:rPr>
                <w:rFonts w:ascii="Times New Roman" w:hAnsi="Times New Roman" w:cs="Times New Roman"/>
                <w:sz w:val="24"/>
                <w:szCs w:val="24"/>
              </w:rPr>
            </w:pPr>
            <w:r w:rsidRPr="006E034D">
              <w:rPr>
                <w:rFonts w:ascii="Times New Roman" w:hAnsi="Times New Roman" w:cs="Times New Roman"/>
                <w:sz w:val="24"/>
                <w:szCs w:val="24"/>
              </w:rPr>
              <w:t>жилые дома (прирост), м²</w:t>
            </w:r>
          </w:p>
        </w:tc>
        <w:tc>
          <w:tcPr>
            <w:tcW w:w="1296"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056"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113"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979"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847"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113"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350"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r>
      <w:tr w:rsidR="0087508D" w:rsidRPr="006E034D" w:rsidTr="006E034D">
        <w:trPr>
          <w:trHeight w:val="432"/>
        </w:trPr>
        <w:tc>
          <w:tcPr>
            <w:tcW w:w="2438" w:type="dxa"/>
          </w:tcPr>
          <w:p w:rsidR="0087508D" w:rsidRPr="006E034D" w:rsidRDefault="0087508D" w:rsidP="006E034D">
            <w:pPr>
              <w:spacing w:after="0" w:line="240" w:lineRule="auto"/>
              <w:rPr>
                <w:rFonts w:ascii="Times New Roman" w:hAnsi="Times New Roman" w:cs="Times New Roman"/>
                <w:sz w:val="24"/>
                <w:szCs w:val="24"/>
              </w:rPr>
            </w:pPr>
            <w:r w:rsidRPr="006E034D">
              <w:rPr>
                <w:rFonts w:ascii="Times New Roman" w:hAnsi="Times New Roman" w:cs="Times New Roman"/>
                <w:sz w:val="24"/>
                <w:szCs w:val="24"/>
              </w:rPr>
              <w:t>общественные здания (прирост), м²</w:t>
            </w:r>
          </w:p>
        </w:tc>
        <w:tc>
          <w:tcPr>
            <w:tcW w:w="1296"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056"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113"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979"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847"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113"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350"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r>
      <w:tr w:rsidR="0087508D" w:rsidRPr="006E034D" w:rsidTr="006E034D">
        <w:trPr>
          <w:trHeight w:val="357"/>
        </w:trPr>
        <w:tc>
          <w:tcPr>
            <w:tcW w:w="2438" w:type="dxa"/>
          </w:tcPr>
          <w:p w:rsidR="0087508D" w:rsidRPr="006E034D" w:rsidRDefault="0087508D" w:rsidP="006E034D">
            <w:pPr>
              <w:spacing w:after="0" w:line="240" w:lineRule="auto"/>
              <w:rPr>
                <w:rFonts w:ascii="Times New Roman" w:hAnsi="Times New Roman" w:cs="Times New Roman"/>
                <w:sz w:val="24"/>
                <w:szCs w:val="24"/>
              </w:rPr>
            </w:pPr>
            <w:r w:rsidRPr="006E034D">
              <w:rPr>
                <w:rFonts w:ascii="Times New Roman" w:hAnsi="Times New Roman" w:cs="Times New Roman"/>
                <w:sz w:val="24"/>
                <w:szCs w:val="24"/>
              </w:rPr>
              <w:t>производственные здания промыш-</w:t>
            </w:r>
          </w:p>
          <w:p w:rsidR="0087508D" w:rsidRPr="006E034D" w:rsidRDefault="0087508D" w:rsidP="006E034D">
            <w:pPr>
              <w:spacing w:after="0" w:line="240" w:lineRule="auto"/>
              <w:rPr>
                <w:rFonts w:ascii="Times New Roman" w:hAnsi="Times New Roman" w:cs="Times New Roman"/>
                <w:sz w:val="24"/>
                <w:szCs w:val="24"/>
              </w:rPr>
            </w:pPr>
            <w:r w:rsidRPr="006E034D">
              <w:rPr>
                <w:rFonts w:ascii="Times New Roman" w:hAnsi="Times New Roman" w:cs="Times New Roman"/>
                <w:sz w:val="24"/>
                <w:szCs w:val="24"/>
              </w:rPr>
              <w:t>ленных предприятий (прирост), м²</w:t>
            </w:r>
          </w:p>
        </w:tc>
        <w:tc>
          <w:tcPr>
            <w:tcW w:w="1296"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056"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113"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979"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847"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113"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350"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r>
      <w:tr w:rsidR="0087508D" w:rsidRPr="006E034D" w:rsidTr="006E034D">
        <w:trPr>
          <w:trHeight w:val="524"/>
        </w:trPr>
        <w:tc>
          <w:tcPr>
            <w:tcW w:w="2438" w:type="dxa"/>
          </w:tcPr>
          <w:p w:rsidR="0087508D" w:rsidRPr="006E034D" w:rsidRDefault="0087508D" w:rsidP="006E034D">
            <w:pPr>
              <w:spacing w:after="0" w:line="240" w:lineRule="auto"/>
              <w:rPr>
                <w:rFonts w:ascii="Times New Roman" w:hAnsi="Times New Roman" w:cs="Times New Roman"/>
                <w:sz w:val="24"/>
                <w:szCs w:val="24"/>
              </w:rPr>
            </w:pPr>
            <w:r w:rsidRPr="006E034D">
              <w:rPr>
                <w:rFonts w:ascii="Times New Roman" w:hAnsi="Times New Roman" w:cs="Times New Roman"/>
                <w:sz w:val="24"/>
                <w:szCs w:val="24"/>
              </w:rPr>
              <w:t>Всего прирост строительных фон-</w:t>
            </w:r>
          </w:p>
          <w:p w:rsidR="0087508D" w:rsidRPr="006E034D" w:rsidRDefault="0087508D" w:rsidP="006E034D">
            <w:pPr>
              <w:spacing w:after="0" w:line="240" w:lineRule="auto"/>
              <w:rPr>
                <w:rFonts w:ascii="Times New Roman" w:hAnsi="Times New Roman" w:cs="Times New Roman"/>
                <w:sz w:val="24"/>
                <w:szCs w:val="24"/>
              </w:rPr>
            </w:pPr>
            <w:r w:rsidRPr="006E034D">
              <w:rPr>
                <w:rFonts w:ascii="Times New Roman" w:hAnsi="Times New Roman" w:cs="Times New Roman"/>
                <w:sz w:val="24"/>
                <w:szCs w:val="24"/>
              </w:rPr>
              <w:t>дов, м²</w:t>
            </w:r>
          </w:p>
        </w:tc>
        <w:tc>
          <w:tcPr>
            <w:tcW w:w="1296"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056"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113"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979"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847"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113"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350"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r>
      <w:tr w:rsidR="0087508D" w:rsidRPr="006E034D" w:rsidTr="006E034D">
        <w:trPr>
          <w:trHeight w:val="523"/>
        </w:trPr>
        <w:tc>
          <w:tcPr>
            <w:tcW w:w="10192" w:type="dxa"/>
            <w:gridSpan w:val="8"/>
            <w:vAlign w:val="center"/>
          </w:tcPr>
          <w:p w:rsidR="0087508D" w:rsidRPr="006E034D" w:rsidRDefault="0087508D" w:rsidP="006E034D">
            <w:pPr>
              <w:spacing w:after="0" w:line="240" w:lineRule="auto"/>
              <w:jc w:val="center"/>
              <w:rPr>
                <w:rFonts w:ascii="Times New Roman" w:hAnsi="Times New Roman" w:cs="Times New Roman"/>
                <w:b/>
                <w:i/>
                <w:sz w:val="24"/>
                <w:szCs w:val="24"/>
              </w:rPr>
            </w:pPr>
            <w:r w:rsidRPr="006E034D">
              <w:rPr>
                <w:rFonts w:ascii="Times New Roman" w:hAnsi="Times New Roman" w:cs="Times New Roman"/>
                <w:b/>
                <w:i/>
                <w:sz w:val="24"/>
                <w:szCs w:val="24"/>
              </w:rPr>
              <w:t xml:space="preserve">Котельная </w:t>
            </w:r>
            <w:r w:rsidR="001479B1" w:rsidRPr="006E034D">
              <w:rPr>
                <w:rFonts w:ascii="Times New Roman" w:hAnsi="Times New Roman" w:cs="Times New Roman"/>
                <w:b/>
                <w:i/>
                <w:sz w:val="24"/>
                <w:szCs w:val="24"/>
              </w:rPr>
              <w:t>№2</w:t>
            </w:r>
          </w:p>
        </w:tc>
      </w:tr>
      <w:tr w:rsidR="0087508D" w:rsidRPr="006E034D" w:rsidTr="006E034D">
        <w:trPr>
          <w:trHeight w:val="598"/>
        </w:trPr>
        <w:tc>
          <w:tcPr>
            <w:tcW w:w="2438" w:type="dxa"/>
          </w:tcPr>
          <w:p w:rsidR="0087508D" w:rsidRPr="006E034D" w:rsidRDefault="0087508D" w:rsidP="006E034D">
            <w:pPr>
              <w:spacing w:after="0" w:line="240" w:lineRule="auto"/>
              <w:rPr>
                <w:rFonts w:ascii="Times New Roman" w:hAnsi="Times New Roman" w:cs="Times New Roman"/>
                <w:sz w:val="24"/>
                <w:szCs w:val="24"/>
              </w:rPr>
            </w:pPr>
            <w:r w:rsidRPr="006E034D">
              <w:rPr>
                <w:rFonts w:ascii="Times New Roman" w:hAnsi="Times New Roman" w:cs="Times New Roman"/>
                <w:sz w:val="24"/>
                <w:szCs w:val="24"/>
              </w:rPr>
              <w:t>многоквартирные дома (прирост), м²</w:t>
            </w:r>
          </w:p>
        </w:tc>
        <w:tc>
          <w:tcPr>
            <w:tcW w:w="1296"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056"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113"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979"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847"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113"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350"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r>
      <w:tr w:rsidR="0087508D" w:rsidRPr="006E034D" w:rsidTr="006E034D">
        <w:trPr>
          <w:trHeight w:val="224"/>
        </w:trPr>
        <w:tc>
          <w:tcPr>
            <w:tcW w:w="2438" w:type="dxa"/>
          </w:tcPr>
          <w:p w:rsidR="0087508D" w:rsidRPr="006E034D" w:rsidRDefault="0087508D" w:rsidP="006E034D">
            <w:pPr>
              <w:spacing w:after="0" w:line="240" w:lineRule="auto"/>
              <w:rPr>
                <w:rFonts w:ascii="Times New Roman" w:hAnsi="Times New Roman" w:cs="Times New Roman"/>
                <w:sz w:val="24"/>
                <w:szCs w:val="24"/>
              </w:rPr>
            </w:pPr>
            <w:r w:rsidRPr="006E034D">
              <w:rPr>
                <w:rFonts w:ascii="Times New Roman" w:hAnsi="Times New Roman" w:cs="Times New Roman"/>
                <w:sz w:val="24"/>
                <w:szCs w:val="24"/>
              </w:rPr>
              <w:t>жилые дома (прирост), м²</w:t>
            </w:r>
          </w:p>
        </w:tc>
        <w:tc>
          <w:tcPr>
            <w:tcW w:w="1296"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056"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113"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979"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847"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113"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350"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r>
      <w:tr w:rsidR="0087508D" w:rsidRPr="006E034D" w:rsidTr="006E034D">
        <w:trPr>
          <w:trHeight w:val="207"/>
        </w:trPr>
        <w:tc>
          <w:tcPr>
            <w:tcW w:w="2438" w:type="dxa"/>
          </w:tcPr>
          <w:p w:rsidR="0087508D" w:rsidRPr="006E034D" w:rsidRDefault="0087508D" w:rsidP="006E034D">
            <w:pPr>
              <w:spacing w:after="0" w:line="240" w:lineRule="auto"/>
              <w:rPr>
                <w:rFonts w:ascii="Times New Roman" w:hAnsi="Times New Roman" w:cs="Times New Roman"/>
                <w:sz w:val="24"/>
                <w:szCs w:val="24"/>
              </w:rPr>
            </w:pPr>
            <w:r w:rsidRPr="006E034D">
              <w:rPr>
                <w:rFonts w:ascii="Times New Roman" w:hAnsi="Times New Roman" w:cs="Times New Roman"/>
                <w:sz w:val="24"/>
                <w:szCs w:val="24"/>
              </w:rPr>
              <w:t>общественные здания (прирост), м²</w:t>
            </w:r>
          </w:p>
        </w:tc>
        <w:tc>
          <w:tcPr>
            <w:tcW w:w="1296"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056"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113"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979"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847"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113"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350"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r>
      <w:tr w:rsidR="0087508D" w:rsidRPr="006E034D" w:rsidTr="006E034D">
        <w:trPr>
          <w:trHeight w:val="150"/>
        </w:trPr>
        <w:tc>
          <w:tcPr>
            <w:tcW w:w="2438" w:type="dxa"/>
          </w:tcPr>
          <w:p w:rsidR="0087508D" w:rsidRPr="006E034D" w:rsidRDefault="0087508D" w:rsidP="006E034D">
            <w:pPr>
              <w:spacing w:after="0" w:line="240" w:lineRule="auto"/>
              <w:rPr>
                <w:rFonts w:ascii="Times New Roman" w:hAnsi="Times New Roman" w:cs="Times New Roman"/>
                <w:sz w:val="24"/>
                <w:szCs w:val="24"/>
              </w:rPr>
            </w:pPr>
            <w:r w:rsidRPr="006E034D">
              <w:rPr>
                <w:rFonts w:ascii="Times New Roman" w:hAnsi="Times New Roman" w:cs="Times New Roman"/>
                <w:sz w:val="24"/>
                <w:szCs w:val="24"/>
              </w:rPr>
              <w:t>производственные здания промыш-</w:t>
            </w:r>
          </w:p>
          <w:p w:rsidR="0087508D" w:rsidRPr="006E034D" w:rsidRDefault="0087508D" w:rsidP="006E034D">
            <w:pPr>
              <w:spacing w:after="0" w:line="240" w:lineRule="auto"/>
              <w:rPr>
                <w:rFonts w:ascii="Times New Roman" w:hAnsi="Times New Roman" w:cs="Times New Roman"/>
                <w:sz w:val="24"/>
                <w:szCs w:val="24"/>
              </w:rPr>
            </w:pPr>
            <w:r w:rsidRPr="006E034D">
              <w:rPr>
                <w:rFonts w:ascii="Times New Roman" w:hAnsi="Times New Roman" w:cs="Times New Roman"/>
                <w:sz w:val="24"/>
                <w:szCs w:val="24"/>
              </w:rPr>
              <w:t>ленных предприятий (прирост), м²</w:t>
            </w:r>
          </w:p>
        </w:tc>
        <w:tc>
          <w:tcPr>
            <w:tcW w:w="1296"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056"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113"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979"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847"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113"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350"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r>
      <w:tr w:rsidR="0087508D" w:rsidRPr="006E034D" w:rsidTr="006E034D">
        <w:trPr>
          <w:trHeight w:val="281"/>
        </w:trPr>
        <w:tc>
          <w:tcPr>
            <w:tcW w:w="2438" w:type="dxa"/>
          </w:tcPr>
          <w:p w:rsidR="0087508D" w:rsidRPr="006E034D" w:rsidRDefault="0087508D" w:rsidP="006E034D">
            <w:pPr>
              <w:spacing w:after="0" w:line="240" w:lineRule="auto"/>
              <w:rPr>
                <w:rFonts w:ascii="Times New Roman" w:hAnsi="Times New Roman" w:cs="Times New Roman"/>
                <w:sz w:val="24"/>
                <w:szCs w:val="24"/>
              </w:rPr>
            </w:pPr>
            <w:r w:rsidRPr="006E034D">
              <w:rPr>
                <w:rFonts w:ascii="Times New Roman" w:hAnsi="Times New Roman" w:cs="Times New Roman"/>
                <w:sz w:val="24"/>
                <w:szCs w:val="24"/>
              </w:rPr>
              <w:t>Всего прирост строительных фон-</w:t>
            </w:r>
          </w:p>
          <w:p w:rsidR="0087508D" w:rsidRPr="006E034D" w:rsidRDefault="0087508D" w:rsidP="006E034D">
            <w:pPr>
              <w:spacing w:after="0" w:line="240" w:lineRule="auto"/>
              <w:rPr>
                <w:rFonts w:ascii="Times New Roman" w:hAnsi="Times New Roman" w:cs="Times New Roman"/>
                <w:sz w:val="24"/>
                <w:szCs w:val="24"/>
              </w:rPr>
            </w:pPr>
            <w:r w:rsidRPr="006E034D">
              <w:rPr>
                <w:rFonts w:ascii="Times New Roman" w:hAnsi="Times New Roman" w:cs="Times New Roman"/>
                <w:sz w:val="24"/>
                <w:szCs w:val="24"/>
              </w:rPr>
              <w:t>дов, м²</w:t>
            </w:r>
          </w:p>
        </w:tc>
        <w:tc>
          <w:tcPr>
            <w:tcW w:w="1296"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056"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113"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979"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847"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113"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c>
          <w:tcPr>
            <w:tcW w:w="1350" w:type="dxa"/>
            <w:vAlign w:val="center"/>
          </w:tcPr>
          <w:p w:rsidR="0087508D" w:rsidRPr="006E034D" w:rsidRDefault="0087508D" w:rsidP="006E034D">
            <w:pPr>
              <w:spacing w:after="0" w:line="240" w:lineRule="auto"/>
              <w:jc w:val="center"/>
              <w:rPr>
                <w:rFonts w:ascii="Times New Roman" w:hAnsi="Times New Roman" w:cs="Times New Roman"/>
                <w:sz w:val="24"/>
                <w:szCs w:val="24"/>
              </w:rPr>
            </w:pPr>
            <w:r w:rsidRPr="006E034D">
              <w:rPr>
                <w:rFonts w:ascii="Times New Roman" w:hAnsi="Times New Roman" w:cs="Times New Roman"/>
                <w:sz w:val="24"/>
                <w:szCs w:val="24"/>
              </w:rPr>
              <w:t>0</w:t>
            </w:r>
          </w:p>
        </w:tc>
      </w:tr>
    </w:tbl>
    <w:p w:rsidR="0087508D" w:rsidRPr="00F247E1" w:rsidRDefault="0087508D" w:rsidP="00B2640D">
      <w:pPr>
        <w:spacing w:before="240" w:line="360" w:lineRule="auto"/>
        <w:jc w:val="both"/>
        <w:rPr>
          <w:rFonts w:ascii="Times New Roman" w:hAnsi="Times New Roman" w:cs="Times New Roman"/>
          <w:sz w:val="28"/>
          <w:szCs w:val="28"/>
        </w:rPr>
      </w:pPr>
      <w:r w:rsidRPr="00F247E1">
        <w:rPr>
          <w:rFonts w:ascii="Times New Roman" w:hAnsi="Times New Roman" w:cs="Times New Roman"/>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B2640D">
        <w:rPr>
          <w:rFonts w:ascii="Times New Roman" w:hAnsi="Times New Roman" w:cs="Times New Roman"/>
          <w:sz w:val="28"/>
          <w:szCs w:val="28"/>
        </w:rPr>
        <w:t>.</w:t>
      </w:r>
    </w:p>
    <w:p w:rsidR="0087508D" w:rsidRPr="00F247E1" w:rsidRDefault="0087508D" w:rsidP="00B2640D">
      <w:pPr>
        <w:spacing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Прогнозы перспективных удельных расходов тепловой энергии муниципальных котельных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приведены в таблице</w:t>
      </w:r>
      <w:r w:rsidR="00884AF2" w:rsidRPr="00F247E1">
        <w:rPr>
          <w:rFonts w:ascii="Times New Roman" w:hAnsi="Times New Roman" w:cs="Times New Roman"/>
          <w:sz w:val="28"/>
          <w:szCs w:val="28"/>
        </w:rPr>
        <w:t xml:space="preserve"> 2.30</w:t>
      </w:r>
      <w:r w:rsidRPr="00F247E1">
        <w:rPr>
          <w:rFonts w:ascii="Times New Roman" w:hAnsi="Times New Roman" w:cs="Times New Roman"/>
          <w:sz w:val="28"/>
          <w:szCs w:val="28"/>
        </w:rPr>
        <w:t>.</w:t>
      </w:r>
    </w:p>
    <w:p w:rsidR="0004480E" w:rsidRPr="00B2640D" w:rsidRDefault="0087508D" w:rsidP="00B2640D">
      <w:pPr>
        <w:jc w:val="center"/>
        <w:rPr>
          <w:rFonts w:ascii="Times New Roman" w:hAnsi="Times New Roman" w:cs="Times New Roman"/>
          <w:b/>
          <w:i/>
          <w:sz w:val="28"/>
          <w:szCs w:val="28"/>
        </w:rPr>
      </w:pPr>
      <w:r w:rsidRPr="00B2640D">
        <w:rPr>
          <w:rFonts w:ascii="Times New Roman" w:hAnsi="Times New Roman" w:cs="Times New Roman"/>
          <w:b/>
          <w:i/>
          <w:sz w:val="28"/>
          <w:szCs w:val="28"/>
        </w:rPr>
        <w:lastRenderedPageBreak/>
        <w:t>Таблица</w:t>
      </w:r>
      <w:r w:rsidR="00884AF2" w:rsidRPr="00B2640D">
        <w:rPr>
          <w:rFonts w:ascii="Times New Roman" w:hAnsi="Times New Roman" w:cs="Times New Roman"/>
          <w:b/>
          <w:i/>
          <w:sz w:val="28"/>
          <w:szCs w:val="28"/>
        </w:rPr>
        <w:t xml:space="preserve"> 2.30</w:t>
      </w:r>
      <w:r w:rsidRPr="00B2640D">
        <w:rPr>
          <w:rFonts w:ascii="Times New Roman" w:hAnsi="Times New Roman" w:cs="Times New Roman"/>
          <w:b/>
          <w:i/>
          <w:sz w:val="28"/>
          <w:szCs w:val="28"/>
        </w:rPr>
        <w:t xml:space="preserve"> – Прогнозы перспективных удельных расходов тепловой энергии</w:t>
      </w:r>
    </w:p>
    <w:tbl>
      <w:tblPr>
        <w:tblW w:w="991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829"/>
        <w:gridCol w:w="850"/>
        <w:gridCol w:w="851"/>
        <w:gridCol w:w="850"/>
        <w:gridCol w:w="851"/>
        <w:gridCol w:w="992"/>
        <w:gridCol w:w="709"/>
        <w:gridCol w:w="850"/>
        <w:gridCol w:w="1298"/>
      </w:tblGrid>
      <w:tr w:rsidR="0087508D" w:rsidRPr="00B2640D" w:rsidTr="00B2640D">
        <w:trPr>
          <w:trHeight w:val="395"/>
        </w:trPr>
        <w:tc>
          <w:tcPr>
            <w:tcW w:w="1832" w:type="dxa"/>
            <w:vMerge w:val="restart"/>
            <w:vAlign w:val="center"/>
          </w:tcPr>
          <w:p w:rsidR="0087508D" w:rsidRPr="00B2640D" w:rsidRDefault="0087508D" w:rsidP="00B2640D">
            <w:pPr>
              <w:spacing w:after="0" w:line="240" w:lineRule="auto"/>
              <w:jc w:val="center"/>
              <w:rPr>
                <w:rFonts w:ascii="Times New Roman" w:hAnsi="Times New Roman" w:cs="Times New Roman"/>
                <w:b/>
                <w:i/>
                <w:sz w:val="24"/>
                <w:szCs w:val="24"/>
              </w:rPr>
            </w:pPr>
            <w:r w:rsidRPr="00B2640D">
              <w:rPr>
                <w:rFonts w:ascii="Times New Roman" w:hAnsi="Times New Roman" w:cs="Times New Roman"/>
                <w:b/>
                <w:i/>
                <w:sz w:val="24"/>
                <w:szCs w:val="24"/>
              </w:rPr>
              <w:t>Удельный</w:t>
            </w:r>
            <w:r w:rsidR="00810C44" w:rsidRPr="00B2640D">
              <w:rPr>
                <w:rFonts w:ascii="Times New Roman" w:hAnsi="Times New Roman" w:cs="Times New Roman"/>
                <w:b/>
                <w:i/>
                <w:sz w:val="24"/>
                <w:szCs w:val="24"/>
              </w:rPr>
              <w:t xml:space="preserve"> </w:t>
            </w:r>
            <w:r w:rsidRPr="00B2640D">
              <w:rPr>
                <w:rFonts w:ascii="Times New Roman" w:hAnsi="Times New Roman" w:cs="Times New Roman"/>
                <w:b/>
                <w:i/>
                <w:sz w:val="24"/>
                <w:szCs w:val="24"/>
              </w:rPr>
              <w:t>расход тепловой энергии</w:t>
            </w:r>
          </w:p>
          <w:p w:rsidR="0087508D" w:rsidRPr="00B2640D" w:rsidRDefault="0087508D" w:rsidP="00B2640D">
            <w:pPr>
              <w:spacing w:after="0" w:line="240" w:lineRule="auto"/>
              <w:jc w:val="center"/>
              <w:rPr>
                <w:rFonts w:ascii="Times New Roman" w:hAnsi="Times New Roman" w:cs="Times New Roman"/>
                <w:b/>
                <w:i/>
                <w:sz w:val="24"/>
                <w:szCs w:val="24"/>
              </w:rPr>
            </w:pPr>
          </w:p>
        </w:tc>
        <w:tc>
          <w:tcPr>
            <w:tcW w:w="8080" w:type="dxa"/>
            <w:gridSpan w:val="9"/>
            <w:vAlign w:val="center"/>
          </w:tcPr>
          <w:p w:rsidR="0087508D" w:rsidRPr="00B2640D" w:rsidRDefault="0087508D" w:rsidP="00B2640D">
            <w:pPr>
              <w:spacing w:after="0" w:line="240" w:lineRule="auto"/>
              <w:jc w:val="center"/>
              <w:rPr>
                <w:rFonts w:ascii="Times New Roman" w:hAnsi="Times New Roman" w:cs="Times New Roman"/>
                <w:b/>
                <w:i/>
                <w:sz w:val="24"/>
                <w:szCs w:val="24"/>
              </w:rPr>
            </w:pPr>
            <w:r w:rsidRPr="00B2640D">
              <w:rPr>
                <w:rFonts w:ascii="Times New Roman" w:hAnsi="Times New Roman" w:cs="Times New Roman"/>
                <w:b/>
                <w:i/>
                <w:sz w:val="24"/>
                <w:szCs w:val="24"/>
              </w:rPr>
              <w:t>Год</w:t>
            </w:r>
          </w:p>
        </w:tc>
      </w:tr>
      <w:tr w:rsidR="0087508D" w:rsidRPr="00B2640D" w:rsidTr="00B2640D">
        <w:trPr>
          <w:trHeight w:val="522"/>
        </w:trPr>
        <w:tc>
          <w:tcPr>
            <w:tcW w:w="1832" w:type="dxa"/>
            <w:vMerge/>
            <w:vAlign w:val="center"/>
          </w:tcPr>
          <w:p w:rsidR="0087508D" w:rsidRPr="00B2640D" w:rsidRDefault="0087508D" w:rsidP="00B2640D">
            <w:pPr>
              <w:spacing w:after="0" w:line="240" w:lineRule="auto"/>
              <w:jc w:val="center"/>
              <w:rPr>
                <w:rFonts w:ascii="Times New Roman" w:hAnsi="Times New Roman" w:cs="Times New Roman"/>
                <w:b/>
                <w:i/>
                <w:sz w:val="24"/>
                <w:szCs w:val="24"/>
              </w:rPr>
            </w:pPr>
          </w:p>
        </w:tc>
        <w:tc>
          <w:tcPr>
            <w:tcW w:w="829" w:type="dxa"/>
            <w:vAlign w:val="center"/>
          </w:tcPr>
          <w:p w:rsidR="0087508D" w:rsidRPr="00B2640D" w:rsidRDefault="0087508D" w:rsidP="00B2640D">
            <w:pPr>
              <w:spacing w:after="0" w:line="240" w:lineRule="auto"/>
              <w:jc w:val="center"/>
              <w:rPr>
                <w:rFonts w:ascii="Times New Roman" w:hAnsi="Times New Roman" w:cs="Times New Roman"/>
                <w:b/>
                <w:i/>
                <w:sz w:val="24"/>
                <w:szCs w:val="24"/>
              </w:rPr>
            </w:pPr>
            <w:r w:rsidRPr="00B2640D">
              <w:rPr>
                <w:rFonts w:ascii="Times New Roman" w:hAnsi="Times New Roman" w:cs="Times New Roman"/>
                <w:b/>
                <w:i/>
                <w:sz w:val="24"/>
                <w:szCs w:val="24"/>
              </w:rPr>
              <w:t>2018</w:t>
            </w:r>
          </w:p>
        </w:tc>
        <w:tc>
          <w:tcPr>
            <w:tcW w:w="850" w:type="dxa"/>
            <w:vAlign w:val="center"/>
          </w:tcPr>
          <w:p w:rsidR="0087508D" w:rsidRPr="00B2640D" w:rsidRDefault="0087508D" w:rsidP="00B2640D">
            <w:pPr>
              <w:spacing w:after="0" w:line="240" w:lineRule="auto"/>
              <w:jc w:val="center"/>
              <w:rPr>
                <w:rFonts w:ascii="Times New Roman" w:hAnsi="Times New Roman" w:cs="Times New Roman"/>
                <w:b/>
                <w:i/>
                <w:sz w:val="24"/>
                <w:szCs w:val="24"/>
              </w:rPr>
            </w:pPr>
            <w:r w:rsidRPr="00B2640D">
              <w:rPr>
                <w:rFonts w:ascii="Times New Roman" w:hAnsi="Times New Roman" w:cs="Times New Roman"/>
                <w:b/>
                <w:i/>
                <w:sz w:val="24"/>
                <w:szCs w:val="24"/>
              </w:rPr>
              <w:t>2019</w:t>
            </w:r>
          </w:p>
        </w:tc>
        <w:tc>
          <w:tcPr>
            <w:tcW w:w="851" w:type="dxa"/>
            <w:vAlign w:val="center"/>
          </w:tcPr>
          <w:p w:rsidR="0087508D" w:rsidRPr="00B2640D" w:rsidRDefault="0087508D" w:rsidP="00B2640D">
            <w:pPr>
              <w:spacing w:after="0" w:line="240" w:lineRule="auto"/>
              <w:jc w:val="center"/>
              <w:rPr>
                <w:rFonts w:ascii="Times New Roman" w:hAnsi="Times New Roman" w:cs="Times New Roman"/>
                <w:b/>
                <w:i/>
                <w:sz w:val="24"/>
                <w:szCs w:val="24"/>
              </w:rPr>
            </w:pPr>
            <w:r w:rsidRPr="00B2640D">
              <w:rPr>
                <w:rFonts w:ascii="Times New Roman" w:hAnsi="Times New Roman" w:cs="Times New Roman"/>
                <w:b/>
                <w:i/>
                <w:sz w:val="24"/>
                <w:szCs w:val="24"/>
              </w:rPr>
              <w:t>2020</w:t>
            </w:r>
          </w:p>
        </w:tc>
        <w:tc>
          <w:tcPr>
            <w:tcW w:w="850" w:type="dxa"/>
            <w:vAlign w:val="center"/>
          </w:tcPr>
          <w:p w:rsidR="0087508D" w:rsidRPr="00B2640D" w:rsidRDefault="0087508D" w:rsidP="00B2640D">
            <w:pPr>
              <w:spacing w:after="0" w:line="240" w:lineRule="auto"/>
              <w:jc w:val="center"/>
              <w:rPr>
                <w:rFonts w:ascii="Times New Roman" w:hAnsi="Times New Roman" w:cs="Times New Roman"/>
                <w:b/>
                <w:i/>
                <w:sz w:val="24"/>
                <w:szCs w:val="24"/>
              </w:rPr>
            </w:pPr>
            <w:r w:rsidRPr="00B2640D">
              <w:rPr>
                <w:rFonts w:ascii="Times New Roman" w:hAnsi="Times New Roman" w:cs="Times New Roman"/>
                <w:b/>
                <w:i/>
                <w:sz w:val="24"/>
                <w:szCs w:val="24"/>
              </w:rPr>
              <w:t>2021</w:t>
            </w:r>
          </w:p>
        </w:tc>
        <w:tc>
          <w:tcPr>
            <w:tcW w:w="851" w:type="dxa"/>
            <w:vAlign w:val="center"/>
          </w:tcPr>
          <w:p w:rsidR="0087508D" w:rsidRPr="00B2640D" w:rsidRDefault="0087508D" w:rsidP="00B2640D">
            <w:pPr>
              <w:spacing w:after="0" w:line="240" w:lineRule="auto"/>
              <w:jc w:val="center"/>
              <w:rPr>
                <w:rFonts w:ascii="Times New Roman" w:hAnsi="Times New Roman" w:cs="Times New Roman"/>
                <w:b/>
                <w:i/>
                <w:sz w:val="24"/>
                <w:szCs w:val="24"/>
              </w:rPr>
            </w:pPr>
            <w:r w:rsidRPr="00B2640D">
              <w:rPr>
                <w:rFonts w:ascii="Times New Roman" w:hAnsi="Times New Roman" w:cs="Times New Roman"/>
                <w:b/>
                <w:i/>
                <w:sz w:val="24"/>
                <w:szCs w:val="24"/>
              </w:rPr>
              <w:t>2022</w:t>
            </w:r>
          </w:p>
        </w:tc>
        <w:tc>
          <w:tcPr>
            <w:tcW w:w="992" w:type="dxa"/>
            <w:vAlign w:val="center"/>
          </w:tcPr>
          <w:p w:rsidR="0087508D" w:rsidRPr="00B2640D" w:rsidRDefault="0087508D" w:rsidP="00B2640D">
            <w:pPr>
              <w:spacing w:after="0" w:line="240" w:lineRule="auto"/>
              <w:jc w:val="center"/>
              <w:rPr>
                <w:rFonts w:ascii="Times New Roman" w:hAnsi="Times New Roman" w:cs="Times New Roman"/>
                <w:b/>
                <w:i/>
                <w:sz w:val="24"/>
                <w:szCs w:val="24"/>
              </w:rPr>
            </w:pPr>
            <w:r w:rsidRPr="00B2640D">
              <w:rPr>
                <w:rFonts w:ascii="Times New Roman" w:hAnsi="Times New Roman" w:cs="Times New Roman"/>
                <w:b/>
                <w:i/>
                <w:sz w:val="24"/>
                <w:szCs w:val="24"/>
              </w:rPr>
              <w:t>2023</w:t>
            </w:r>
          </w:p>
        </w:tc>
        <w:tc>
          <w:tcPr>
            <w:tcW w:w="709" w:type="dxa"/>
            <w:vAlign w:val="center"/>
          </w:tcPr>
          <w:p w:rsidR="0087508D" w:rsidRPr="00B2640D" w:rsidRDefault="0087508D" w:rsidP="00B2640D">
            <w:pPr>
              <w:spacing w:after="0" w:line="240" w:lineRule="auto"/>
              <w:jc w:val="center"/>
              <w:rPr>
                <w:rFonts w:ascii="Times New Roman" w:hAnsi="Times New Roman" w:cs="Times New Roman"/>
                <w:b/>
                <w:i/>
                <w:sz w:val="24"/>
                <w:szCs w:val="24"/>
              </w:rPr>
            </w:pPr>
            <w:r w:rsidRPr="00B2640D">
              <w:rPr>
                <w:rFonts w:ascii="Times New Roman" w:hAnsi="Times New Roman" w:cs="Times New Roman"/>
                <w:b/>
                <w:i/>
                <w:sz w:val="24"/>
                <w:szCs w:val="24"/>
              </w:rPr>
              <w:t>2024</w:t>
            </w:r>
          </w:p>
        </w:tc>
        <w:tc>
          <w:tcPr>
            <w:tcW w:w="850" w:type="dxa"/>
            <w:vAlign w:val="center"/>
          </w:tcPr>
          <w:p w:rsidR="0087508D" w:rsidRPr="00B2640D" w:rsidRDefault="0087508D" w:rsidP="00B2640D">
            <w:pPr>
              <w:spacing w:after="0" w:line="240" w:lineRule="auto"/>
              <w:jc w:val="center"/>
              <w:rPr>
                <w:rFonts w:ascii="Times New Roman" w:hAnsi="Times New Roman" w:cs="Times New Roman"/>
                <w:b/>
                <w:i/>
                <w:sz w:val="24"/>
                <w:szCs w:val="24"/>
              </w:rPr>
            </w:pPr>
            <w:r w:rsidRPr="00B2640D">
              <w:rPr>
                <w:rFonts w:ascii="Times New Roman" w:hAnsi="Times New Roman" w:cs="Times New Roman"/>
                <w:b/>
                <w:i/>
                <w:sz w:val="24"/>
                <w:szCs w:val="24"/>
              </w:rPr>
              <w:t>2025</w:t>
            </w:r>
          </w:p>
        </w:tc>
        <w:tc>
          <w:tcPr>
            <w:tcW w:w="1298" w:type="dxa"/>
            <w:vAlign w:val="center"/>
          </w:tcPr>
          <w:p w:rsidR="0087508D" w:rsidRPr="00B2640D" w:rsidRDefault="00683E6A" w:rsidP="00B2640D">
            <w:pPr>
              <w:spacing w:after="0" w:line="240" w:lineRule="auto"/>
              <w:jc w:val="center"/>
              <w:rPr>
                <w:rFonts w:ascii="Times New Roman" w:hAnsi="Times New Roman" w:cs="Times New Roman"/>
                <w:b/>
                <w:i/>
                <w:sz w:val="24"/>
                <w:szCs w:val="24"/>
              </w:rPr>
            </w:pPr>
            <w:r w:rsidRPr="00B2640D">
              <w:rPr>
                <w:rFonts w:ascii="Times New Roman" w:hAnsi="Times New Roman" w:cs="Times New Roman"/>
                <w:b/>
                <w:i/>
                <w:sz w:val="24"/>
                <w:szCs w:val="24"/>
              </w:rPr>
              <w:t>2026-2033</w:t>
            </w:r>
          </w:p>
        </w:tc>
      </w:tr>
      <w:tr w:rsidR="0087508D" w:rsidRPr="00B2640D" w:rsidTr="00810C44">
        <w:trPr>
          <w:trHeight w:val="132"/>
        </w:trPr>
        <w:tc>
          <w:tcPr>
            <w:tcW w:w="9912" w:type="dxa"/>
            <w:gridSpan w:val="10"/>
          </w:tcPr>
          <w:p w:rsidR="0087508D" w:rsidRPr="00B2640D" w:rsidRDefault="0087508D" w:rsidP="00B2640D">
            <w:pPr>
              <w:spacing w:after="0" w:line="240" w:lineRule="auto"/>
              <w:jc w:val="center"/>
              <w:rPr>
                <w:rFonts w:ascii="Times New Roman" w:hAnsi="Times New Roman" w:cs="Times New Roman"/>
                <w:b/>
                <w:i/>
                <w:sz w:val="24"/>
                <w:szCs w:val="24"/>
              </w:rPr>
            </w:pPr>
            <w:r w:rsidRPr="00B2640D">
              <w:rPr>
                <w:rFonts w:ascii="Times New Roman" w:hAnsi="Times New Roman" w:cs="Times New Roman"/>
                <w:b/>
                <w:i/>
                <w:sz w:val="24"/>
                <w:szCs w:val="24"/>
              </w:rPr>
              <w:t xml:space="preserve">Котельная </w:t>
            </w:r>
            <w:r w:rsidR="001479B1" w:rsidRPr="00B2640D">
              <w:rPr>
                <w:rFonts w:ascii="Times New Roman" w:hAnsi="Times New Roman" w:cs="Times New Roman"/>
                <w:b/>
                <w:i/>
                <w:sz w:val="24"/>
                <w:szCs w:val="24"/>
              </w:rPr>
              <w:t>№1</w:t>
            </w:r>
          </w:p>
        </w:tc>
      </w:tr>
      <w:tr w:rsidR="001479B1" w:rsidRPr="00B2640D" w:rsidTr="00B2640D">
        <w:trPr>
          <w:trHeight w:val="617"/>
        </w:trPr>
        <w:tc>
          <w:tcPr>
            <w:tcW w:w="1832" w:type="dxa"/>
            <w:vAlign w:val="center"/>
          </w:tcPr>
          <w:p w:rsidR="001479B1" w:rsidRPr="00B2640D" w:rsidRDefault="001479B1" w:rsidP="00B2640D">
            <w:pPr>
              <w:spacing w:after="0" w:line="240" w:lineRule="auto"/>
              <w:rPr>
                <w:rFonts w:ascii="Times New Roman" w:hAnsi="Times New Roman" w:cs="Times New Roman"/>
                <w:sz w:val="24"/>
                <w:szCs w:val="24"/>
              </w:rPr>
            </w:pPr>
            <w:r w:rsidRPr="00B2640D">
              <w:rPr>
                <w:rFonts w:ascii="Times New Roman" w:hAnsi="Times New Roman" w:cs="Times New Roman"/>
                <w:sz w:val="24"/>
                <w:szCs w:val="24"/>
              </w:rPr>
              <w:t>Тепловая энергия на отопление, Гкал/ч</w:t>
            </w:r>
          </w:p>
        </w:tc>
        <w:tc>
          <w:tcPr>
            <w:tcW w:w="829"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850"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851"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850"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851"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992"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709"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850"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1298"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r>
      <w:tr w:rsidR="0087508D" w:rsidRPr="00B2640D" w:rsidTr="00B2640D">
        <w:trPr>
          <w:trHeight w:val="411"/>
        </w:trPr>
        <w:tc>
          <w:tcPr>
            <w:tcW w:w="1832" w:type="dxa"/>
            <w:vAlign w:val="center"/>
          </w:tcPr>
          <w:p w:rsidR="0087508D" w:rsidRPr="00B2640D" w:rsidRDefault="0087508D" w:rsidP="00B2640D">
            <w:pPr>
              <w:spacing w:after="0" w:line="240" w:lineRule="auto"/>
              <w:rPr>
                <w:rFonts w:ascii="Times New Roman" w:hAnsi="Times New Roman" w:cs="Times New Roman"/>
                <w:sz w:val="24"/>
                <w:szCs w:val="24"/>
              </w:rPr>
            </w:pPr>
            <w:r w:rsidRPr="00B2640D">
              <w:rPr>
                <w:rFonts w:ascii="Times New Roman" w:hAnsi="Times New Roman" w:cs="Times New Roman"/>
                <w:sz w:val="24"/>
                <w:szCs w:val="24"/>
              </w:rPr>
              <w:t>Тепловая энергия на ГВС, Гкал/ч</w:t>
            </w:r>
          </w:p>
        </w:tc>
        <w:tc>
          <w:tcPr>
            <w:tcW w:w="829"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850"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851"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850"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851"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992"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709"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850"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1298"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r>
      <w:tr w:rsidR="0087508D" w:rsidRPr="00B2640D" w:rsidTr="00B2640D">
        <w:trPr>
          <w:trHeight w:val="579"/>
        </w:trPr>
        <w:tc>
          <w:tcPr>
            <w:tcW w:w="1832" w:type="dxa"/>
            <w:vAlign w:val="center"/>
          </w:tcPr>
          <w:p w:rsidR="0087508D" w:rsidRPr="00B2640D" w:rsidRDefault="0087508D" w:rsidP="00B2640D">
            <w:pPr>
              <w:spacing w:after="0" w:line="240" w:lineRule="auto"/>
              <w:rPr>
                <w:rFonts w:ascii="Times New Roman" w:hAnsi="Times New Roman" w:cs="Times New Roman"/>
                <w:sz w:val="24"/>
                <w:szCs w:val="24"/>
              </w:rPr>
            </w:pPr>
            <w:r w:rsidRPr="00B2640D">
              <w:rPr>
                <w:rFonts w:ascii="Times New Roman" w:hAnsi="Times New Roman" w:cs="Times New Roman"/>
                <w:sz w:val="24"/>
                <w:szCs w:val="24"/>
              </w:rPr>
              <w:t>Тепловая энергия на вентиляцию, Гкал/ч</w:t>
            </w:r>
          </w:p>
        </w:tc>
        <w:tc>
          <w:tcPr>
            <w:tcW w:w="829"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850"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851"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850"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851"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992"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709"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850"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1298"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r>
      <w:tr w:rsidR="001479B1" w:rsidRPr="00B2640D" w:rsidTr="00B2640D">
        <w:trPr>
          <w:trHeight w:val="673"/>
        </w:trPr>
        <w:tc>
          <w:tcPr>
            <w:tcW w:w="1832" w:type="dxa"/>
            <w:vAlign w:val="center"/>
          </w:tcPr>
          <w:p w:rsidR="001479B1" w:rsidRPr="00B2640D" w:rsidRDefault="001479B1" w:rsidP="00B2640D">
            <w:pPr>
              <w:spacing w:after="0" w:line="240" w:lineRule="auto"/>
              <w:rPr>
                <w:rFonts w:ascii="Times New Roman" w:hAnsi="Times New Roman" w:cs="Times New Roman"/>
                <w:sz w:val="24"/>
                <w:szCs w:val="24"/>
              </w:rPr>
            </w:pPr>
            <w:r w:rsidRPr="00B2640D">
              <w:rPr>
                <w:rFonts w:ascii="Times New Roman" w:hAnsi="Times New Roman" w:cs="Times New Roman"/>
                <w:sz w:val="24"/>
                <w:szCs w:val="24"/>
              </w:rPr>
              <w:t>Всего, Гкал/ч</w:t>
            </w:r>
          </w:p>
        </w:tc>
        <w:tc>
          <w:tcPr>
            <w:tcW w:w="829"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850"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851"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850"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851"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992"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709"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850"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1298"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r>
      <w:tr w:rsidR="0087508D" w:rsidRPr="00B2640D" w:rsidTr="00810C44">
        <w:trPr>
          <w:trHeight w:val="195"/>
        </w:trPr>
        <w:tc>
          <w:tcPr>
            <w:tcW w:w="9912" w:type="dxa"/>
            <w:gridSpan w:val="10"/>
          </w:tcPr>
          <w:p w:rsidR="0087508D" w:rsidRPr="00B2640D" w:rsidRDefault="0087508D" w:rsidP="00B2640D">
            <w:pPr>
              <w:spacing w:after="0" w:line="240" w:lineRule="auto"/>
              <w:jc w:val="center"/>
              <w:rPr>
                <w:rFonts w:ascii="Times New Roman" w:hAnsi="Times New Roman" w:cs="Times New Roman"/>
                <w:b/>
                <w:i/>
                <w:sz w:val="24"/>
                <w:szCs w:val="24"/>
              </w:rPr>
            </w:pPr>
            <w:r w:rsidRPr="00B2640D">
              <w:rPr>
                <w:rFonts w:ascii="Times New Roman" w:hAnsi="Times New Roman" w:cs="Times New Roman"/>
                <w:b/>
                <w:i/>
                <w:sz w:val="24"/>
                <w:szCs w:val="24"/>
              </w:rPr>
              <w:t xml:space="preserve">Котельная </w:t>
            </w:r>
            <w:r w:rsidR="001479B1" w:rsidRPr="00B2640D">
              <w:rPr>
                <w:rFonts w:ascii="Times New Roman" w:hAnsi="Times New Roman" w:cs="Times New Roman"/>
                <w:b/>
                <w:i/>
                <w:sz w:val="24"/>
                <w:szCs w:val="24"/>
              </w:rPr>
              <w:t>№2</w:t>
            </w:r>
          </w:p>
        </w:tc>
      </w:tr>
      <w:tr w:rsidR="001479B1" w:rsidRPr="00B2640D" w:rsidTr="00B2640D">
        <w:trPr>
          <w:trHeight w:val="543"/>
        </w:trPr>
        <w:tc>
          <w:tcPr>
            <w:tcW w:w="1832" w:type="dxa"/>
            <w:vAlign w:val="center"/>
          </w:tcPr>
          <w:p w:rsidR="001479B1" w:rsidRPr="00B2640D" w:rsidRDefault="001479B1" w:rsidP="00B2640D">
            <w:pPr>
              <w:spacing w:after="0" w:line="240" w:lineRule="auto"/>
              <w:rPr>
                <w:rFonts w:ascii="Times New Roman" w:hAnsi="Times New Roman" w:cs="Times New Roman"/>
                <w:sz w:val="24"/>
                <w:szCs w:val="24"/>
              </w:rPr>
            </w:pPr>
            <w:r w:rsidRPr="00B2640D">
              <w:rPr>
                <w:rFonts w:ascii="Times New Roman" w:hAnsi="Times New Roman" w:cs="Times New Roman"/>
                <w:sz w:val="24"/>
                <w:szCs w:val="24"/>
              </w:rPr>
              <w:t>Тепловая энергия на отопление, Гкал/ч</w:t>
            </w:r>
          </w:p>
        </w:tc>
        <w:tc>
          <w:tcPr>
            <w:tcW w:w="829"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850"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851"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850"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851"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992"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709"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850"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1298"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r>
      <w:tr w:rsidR="0087508D" w:rsidRPr="00B2640D" w:rsidTr="00B2640D">
        <w:trPr>
          <w:trHeight w:val="711"/>
        </w:trPr>
        <w:tc>
          <w:tcPr>
            <w:tcW w:w="1832" w:type="dxa"/>
            <w:vAlign w:val="center"/>
          </w:tcPr>
          <w:p w:rsidR="0087508D" w:rsidRPr="00B2640D" w:rsidRDefault="0087508D" w:rsidP="00B2640D">
            <w:pPr>
              <w:spacing w:after="0" w:line="240" w:lineRule="auto"/>
              <w:rPr>
                <w:rFonts w:ascii="Times New Roman" w:hAnsi="Times New Roman" w:cs="Times New Roman"/>
                <w:sz w:val="24"/>
                <w:szCs w:val="24"/>
              </w:rPr>
            </w:pPr>
            <w:r w:rsidRPr="00B2640D">
              <w:rPr>
                <w:rFonts w:ascii="Times New Roman" w:hAnsi="Times New Roman" w:cs="Times New Roman"/>
                <w:sz w:val="24"/>
                <w:szCs w:val="24"/>
              </w:rPr>
              <w:t>Тепловая энергия на ГВС, Гкал/ч</w:t>
            </w:r>
          </w:p>
        </w:tc>
        <w:tc>
          <w:tcPr>
            <w:tcW w:w="829"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850"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851"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850"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851"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992"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709"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850"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1298"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r>
      <w:tr w:rsidR="0087508D" w:rsidRPr="00B2640D" w:rsidTr="00B2640D">
        <w:trPr>
          <w:trHeight w:val="711"/>
        </w:trPr>
        <w:tc>
          <w:tcPr>
            <w:tcW w:w="1832" w:type="dxa"/>
            <w:vAlign w:val="center"/>
          </w:tcPr>
          <w:p w:rsidR="0087508D" w:rsidRPr="00B2640D" w:rsidRDefault="0087508D" w:rsidP="00B2640D">
            <w:pPr>
              <w:spacing w:after="0" w:line="240" w:lineRule="auto"/>
              <w:rPr>
                <w:rFonts w:ascii="Times New Roman" w:hAnsi="Times New Roman" w:cs="Times New Roman"/>
                <w:sz w:val="24"/>
                <w:szCs w:val="24"/>
              </w:rPr>
            </w:pPr>
            <w:r w:rsidRPr="00B2640D">
              <w:rPr>
                <w:rFonts w:ascii="Times New Roman" w:hAnsi="Times New Roman" w:cs="Times New Roman"/>
                <w:sz w:val="24"/>
                <w:szCs w:val="24"/>
              </w:rPr>
              <w:t>Тепловая энергия на вентиляцию, Гкал/ч</w:t>
            </w:r>
          </w:p>
        </w:tc>
        <w:tc>
          <w:tcPr>
            <w:tcW w:w="829"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850"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851"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850"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851"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992"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709"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850"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c>
          <w:tcPr>
            <w:tcW w:w="1298" w:type="dxa"/>
            <w:vAlign w:val="center"/>
          </w:tcPr>
          <w:p w:rsidR="0087508D" w:rsidRPr="00B2640D" w:rsidRDefault="0087508D"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0</w:t>
            </w:r>
          </w:p>
        </w:tc>
      </w:tr>
      <w:tr w:rsidR="001479B1" w:rsidRPr="00B2640D" w:rsidTr="00B2640D">
        <w:trPr>
          <w:trHeight w:val="259"/>
        </w:trPr>
        <w:tc>
          <w:tcPr>
            <w:tcW w:w="1832" w:type="dxa"/>
            <w:vAlign w:val="center"/>
          </w:tcPr>
          <w:p w:rsidR="001479B1" w:rsidRPr="00B2640D" w:rsidRDefault="001479B1" w:rsidP="00B2640D">
            <w:pPr>
              <w:spacing w:after="0" w:line="240" w:lineRule="auto"/>
              <w:rPr>
                <w:rFonts w:ascii="Times New Roman" w:hAnsi="Times New Roman" w:cs="Times New Roman"/>
                <w:sz w:val="24"/>
                <w:szCs w:val="24"/>
              </w:rPr>
            </w:pPr>
            <w:r w:rsidRPr="00B2640D">
              <w:rPr>
                <w:rFonts w:ascii="Times New Roman" w:hAnsi="Times New Roman" w:cs="Times New Roman"/>
                <w:sz w:val="24"/>
                <w:szCs w:val="24"/>
              </w:rPr>
              <w:t>Всего, Гкал/ч</w:t>
            </w:r>
          </w:p>
        </w:tc>
        <w:tc>
          <w:tcPr>
            <w:tcW w:w="829"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850"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851"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850"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851"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992"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709"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850"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c>
          <w:tcPr>
            <w:tcW w:w="1298" w:type="dxa"/>
            <w:vAlign w:val="center"/>
          </w:tcPr>
          <w:p w:rsidR="001479B1" w:rsidRPr="00B2640D" w:rsidRDefault="001479B1" w:rsidP="00B2640D">
            <w:pPr>
              <w:spacing w:after="0" w:line="240" w:lineRule="auto"/>
              <w:jc w:val="center"/>
              <w:rPr>
                <w:rFonts w:ascii="Times New Roman" w:hAnsi="Times New Roman" w:cs="Times New Roman"/>
                <w:sz w:val="24"/>
                <w:szCs w:val="24"/>
              </w:rPr>
            </w:pPr>
            <w:r w:rsidRPr="00B2640D">
              <w:rPr>
                <w:rFonts w:ascii="Times New Roman" w:hAnsi="Times New Roman" w:cs="Times New Roman"/>
                <w:sz w:val="24"/>
                <w:szCs w:val="24"/>
              </w:rPr>
              <w:t>-</w:t>
            </w:r>
          </w:p>
        </w:tc>
      </w:tr>
    </w:tbl>
    <w:p w:rsidR="0087508D" w:rsidRPr="00F247E1" w:rsidRDefault="0087508D" w:rsidP="00B2640D">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B2640D">
        <w:rPr>
          <w:rFonts w:ascii="Times New Roman" w:hAnsi="Times New Roman" w:cs="Times New Roman"/>
          <w:sz w:val="28"/>
          <w:szCs w:val="28"/>
        </w:rPr>
        <w:t>.</w:t>
      </w:r>
    </w:p>
    <w:p w:rsidR="0087508D" w:rsidRPr="00F247E1" w:rsidRDefault="0087508D" w:rsidP="00B2640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Прогнозы приростов объемов потребления тепловой энергии (мощности) и теплоносителя в зоне действия котельных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приведены в таблице</w:t>
      </w:r>
      <w:r w:rsidR="00884AF2" w:rsidRPr="00F247E1">
        <w:rPr>
          <w:rFonts w:ascii="Times New Roman" w:hAnsi="Times New Roman" w:cs="Times New Roman"/>
          <w:sz w:val="28"/>
          <w:szCs w:val="28"/>
        </w:rPr>
        <w:t xml:space="preserve"> 2.31</w:t>
      </w:r>
      <w:r w:rsidRPr="00F247E1">
        <w:rPr>
          <w:rFonts w:ascii="Times New Roman" w:hAnsi="Times New Roman" w:cs="Times New Roman"/>
          <w:sz w:val="28"/>
          <w:szCs w:val="28"/>
        </w:rPr>
        <w:t>.</w:t>
      </w:r>
    </w:p>
    <w:p w:rsidR="0004480E" w:rsidRPr="00B2640D" w:rsidRDefault="0087508D" w:rsidP="00B2640D">
      <w:pPr>
        <w:spacing w:after="0" w:line="240" w:lineRule="auto"/>
        <w:jc w:val="center"/>
        <w:rPr>
          <w:rFonts w:ascii="Times New Roman" w:hAnsi="Times New Roman" w:cs="Times New Roman"/>
          <w:b/>
          <w:i/>
          <w:sz w:val="28"/>
          <w:szCs w:val="28"/>
        </w:rPr>
      </w:pPr>
      <w:r w:rsidRPr="00B2640D">
        <w:rPr>
          <w:rFonts w:ascii="Times New Roman" w:hAnsi="Times New Roman" w:cs="Times New Roman"/>
          <w:b/>
          <w:i/>
          <w:sz w:val="28"/>
          <w:szCs w:val="28"/>
        </w:rPr>
        <w:lastRenderedPageBreak/>
        <w:t>Таблица</w:t>
      </w:r>
      <w:r w:rsidR="00884AF2" w:rsidRPr="00B2640D">
        <w:rPr>
          <w:rFonts w:ascii="Times New Roman" w:hAnsi="Times New Roman" w:cs="Times New Roman"/>
          <w:b/>
          <w:i/>
          <w:sz w:val="28"/>
          <w:szCs w:val="28"/>
        </w:rPr>
        <w:t xml:space="preserve"> 2.31</w:t>
      </w:r>
      <w:r w:rsidRPr="00B2640D">
        <w:rPr>
          <w:rFonts w:ascii="Times New Roman" w:hAnsi="Times New Roman" w:cs="Times New Roman"/>
          <w:b/>
          <w:i/>
          <w:sz w:val="28"/>
          <w:szCs w:val="28"/>
        </w:rPr>
        <w:t xml:space="preserve"> – Прогнозы приростов объемов потребления тепловой энергии (мощности) и теплоносителя в зоне действия котельных </w:t>
      </w:r>
      <w:r w:rsidR="001479B1" w:rsidRPr="00B2640D">
        <w:rPr>
          <w:rFonts w:ascii="Times New Roman" w:hAnsi="Times New Roman" w:cs="Times New Roman"/>
          <w:b/>
          <w:i/>
          <w:sz w:val="28"/>
          <w:szCs w:val="28"/>
        </w:rPr>
        <w:t>Мордвиновского</w:t>
      </w:r>
      <w:r w:rsidRPr="00B2640D">
        <w:rPr>
          <w:rFonts w:ascii="Times New Roman" w:hAnsi="Times New Roman" w:cs="Times New Roman"/>
          <w:b/>
          <w:i/>
          <w:sz w:val="28"/>
          <w:szCs w:val="28"/>
        </w:rPr>
        <w:t xml:space="preserve"> сельского поселения</w:t>
      </w:r>
    </w:p>
    <w:tbl>
      <w:tblPr>
        <w:tblW w:w="1019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1595"/>
        <w:gridCol w:w="813"/>
        <w:gridCol w:w="696"/>
        <w:gridCol w:w="767"/>
        <w:gridCol w:w="790"/>
        <w:gridCol w:w="723"/>
        <w:gridCol w:w="795"/>
        <w:gridCol w:w="751"/>
        <w:gridCol w:w="790"/>
        <w:gridCol w:w="784"/>
      </w:tblGrid>
      <w:tr w:rsidR="0059152E" w:rsidRPr="00B2640D" w:rsidTr="00B2640D">
        <w:trPr>
          <w:trHeight w:val="387"/>
        </w:trPr>
        <w:tc>
          <w:tcPr>
            <w:tcW w:w="3283" w:type="dxa"/>
            <w:gridSpan w:val="2"/>
            <w:vMerge w:val="restart"/>
            <w:vAlign w:val="center"/>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Потребление</w:t>
            </w:r>
          </w:p>
        </w:tc>
        <w:tc>
          <w:tcPr>
            <w:tcW w:w="6909" w:type="dxa"/>
            <w:gridSpan w:val="9"/>
            <w:vAlign w:val="center"/>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Год</w:t>
            </w:r>
          </w:p>
        </w:tc>
      </w:tr>
      <w:tr w:rsidR="0059152E" w:rsidRPr="00B2640D" w:rsidTr="00B2640D">
        <w:trPr>
          <w:trHeight w:val="853"/>
        </w:trPr>
        <w:tc>
          <w:tcPr>
            <w:tcW w:w="3283" w:type="dxa"/>
            <w:gridSpan w:val="2"/>
            <w:vMerge/>
            <w:vAlign w:val="center"/>
          </w:tcPr>
          <w:p w:rsidR="0059152E" w:rsidRPr="00B2640D" w:rsidRDefault="0059152E" w:rsidP="00B2640D">
            <w:pPr>
              <w:spacing w:after="0" w:line="240" w:lineRule="auto"/>
              <w:jc w:val="center"/>
              <w:rPr>
                <w:rFonts w:ascii="Times New Roman" w:hAnsi="Times New Roman" w:cs="Times New Roman"/>
                <w:b/>
                <w:i/>
              </w:rPr>
            </w:pPr>
          </w:p>
        </w:tc>
        <w:tc>
          <w:tcPr>
            <w:tcW w:w="813" w:type="dxa"/>
            <w:vAlign w:val="center"/>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2018</w:t>
            </w:r>
          </w:p>
        </w:tc>
        <w:tc>
          <w:tcPr>
            <w:tcW w:w="696" w:type="dxa"/>
            <w:vAlign w:val="center"/>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2019</w:t>
            </w:r>
          </w:p>
        </w:tc>
        <w:tc>
          <w:tcPr>
            <w:tcW w:w="767" w:type="dxa"/>
            <w:vAlign w:val="center"/>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2020</w:t>
            </w:r>
          </w:p>
        </w:tc>
        <w:tc>
          <w:tcPr>
            <w:tcW w:w="790" w:type="dxa"/>
            <w:vAlign w:val="center"/>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2021</w:t>
            </w:r>
          </w:p>
        </w:tc>
        <w:tc>
          <w:tcPr>
            <w:tcW w:w="723" w:type="dxa"/>
            <w:vAlign w:val="center"/>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2022</w:t>
            </w:r>
          </w:p>
        </w:tc>
        <w:tc>
          <w:tcPr>
            <w:tcW w:w="795" w:type="dxa"/>
            <w:vAlign w:val="center"/>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2023</w:t>
            </w:r>
          </w:p>
        </w:tc>
        <w:tc>
          <w:tcPr>
            <w:tcW w:w="751" w:type="dxa"/>
            <w:vAlign w:val="center"/>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2024</w:t>
            </w:r>
          </w:p>
        </w:tc>
        <w:tc>
          <w:tcPr>
            <w:tcW w:w="790" w:type="dxa"/>
            <w:vAlign w:val="center"/>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2025</w:t>
            </w:r>
          </w:p>
        </w:tc>
        <w:tc>
          <w:tcPr>
            <w:tcW w:w="784" w:type="dxa"/>
            <w:vAlign w:val="center"/>
          </w:tcPr>
          <w:p w:rsidR="0059152E" w:rsidRPr="00B2640D" w:rsidRDefault="00683E6A" w:rsidP="00B2640D">
            <w:pPr>
              <w:spacing w:after="0" w:line="240" w:lineRule="auto"/>
              <w:jc w:val="center"/>
              <w:rPr>
                <w:rFonts w:ascii="Times New Roman" w:hAnsi="Times New Roman" w:cs="Times New Roman"/>
                <w:b/>
                <w:i/>
              </w:rPr>
            </w:pPr>
            <w:r w:rsidRPr="00B2640D">
              <w:rPr>
                <w:rFonts w:ascii="Times New Roman" w:hAnsi="Times New Roman" w:cs="Times New Roman"/>
                <w:b/>
                <w:i/>
              </w:rPr>
              <w:t>2026-2033</w:t>
            </w:r>
          </w:p>
        </w:tc>
      </w:tr>
      <w:tr w:rsidR="0059152E" w:rsidRPr="00B2640D" w:rsidTr="0059152E">
        <w:trPr>
          <w:trHeight w:val="355"/>
        </w:trPr>
        <w:tc>
          <w:tcPr>
            <w:tcW w:w="10192" w:type="dxa"/>
            <w:gridSpan w:val="11"/>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 xml:space="preserve">Котельная </w:t>
            </w:r>
            <w:r w:rsidR="001479B1" w:rsidRPr="00B2640D">
              <w:rPr>
                <w:rFonts w:ascii="Times New Roman" w:hAnsi="Times New Roman" w:cs="Times New Roman"/>
                <w:b/>
                <w:i/>
              </w:rPr>
              <w:t>№1</w:t>
            </w:r>
          </w:p>
        </w:tc>
      </w:tr>
      <w:tr w:rsidR="0059152E" w:rsidRPr="00B2640D" w:rsidTr="00B2640D">
        <w:trPr>
          <w:trHeight w:val="392"/>
        </w:trPr>
        <w:tc>
          <w:tcPr>
            <w:tcW w:w="1688" w:type="dxa"/>
            <w:vMerge w:val="restart"/>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Тепловая</w:t>
            </w: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энергия</w:t>
            </w: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(мощности),</w:t>
            </w: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Гкал/ч</w:t>
            </w: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w:t>
            </w: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отопление</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392"/>
        </w:trPr>
        <w:tc>
          <w:tcPr>
            <w:tcW w:w="1688" w:type="dxa"/>
            <w:vMerge/>
            <w:vAlign w:val="center"/>
          </w:tcPr>
          <w:p w:rsidR="0059152E" w:rsidRPr="00B2640D" w:rsidRDefault="0059152E" w:rsidP="00B2640D">
            <w:pPr>
              <w:spacing w:after="0" w:line="240" w:lineRule="auto"/>
              <w:rPr>
                <w:rFonts w:ascii="Times New Roman" w:hAnsi="Times New Roman" w:cs="Times New Roman"/>
              </w:rPr>
            </w:pP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 ГВС</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318"/>
        </w:trPr>
        <w:tc>
          <w:tcPr>
            <w:tcW w:w="1688" w:type="dxa"/>
            <w:vMerge/>
            <w:vAlign w:val="center"/>
          </w:tcPr>
          <w:p w:rsidR="0059152E" w:rsidRPr="00B2640D" w:rsidRDefault="0059152E" w:rsidP="00B2640D">
            <w:pPr>
              <w:spacing w:after="0" w:line="240" w:lineRule="auto"/>
              <w:rPr>
                <w:rFonts w:ascii="Times New Roman" w:hAnsi="Times New Roman" w:cs="Times New Roman"/>
              </w:rPr>
            </w:pP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 вентиляцию</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387"/>
        </w:trPr>
        <w:tc>
          <w:tcPr>
            <w:tcW w:w="3283" w:type="dxa"/>
            <w:gridSpan w:val="2"/>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Всего, Гкал/ч</w:t>
            </w:r>
          </w:p>
        </w:tc>
        <w:tc>
          <w:tcPr>
            <w:tcW w:w="813" w:type="dxa"/>
          </w:tcPr>
          <w:p w:rsidR="0059152E" w:rsidRPr="00B2640D" w:rsidRDefault="0059152E" w:rsidP="00B2640D">
            <w:pPr>
              <w:spacing w:after="0" w:line="240" w:lineRule="auto"/>
              <w:rPr>
                <w:rFonts w:ascii="Times New Roman" w:hAnsi="Times New Roman" w:cs="Times New Roman"/>
              </w:rPr>
            </w:pP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243"/>
        </w:trPr>
        <w:tc>
          <w:tcPr>
            <w:tcW w:w="1688" w:type="dxa"/>
            <w:vMerge w:val="restart"/>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Теплоноситель, м3/ч</w:t>
            </w: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w:t>
            </w: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отопление</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264"/>
        </w:trPr>
        <w:tc>
          <w:tcPr>
            <w:tcW w:w="1688" w:type="dxa"/>
            <w:vMerge/>
            <w:vAlign w:val="center"/>
          </w:tcPr>
          <w:p w:rsidR="0059152E" w:rsidRPr="00B2640D" w:rsidRDefault="0059152E" w:rsidP="00B2640D">
            <w:pPr>
              <w:spacing w:after="0" w:line="240" w:lineRule="auto"/>
              <w:rPr>
                <w:rFonts w:ascii="Times New Roman" w:hAnsi="Times New Roman" w:cs="Times New Roman"/>
              </w:rPr>
            </w:pP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 ГВС</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264"/>
        </w:trPr>
        <w:tc>
          <w:tcPr>
            <w:tcW w:w="1688" w:type="dxa"/>
            <w:vMerge/>
            <w:vAlign w:val="center"/>
          </w:tcPr>
          <w:p w:rsidR="0059152E" w:rsidRPr="00B2640D" w:rsidRDefault="0059152E" w:rsidP="00B2640D">
            <w:pPr>
              <w:spacing w:after="0" w:line="240" w:lineRule="auto"/>
              <w:rPr>
                <w:rFonts w:ascii="Times New Roman" w:hAnsi="Times New Roman" w:cs="Times New Roman"/>
              </w:rPr>
            </w:pP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 вентиляцию</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264"/>
        </w:trPr>
        <w:tc>
          <w:tcPr>
            <w:tcW w:w="3283" w:type="dxa"/>
            <w:gridSpan w:val="2"/>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Всего, м3/ч</w:t>
            </w:r>
          </w:p>
        </w:tc>
        <w:tc>
          <w:tcPr>
            <w:tcW w:w="813" w:type="dxa"/>
          </w:tcPr>
          <w:p w:rsidR="0059152E" w:rsidRPr="00B2640D" w:rsidRDefault="0059152E" w:rsidP="00B2640D">
            <w:pPr>
              <w:spacing w:after="0" w:line="240" w:lineRule="auto"/>
              <w:rPr>
                <w:rFonts w:ascii="Times New Roman" w:hAnsi="Times New Roman" w:cs="Times New Roman"/>
              </w:rPr>
            </w:pP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59152E">
        <w:trPr>
          <w:trHeight w:val="264"/>
        </w:trPr>
        <w:tc>
          <w:tcPr>
            <w:tcW w:w="10192" w:type="dxa"/>
            <w:gridSpan w:val="11"/>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 xml:space="preserve">Котельная </w:t>
            </w:r>
            <w:r w:rsidR="001479B1" w:rsidRPr="00B2640D">
              <w:rPr>
                <w:rFonts w:ascii="Times New Roman" w:hAnsi="Times New Roman" w:cs="Times New Roman"/>
              </w:rPr>
              <w:t>№2</w:t>
            </w:r>
          </w:p>
        </w:tc>
      </w:tr>
      <w:tr w:rsidR="0059152E" w:rsidRPr="00B2640D" w:rsidTr="00B2640D">
        <w:trPr>
          <w:trHeight w:val="243"/>
        </w:trPr>
        <w:tc>
          <w:tcPr>
            <w:tcW w:w="1688" w:type="dxa"/>
            <w:vMerge w:val="restart"/>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Тепловая</w:t>
            </w: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энергия</w:t>
            </w: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(мощности),</w:t>
            </w: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Гкал/ч</w:t>
            </w: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w:t>
            </w: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отопление</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245"/>
        </w:trPr>
        <w:tc>
          <w:tcPr>
            <w:tcW w:w="1688" w:type="dxa"/>
            <w:vMerge/>
            <w:vAlign w:val="center"/>
          </w:tcPr>
          <w:p w:rsidR="0059152E" w:rsidRPr="00B2640D" w:rsidRDefault="0059152E" w:rsidP="00B2640D">
            <w:pPr>
              <w:spacing w:after="0" w:line="240" w:lineRule="auto"/>
              <w:rPr>
                <w:rFonts w:ascii="Times New Roman" w:hAnsi="Times New Roman" w:cs="Times New Roman"/>
              </w:rPr>
            </w:pP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 ГВС</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245"/>
        </w:trPr>
        <w:tc>
          <w:tcPr>
            <w:tcW w:w="1688" w:type="dxa"/>
            <w:vMerge/>
            <w:vAlign w:val="center"/>
          </w:tcPr>
          <w:p w:rsidR="0059152E" w:rsidRPr="00B2640D" w:rsidRDefault="0059152E" w:rsidP="00B2640D">
            <w:pPr>
              <w:spacing w:after="0" w:line="240" w:lineRule="auto"/>
              <w:rPr>
                <w:rFonts w:ascii="Times New Roman" w:hAnsi="Times New Roman" w:cs="Times New Roman"/>
              </w:rPr>
            </w:pP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 вентиляцию</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245"/>
        </w:trPr>
        <w:tc>
          <w:tcPr>
            <w:tcW w:w="3283" w:type="dxa"/>
            <w:gridSpan w:val="2"/>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Всего, Гкал/ч</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149"/>
        </w:trPr>
        <w:tc>
          <w:tcPr>
            <w:tcW w:w="1688" w:type="dxa"/>
            <w:vMerge w:val="restart"/>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Теплоноситель, м3/ч</w:t>
            </w: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w:t>
            </w: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отопление</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170"/>
        </w:trPr>
        <w:tc>
          <w:tcPr>
            <w:tcW w:w="1688" w:type="dxa"/>
            <w:vMerge/>
            <w:vAlign w:val="center"/>
          </w:tcPr>
          <w:p w:rsidR="0059152E" w:rsidRPr="00B2640D" w:rsidRDefault="0059152E" w:rsidP="00B2640D">
            <w:pPr>
              <w:spacing w:after="0" w:line="240" w:lineRule="auto"/>
              <w:rPr>
                <w:rFonts w:ascii="Times New Roman" w:hAnsi="Times New Roman" w:cs="Times New Roman"/>
              </w:rPr>
            </w:pP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 ГВС</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318"/>
        </w:trPr>
        <w:tc>
          <w:tcPr>
            <w:tcW w:w="1688" w:type="dxa"/>
            <w:vMerge/>
            <w:vAlign w:val="center"/>
          </w:tcPr>
          <w:p w:rsidR="0059152E" w:rsidRPr="00B2640D" w:rsidRDefault="0059152E" w:rsidP="00B2640D">
            <w:pPr>
              <w:spacing w:after="0" w:line="240" w:lineRule="auto"/>
              <w:rPr>
                <w:rFonts w:ascii="Times New Roman" w:hAnsi="Times New Roman" w:cs="Times New Roman"/>
              </w:rPr>
            </w:pP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 вентиляцию</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318"/>
        </w:trPr>
        <w:tc>
          <w:tcPr>
            <w:tcW w:w="3283" w:type="dxa"/>
            <w:gridSpan w:val="2"/>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Всего, м3/ч</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bl>
    <w:p w:rsidR="0087508D" w:rsidRPr="00F247E1" w:rsidRDefault="0087508D" w:rsidP="002B5C07">
      <w:pPr>
        <w:rPr>
          <w:rFonts w:ascii="Times New Roman" w:hAnsi="Times New Roman" w:cs="Times New Roman"/>
          <w:sz w:val="28"/>
          <w:szCs w:val="28"/>
        </w:rPr>
      </w:pPr>
    </w:p>
    <w:p w:rsidR="0059152E" w:rsidRPr="00F247E1" w:rsidRDefault="0059152E" w:rsidP="00B2640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2.5 Прогнозы приростов объемов потребления тепловой энергии (мощности) и теплоносителя с разделением по видам теплопотребления в каждом расчетных элементах территориального деления и в зонах действия индивидуального теплоснабжения на каждом этапе</w:t>
      </w:r>
      <w:r w:rsidR="00B2640D">
        <w:rPr>
          <w:rFonts w:ascii="Times New Roman" w:hAnsi="Times New Roman" w:cs="Times New Roman"/>
          <w:sz w:val="28"/>
          <w:szCs w:val="28"/>
        </w:rPr>
        <w:t>.</w:t>
      </w:r>
    </w:p>
    <w:p w:rsidR="0059152E" w:rsidRPr="00F247E1" w:rsidRDefault="0059152E" w:rsidP="00B2640D">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Прогнозы приростов объемов потребления тепловой энергии (мощности) и теплоносителя в зоне действия индивидуального теплоснабжения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приведены в</w:t>
      </w:r>
      <w:r w:rsidR="00884AF2" w:rsidRPr="00F247E1">
        <w:rPr>
          <w:rFonts w:ascii="Times New Roman" w:hAnsi="Times New Roman" w:cs="Times New Roman"/>
          <w:sz w:val="28"/>
          <w:szCs w:val="28"/>
        </w:rPr>
        <w:t xml:space="preserve"> таблице 2.32</w:t>
      </w:r>
      <w:r w:rsidRPr="00F247E1">
        <w:rPr>
          <w:rFonts w:ascii="Times New Roman" w:hAnsi="Times New Roman" w:cs="Times New Roman"/>
          <w:sz w:val="28"/>
          <w:szCs w:val="28"/>
        </w:rPr>
        <w:t>.</w:t>
      </w:r>
    </w:p>
    <w:p w:rsidR="0004480E" w:rsidRPr="00B2640D" w:rsidRDefault="00884AF2" w:rsidP="00B2640D">
      <w:pPr>
        <w:spacing w:before="240"/>
        <w:jc w:val="center"/>
        <w:rPr>
          <w:rFonts w:ascii="Times New Roman" w:hAnsi="Times New Roman" w:cs="Times New Roman"/>
          <w:b/>
          <w:i/>
          <w:sz w:val="28"/>
          <w:szCs w:val="28"/>
        </w:rPr>
      </w:pPr>
      <w:r w:rsidRPr="00B2640D">
        <w:rPr>
          <w:rFonts w:ascii="Times New Roman" w:hAnsi="Times New Roman" w:cs="Times New Roman"/>
          <w:b/>
          <w:i/>
          <w:sz w:val="28"/>
          <w:szCs w:val="28"/>
        </w:rPr>
        <w:t>Таблица 2.32</w:t>
      </w:r>
      <w:r w:rsidR="0059152E" w:rsidRPr="00B2640D">
        <w:rPr>
          <w:rFonts w:ascii="Times New Roman" w:hAnsi="Times New Roman" w:cs="Times New Roman"/>
          <w:b/>
          <w:i/>
          <w:sz w:val="28"/>
          <w:szCs w:val="28"/>
        </w:rPr>
        <w:t xml:space="preserve"> – Прогнозы приростов объемов потребления тепловой энергии (мощности) и теплоносителя в зоне действия индивидуального теплоснабжения </w:t>
      </w:r>
      <w:r w:rsidR="001479B1" w:rsidRPr="00B2640D">
        <w:rPr>
          <w:rFonts w:ascii="Times New Roman" w:hAnsi="Times New Roman" w:cs="Times New Roman"/>
          <w:b/>
          <w:i/>
          <w:sz w:val="28"/>
          <w:szCs w:val="28"/>
        </w:rPr>
        <w:t>Мордвиновского</w:t>
      </w:r>
      <w:r w:rsidR="0059152E" w:rsidRPr="00B2640D">
        <w:rPr>
          <w:rFonts w:ascii="Times New Roman" w:hAnsi="Times New Roman" w:cs="Times New Roman"/>
          <w:b/>
          <w:i/>
          <w:sz w:val="28"/>
          <w:szCs w:val="28"/>
        </w:rPr>
        <w:t xml:space="preserve"> сельского поселения</w:t>
      </w:r>
    </w:p>
    <w:tbl>
      <w:tblPr>
        <w:tblW w:w="1019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1595"/>
        <w:gridCol w:w="813"/>
        <w:gridCol w:w="696"/>
        <w:gridCol w:w="767"/>
        <w:gridCol w:w="790"/>
        <w:gridCol w:w="723"/>
        <w:gridCol w:w="795"/>
        <w:gridCol w:w="751"/>
        <w:gridCol w:w="790"/>
        <w:gridCol w:w="784"/>
      </w:tblGrid>
      <w:tr w:rsidR="0059152E" w:rsidRPr="00B2640D" w:rsidTr="00B2640D">
        <w:trPr>
          <w:trHeight w:val="387"/>
        </w:trPr>
        <w:tc>
          <w:tcPr>
            <w:tcW w:w="3283" w:type="dxa"/>
            <w:gridSpan w:val="2"/>
            <w:vMerge w:val="restart"/>
            <w:vAlign w:val="center"/>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Потребление</w:t>
            </w:r>
          </w:p>
        </w:tc>
        <w:tc>
          <w:tcPr>
            <w:tcW w:w="6909" w:type="dxa"/>
            <w:gridSpan w:val="9"/>
            <w:vAlign w:val="center"/>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Год</w:t>
            </w:r>
          </w:p>
        </w:tc>
      </w:tr>
      <w:tr w:rsidR="0059152E" w:rsidRPr="00B2640D" w:rsidTr="00B2640D">
        <w:trPr>
          <w:trHeight w:val="853"/>
        </w:trPr>
        <w:tc>
          <w:tcPr>
            <w:tcW w:w="3283" w:type="dxa"/>
            <w:gridSpan w:val="2"/>
            <w:vMerge/>
            <w:vAlign w:val="center"/>
          </w:tcPr>
          <w:p w:rsidR="0059152E" w:rsidRPr="00B2640D" w:rsidRDefault="0059152E" w:rsidP="00B2640D">
            <w:pPr>
              <w:spacing w:after="0" w:line="240" w:lineRule="auto"/>
              <w:jc w:val="center"/>
              <w:rPr>
                <w:rFonts w:ascii="Times New Roman" w:hAnsi="Times New Roman" w:cs="Times New Roman"/>
                <w:b/>
                <w:i/>
              </w:rPr>
            </w:pPr>
          </w:p>
        </w:tc>
        <w:tc>
          <w:tcPr>
            <w:tcW w:w="813" w:type="dxa"/>
            <w:vAlign w:val="center"/>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2018</w:t>
            </w:r>
          </w:p>
        </w:tc>
        <w:tc>
          <w:tcPr>
            <w:tcW w:w="696" w:type="dxa"/>
            <w:vAlign w:val="center"/>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2019</w:t>
            </w:r>
          </w:p>
        </w:tc>
        <w:tc>
          <w:tcPr>
            <w:tcW w:w="767" w:type="dxa"/>
            <w:vAlign w:val="center"/>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2020</w:t>
            </w:r>
          </w:p>
        </w:tc>
        <w:tc>
          <w:tcPr>
            <w:tcW w:w="790" w:type="dxa"/>
            <w:vAlign w:val="center"/>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2021</w:t>
            </w:r>
          </w:p>
        </w:tc>
        <w:tc>
          <w:tcPr>
            <w:tcW w:w="723" w:type="dxa"/>
            <w:vAlign w:val="center"/>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2022</w:t>
            </w:r>
          </w:p>
        </w:tc>
        <w:tc>
          <w:tcPr>
            <w:tcW w:w="795" w:type="dxa"/>
            <w:vAlign w:val="center"/>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2023</w:t>
            </w:r>
          </w:p>
        </w:tc>
        <w:tc>
          <w:tcPr>
            <w:tcW w:w="751" w:type="dxa"/>
            <w:vAlign w:val="center"/>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2024</w:t>
            </w:r>
          </w:p>
        </w:tc>
        <w:tc>
          <w:tcPr>
            <w:tcW w:w="790" w:type="dxa"/>
            <w:vAlign w:val="center"/>
          </w:tcPr>
          <w:p w:rsidR="0059152E" w:rsidRPr="00B2640D" w:rsidRDefault="0059152E" w:rsidP="00B2640D">
            <w:pPr>
              <w:spacing w:after="0" w:line="240" w:lineRule="auto"/>
              <w:jc w:val="center"/>
              <w:rPr>
                <w:rFonts w:ascii="Times New Roman" w:hAnsi="Times New Roman" w:cs="Times New Roman"/>
                <w:b/>
                <w:i/>
              </w:rPr>
            </w:pPr>
            <w:r w:rsidRPr="00B2640D">
              <w:rPr>
                <w:rFonts w:ascii="Times New Roman" w:hAnsi="Times New Roman" w:cs="Times New Roman"/>
                <w:b/>
                <w:i/>
              </w:rPr>
              <w:t>2025</w:t>
            </w:r>
          </w:p>
        </w:tc>
        <w:tc>
          <w:tcPr>
            <w:tcW w:w="784" w:type="dxa"/>
            <w:vAlign w:val="center"/>
          </w:tcPr>
          <w:p w:rsidR="0059152E" w:rsidRPr="00B2640D" w:rsidRDefault="00683E6A" w:rsidP="00B2640D">
            <w:pPr>
              <w:spacing w:after="0" w:line="240" w:lineRule="auto"/>
              <w:jc w:val="center"/>
              <w:rPr>
                <w:rFonts w:ascii="Times New Roman" w:hAnsi="Times New Roman" w:cs="Times New Roman"/>
                <w:b/>
                <w:i/>
              </w:rPr>
            </w:pPr>
            <w:r w:rsidRPr="00B2640D">
              <w:rPr>
                <w:rFonts w:ascii="Times New Roman" w:hAnsi="Times New Roman" w:cs="Times New Roman"/>
                <w:b/>
                <w:i/>
              </w:rPr>
              <w:t>2026-2033</w:t>
            </w:r>
          </w:p>
        </w:tc>
      </w:tr>
      <w:tr w:rsidR="0059152E" w:rsidRPr="00B2640D" w:rsidTr="0059152E">
        <w:trPr>
          <w:trHeight w:val="355"/>
        </w:trPr>
        <w:tc>
          <w:tcPr>
            <w:tcW w:w="10192" w:type="dxa"/>
            <w:gridSpan w:val="11"/>
          </w:tcPr>
          <w:p w:rsidR="0059152E" w:rsidRPr="00DF1BB1" w:rsidRDefault="0059152E" w:rsidP="00DF1BB1">
            <w:pPr>
              <w:spacing w:after="0" w:line="240" w:lineRule="auto"/>
              <w:jc w:val="center"/>
              <w:rPr>
                <w:rFonts w:ascii="Times New Roman" w:hAnsi="Times New Roman" w:cs="Times New Roman"/>
                <w:b/>
                <w:i/>
              </w:rPr>
            </w:pPr>
            <w:r w:rsidRPr="00DF1BB1">
              <w:rPr>
                <w:rFonts w:ascii="Times New Roman" w:hAnsi="Times New Roman" w:cs="Times New Roman"/>
                <w:b/>
                <w:i/>
              </w:rPr>
              <w:t xml:space="preserve">Котельная </w:t>
            </w:r>
            <w:r w:rsidR="001479B1" w:rsidRPr="00DF1BB1">
              <w:rPr>
                <w:rFonts w:ascii="Times New Roman" w:hAnsi="Times New Roman" w:cs="Times New Roman"/>
                <w:b/>
                <w:i/>
              </w:rPr>
              <w:t>№1</w:t>
            </w:r>
          </w:p>
        </w:tc>
      </w:tr>
      <w:tr w:rsidR="0059152E" w:rsidRPr="00B2640D" w:rsidTr="00B2640D">
        <w:trPr>
          <w:trHeight w:val="392"/>
        </w:trPr>
        <w:tc>
          <w:tcPr>
            <w:tcW w:w="1688" w:type="dxa"/>
            <w:vMerge w:val="restart"/>
            <w:vAlign w:val="center"/>
          </w:tcPr>
          <w:p w:rsidR="00884AF2" w:rsidRPr="00B2640D" w:rsidRDefault="00884AF2" w:rsidP="00B2640D">
            <w:pPr>
              <w:spacing w:after="0" w:line="240" w:lineRule="auto"/>
              <w:rPr>
                <w:rFonts w:ascii="Times New Roman" w:hAnsi="Times New Roman" w:cs="Times New Roman"/>
              </w:rPr>
            </w:pP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Тепловая</w:t>
            </w: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энергия</w:t>
            </w: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(мощности),</w:t>
            </w: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Гкал/ч</w:t>
            </w: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w:t>
            </w: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отопление</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392"/>
        </w:trPr>
        <w:tc>
          <w:tcPr>
            <w:tcW w:w="1688" w:type="dxa"/>
            <w:vMerge/>
            <w:vAlign w:val="center"/>
          </w:tcPr>
          <w:p w:rsidR="0059152E" w:rsidRPr="00B2640D" w:rsidRDefault="0059152E" w:rsidP="00B2640D">
            <w:pPr>
              <w:spacing w:after="0" w:line="240" w:lineRule="auto"/>
              <w:rPr>
                <w:rFonts w:ascii="Times New Roman" w:hAnsi="Times New Roman" w:cs="Times New Roman"/>
              </w:rPr>
            </w:pP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 ГВС</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318"/>
        </w:trPr>
        <w:tc>
          <w:tcPr>
            <w:tcW w:w="1688" w:type="dxa"/>
            <w:vMerge/>
            <w:vAlign w:val="center"/>
          </w:tcPr>
          <w:p w:rsidR="0059152E" w:rsidRPr="00B2640D" w:rsidRDefault="0059152E" w:rsidP="00B2640D">
            <w:pPr>
              <w:spacing w:after="0" w:line="240" w:lineRule="auto"/>
              <w:rPr>
                <w:rFonts w:ascii="Times New Roman" w:hAnsi="Times New Roman" w:cs="Times New Roman"/>
              </w:rPr>
            </w:pP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 вентиляцию</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387"/>
        </w:trPr>
        <w:tc>
          <w:tcPr>
            <w:tcW w:w="3283" w:type="dxa"/>
            <w:gridSpan w:val="2"/>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Всего, Гкал/ч</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243"/>
        </w:trPr>
        <w:tc>
          <w:tcPr>
            <w:tcW w:w="1688" w:type="dxa"/>
            <w:vMerge w:val="restart"/>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Теплоноситель, м3/ч</w:t>
            </w: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w:t>
            </w: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отопление</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264"/>
        </w:trPr>
        <w:tc>
          <w:tcPr>
            <w:tcW w:w="1688" w:type="dxa"/>
            <w:vMerge/>
            <w:vAlign w:val="center"/>
          </w:tcPr>
          <w:p w:rsidR="0059152E" w:rsidRPr="00B2640D" w:rsidRDefault="0059152E" w:rsidP="00B2640D">
            <w:pPr>
              <w:spacing w:after="0" w:line="240" w:lineRule="auto"/>
              <w:rPr>
                <w:rFonts w:ascii="Times New Roman" w:hAnsi="Times New Roman" w:cs="Times New Roman"/>
              </w:rPr>
            </w:pP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 ГВС</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264"/>
        </w:trPr>
        <w:tc>
          <w:tcPr>
            <w:tcW w:w="1688" w:type="dxa"/>
            <w:vMerge/>
            <w:vAlign w:val="center"/>
          </w:tcPr>
          <w:p w:rsidR="0059152E" w:rsidRPr="00B2640D" w:rsidRDefault="0059152E" w:rsidP="00B2640D">
            <w:pPr>
              <w:spacing w:after="0" w:line="240" w:lineRule="auto"/>
              <w:rPr>
                <w:rFonts w:ascii="Times New Roman" w:hAnsi="Times New Roman" w:cs="Times New Roman"/>
              </w:rPr>
            </w:pP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 вентиляцию</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264"/>
        </w:trPr>
        <w:tc>
          <w:tcPr>
            <w:tcW w:w="3283" w:type="dxa"/>
            <w:gridSpan w:val="2"/>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Всего, м3/ч</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bl>
    <w:p w:rsidR="00B2640D" w:rsidRDefault="00B2640D" w:rsidP="00B2640D">
      <w:pPr>
        <w:spacing w:after="0" w:line="240" w:lineRule="auto"/>
        <w:jc w:val="center"/>
        <w:rPr>
          <w:rFonts w:ascii="Times New Roman" w:hAnsi="Times New Roman" w:cs="Times New Roman"/>
        </w:rPr>
        <w:sectPr w:rsidR="00B2640D" w:rsidSect="002B5C07">
          <w:pgSz w:w="11906" w:h="16838"/>
          <w:pgMar w:top="1134" w:right="709" w:bottom="1276" w:left="1276" w:header="709" w:footer="709" w:gutter="0"/>
          <w:cols w:space="708"/>
          <w:docGrid w:linePitch="360"/>
        </w:sectPr>
      </w:pPr>
    </w:p>
    <w:tbl>
      <w:tblPr>
        <w:tblW w:w="1019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1595"/>
        <w:gridCol w:w="813"/>
        <w:gridCol w:w="696"/>
        <w:gridCol w:w="767"/>
        <w:gridCol w:w="790"/>
        <w:gridCol w:w="723"/>
        <w:gridCol w:w="795"/>
        <w:gridCol w:w="751"/>
        <w:gridCol w:w="790"/>
        <w:gridCol w:w="784"/>
      </w:tblGrid>
      <w:tr w:rsidR="0059152E" w:rsidRPr="00B2640D" w:rsidTr="00B2640D">
        <w:trPr>
          <w:trHeight w:val="264"/>
        </w:trPr>
        <w:tc>
          <w:tcPr>
            <w:tcW w:w="10192" w:type="dxa"/>
            <w:gridSpan w:val="11"/>
            <w:vAlign w:val="center"/>
          </w:tcPr>
          <w:p w:rsidR="0059152E" w:rsidRPr="00DF1BB1" w:rsidRDefault="0059152E" w:rsidP="00B2640D">
            <w:pPr>
              <w:spacing w:after="0" w:line="240" w:lineRule="auto"/>
              <w:jc w:val="center"/>
              <w:rPr>
                <w:rFonts w:ascii="Times New Roman" w:hAnsi="Times New Roman" w:cs="Times New Roman"/>
                <w:b/>
                <w:i/>
              </w:rPr>
            </w:pPr>
            <w:r w:rsidRPr="00DF1BB1">
              <w:rPr>
                <w:rFonts w:ascii="Times New Roman" w:hAnsi="Times New Roman" w:cs="Times New Roman"/>
                <w:b/>
                <w:i/>
              </w:rPr>
              <w:lastRenderedPageBreak/>
              <w:t xml:space="preserve">Котельная </w:t>
            </w:r>
            <w:r w:rsidR="001479B1" w:rsidRPr="00DF1BB1">
              <w:rPr>
                <w:rFonts w:ascii="Times New Roman" w:hAnsi="Times New Roman" w:cs="Times New Roman"/>
                <w:b/>
                <w:i/>
              </w:rPr>
              <w:t>№2</w:t>
            </w:r>
          </w:p>
        </w:tc>
      </w:tr>
      <w:tr w:rsidR="0059152E" w:rsidRPr="00B2640D" w:rsidTr="00B2640D">
        <w:trPr>
          <w:trHeight w:val="243"/>
        </w:trPr>
        <w:tc>
          <w:tcPr>
            <w:tcW w:w="1688" w:type="dxa"/>
            <w:vMerge w:val="restart"/>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Тепловая</w:t>
            </w: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энергия</w:t>
            </w: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(мощности),</w:t>
            </w: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Гкал/ч</w:t>
            </w: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w:t>
            </w: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отопление</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245"/>
        </w:trPr>
        <w:tc>
          <w:tcPr>
            <w:tcW w:w="1688" w:type="dxa"/>
            <w:vMerge/>
            <w:vAlign w:val="center"/>
          </w:tcPr>
          <w:p w:rsidR="0059152E" w:rsidRPr="00B2640D" w:rsidRDefault="0059152E" w:rsidP="00B2640D">
            <w:pPr>
              <w:spacing w:after="0" w:line="240" w:lineRule="auto"/>
              <w:rPr>
                <w:rFonts w:ascii="Times New Roman" w:hAnsi="Times New Roman" w:cs="Times New Roman"/>
              </w:rPr>
            </w:pP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 ГВС</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245"/>
        </w:trPr>
        <w:tc>
          <w:tcPr>
            <w:tcW w:w="1688" w:type="dxa"/>
            <w:vMerge/>
            <w:vAlign w:val="center"/>
          </w:tcPr>
          <w:p w:rsidR="0059152E" w:rsidRPr="00B2640D" w:rsidRDefault="0059152E" w:rsidP="00B2640D">
            <w:pPr>
              <w:spacing w:after="0" w:line="240" w:lineRule="auto"/>
              <w:rPr>
                <w:rFonts w:ascii="Times New Roman" w:hAnsi="Times New Roman" w:cs="Times New Roman"/>
              </w:rPr>
            </w:pP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 вентиляцию</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245"/>
        </w:trPr>
        <w:tc>
          <w:tcPr>
            <w:tcW w:w="3283" w:type="dxa"/>
            <w:gridSpan w:val="2"/>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Всего, Гкал/ч</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149"/>
        </w:trPr>
        <w:tc>
          <w:tcPr>
            <w:tcW w:w="1688" w:type="dxa"/>
            <w:vMerge w:val="restart"/>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Теплоноситель, м3/ч</w:t>
            </w: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w:t>
            </w:r>
          </w:p>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отопление</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170"/>
        </w:trPr>
        <w:tc>
          <w:tcPr>
            <w:tcW w:w="1688" w:type="dxa"/>
            <w:vMerge/>
            <w:vAlign w:val="center"/>
          </w:tcPr>
          <w:p w:rsidR="0059152E" w:rsidRPr="00B2640D" w:rsidRDefault="0059152E" w:rsidP="00B2640D">
            <w:pPr>
              <w:spacing w:after="0" w:line="240" w:lineRule="auto"/>
              <w:rPr>
                <w:rFonts w:ascii="Times New Roman" w:hAnsi="Times New Roman" w:cs="Times New Roman"/>
              </w:rPr>
            </w:pP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 ГВС</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318"/>
        </w:trPr>
        <w:tc>
          <w:tcPr>
            <w:tcW w:w="1688" w:type="dxa"/>
            <w:vMerge/>
            <w:vAlign w:val="center"/>
          </w:tcPr>
          <w:p w:rsidR="0059152E" w:rsidRPr="00B2640D" w:rsidRDefault="0059152E" w:rsidP="00B2640D">
            <w:pPr>
              <w:spacing w:after="0" w:line="240" w:lineRule="auto"/>
              <w:rPr>
                <w:rFonts w:ascii="Times New Roman" w:hAnsi="Times New Roman" w:cs="Times New Roman"/>
              </w:rPr>
            </w:pPr>
          </w:p>
        </w:tc>
        <w:tc>
          <w:tcPr>
            <w:tcW w:w="1595" w:type="dxa"/>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прирост нагрузки на вентиляцию</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r w:rsidR="0059152E" w:rsidRPr="00B2640D" w:rsidTr="00B2640D">
        <w:trPr>
          <w:trHeight w:val="318"/>
        </w:trPr>
        <w:tc>
          <w:tcPr>
            <w:tcW w:w="3283" w:type="dxa"/>
            <w:gridSpan w:val="2"/>
            <w:vAlign w:val="center"/>
          </w:tcPr>
          <w:p w:rsidR="0059152E" w:rsidRPr="00B2640D" w:rsidRDefault="0059152E" w:rsidP="00B2640D">
            <w:pPr>
              <w:spacing w:after="0" w:line="240" w:lineRule="auto"/>
              <w:rPr>
                <w:rFonts w:ascii="Times New Roman" w:hAnsi="Times New Roman" w:cs="Times New Roman"/>
              </w:rPr>
            </w:pPr>
            <w:r w:rsidRPr="00B2640D">
              <w:rPr>
                <w:rFonts w:ascii="Times New Roman" w:hAnsi="Times New Roman" w:cs="Times New Roman"/>
              </w:rPr>
              <w:t>Всего, м3/ч</w:t>
            </w:r>
          </w:p>
        </w:tc>
        <w:tc>
          <w:tcPr>
            <w:tcW w:w="813" w:type="dxa"/>
            <w:vAlign w:val="center"/>
          </w:tcPr>
          <w:p w:rsidR="0059152E" w:rsidRPr="00B2640D" w:rsidRDefault="0059152E" w:rsidP="00B2640D">
            <w:pPr>
              <w:spacing w:after="0" w:line="240" w:lineRule="auto"/>
              <w:jc w:val="center"/>
              <w:rPr>
                <w:rFonts w:ascii="Times New Roman" w:hAnsi="Times New Roman" w:cs="Times New Roman"/>
              </w:rPr>
            </w:pPr>
          </w:p>
        </w:tc>
        <w:tc>
          <w:tcPr>
            <w:tcW w:w="696"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67"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23"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5"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51"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90"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c>
          <w:tcPr>
            <w:tcW w:w="784" w:type="dxa"/>
            <w:vAlign w:val="center"/>
          </w:tcPr>
          <w:p w:rsidR="0059152E" w:rsidRPr="00B2640D" w:rsidRDefault="0059152E" w:rsidP="00B2640D">
            <w:pPr>
              <w:spacing w:after="0" w:line="240" w:lineRule="auto"/>
              <w:jc w:val="center"/>
              <w:rPr>
                <w:rFonts w:ascii="Times New Roman" w:hAnsi="Times New Roman" w:cs="Times New Roman"/>
              </w:rPr>
            </w:pPr>
            <w:r w:rsidRPr="00B2640D">
              <w:rPr>
                <w:rFonts w:ascii="Times New Roman" w:hAnsi="Times New Roman" w:cs="Times New Roman"/>
              </w:rPr>
              <w:t>0</w:t>
            </w:r>
          </w:p>
        </w:tc>
      </w:tr>
    </w:tbl>
    <w:p w:rsidR="0059152E" w:rsidRPr="00F247E1" w:rsidRDefault="0059152E" w:rsidP="00DF1BB1">
      <w:pPr>
        <w:spacing w:before="240" w:line="360" w:lineRule="auto"/>
        <w:jc w:val="both"/>
        <w:rPr>
          <w:rFonts w:ascii="Times New Roman" w:hAnsi="Times New Roman" w:cs="Times New Roman"/>
          <w:sz w:val="28"/>
          <w:szCs w:val="28"/>
        </w:rPr>
      </w:pPr>
      <w:r w:rsidRPr="00F247E1">
        <w:rPr>
          <w:rFonts w:ascii="Times New Roman" w:hAnsi="Times New Roman" w:cs="Times New Roman"/>
          <w:sz w:val="28"/>
          <w:szCs w:val="28"/>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DF1BB1">
        <w:rPr>
          <w:rFonts w:ascii="Times New Roman" w:hAnsi="Times New Roman" w:cs="Times New Roman"/>
          <w:sz w:val="28"/>
          <w:szCs w:val="28"/>
        </w:rPr>
        <w:t>.</w:t>
      </w:r>
    </w:p>
    <w:p w:rsidR="003C5C1D" w:rsidRPr="00F247E1" w:rsidRDefault="0059152E" w:rsidP="00DF1BB1">
      <w:pPr>
        <w:spacing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Приросты объемов потребления тепловой энергии (мощности) и теплоносителя объектами, расположенными в производственных зонах на расчетный период не планируются.</w:t>
      </w:r>
      <w:r w:rsidR="003C5C1D" w:rsidRPr="00F247E1">
        <w:rPr>
          <w:rFonts w:ascii="Times New Roman" w:hAnsi="Times New Roman" w:cs="Times New Roman"/>
          <w:sz w:val="28"/>
          <w:szCs w:val="28"/>
        </w:rPr>
        <w:t xml:space="preserve"> </w:t>
      </w:r>
    </w:p>
    <w:p w:rsidR="0004480E" w:rsidRPr="00F247E1" w:rsidRDefault="0004480E" w:rsidP="002B5C07">
      <w:pPr>
        <w:rPr>
          <w:rFonts w:ascii="Times New Roman" w:hAnsi="Times New Roman" w:cs="Times New Roman"/>
          <w:sz w:val="28"/>
          <w:szCs w:val="28"/>
        </w:rPr>
      </w:pPr>
    </w:p>
    <w:p w:rsidR="00DF1BB1" w:rsidRDefault="00DF1BB1" w:rsidP="002B5C07">
      <w:pPr>
        <w:rPr>
          <w:rFonts w:ascii="Times New Roman" w:hAnsi="Times New Roman" w:cs="Times New Roman"/>
          <w:sz w:val="28"/>
          <w:szCs w:val="28"/>
        </w:rPr>
        <w:sectPr w:rsidR="00DF1BB1" w:rsidSect="002B5C07">
          <w:pgSz w:w="11906" w:h="16838"/>
          <w:pgMar w:top="1134" w:right="709" w:bottom="1276" w:left="1276" w:header="709" w:footer="709" w:gutter="0"/>
          <w:cols w:space="708"/>
          <w:docGrid w:linePitch="360"/>
        </w:sectPr>
      </w:pPr>
    </w:p>
    <w:p w:rsidR="0059152E" w:rsidRPr="00DF1BB1" w:rsidRDefault="00DF1BB1" w:rsidP="00DF1BB1">
      <w:pPr>
        <w:spacing w:after="0" w:line="360" w:lineRule="auto"/>
        <w:jc w:val="center"/>
        <w:rPr>
          <w:rFonts w:ascii="Times New Roman" w:hAnsi="Times New Roman" w:cs="Times New Roman"/>
          <w:b/>
          <w:i/>
          <w:sz w:val="28"/>
          <w:szCs w:val="28"/>
        </w:rPr>
      </w:pPr>
      <w:r w:rsidRPr="00DF1BB1">
        <w:rPr>
          <w:rFonts w:ascii="Times New Roman" w:hAnsi="Times New Roman" w:cs="Times New Roman"/>
          <w:b/>
          <w:i/>
          <w:sz w:val="28"/>
          <w:szCs w:val="28"/>
        </w:rPr>
        <w:lastRenderedPageBreak/>
        <w:t>ГЛАВА 3. ЭЛЕКТРОННАЯ МОДЕЛЬ СИСТЕМЫ ТЕПЛОСНАБЖЕНИЯ ПОСЕЛЕНИЯ</w:t>
      </w:r>
    </w:p>
    <w:p w:rsidR="0004480E" w:rsidRPr="00F247E1" w:rsidRDefault="0004480E" w:rsidP="00DF1BB1">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В соответствии с постановлением правительства Российской федерации № 154 от 22 февраля 2012 года «О требованиях к схемам теплоснабжения, порядку их разработки и утверждения», разработка электронной модели системы теплоснабжения не является обязательной к выполнению для поселений численностью населения менее 100 тыс. человек.</w:t>
      </w:r>
    </w:p>
    <w:p w:rsidR="00DF1BB1" w:rsidRDefault="00DF1BB1" w:rsidP="002B5C07">
      <w:pPr>
        <w:rPr>
          <w:rFonts w:ascii="Times New Roman" w:hAnsi="Times New Roman" w:cs="Times New Roman"/>
          <w:sz w:val="28"/>
          <w:szCs w:val="28"/>
        </w:rPr>
        <w:sectPr w:rsidR="00DF1BB1" w:rsidSect="002B5C07">
          <w:pgSz w:w="11906" w:h="16838"/>
          <w:pgMar w:top="1134" w:right="709" w:bottom="1276" w:left="1276" w:header="709" w:footer="709" w:gutter="0"/>
          <w:cols w:space="708"/>
          <w:docGrid w:linePitch="360"/>
        </w:sectPr>
      </w:pPr>
    </w:p>
    <w:p w:rsidR="0059152E" w:rsidRPr="00DF1BB1" w:rsidRDefault="00DF1BB1" w:rsidP="00DF1BB1">
      <w:pPr>
        <w:spacing w:after="0" w:line="240" w:lineRule="auto"/>
        <w:jc w:val="center"/>
        <w:rPr>
          <w:rFonts w:ascii="Times New Roman" w:hAnsi="Times New Roman" w:cs="Times New Roman"/>
          <w:b/>
          <w:i/>
          <w:sz w:val="28"/>
          <w:szCs w:val="28"/>
        </w:rPr>
      </w:pPr>
      <w:r w:rsidRPr="00DF1BB1">
        <w:rPr>
          <w:rFonts w:ascii="Times New Roman" w:hAnsi="Times New Roman" w:cs="Times New Roman"/>
          <w:b/>
          <w:i/>
          <w:sz w:val="28"/>
          <w:szCs w:val="28"/>
        </w:rPr>
        <w:lastRenderedPageBreak/>
        <w:t>ГЛАВА 4. СУЩЕСТВУЮЩИЕ И ПЕРСПЕКТИВНЫЕ БАЛАНСЫ ТЕПЛОВОЙ МОЩНОСТИ ИСТОЧНИКОВ ТЕПЛОВОЙ ЭНЕРГИИ И ТЕПЛОВОЙ НАГРУЗКИ</w:t>
      </w:r>
    </w:p>
    <w:p w:rsidR="0059152E" w:rsidRPr="00F247E1" w:rsidRDefault="0059152E" w:rsidP="00DF1BB1">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DF1BB1">
        <w:rPr>
          <w:rFonts w:ascii="Times New Roman" w:hAnsi="Times New Roman" w:cs="Times New Roman"/>
          <w:sz w:val="28"/>
          <w:szCs w:val="28"/>
        </w:rPr>
        <w:t>.</w:t>
      </w:r>
    </w:p>
    <w:p w:rsidR="0059152E" w:rsidRPr="00F247E1" w:rsidRDefault="0059152E" w:rsidP="00DF1BB1">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Балансы тепловой энергии (мощности) и перспективной тепловой нагрузки источников тепловой энергии (с учетом потерь в тепловых сетях) котельных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w:t>
      </w:r>
      <w:r w:rsidR="00884AF2" w:rsidRPr="00F247E1">
        <w:rPr>
          <w:rFonts w:ascii="Times New Roman" w:hAnsi="Times New Roman" w:cs="Times New Roman"/>
          <w:sz w:val="28"/>
          <w:szCs w:val="28"/>
        </w:rPr>
        <w:t xml:space="preserve"> приведены в таблице 2.33</w:t>
      </w:r>
      <w:r w:rsidRPr="00F247E1">
        <w:rPr>
          <w:rFonts w:ascii="Times New Roman" w:hAnsi="Times New Roman" w:cs="Times New Roman"/>
          <w:sz w:val="28"/>
          <w:szCs w:val="28"/>
        </w:rPr>
        <w:t>.</w:t>
      </w:r>
    </w:p>
    <w:p w:rsidR="003C5C1D" w:rsidRPr="00F247E1" w:rsidRDefault="003C5C1D" w:rsidP="002B5C07">
      <w:pPr>
        <w:rPr>
          <w:rFonts w:ascii="Times New Roman" w:hAnsi="Times New Roman" w:cs="Times New Roman"/>
          <w:sz w:val="28"/>
          <w:szCs w:val="28"/>
        </w:rPr>
        <w:sectPr w:rsidR="003C5C1D" w:rsidRPr="00F247E1" w:rsidSect="002B5C07">
          <w:pgSz w:w="11906" w:h="16838"/>
          <w:pgMar w:top="1134" w:right="709" w:bottom="1276" w:left="1276" w:header="709" w:footer="709" w:gutter="0"/>
          <w:cols w:space="708"/>
          <w:docGrid w:linePitch="360"/>
        </w:sectPr>
      </w:pPr>
    </w:p>
    <w:p w:rsidR="003C5C1D" w:rsidRPr="00F247E1" w:rsidRDefault="003C5C1D" w:rsidP="002B5C07">
      <w:pPr>
        <w:rPr>
          <w:rFonts w:ascii="Times New Roman" w:hAnsi="Times New Roman" w:cs="Times New Roman"/>
          <w:sz w:val="28"/>
          <w:szCs w:val="28"/>
        </w:rPr>
      </w:pPr>
    </w:p>
    <w:p w:rsidR="00DF1BB1" w:rsidRPr="00DF1BB1" w:rsidRDefault="00DF1BB1" w:rsidP="00DF1BB1">
      <w:pPr>
        <w:spacing w:after="0" w:line="240" w:lineRule="auto"/>
        <w:jc w:val="center"/>
        <w:rPr>
          <w:rFonts w:ascii="Times New Roman" w:hAnsi="Times New Roman" w:cs="Times New Roman"/>
          <w:b/>
          <w:i/>
          <w:sz w:val="28"/>
          <w:szCs w:val="28"/>
        </w:rPr>
      </w:pPr>
      <w:r w:rsidRPr="00DF1BB1">
        <w:rPr>
          <w:rFonts w:ascii="Times New Roman" w:hAnsi="Times New Roman" w:cs="Times New Roman"/>
          <w:b/>
          <w:i/>
          <w:sz w:val="28"/>
          <w:szCs w:val="28"/>
        </w:rPr>
        <w:t>Таблица 2.33 – Балансы тепловой энергии (мощности) и перспективной тепловой нагрузки источников тепловой энергии котельных Мордвиновского сельского поселения</w:t>
      </w:r>
    </w:p>
    <w:tbl>
      <w:tblPr>
        <w:tblW w:w="5000" w:type="pct"/>
        <w:tblLook w:val="0000" w:firstRow="0" w:lastRow="0" w:firstColumn="0" w:lastColumn="0" w:noHBand="0" w:noVBand="0"/>
      </w:tblPr>
      <w:tblGrid>
        <w:gridCol w:w="2053"/>
        <w:gridCol w:w="1908"/>
        <w:gridCol w:w="1853"/>
        <w:gridCol w:w="1885"/>
        <w:gridCol w:w="1807"/>
        <w:gridCol w:w="1309"/>
        <w:gridCol w:w="2087"/>
        <w:gridCol w:w="1510"/>
      </w:tblGrid>
      <w:tr w:rsidR="003C5C1D" w:rsidRPr="00DF1BB1" w:rsidTr="00DF1BB1">
        <w:trPr>
          <w:trHeight w:val="20"/>
          <w:tblHeader/>
        </w:trPr>
        <w:tc>
          <w:tcPr>
            <w:tcW w:w="712" w:type="pct"/>
            <w:tcBorders>
              <w:top w:val="single" w:sz="6" w:space="0" w:color="auto"/>
              <w:left w:val="single" w:sz="6" w:space="0" w:color="auto"/>
              <w:bottom w:val="single" w:sz="6" w:space="0" w:color="auto"/>
              <w:right w:val="single" w:sz="6" w:space="0" w:color="auto"/>
            </w:tcBorders>
            <w:shd w:val="clear" w:color="auto" w:fill="auto"/>
            <w:vAlign w:val="center"/>
          </w:tcPr>
          <w:p w:rsidR="003C5C1D" w:rsidRPr="00DF1BB1" w:rsidRDefault="003C5C1D" w:rsidP="00DF1BB1">
            <w:pPr>
              <w:spacing w:after="0" w:line="276" w:lineRule="auto"/>
              <w:jc w:val="center"/>
              <w:rPr>
                <w:rFonts w:ascii="Times New Roman" w:hAnsi="Times New Roman" w:cs="Times New Roman"/>
                <w:b/>
                <w:i/>
              </w:rPr>
            </w:pPr>
            <w:r w:rsidRPr="00DF1BB1">
              <w:rPr>
                <w:rFonts w:ascii="Times New Roman" w:hAnsi="Times New Roman" w:cs="Times New Roman"/>
                <w:b/>
                <w:i/>
              </w:rPr>
              <w:t>Наименование источника теплоснабжения</w:t>
            </w:r>
          </w:p>
        </w:tc>
        <w:tc>
          <w:tcPr>
            <w:tcW w:w="662" w:type="pct"/>
            <w:tcBorders>
              <w:top w:val="single" w:sz="6" w:space="0" w:color="auto"/>
              <w:left w:val="single" w:sz="6" w:space="0" w:color="auto"/>
              <w:bottom w:val="single" w:sz="6" w:space="0" w:color="auto"/>
              <w:right w:val="single" w:sz="6" w:space="0" w:color="auto"/>
            </w:tcBorders>
            <w:shd w:val="clear" w:color="auto" w:fill="auto"/>
            <w:vAlign w:val="center"/>
          </w:tcPr>
          <w:p w:rsidR="003C5C1D" w:rsidRPr="00DF1BB1" w:rsidRDefault="003C5C1D" w:rsidP="00DF1BB1">
            <w:pPr>
              <w:spacing w:after="0" w:line="276" w:lineRule="auto"/>
              <w:jc w:val="center"/>
              <w:rPr>
                <w:rFonts w:ascii="Times New Roman" w:hAnsi="Times New Roman" w:cs="Times New Roman"/>
                <w:b/>
                <w:i/>
              </w:rPr>
            </w:pPr>
            <w:r w:rsidRPr="00DF1BB1">
              <w:rPr>
                <w:rFonts w:ascii="Times New Roman" w:hAnsi="Times New Roman" w:cs="Times New Roman"/>
                <w:b/>
                <w:i/>
              </w:rPr>
              <w:t>Установленная тепловая мощность, Гкал/ч</w:t>
            </w:r>
          </w:p>
        </w:tc>
        <w:tc>
          <w:tcPr>
            <w:tcW w:w="643" w:type="pct"/>
            <w:tcBorders>
              <w:top w:val="single" w:sz="6" w:space="0" w:color="auto"/>
              <w:left w:val="single" w:sz="6" w:space="0" w:color="auto"/>
              <w:bottom w:val="single" w:sz="6" w:space="0" w:color="auto"/>
              <w:right w:val="single" w:sz="6" w:space="0" w:color="auto"/>
            </w:tcBorders>
            <w:shd w:val="clear" w:color="auto" w:fill="auto"/>
            <w:vAlign w:val="center"/>
          </w:tcPr>
          <w:p w:rsidR="003C5C1D" w:rsidRPr="00DF1BB1" w:rsidRDefault="003C5C1D" w:rsidP="00DF1BB1">
            <w:pPr>
              <w:spacing w:after="0" w:line="276" w:lineRule="auto"/>
              <w:jc w:val="center"/>
              <w:rPr>
                <w:rFonts w:ascii="Times New Roman" w:hAnsi="Times New Roman" w:cs="Times New Roman"/>
                <w:b/>
                <w:i/>
              </w:rPr>
            </w:pPr>
            <w:r w:rsidRPr="00DF1BB1">
              <w:rPr>
                <w:rFonts w:ascii="Times New Roman" w:hAnsi="Times New Roman" w:cs="Times New Roman"/>
                <w:b/>
                <w:i/>
              </w:rPr>
              <w:t>Располагаемая тепловая мощность, Гкал/ч</w:t>
            </w:r>
          </w:p>
        </w:tc>
        <w:tc>
          <w:tcPr>
            <w:tcW w:w="654" w:type="pct"/>
            <w:tcBorders>
              <w:top w:val="single" w:sz="6" w:space="0" w:color="auto"/>
              <w:left w:val="single" w:sz="6" w:space="0" w:color="auto"/>
              <w:bottom w:val="single" w:sz="6" w:space="0" w:color="auto"/>
              <w:right w:val="single" w:sz="6" w:space="0" w:color="auto"/>
            </w:tcBorders>
            <w:shd w:val="clear" w:color="auto" w:fill="auto"/>
            <w:vAlign w:val="center"/>
          </w:tcPr>
          <w:p w:rsidR="003C5C1D" w:rsidRPr="00DF1BB1" w:rsidRDefault="003C5C1D" w:rsidP="00DF1BB1">
            <w:pPr>
              <w:spacing w:after="0" w:line="276" w:lineRule="auto"/>
              <w:jc w:val="center"/>
              <w:rPr>
                <w:rFonts w:ascii="Times New Roman" w:hAnsi="Times New Roman" w:cs="Times New Roman"/>
                <w:b/>
                <w:i/>
              </w:rPr>
            </w:pPr>
            <w:r w:rsidRPr="00DF1BB1">
              <w:rPr>
                <w:rFonts w:ascii="Times New Roman" w:hAnsi="Times New Roman" w:cs="Times New Roman"/>
                <w:b/>
                <w:i/>
              </w:rPr>
              <w:t>Затраты тепловой мощности на собственные и хозяйственные нужды, Гкал/ч</w:t>
            </w:r>
          </w:p>
        </w:tc>
        <w:tc>
          <w:tcPr>
            <w:tcW w:w="627" w:type="pct"/>
            <w:tcBorders>
              <w:top w:val="single" w:sz="6" w:space="0" w:color="auto"/>
              <w:left w:val="single" w:sz="6" w:space="0" w:color="auto"/>
              <w:bottom w:val="single" w:sz="6" w:space="0" w:color="auto"/>
              <w:right w:val="single" w:sz="6" w:space="0" w:color="auto"/>
            </w:tcBorders>
            <w:shd w:val="clear" w:color="auto" w:fill="auto"/>
            <w:vAlign w:val="center"/>
          </w:tcPr>
          <w:p w:rsidR="003C5C1D" w:rsidRPr="00DF1BB1" w:rsidRDefault="003C5C1D" w:rsidP="00DF1BB1">
            <w:pPr>
              <w:spacing w:after="0" w:line="276" w:lineRule="auto"/>
              <w:jc w:val="center"/>
              <w:rPr>
                <w:rFonts w:ascii="Times New Roman" w:hAnsi="Times New Roman" w:cs="Times New Roman"/>
                <w:b/>
                <w:i/>
              </w:rPr>
            </w:pPr>
            <w:r w:rsidRPr="00DF1BB1">
              <w:rPr>
                <w:rFonts w:ascii="Times New Roman" w:hAnsi="Times New Roman" w:cs="Times New Roman"/>
                <w:b/>
                <w:i/>
              </w:rPr>
              <w:t>Нагрузка потребителей, Гкал/ч</w:t>
            </w:r>
          </w:p>
        </w:tc>
        <w:tc>
          <w:tcPr>
            <w:tcW w:w="454" w:type="pct"/>
            <w:tcBorders>
              <w:top w:val="single" w:sz="6" w:space="0" w:color="auto"/>
              <w:left w:val="single" w:sz="6" w:space="0" w:color="auto"/>
              <w:bottom w:val="single" w:sz="6" w:space="0" w:color="auto"/>
              <w:right w:val="single" w:sz="6" w:space="0" w:color="auto"/>
            </w:tcBorders>
            <w:shd w:val="clear" w:color="auto" w:fill="auto"/>
            <w:vAlign w:val="center"/>
          </w:tcPr>
          <w:p w:rsidR="003C5C1D" w:rsidRPr="00DF1BB1" w:rsidRDefault="003C5C1D" w:rsidP="00DF1BB1">
            <w:pPr>
              <w:spacing w:after="0" w:line="276" w:lineRule="auto"/>
              <w:jc w:val="center"/>
              <w:rPr>
                <w:rFonts w:ascii="Times New Roman" w:hAnsi="Times New Roman" w:cs="Times New Roman"/>
                <w:b/>
                <w:i/>
              </w:rPr>
            </w:pPr>
            <w:r w:rsidRPr="00DF1BB1">
              <w:rPr>
                <w:rFonts w:ascii="Times New Roman" w:hAnsi="Times New Roman" w:cs="Times New Roman"/>
                <w:b/>
                <w:i/>
              </w:rPr>
              <w:t>Тепловые потери в тепловых сетях. Гкал/ч</w:t>
            </w:r>
          </w:p>
        </w:tc>
        <w:tc>
          <w:tcPr>
            <w:tcW w:w="724" w:type="pct"/>
            <w:tcBorders>
              <w:top w:val="single" w:sz="6" w:space="0" w:color="auto"/>
              <w:left w:val="single" w:sz="6" w:space="0" w:color="auto"/>
              <w:bottom w:val="single" w:sz="6" w:space="0" w:color="auto"/>
              <w:right w:val="single" w:sz="6" w:space="0" w:color="auto"/>
            </w:tcBorders>
            <w:shd w:val="clear" w:color="auto" w:fill="auto"/>
            <w:vAlign w:val="center"/>
          </w:tcPr>
          <w:p w:rsidR="003C5C1D" w:rsidRPr="00DF1BB1" w:rsidRDefault="003C5C1D" w:rsidP="00DF1BB1">
            <w:pPr>
              <w:spacing w:after="0" w:line="276" w:lineRule="auto"/>
              <w:jc w:val="center"/>
              <w:rPr>
                <w:rFonts w:ascii="Times New Roman" w:hAnsi="Times New Roman" w:cs="Times New Roman"/>
                <w:b/>
                <w:i/>
              </w:rPr>
            </w:pPr>
            <w:r w:rsidRPr="00DF1BB1">
              <w:rPr>
                <w:rFonts w:ascii="Times New Roman" w:hAnsi="Times New Roman" w:cs="Times New Roman"/>
                <w:b/>
                <w:i/>
              </w:rPr>
              <w:t>Присоединённая тепловая нагрузка (с учётом тепловых потерь в тепловых сетях), Гкал/ч</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3C5C1D" w:rsidRPr="00DF1BB1" w:rsidRDefault="003C5C1D" w:rsidP="00DF1BB1">
            <w:pPr>
              <w:spacing w:after="0" w:line="276" w:lineRule="auto"/>
              <w:jc w:val="center"/>
              <w:rPr>
                <w:rFonts w:ascii="Times New Roman" w:hAnsi="Times New Roman" w:cs="Times New Roman"/>
                <w:b/>
                <w:i/>
              </w:rPr>
            </w:pPr>
            <w:r w:rsidRPr="00DF1BB1">
              <w:rPr>
                <w:rFonts w:ascii="Times New Roman" w:hAnsi="Times New Roman" w:cs="Times New Roman"/>
                <w:b/>
                <w:i/>
              </w:rPr>
              <w:t>Резерв тепловой мощности источников тепла, Гкал/ч</w:t>
            </w:r>
          </w:p>
        </w:tc>
      </w:tr>
      <w:tr w:rsidR="003C5C1D" w:rsidRPr="00DF1BB1" w:rsidTr="003C5C1D">
        <w:trPr>
          <w:trHeight w:val="382"/>
        </w:trPr>
        <w:tc>
          <w:tcPr>
            <w:tcW w:w="5000" w:type="pct"/>
            <w:gridSpan w:val="8"/>
            <w:tcBorders>
              <w:top w:val="single" w:sz="6" w:space="0" w:color="auto"/>
              <w:left w:val="single" w:sz="6" w:space="0" w:color="auto"/>
              <w:bottom w:val="single" w:sz="6" w:space="0" w:color="auto"/>
              <w:right w:val="single" w:sz="6" w:space="0" w:color="auto"/>
            </w:tcBorders>
            <w:vAlign w:val="center"/>
          </w:tcPr>
          <w:p w:rsidR="003C5C1D" w:rsidRPr="00DF1BB1" w:rsidRDefault="003C5C1D" w:rsidP="00DF1BB1">
            <w:pPr>
              <w:spacing w:after="0" w:line="276" w:lineRule="auto"/>
              <w:jc w:val="center"/>
              <w:rPr>
                <w:rFonts w:ascii="Times New Roman" w:hAnsi="Times New Roman" w:cs="Times New Roman"/>
                <w:b/>
                <w:i/>
              </w:rPr>
            </w:pPr>
            <w:r w:rsidRPr="00DF1BB1">
              <w:rPr>
                <w:rFonts w:ascii="Times New Roman" w:hAnsi="Times New Roman" w:cs="Times New Roman"/>
                <w:b/>
                <w:i/>
              </w:rPr>
              <w:t>2018 год</w:t>
            </w:r>
          </w:p>
        </w:tc>
      </w:tr>
      <w:tr w:rsidR="003C5C1D" w:rsidRPr="00DF1BB1" w:rsidTr="00DF1BB1">
        <w:trPr>
          <w:trHeight w:val="20"/>
        </w:trPr>
        <w:tc>
          <w:tcPr>
            <w:tcW w:w="712" w:type="pct"/>
            <w:tcBorders>
              <w:top w:val="single" w:sz="6" w:space="0" w:color="auto"/>
              <w:left w:val="single" w:sz="6" w:space="0" w:color="auto"/>
              <w:bottom w:val="single" w:sz="6" w:space="0" w:color="auto"/>
              <w:right w:val="single" w:sz="6" w:space="0" w:color="auto"/>
            </w:tcBorders>
          </w:tcPr>
          <w:p w:rsidR="003C5C1D" w:rsidRPr="00DF1BB1" w:rsidRDefault="0059152E" w:rsidP="00DF1BB1">
            <w:pPr>
              <w:spacing w:after="0" w:line="276" w:lineRule="auto"/>
              <w:rPr>
                <w:rFonts w:ascii="Times New Roman" w:hAnsi="Times New Roman" w:cs="Times New Roman"/>
              </w:rPr>
            </w:pPr>
            <w:r w:rsidRPr="00DF1BB1">
              <w:rPr>
                <w:rFonts w:ascii="Times New Roman" w:hAnsi="Times New Roman" w:cs="Times New Roman"/>
              </w:rPr>
              <w:t xml:space="preserve">Котельная </w:t>
            </w:r>
            <w:r w:rsidR="001479B1" w:rsidRPr="00DF1BB1">
              <w:rPr>
                <w:rFonts w:ascii="Times New Roman" w:hAnsi="Times New Roman" w:cs="Times New Roman"/>
              </w:rPr>
              <w:t>№1</w:t>
            </w:r>
          </w:p>
        </w:tc>
        <w:tc>
          <w:tcPr>
            <w:tcW w:w="662" w:type="pct"/>
            <w:tcBorders>
              <w:top w:val="single" w:sz="6" w:space="0" w:color="auto"/>
              <w:left w:val="single" w:sz="6" w:space="0" w:color="auto"/>
              <w:bottom w:val="single" w:sz="6" w:space="0" w:color="auto"/>
              <w:right w:val="single" w:sz="6" w:space="0" w:color="auto"/>
            </w:tcBorders>
            <w:vAlign w:val="center"/>
          </w:tcPr>
          <w:p w:rsidR="003C5C1D"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43" w:type="pct"/>
            <w:tcBorders>
              <w:top w:val="single" w:sz="6" w:space="0" w:color="auto"/>
              <w:left w:val="single" w:sz="6" w:space="0" w:color="auto"/>
              <w:bottom w:val="single" w:sz="6" w:space="0" w:color="auto"/>
              <w:right w:val="single" w:sz="6" w:space="0" w:color="auto"/>
            </w:tcBorders>
            <w:vAlign w:val="center"/>
          </w:tcPr>
          <w:p w:rsidR="003C5C1D"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54" w:type="pct"/>
            <w:tcBorders>
              <w:top w:val="single" w:sz="6" w:space="0" w:color="auto"/>
              <w:left w:val="single" w:sz="6" w:space="0" w:color="auto"/>
              <w:bottom w:val="single" w:sz="6" w:space="0" w:color="auto"/>
              <w:right w:val="single" w:sz="6" w:space="0" w:color="auto"/>
            </w:tcBorders>
            <w:vAlign w:val="center"/>
          </w:tcPr>
          <w:p w:rsidR="003C5C1D"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w:t>
            </w:r>
          </w:p>
        </w:tc>
        <w:tc>
          <w:tcPr>
            <w:tcW w:w="627" w:type="pct"/>
            <w:tcBorders>
              <w:top w:val="single" w:sz="6" w:space="0" w:color="auto"/>
              <w:left w:val="single" w:sz="6" w:space="0" w:color="auto"/>
              <w:bottom w:val="single" w:sz="6" w:space="0" w:color="auto"/>
              <w:right w:val="single" w:sz="6" w:space="0" w:color="auto"/>
            </w:tcBorders>
            <w:vAlign w:val="center"/>
          </w:tcPr>
          <w:p w:rsidR="003C5C1D"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454" w:type="pct"/>
            <w:tcBorders>
              <w:top w:val="single" w:sz="6" w:space="0" w:color="auto"/>
              <w:left w:val="single" w:sz="6" w:space="0" w:color="auto"/>
              <w:bottom w:val="single" w:sz="6" w:space="0" w:color="auto"/>
              <w:right w:val="single" w:sz="6" w:space="0" w:color="auto"/>
            </w:tcBorders>
            <w:vAlign w:val="center"/>
          </w:tcPr>
          <w:p w:rsidR="003C5C1D"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724" w:type="pct"/>
            <w:tcBorders>
              <w:top w:val="single" w:sz="6" w:space="0" w:color="auto"/>
              <w:left w:val="single" w:sz="6" w:space="0" w:color="auto"/>
              <w:bottom w:val="single" w:sz="6" w:space="0" w:color="auto"/>
              <w:right w:val="single" w:sz="6" w:space="0" w:color="auto"/>
            </w:tcBorders>
            <w:vAlign w:val="center"/>
          </w:tcPr>
          <w:p w:rsidR="003C5C1D"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525" w:type="pct"/>
            <w:tcBorders>
              <w:top w:val="single" w:sz="6" w:space="0" w:color="auto"/>
              <w:left w:val="single" w:sz="6" w:space="0" w:color="auto"/>
              <w:bottom w:val="single" w:sz="6" w:space="0" w:color="auto"/>
              <w:right w:val="single" w:sz="6" w:space="0" w:color="auto"/>
            </w:tcBorders>
            <w:vAlign w:val="center"/>
          </w:tcPr>
          <w:p w:rsidR="003C5C1D"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r>
      <w:tr w:rsidR="003C5C1D" w:rsidRPr="00DF1BB1" w:rsidTr="00DF1BB1">
        <w:trPr>
          <w:trHeight w:val="20"/>
        </w:trPr>
        <w:tc>
          <w:tcPr>
            <w:tcW w:w="712" w:type="pct"/>
            <w:tcBorders>
              <w:top w:val="single" w:sz="6" w:space="0" w:color="auto"/>
              <w:left w:val="single" w:sz="6" w:space="0" w:color="auto"/>
              <w:bottom w:val="single" w:sz="6" w:space="0" w:color="auto"/>
              <w:right w:val="single" w:sz="6" w:space="0" w:color="auto"/>
            </w:tcBorders>
          </w:tcPr>
          <w:p w:rsidR="003C5C1D" w:rsidRPr="00DF1BB1" w:rsidRDefault="0059152E" w:rsidP="00DF1BB1">
            <w:pPr>
              <w:spacing w:after="0" w:line="276" w:lineRule="auto"/>
              <w:rPr>
                <w:rFonts w:ascii="Times New Roman" w:hAnsi="Times New Roman" w:cs="Times New Roman"/>
              </w:rPr>
            </w:pPr>
            <w:r w:rsidRPr="00DF1BB1">
              <w:rPr>
                <w:rFonts w:ascii="Times New Roman" w:hAnsi="Times New Roman" w:cs="Times New Roman"/>
              </w:rPr>
              <w:t xml:space="preserve">Котельная </w:t>
            </w:r>
            <w:r w:rsidR="001479B1" w:rsidRPr="00DF1BB1">
              <w:rPr>
                <w:rFonts w:ascii="Times New Roman" w:hAnsi="Times New Roman" w:cs="Times New Roman"/>
              </w:rPr>
              <w:t>№2</w:t>
            </w:r>
          </w:p>
        </w:tc>
        <w:tc>
          <w:tcPr>
            <w:tcW w:w="662" w:type="pct"/>
            <w:tcBorders>
              <w:top w:val="single" w:sz="6" w:space="0" w:color="auto"/>
              <w:left w:val="single" w:sz="6" w:space="0" w:color="auto"/>
              <w:bottom w:val="single" w:sz="6" w:space="0" w:color="auto"/>
              <w:right w:val="single" w:sz="6" w:space="0" w:color="auto"/>
            </w:tcBorders>
            <w:vAlign w:val="center"/>
          </w:tcPr>
          <w:p w:rsidR="003C5C1D"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43" w:type="pct"/>
            <w:tcBorders>
              <w:top w:val="single" w:sz="6" w:space="0" w:color="auto"/>
              <w:left w:val="single" w:sz="6" w:space="0" w:color="auto"/>
              <w:bottom w:val="single" w:sz="6" w:space="0" w:color="auto"/>
              <w:right w:val="single" w:sz="6" w:space="0" w:color="auto"/>
            </w:tcBorders>
            <w:vAlign w:val="center"/>
          </w:tcPr>
          <w:p w:rsidR="003C5C1D"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54" w:type="pct"/>
            <w:tcBorders>
              <w:top w:val="single" w:sz="6" w:space="0" w:color="auto"/>
              <w:left w:val="single" w:sz="6" w:space="0" w:color="auto"/>
              <w:bottom w:val="single" w:sz="6" w:space="0" w:color="auto"/>
              <w:right w:val="single" w:sz="6" w:space="0" w:color="auto"/>
            </w:tcBorders>
            <w:vAlign w:val="center"/>
          </w:tcPr>
          <w:p w:rsidR="003C5C1D"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w:t>
            </w:r>
          </w:p>
        </w:tc>
        <w:tc>
          <w:tcPr>
            <w:tcW w:w="627" w:type="pct"/>
            <w:tcBorders>
              <w:top w:val="single" w:sz="6" w:space="0" w:color="auto"/>
              <w:left w:val="single" w:sz="6" w:space="0" w:color="auto"/>
              <w:bottom w:val="single" w:sz="6" w:space="0" w:color="auto"/>
              <w:right w:val="single" w:sz="6" w:space="0" w:color="auto"/>
            </w:tcBorders>
            <w:vAlign w:val="center"/>
          </w:tcPr>
          <w:p w:rsidR="003C5C1D"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454" w:type="pct"/>
            <w:tcBorders>
              <w:top w:val="single" w:sz="6" w:space="0" w:color="auto"/>
              <w:left w:val="single" w:sz="6" w:space="0" w:color="auto"/>
              <w:bottom w:val="single" w:sz="6" w:space="0" w:color="auto"/>
              <w:right w:val="single" w:sz="6" w:space="0" w:color="auto"/>
            </w:tcBorders>
            <w:vAlign w:val="center"/>
          </w:tcPr>
          <w:p w:rsidR="003C5C1D"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724" w:type="pct"/>
            <w:tcBorders>
              <w:top w:val="single" w:sz="6" w:space="0" w:color="auto"/>
              <w:left w:val="single" w:sz="6" w:space="0" w:color="auto"/>
              <w:bottom w:val="single" w:sz="6" w:space="0" w:color="auto"/>
              <w:right w:val="single" w:sz="6" w:space="0" w:color="auto"/>
            </w:tcBorders>
            <w:vAlign w:val="center"/>
          </w:tcPr>
          <w:p w:rsidR="003C5C1D"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525" w:type="pct"/>
            <w:tcBorders>
              <w:top w:val="single" w:sz="6" w:space="0" w:color="auto"/>
              <w:left w:val="single" w:sz="6" w:space="0" w:color="auto"/>
              <w:bottom w:val="single" w:sz="6" w:space="0" w:color="auto"/>
              <w:right w:val="single" w:sz="6" w:space="0" w:color="auto"/>
            </w:tcBorders>
            <w:vAlign w:val="center"/>
          </w:tcPr>
          <w:p w:rsidR="003C5C1D"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r>
      <w:tr w:rsidR="003C5C1D" w:rsidRPr="00DF1BB1" w:rsidTr="003C5C1D">
        <w:trPr>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rsidR="003C5C1D" w:rsidRPr="00DF1BB1" w:rsidRDefault="003C5C1D" w:rsidP="00DF1BB1">
            <w:pPr>
              <w:spacing w:after="0" w:line="276" w:lineRule="auto"/>
              <w:jc w:val="center"/>
              <w:rPr>
                <w:rFonts w:ascii="Times New Roman" w:hAnsi="Times New Roman" w:cs="Times New Roman"/>
                <w:b/>
                <w:i/>
              </w:rPr>
            </w:pPr>
            <w:r w:rsidRPr="00DF1BB1">
              <w:rPr>
                <w:rFonts w:ascii="Times New Roman" w:hAnsi="Times New Roman" w:cs="Times New Roman"/>
                <w:b/>
                <w:i/>
              </w:rPr>
              <w:t>2019 год</w:t>
            </w:r>
          </w:p>
        </w:tc>
      </w:tr>
      <w:tr w:rsidR="001479B1" w:rsidRPr="00DF1BB1" w:rsidTr="00DF1BB1">
        <w:trPr>
          <w:trHeight w:val="20"/>
        </w:trPr>
        <w:tc>
          <w:tcPr>
            <w:tcW w:w="712" w:type="pct"/>
            <w:tcBorders>
              <w:top w:val="single" w:sz="6" w:space="0" w:color="auto"/>
              <w:left w:val="single" w:sz="6" w:space="0" w:color="auto"/>
              <w:bottom w:val="single" w:sz="6" w:space="0" w:color="auto"/>
              <w:right w:val="single" w:sz="6" w:space="0" w:color="auto"/>
            </w:tcBorders>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Котельная №1</w:t>
            </w:r>
          </w:p>
        </w:tc>
        <w:tc>
          <w:tcPr>
            <w:tcW w:w="662"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43"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w:t>
            </w:r>
          </w:p>
        </w:tc>
        <w:tc>
          <w:tcPr>
            <w:tcW w:w="627"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4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72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525"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r>
      <w:tr w:rsidR="001479B1" w:rsidRPr="00DF1BB1" w:rsidTr="00DF1BB1">
        <w:trPr>
          <w:trHeight w:val="20"/>
        </w:trPr>
        <w:tc>
          <w:tcPr>
            <w:tcW w:w="712" w:type="pct"/>
            <w:tcBorders>
              <w:top w:val="single" w:sz="6" w:space="0" w:color="auto"/>
              <w:left w:val="single" w:sz="6" w:space="0" w:color="auto"/>
              <w:bottom w:val="single" w:sz="6" w:space="0" w:color="auto"/>
              <w:right w:val="single" w:sz="6" w:space="0" w:color="auto"/>
            </w:tcBorders>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Котельная №2</w:t>
            </w:r>
          </w:p>
        </w:tc>
        <w:tc>
          <w:tcPr>
            <w:tcW w:w="662"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43"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w:t>
            </w:r>
          </w:p>
        </w:tc>
        <w:tc>
          <w:tcPr>
            <w:tcW w:w="627"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4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72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525"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r>
      <w:tr w:rsidR="003C5C1D" w:rsidRPr="00DF1BB1" w:rsidTr="003C5C1D">
        <w:trPr>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rsidR="003C5C1D" w:rsidRPr="00DF1BB1" w:rsidRDefault="003C5C1D" w:rsidP="00DF1BB1">
            <w:pPr>
              <w:spacing w:after="0" w:line="276" w:lineRule="auto"/>
              <w:jc w:val="center"/>
              <w:rPr>
                <w:rFonts w:ascii="Times New Roman" w:hAnsi="Times New Roman" w:cs="Times New Roman"/>
                <w:b/>
                <w:i/>
              </w:rPr>
            </w:pPr>
            <w:r w:rsidRPr="00DF1BB1">
              <w:rPr>
                <w:rFonts w:ascii="Times New Roman" w:hAnsi="Times New Roman" w:cs="Times New Roman"/>
                <w:b/>
                <w:i/>
              </w:rPr>
              <w:t>2020 год</w:t>
            </w:r>
          </w:p>
        </w:tc>
      </w:tr>
      <w:tr w:rsidR="001479B1" w:rsidRPr="00DF1BB1" w:rsidTr="00DF1BB1">
        <w:trPr>
          <w:trHeight w:val="20"/>
        </w:trPr>
        <w:tc>
          <w:tcPr>
            <w:tcW w:w="712" w:type="pct"/>
            <w:tcBorders>
              <w:top w:val="single" w:sz="6" w:space="0" w:color="auto"/>
              <w:left w:val="single" w:sz="6" w:space="0" w:color="auto"/>
              <w:bottom w:val="single" w:sz="6" w:space="0" w:color="auto"/>
              <w:right w:val="single" w:sz="6" w:space="0" w:color="auto"/>
            </w:tcBorders>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Котельная №1</w:t>
            </w:r>
          </w:p>
        </w:tc>
        <w:tc>
          <w:tcPr>
            <w:tcW w:w="662"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43"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w:t>
            </w:r>
          </w:p>
        </w:tc>
        <w:tc>
          <w:tcPr>
            <w:tcW w:w="627"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4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72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525"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r>
      <w:tr w:rsidR="001479B1" w:rsidRPr="00DF1BB1" w:rsidTr="00DF1BB1">
        <w:trPr>
          <w:trHeight w:val="20"/>
        </w:trPr>
        <w:tc>
          <w:tcPr>
            <w:tcW w:w="712" w:type="pct"/>
            <w:tcBorders>
              <w:top w:val="single" w:sz="6" w:space="0" w:color="auto"/>
              <w:left w:val="single" w:sz="6" w:space="0" w:color="auto"/>
              <w:bottom w:val="single" w:sz="6" w:space="0" w:color="auto"/>
              <w:right w:val="single" w:sz="6" w:space="0" w:color="auto"/>
            </w:tcBorders>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Котельная №2</w:t>
            </w:r>
          </w:p>
        </w:tc>
        <w:tc>
          <w:tcPr>
            <w:tcW w:w="662"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43"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w:t>
            </w:r>
          </w:p>
        </w:tc>
        <w:tc>
          <w:tcPr>
            <w:tcW w:w="627"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4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72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525"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r>
      <w:tr w:rsidR="003C5C1D" w:rsidRPr="00DF1BB1" w:rsidTr="003C5C1D">
        <w:trPr>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rsidR="003C5C1D" w:rsidRPr="00DF1BB1" w:rsidRDefault="003C5C1D" w:rsidP="00DF1BB1">
            <w:pPr>
              <w:spacing w:after="0" w:line="276" w:lineRule="auto"/>
              <w:jc w:val="center"/>
              <w:rPr>
                <w:rFonts w:ascii="Times New Roman" w:hAnsi="Times New Roman" w:cs="Times New Roman"/>
                <w:b/>
                <w:i/>
              </w:rPr>
            </w:pPr>
            <w:r w:rsidRPr="00DF1BB1">
              <w:rPr>
                <w:rFonts w:ascii="Times New Roman" w:hAnsi="Times New Roman" w:cs="Times New Roman"/>
                <w:b/>
                <w:i/>
              </w:rPr>
              <w:t>2021 год</w:t>
            </w:r>
          </w:p>
        </w:tc>
      </w:tr>
      <w:tr w:rsidR="001479B1" w:rsidRPr="00DF1BB1" w:rsidTr="00DF1BB1">
        <w:trPr>
          <w:trHeight w:val="20"/>
        </w:trPr>
        <w:tc>
          <w:tcPr>
            <w:tcW w:w="712" w:type="pct"/>
            <w:tcBorders>
              <w:top w:val="single" w:sz="6" w:space="0" w:color="auto"/>
              <w:left w:val="single" w:sz="6" w:space="0" w:color="auto"/>
              <w:bottom w:val="single" w:sz="6" w:space="0" w:color="auto"/>
              <w:right w:val="single" w:sz="6" w:space="0" w:color="auto"/>
            </w:tcBorders>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Котельная №1</w:t>
            </w:r>
          </w:p>
        </w:tc>
        <w:tc>
          <w:tcPr>
            <w:tcW w:w="662"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43"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w:t>
            </w:r>
          </w:p>
        </w:tc>
        <w:tc>
          <w:tcPr>
            <w:tcW w:w="627"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4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72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525"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r>
      <w:tr w:rsidR="001479B1" w:rsidRPr="00DF1BB1" w:rsidTr="00DF1BB1">
        <w:trPr>
          <w:trHeight w:val="20"/>
        </w:trPr>
        <w:tc>
          <w:tcPr>
            <w:tcW w:w="712" w:type="pct"/>
            <w:tcBorders>
              <w:top w:val="single" w:sz="6" w:space="0" w:color="auto"/>
              <w:left w:val="single" w:sz="6" w:space="0" w:color="auto"/>
              <w:bottom w:val="single" w:sz="6" w:space="0" w:color="auto"/>
              <w:right w:val="single" w:sz="6" w:space="0" w:color="auto"/>
            </w:tcBorders>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Котельная №2</w:t>
            </w:r>
          </w:p>
        </w:tc>
        <w:tc>
          <w:tcPr>
            <w:tcW w:w="662"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43"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w:t>
            </w:r>
          </w:p>
        </w:tc>
        <w:tc>
          <w:tcPr>
            <w:tcW w:w="627"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4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72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525"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r>
      <w:tr w:rsidR="003C5C1D" w:rsidRPr="00DF1BB1" w:rsidTr="003C5C1D">
        <w:trPr>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rsidR="003C5C1D" w:rsidRPr="00DF1BB1" w:rsidRDefault="003C5C1D" w:rsidP="00DF1BB1">
            <w:pPr>
              <w:spacing w:after="0" w:line="276" w:lineRule="auto"/>
              <w:jc w:val="center"/>
              <w:rPr>
                <w:rFonts w:ascii="Times New Roman" w:hAnsi="Times New Roman" w:cs="Times New Roman"/>
                <w:b/>
                <w:i/>
              </w:rPr>
            </w:pPr>
            <w:r w:rsidRPr="00DF1BB1">
              <w:rPr>
                <w:rFonts w:ascii="Times New Roman" w:hAnsi="Times New Roman" w:cs="Times New Roman"/>
                <w:b/>
                <w:i/>
              </w:rPr>
              <w:t>2022 год</w:t>
            </w:r>
          </w:p>
        </w:tc>
      </w:tr>
      <w:tr w:rsidR="001479B1" w:rsidRPr="00DF1BB1" w:rsidTr="00DF1BB1">
        <w:trPr>
          <w:trHeight w:val="20"/>
        </w:trPr>
        <w:tc>
          <w:tcPr>
            <w:tcW w:w="712" w:type="pct"/>
            <w:tcBorders>
              <w:top w:val="single" w:sz="6" w:space="0" w:color="auto"/>
              <w:left w:val="single" w:sz="6" w:space="0" w:color="auto"/>
              <w:bottom w:val="single" w:sz="6" w:space="0" w:color="auto"/>
              <w:right w:val="single" w:sz="6" w:space="0" w:color="auto"/>
            </w:tcBorders>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Котельная №1</w:t>
            </w:r>
          </w:p>
        </w:tc>
        <w:tc>
          <w:tcPr>
            <w:tcW w:w="662"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43"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w:t>
            </w:r>
          </w:p>
        </w:tc>
        <w:tc>
          <w:tcPr>
            <w:tcW w:w="627"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4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72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525"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r>
      <w:tr w:rsidR="001479B1" w:rsidRPr="00DF1BB1" w:rsidTr="00DF1BB1">
        <w:trPr>
          <w:trHeight w:val="20"/>
        </w:trPr>
        <w:tc>
          <w:tcPr>
            <w:tcW w:w="712" w:type="pct"/>
            <w:tcBorders>
              <w:top w:val="single" w:sz="6" w:space="0" w:color="auto"/>
              <w:left w:val="single" w:sz="6" w:space="0" w:color="auto"/>
              <w:bottom w:val="single" w:sz="6" w:space="0" w:color="auto"/>
              <w:right w:val="single" w:sz="6" w:space="0" w:color="auto"/>
            </w:tcBorders>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Котельная №2</w:t>
            </w:r>
          </w:p>
        </w:tc>
        <w:tc>
          <w:tcPr>
            <w:tcW w:w="662"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43"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w:t>
            </w:r>
          </w:p>
        </w:tc>
        <w:tc>
          <w:tcPr>
            <w:tcW w:w="627"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4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72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525"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r>
      <w:tr w:rsidR="003C5C1D" w:rsidRPr="00DF1BB1" w:rsidTr="003C5C1D">
        <w:trPr>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rsidR="003C5C1D" w:rsidRPr="00DF1BB1" w:rsidRDefault="003C5C1D" w:rsidP="00DF1BB1">
            <w:pPr>
              <w:spacing w:after="0" w:line="276" w:lineRule="auto"/>
              <w:jc w:val="center"/>
              <w:rPr>
                <w:rFonts w:ascii="Times New Roman" w:hAnsi="Times New Roman" w:cs="Times New Roman"/>
                <w:b/>
                <w:i/>
              </w:rPr>
            </w:pPr>
            <w:r w:rsidRPr="00DF1BB1">
              <w:rPr>
                <w:rFonts w:ascii="Times New Roman" w:hAnsi="Times New Roman" w:cs="Times New Roman"/>
                <w:b/>
                <w:i/>
              </w:rPr>
              <w:t>2023-2025 годы</w:t>
            </w:r>
          </w:p>
        </w:tc>
      </w:tr>
      <w:tr w:rsidR="001479B1" w:rsidRPr="00DF1BB1" w:rsidTr="00DF1BB1">
        <w:trPr>
          <w:trHeight w:val="20"/>
        </w:trPr>
        <w:tc>
          <w:tcPr>
            <w:tcW w:w="712" w:type="pct"/>
            <w:tcBorders>
              <w:top w:val="single" w:sz="6" w:space="0" w:color="auto"/>
              <w:left w:val="single" w:sz="6" w:space="0" w:color="auto"/>
              <w:bottom w:val="single" w:sz="6" w:space="0" w:color="auto"/>
              <w:right w:val="single" w:sz="6" w:space="0" w:color="auto"/>
            </w:tcBorders>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Котельная №1</w:t>
            </w:r>
          </w:p>
        </w:tc>
        <w:tc>
          <w:tcPr>
            <w:tcW w:w="662"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43"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w:t>
            </w:r>
          </w:p>
        </w:tc>
        <w:tc>
          <w:tcPr>
            <w:tcW w:w="627"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4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72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525"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r>
      <w:tr w:rsidR="001479B1" w:rsidRPr="00DF1BB1" w:rsidTr="00DF1BB1">
        <w:trPr>
          <w:trHeight w:val="20"/>
        </w:trPr>
        <w:tc>
          <w:tcPr>
            <w:tcW w:w="712" w:type="pct"/>
            <w:tcBorders>
              <w:top w:val="single" w:sz="6" w:space="0" w:color="auto"/>
              <w:left w:val="single" w:sz="6" w:space="0" w:color="auto"/>
              <w:bottom w:val="single" w:sz="6" w:space="0" w:color="auto"/>
              <w:right w:val="single" w:sz="6" w:space="0" w:color="auto"/>
            </w:tcBorders>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Котельная №2</w:t>
            </w:r>
          </w:p>
        </w:tc>
        <w:tc>
          <w:tcPr>
            <w:tcW w:w="662"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43"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w:t>
            </w:r>
          </w:p>
        </w:tc>
        <w:tc>
          <w:tcPr>
            <w:tcW w:w="627"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4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72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525"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r>
      <w:tr w:rsidR="003C5C1D" w:rsidRPr="00DF1BB1" w:rsidTr="003C5C1D">
        <w:trPr>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rsidR="003C5C1D" w:rsidRPr="00DF1BB1" w:rsidRDefault="00683E6A" w:rsidP="00DF1BB1">
            <w:pPr>
              <w:spacing w:after="0" w:line="276" w:lineRule="auto"/>
              <w:jc w:val="center"/>
              <w:rPr>
                <w:rFonts w:ascii="Times New Roman" w:hAnsi="Times New Roman" w:cs="Times New Roman"/>
                <w:b/>
                <w:i/>
              </w:rPr>
            </w:pPr>
            <w:r w:rsidRPr="00DF1BB1">
              <w:rPr>
                <w:rFonts w:ascii="Times New Roman" w:hAnsi="Times New Roman" w:cs="Times New Roman"/>
                <w:b/>
                <w:i/>
              </w:rPr>
              <w:t>2026-2033</w:t>
            </w:r>
            <w:r w:rsidR="003C5C1D" w:rsidRPr="00DF1BB1">
              <w:rPr>
                <w:rFonts w:ascii="Times New Roman" w:hAnsi="Times New Roman" w:cs="Times New Roman"/>
                <w:b/>
                <w:i/>
              </w:rPr>
              <w:t xml:space="preserve"> годы</w:t>
            </w:r>
          </w:p>
        </w:tc>
      </w:tr>
      <w:tr w:rsidR="001479B1" w:rsidRPr="00DF1BB1" w:rsidTr="00DF1BB1">
        <w:trPr>
          <w:trHeight w:val="20"/>
        </w:trPr>
        <w:tc>
          <w:tcPr>
            <w:tcW w:w="712" w:type="pct"/>
            <w:tcBorders>
              <w:top w:val="single" w:sz="6" w:space="0" w:color="auto"/>
              <w:left w:val="single" w:sz="6" w:space="0" w:color="auto"/>
              <w:bottom w:val="single" w:sz="6" w:space="0" w:color="auto"/>
              <w:right w:val="single" w:sz="6" w:space="0" w:color="auto"/>
            </w:tcBorders>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Котельная №1</w:t>
            </w:r>
          </w:p>
        </w:tc>
        <w:tc>
          <w:tcPr>
            <w:tcW w:w="662"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43"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w:t>
            </w:r>
          </w:p>
        </w:tc>
        <w:tc>
          <w:tcPr>
            <w:tcW w:w="627"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4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72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525"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r>
      <w:tr w:rsidR="001479B1" w:rsidRPr="00DF1BB1" w:rsidTr="00DF1BB1">
        <w:trPr>
          <w:trHeight w:val="20"/>
        </w:trPr>
        <w:tc>
          <w:tcPr>
            <w:tcW w:w="712" w:type="pct"/>
            <w:tcBorders>
              <w:top w:val="single" w:sz="6" w:space="0" w:color="auto"/>
              <w:left w:val="single" w:sz="6" w:space="0" w:color="auto"/>
              <w:bottom w:val="single" w:sz="6" w:space="0" w:color="auto"/>
              <w:right w:val="single" w:sz="6" w:space="0" w:color="auto"/>
            </w:tcBorders>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Котельная №2</w:t>
            </w:r>
          </w:p>
        </w:tc>
        <w:tc>
          <w:tcPr>
            <w:tcW w:w="662"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43"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0,085</w:t>
            </w:r>
          </w:p>
        </w:tc>
        <w:tc>
          <w:tcPr>
            <w:tcW w:w="6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0</w:t>
            </w:r>
          </w:p>
        </w:tc>
        <w:tc>
          <w:tcPr>
            <w:tcW w:w="627"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45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724"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c>
          <w:tcPr>
            <w:tcW w:w="525" w:type="pct"/>
            <w:tcBorders>
              <w:top w:val="single" w:sz="6" w:space="0" w:color="auto"/>
              <w:left w:val="single" w:sz="6" w:space="0" w:color="auto"/>
              <w:bottom w:val="single" w:sz="6" w:space="0" w:color="auto"/>
              <w:right w:val="single" w:sz="6" w:space="0" w:color="auto"/>
            </w:tcBorders>
            <w:vAlign w:val="center"/>
          </w:tcPr>
          <w:p w:rsidR="001479B1" w:rsidRPr="00DF1BB1" w:rsidRDefault="001479B1" w:rsidP="00DF1BB1">
            <w:pPr>
              <w:spacing w:after="0" w:line="276" w:lineRule="auto"/>
              <w:rPr>
                <w:rFonts w:ascii="Times New Roman" w:hAnsi="Times New Roman" w:cs="Times New Roman"/>
              </w:rPr>
            </w:pPr>
            <w:r w:rsidRPr="00DF1BB1">
              <w:rPr>
                <w:rFonts w:ascii="Times New Roman" w:hAnsi="Times New Roman" w:cs="Times New Roman"/>
              </w:rPr>
              <w:t>-</w:t>
            </w:r>
          </w:p>
        </w:tc>
      </w:tr>
    </w:tbl>
    <w:p w:rsidR="003C5C1D" w:rsidRPr="00F247E1" w:rsidRDefault="003C5C1D" w:rsidP="002B5C07">
      <w:pPr>
        <w:rPr>
          <w:rFonts w:ascii="Times New Roman" w:hAnsi="Times New Roman" w:cs="Times New Roman"/>
          <w:sz w:val="28"/>
          <w:szCs w:val="28"/>
        </w:rPr>
        <w:sectPr w:rsidR="003C5C1D" w:rsidRPr="00F247E1" w:rsidSect="00DF1BB1">
          <w:pgSz w:w="16838" w:h="11906" w:orient="landscape"/>
          <w:pgMar w:top="142" w:right="1134" w:bottom="709" w:left="1276" w:header="709" w:footer="709" w:gutter="0"/>
          <w:cols w:space="708"/>
          <w:docGrid w:linePitch="360"/>
        </w:sectPr>
      </w:pPr>
    </w:p>
    <w:p w:rsidR="0059152E" w:rsidRPr="00F247E1" w:rsidRDefault="0059152E" w:rsidP="00E01045">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8B250D">
        <w:rPr>
          <w:rFonts w:ascii="Times New Roman" w:hAnsi="Times New Roman" w:cs="Times New Roman"/>
          <w:sz w:val="28"/>
          <w:szCs w:val="28"/>
        </w:rPr>
        <w:t>.</w:t>
      </w:r>
    </w:p>
    <w:p w:rsidR="0004480E" w:rsidRPr="00F247E1" w:rsidRDefault="0004480E" w:rsidP="00E01045">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Гидравлический расчет передачи теплоносителя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не производился.</w:t>
      </w:r>
    </w:p>
    <w:p w:rsidR="00E01045" w:rsidRDefault="00E01045" w:rsidP="002B5C07">
      <w:pPr>
        <w:rPr>
          <w:rFonts w:ascii="Times New Roman" w:hAnsi="Times New Roman" w:cs="Times New Roman"/>
          <w:sz w:val="28"/>
          <w:szCs w:val="28"/>
        </w:rPr>
        <w:sectPr w:rsidR="00E01045" w:rsidSect="002B5C07">
          <w:pgSz w:w="11906" w:h="16838"/>
          <w:pgMar w:top="1134" w:right="709" w:bottom="1276" w:left="1276" w:header="709" w:footer="709" w:gutter="0"/>
          <w:cols w:space="708"/>
          <w:docGrid w:linePitch="360"/>
        </w:sectPr>
      </w:pPr>
    </w:p>
    <w:p w:rsidR="0059152E" w:rsidRPr="00E01045" w:rsidRDefault="00E01045" w:rsidP="00E01045">
      <w:pPr>
        <w:spacing w:after="0" w:line="360" w:lineRule="auto"/>
        <w:jc w:val="center"/>
        <w:rPr>
          <w:rFonts w:ascii="Times New Roman" w:hAnsi="Times New Roman" w:cs="Times New Roman"/>
          <w:b/>
          <w:i/>
          <w:sz w:val="28"/>
          <w:szCs w:val="28"/>
        </w:rPr>
      </w:pPr>
      <w:r w:rsidRPr="00E01045">
        <w:rPr>
          <w:rFonts w:ascii="Times New Roman" w:hAnsi="Times New Roman" w:cs="Times New Roman"/>
          <w:b/>
          <w:i/>
          <w:sz w:val="28"/>
          <w:szCs w:val="28"/>
        </w:rPr>
        <w:lastRenderedPageBreak/>
        <w:t>ГЛАВА 5. МАСТЕР-ПЛАН РАЗВИТИЯ СИСТЕМ ТЕПЛОСНАБЖЕНИЯ ПОСЕЛЕНИЯ, ГОРОДСКОГО ОКРУГА, ГОРОДА ФЕДЕРАЛЬНОГО ЗНАЧЕНИЯ</w:t>
      </w:r>
    </w:p>
    <w:p w:rsidR="0059152E" w:rsidRPr="00F247E1" w:rsidRDefault="0059152E" w:rsidP="00E01045">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p w:rsidR="00DB140D" w:rsidRPr="00F247E1" w:rsidRDefault="00DB140D" w:rsidP="00E01045">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Вариант №1</w:t>
      </w:r>
    </w:p>
    <w:p w:rsidR="00DB140D" w:rsidRPr="00F247E1" w:rsidRDefault="00DB140D" w:rsidP="00E01045">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Техническое обслуживание тепловых сетей, способствующее нормативной эксплуатации при устранении мелких неисправностей.</w:t>
      </w:r>
    </w:p>
    <w:p w:rsidR="00DB140D" w:rsidRPr="00F247E1" w:rsidRDefault="00DB140D" w:rsidP="00E01045">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Вариант №2</w:t>
      </w:r>
    </w:p>
    <w:p w:rsidR="00DB140D" w:rsidRPr="00F247E1" w:rsidRDefault="00DB140D" w:rsidP="00E01045">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Капитальный ремонт тепловых сетей с изменением диаметра тепловой сети для поддержания нормативного уровня давления.</w:t>
      </w:r>
    </w:p>
    <w:p w:rsidR="00DB140D" w:rsidRPr="00F247E1" w:rsidRDefault="00DB140D" w:rsidP="00E01045">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Для повышения уровня надежности теплоснабжения, сокращения тепловых потерь в сетях предлага</w:t>
      </w:r>
      <w:r w:rsidR="00683E6A" w:rsidRPr="00F247E1">
        <w:rPr>
          <w:rFonts w:ascii="Times New Roman" w:hAnsi="Times New Roman" w:cs="Times New Roman"/>
          <w:sz w:val="28"/>
          <w:szCs w:val="28"/>
        </w:rPr>
        <w:t>ется в период с 2019 по 2033</w:t>
      </w:r>
      <w:r w:rsidRPr="00F247E1">
        <w:rPr>
          <w:rFonts w:ascii="Times New Roman" w:hAnsi="Times New Roman" w:cs="Times New Roman"/>
          <w:sz w:val="28"/>
          <w:szCs w:val="28"/>
        </w:rPr>
        <w:t xml:space="preserve"> года во время проведения ремонтных компаний производить замену изношенных участков тепловых сетей, исчерпавших свой эксплуатационный ресурс.</w:t>
      </w:r>
    </w:p>
    <w:p w:rsidR="0059152E" w:rsidRPr="00F247E1" w:rsidRDefault="0059152E" w:rsidP="00E01045">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r w:rsidR="00E01045">
        <w:rPr>
          <w:rFonts w:ascii="Times New Roman" w:hAnsi="Times New Roman" w:cs="Times New Roman"/>
          <w:sz w:val="28"/>
          <w:szCs w:val="28"/>
        </w:rPr>
        <w:t>.</w:t>
      </w:r>
    </w:p>
    <w:p w:rsidR="006311A4" w:rsidRPr="00F247E1" w:rsidRDefault="00DB140D" w:rsidP="00E01045">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Для реализации варианта №1 производится техническое обслуживание тепловых сетей, способствующее нормативной эксплуатации при устранении мелких неисправностей за счет обслуживающей организацией.</w:t>
      </w:r>
    </w:p>
    <w:p w:rsidR="0059152E" w:rsidRPr="00F247E1" w:rsidRDefault="0059152E" w:rsidP="00E01045">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r w:rsidR="00E01045">
        <w:rPr>
          <w:rFonts w:ascii="Times New Roman" w:hAnsi="Times New Roman" w:cs="Times New Roman"/>
          <w:sz w:val="28"/>
          <w:szCs w:val="28"/>
        </w:rPr>
        <w:t>.</w:t>
      </w:r>
    </w:p>
    <w:p w:rsidR="00DB140D" w:rsidRPr="00F247E1" w:rsidRDefault="00DB140D" w:rsidP="00E01045">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В качестве приоритетного варианта перспективного развития выбран вариант № 1.</w:t>
      </w:r>
    </w:p>
    <w:p w:rsidR="006311A4" w:rsidRPr="00F247E1" w:rsidRDefault="006311A4" w:rsidP="002B5C07">
      <w:pPr>
        <w:rPr>
          <w:rFonts w:ascii="Times New Roman" w:hAnsi="Times New Roman" w:cs="Times New Roman"/>
          <w:sz w:val="28"/>
          <w:szCs w:val="28"/>
        </w:rPr>
      </w:pPr>
    </w:p>
    <w:p w:rsidR="006311A4" w:rsidRPr="00EA7F6C" w:rsidRDefault="00EA7F6C" w:rsidP="00EA7F6C">
      <w:pPr>
        <w:spacing w:line="240" w:lineRule="auto"/>
        <w:jc w:val="center"/>
        <w:rPr>
          <w:rFonts w:ascii="Times New Roman" w:hAnsi="Times New Roman" w:cs="Times New Roman"/>
          <w:b/>
          <w:i/>
          <w:sz w:val="28"/>
          <w:szCs w:val="28"/>
        </w:rPr>
      </w:pPr>
      <w:r w:rsidRPr="00EA7F6C">
        <w:rPr>
          <w:rFonts w:ascii="Times New Roman" w:hAnsi="Times New Roman" w:cs="Times New Roman"/>
          <w:b/>
          <w:i/>
          <w:sz w:val="28"/>
          <w:szCs w:val="28"/>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6311A4" w:rsidRPr="00F247E1" w:rsidRDefault="006311A4" w:rsidP="00EA7F6C">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В соответствии с п. 6.16 СП 124.13330.2012 «Тепловые сети»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rsidR="006311A4" w:rsidRPr="00F247E1" w:rsidRDefault="006311A4" w:rsidP="00EA7F6C">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Расход подпиточной воды в рабочем режиме должен компенсировать расчетные (нормируемые) потери сетевой воды в системе теплоснабжения.</w:t>
      </w:r>
    </w:p>
    <w:p w:rsidR="00810C44" w:rsidRPr="00F247E1" w:rsidRDefault="00810C44" w:rsidP="00EA7F6C">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В котельных </w:t>
      </w:r>
      <w:r w:rsidR="001479B1" w:rsidRPr="00F247E1">
        <w:rPr>
          <w:rFonts w:ascii="Times New Roman" w:hAnsi="Times New Roman" w:cs="Times New Roman"/>
          <w:sz w:val="28"/>
          <w:szCs w:val="28"/>
        </w:rPr>
        <w:t>с</w:t>
      </w:r>
      <w:r w:rsidRPr="00F247E1">
        <w:rPr>
          <w:rFonts w:ascii="Times New Roman" w:hAnsi="Times New Roman" w:cs="Times New Roman"/>
          <w:sz w:val="28"/>
          <w:szCs w:val="28"/>
        </w:rPr>
        <w:t xml:space="preserve">. </w:t>
      </w:r>
      <w:r w:rsidR="001479B1" w:rsidRPr="00F247E1">
        <w:rPr>
          <w:rFonts w:ascii="Times New Roman" w:hAnsi="Times New Roman" w:cs="Times New Roman"/>
          <w:sz w:val="28"/>
          <w:szCs w:val="28"/>
        </w:rPr>
        <w:t>Мордвиновка</w:t>
      </w:r>
      <w:r w:rsidRPr="00F247E1">
        <w:rPr>
          <w:rFonts w:ascii="Times New Roman" w:hAnsi="Times New Roman" w:cs="Times New Roman"/>
          <w:sz w:val="28"/>
          <w:szCs w:val="28"/>
        </w:rPr>
        <w:t xml:space="preserve"> водоподготовительные установки </w:t>
      </w:r>
      <w:r w:rsidR="001479B1" w:rsidRPr="00F247E1">
        <w:rPr>
          <w:rFonts w:ascii="Times New Roman" w:hAnsi="Times New Roman" w:cs="Times New Roman"/>
          <w:sz w:val="28"/>
          <w:szCs w:val="28"/>
        </w:rPr>
        <w:t>отсутствуют</w:t>
      </w:r>
      <w:r w:rsidRPr="00F247E1">
        <w:rPr>
          <w:rFonts w:ascii="Times New Roman" w:hAnsi="Times New Roman" w:cs="Times New Roman"/>
          <w:sz w:val="28"/>
          <w:szCs w:val="28"/>
        </w:rPr>
        <w:t xml:space="preserve">. </w:t>
      </w:r>
    </w:p>
    <w:p w:rsidR="006311A4" w:rsidRPr="00F247E1" w:rsidRDefault="006311A4" w:rsidP="00EA7F6C">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Перспективный баланс необходимой производительности водоподготовительных установок котельных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и максимального потребления теплопотребляющими установками потребителей, в том числе в аварийных режимах приведен в таблице</w:t>
      </w:r>
      <w:r w:rsidR="00DB140D" w:rsidRPr="00F247E1">
        <w:rPr>
          <w:rFonts w:ascii="Times New Roman" w:hAnsi="Times New Roman" w:cs="Times New Roman"/>
          <w:sz w:val="28"/>
          <w:szCs w:val="28"/>
        </w:rPr>
        <w:t xml:space="preserve"> 2.34</w:t>
      </w:r>
      <w:r w:rsidRPr="00F247E1">
        <w:rPr>
          <w:rFonts w:ascii="Times New Roman" w:hAnsi="Times New Roman" w:cs="Times New Roman"/>
          <w:sz w:val="28"/>
          <w:szCs w:val="28"/>
        </w:rPr>
        <w:t>.</w:t>
      </w:r>
    </w:p>
    <w:p w:rsidR="006311A4" w:rsidRPr="00F247E1" w:rsidRDefault="006311A4" w:rsidP="00EA7F6C">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w:t>
      </w:r>
    </w:p>
    <w:p w:rsidR="00EA7F6C" w:rsidRDefault="00EA7F6C" w:rsidP="002B5C07">
      <w:pPr>
        <w:rPr>
          <w:rFonts w:ascii="Times New Roman" w:hAnsi="Times New Roman" w:cs="Times New Roman"/>
          <w:sz w:val="28"/>
          <w:szCs w:val="28"/>
        </w:rPr>
        <w:sectPr w:rsidR="00EA7F6C" w:rsidSect="002B5C07">
          <w:pgSz w:w="11906" w:h="16838"/>
          <w:pgMar w:top="1134" w:right="709" w:bottom="1276" w:left="1276" w:header="709" w:footer="709" w:gutter="0"/>
          <w:cols w:space="708"/>
          <w:docGrid w:linePitch="360"/>
        </w:sectPr>
      </w:pPr>
    </w:p>
    <w:p w:rsidR="006311A4" w:rsidRPr="00EA7F6C" w:rsidRDefault="006311A4" w:rsidP="00EA7F6C">
      <w:pPr>
        <w:jc w:val="center"/>
        <w:rPr>
          <w:rFonts w:ascii="Times New Roman" w:hAnsi="Times New Roman" w:cs="Times New Roman"/>
          <w:b/>
          <w:i/>
          <w:sz w:val="28"/>
          <w:szCs w:val="28"/>
        </w:rPr>
      </w:pPr>
      <w:r w:rsidRPr="00EA7F6C">
        <w:rPr>
          <w:rFonts w:ascii="Times New Roman" w:hAnsi="Times New Roman" w:cs="Times New Roman"/>
          <w:b/>
          <w:i/>
          <w:sz w:val="28"/>
          <w:szCs w:val="28"/>
        </w:rPr>
        <w:lastRenderedPageBreak/>
        <w:t>Таблица</w:t>
      </w:r>
      <w:r w:rsidR="00DB140D" w:rsidRPr="00EA7F6C">
        <w:rPr>
          <w:rFonts w:ascii="Times New Roman" w:hAnsi="Times New Roman" w:cs="Times New Roman"/>
          <w:b/>
          <w:i/>
          <w:sz w:val="28"/>
          <w:szCs w:val="28"/>
        </w:rPr>
        <w:t xml:space="preserve"> 2.34</w:t>
      </w:r>
      <w:r w:rsidRPr="00EA7F6C">
        <w:rPr>
          <w:rFonts w:ascii="Times New Roman" w:hAnsi="Times New Roman" w:cs="Times New Roman"/>
          <w:b/>
          <w:i/>
          <w:sz w:val="28"/>
          <w:szCs w:val="28"/>
        </w:rPr>
        <w:t xml:space="preserve"> Перспективные балансы теплоносителя</w:t>
      </w:r>
    </w:p>
    <w:tbl>
      <w:tblPr>
        <w:tblW w:w="10117"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765"/>
        <w:gridCol w:w="1018"/>
        <w:gridCol w:w="767"/>
        <w:gridCol w:w="893"/>
        <w:gridCol w:w="783"/>
        <w:gridCol w:w="783"/>
        <w:gridCol w:w="746"/>
        <w:gridCol w:w="746"/>
        <w:gridCol w:w="1217"/>
      </w:tblGrid>
      <w:tr w:rsidR="006311A4" w:rsidRPr="00EA7F6C" w:rsidTr="00EA7F6C">
        <w:trPr>
          <w:trHeight w:val="401"/>
        </w:trPr>
        <w:tc>
          <w:tcPr>
            <w:tcW w:w="2201" w:type="dxa"/>
            <w:vMerge w:val="restart"/>
            <w:vAlign w:val="center"/>
          </w:tcPr>
          <w:p w:rsidR="006311A4" w:rsidRPr="00EA7F6C" w:rsidRDefault="006311A4" w:rsidP="00EA7F6C">
            <w:pPr>
              <w:spacing w:after="0" w:line="240" w:lineRule="auto"/>
              <w:jc w:val="center"/>
              <w:rPr>
                <w:rFonts w:ascii="Times New Roman" w:hAnsi="Times New Roman" w:cs="Times New Roman"/>
                <w:b/>
                <w:i/>
              </w:rPr>
            </w:pPr>
            <w:r w:rsidRPr="00EA7F6C">
              <w:rPr>
                <w:rFonts w:ascii="Times New Roman" w:hAnsi="Times New Roman" w:cs="Times New Roman"/>
                <w:b/>
                <w:i/>
              </w:rPr>
              <w:t>Величина</w:t>
            </w:r>
          </w:p>
          <w:p w:rsidR="006311A4" w:rsidRPr="00EA7F6C" w:rsidRDefault="006311A4" w:rsidP="00EA7F6C">
            <w:pPr>
              <w:spacing w:after="0" w:line="240" w:lineRule="auto"/>
              <w:jc w:val="center"/>
              <w:rPr>
                <w:rFonts w:ascii="Times New Roman" w:hAnsi="Times New Roman" w:cs="Times New Roman"/>
                <w:b/>
                <w:i/>
              </w:rPr>
            </w:pPr>
          </w:p>
        </w:tc>
        <w:tc>
          <w:tcPr>
            <w:tcW w:w="7916" w:type="dxa"/>
            <w:gridSpan w:val="9"/>
            <w:vAlign w:val="center"/>
          </w:tcPr>
          <w:p w:rsidR="006311A4" w:rsidRPr="00EA7F6C" w:rsidRDefault="006311A4" w:rsidP="00EA7F6C">
            <w:pPr>
              <w:spacing w:after="0" w:line="240" w:lineRule="auto"/>
              <w:jc w:val="center"/>
              <w:rPr>
                <w:rFonts w:ascii="Times New Roman" w:hAnsi="Times New Roman" w:cs="Times New Roman"/>
                <w:b/>
                <w:i/>
              </w:rPr>
            </w:pPr>
            <w:r w:rsidRPr="00EA7F6C">
              <w:rPr>
                <w:rFonts w:ascii="Times New Roman" w:hAnsi="Times New Roman" w:cs="Times New Roman"/>
                <w:b/>
                <w:i/>
              </w:rPr>
              <w:t>Год</w:t>
            </w:r>
          </w:p>
        </w:tc>
      </w:tr>
      <w:tr w:rsidR="006311A4" w:rsidRPr="00EA7F6C" w:rsidTr="00EA7F6C">
        <w:trPr>
          <w:trHeight w:val="548"/>
        </w:trPr>
        <w:tc>
          <w:tcPr>
            <w:tcW w:w="2201" w:type="dxa"/>
            <w:vMerge/>
            <w:vAlign w:val="center"/>
          </w:tcPr>
          <w:p w:rsidR="006311A4" w:rsidRPr="00EA7F6C" w:rsidRDefault="006311A4" w:rsidP="00EA7F6C">
            <w:pPr>
              <w:spacing w:after="0" w:line="240" w:lineRule="auto"/>
              <w:jc w:val="center"/>
              <w:rPr>
                <w:rFonts w:ascii="Times New Roman" w:hAnsi="Times New Roman" w:cs="Times New Roman"/>
                <w:b/>
                <w:i/>
              </w:rPr>
            </w:pPr>
          </w:p>
        </w:tc>
        <w:tc>
          <w:tcPr>
            <w:tcW w:w="779" w:type="dxa"/>
            <w:vAlign w:val="center"/>
          </w:tcPr>
          <w:p w:rsidR="006311A4" w:rsidRPr="00EA7F6C" w:rsidRDefault="006311A4" w:rsidP="00EA7F6C">
            <w:pPr>
              <w:spacing w:after="0" w:line="240" w:lineRule="auto"/>
              <w:jc w:val="center"/>
              <w:rPr>
                <w:rFonts w:ascii="Times New Roman" w:hAnsi="Times New Roman" w:cs="Times New Roman"/>
                <w:b/>
                <w:i/>
              </w:rPr>
            </w:pPr>
            <w:r w:rsidRPr="00EA7F6C">
              <w:rPr>
                <w:rFonts w:ascii="Times New Roman" w:hAnsi="Times New Roman" w:cs="Times New Roman"/>
                <w:b/>
                <w:i/>
              </w:rPr>
              <w:t>2018</w:t>
            </w:r>
          </w:p>
        </w:tc>
        <w:tc>
          <w:tcPr>
            <w:tcW w:w="1059" w:type="dxa"/>
            <w:vAlign w:val="center"/>
          </w:tcPr>
          <w:p w:rsidR="006311A4" w:rsidRPr="00EA7F6C" w:rsidRDefault="006311A4" w:rsidP="00EA7F6C">
            <w:pPr>
              <w:spacing w:after="0" w:line="240" w:lineRule="auto"/>
              <w:jc w:val="center"/>
              <w:rPr>
                <w:rFonts w:ascii="Times New Roman" w:hAnsi="Times New Roman" w:cs="Times New Roman"/>
                <w:b/>
                <w:i/>
              </w:rPr>
            </w:pPr>
            <w:r w:rsidRPr="00EA7F6C">
              <w:rPr>
                <w:rFonts w:ascii="Times New Roman" w:hAnsi="Times New Roman" w:cs="Times New Roman"/>
                <w:b/>
                <w:i/>
              </w:rPr>
              <w:t>2019</w:t>
            </w:r>
          </w:p>
        </w:tc>
        <w:tc>
          <w:tcPr>
            <w:tcW w:w="780" w:type="dxa"/>
            <w:vAlign w:val="center"/>
          </w:tcPr>
          <w:p w:rsidR="006311A4" w:rsidRPr="00EA7F6C" w:rsidRDefault="006311A4" w:rsidP="00EA7F6C">
            <w:pPr>
              <w:spacing w:after="0" w:line="240" w:lineRule="auto"/>
              <w:jc w:val="center"/>
              <w:rPr>
                <w:rFonts w:ascii="Times New Roman" w:hAnsi="Times New Roman" w:cs="Times New Roman"/>
                <w:b/>
                <w:i/>
              </w:rPr>
            </w:pPr>
            <w:r w:rsidRPr="00EA7F6C">
              <w:rPr>
                <w:rFonts w:ascii="Times New Roman" w:hAnsi="Times New Roman" w:cs="Times New Roman"/>
                <w:b/>
                <w:i/>
              </w:rPr>
              <w:t>2020</w:t>
            </w:r>
          </w:p>
        </w:tc>
        <w:tc>
          <w:tcPr>
            <w:tcW w:w="920" w:type="dxa"/>
            <w:vAlign w:val="center"/>
          </w:tcPr>
          <w:p w:rsidR="006311A4" w:rsidRPr="00EA7F6C" w:rsidRDefault="006311A4" w:rsidP="00EA7F6C">
            <w:pPr>
              <w:spacing w:after="0" w:line="240" w:lineRule="auto"/>
              <w:jc w:val="center"/>
              <w:rPr>
                <w:rFonts w:ascii="Times New Roman" w:hAnsi="Times New Roman" w:cs="Times New Roman"/>
                <w:b/>
                <w:i/>
              </w:rPr>
            </w:pPr>
            <w:r w:rsidRPr="00EA7F6C">
              <w:rPr>
                <w:rFonts w:ascii="Times New Roman" w:hAnsi="Times New Roman" w:cs="Times New Roman"/>
                <w:b/>
                <w:i/>
              </w:rPr>
              <w:t>2021</w:t>
            </w:r>
          </w:p>
        </w:tc>
        <w:tc>
          <w:tcPr>
            <w:tcW w:w="797" w:type="dxa"/>
            <w:vAlign w:val="center"/>
          </w:tcPr>
          <w:p w:rsidR="006311A4" w:rsidRPr="00EA7F6C" w:rsidRDefault="006311A4" w:rsidP="00EA7F6C">
            <w:pPr>
              <w:spacing w:after="0" w:line="240" w:lineRule="auto"/>
              <w:jc w:val="center"/>
              <w:rPr>
                <w:rFonts w:ascii="Times New Roman" w:hAnsi="Times New Roman" w:cs="Times New Roman"/>
                <w:b/>
                <w:i/>
              </w:rPr>
            </w:pPr>
            <w:r w:rsidRPr="00EA7F6C">
              <w:rPr>
                <w:rFonts w:ascii="Times New Roman" w:hAnsi="Times New Roman" w:cs="Times New Roman"/>
                <w:b/>
                <w:i/>
              </w:rPr>
              <w:t>2022</w:t>
            </w:r>
          </w:p>
        </w:tc>
        <w:tc>
          <w:tcPr>
            <w:tcW w:w="797" w:type="dxa"/>
            <w:vAlign w:val="center"/>
          </w:tcPr>
          <w:p w:rsidR="006311A4" w:rsidRPr="00EA7F6C" w:rsidRDefault="006311A4" w:rsidP="00EA7F6C">
            <w:pPr>
              <w:spacing w:after="0" w:line="240" w:lineRule="auto"/>
              <w:jc w:val="center"/>
              <w:rPr>
                <w:rFonts w:ascii="Times New Roman" w:hAnsi="Times New Roman" w:cs="Times New Roman"/>
                <w:b/>
                <w:i/>
              </w:rPr>
            </w:pPr>
            <w:r w:rsidRPr="00EA7F6C">
              <w:rPr>
                <w:rFonts w:ascii="Times New Roman" w:hAnsi="Times New Roman" w:cs="Times New Roman"/>
                <w:b/>
                <w:i/>
              </w:rPr>
              <w:t>2023</w:t>
            </w:r>
          </w:p>
        </w:tc>
        <w:tc>
          <w:tcPr>
            <w:tcW w:w="756" w:type="dxa"/>
            <w:vAlign w:val="center"/>
          </w:tcPr>
          <w:p w:rsidR="006311A4" w:rsidRPr="00EA7F6C" w:rsidRDefault="006311A4" w:rsidP="00EA7F6C">
            <w:pPr>
              <w:spacing w:after="0" w:line="240" w:lineRule="auto"/>
              <w:jc w:val="center"/>
              <w:rPr>
                <w:rFonts w:ascii="Times New Roman" w:hAnsi="Times New Roman" w:cs="Times New Roman"/>
                <w:b/>
                <w:i/>
              </w:rPr>
            </w:pPr>
            <w:r w:rsidRPr="00EA7F6C">
              <w:rPr>
                <w:rFonts w:ascii="Times New Roman" w:hAnsi="Times New Roman" w:cs="Times New Roman"/>
                <w:b/>
                <w:i/>
              </w:rPr>
              <w:t>2024</w:t>
            </w:r>
          </w:p>
        </w:tc>
        <w:tc>
          <w:tcPr>
            <w:tcW w:w="756" w:type="dxa"/>
            <w:vAlign w:val="center"/>
          </w:tcPr>
          <w:p w:rsidR="006311A4" w:rsidRPr="00EA7F6C" w:rsidRDefault="006311A4" w:rsidP="00EA7F6C">
            <w:pPr>
              <w:spacing w:after="0" w:line="240" w:lineRule="auto"/>
              <w:jc w:val="center"/>
              <w:rPr>
                <w:rFonts w:ascii="Times New Roman" w:hAnsi="Times New Roman" w:cs="Times New Roman"/>
                <w:b/>
                <w:i/>
              </w:rPr>
            </w:pPr>
            <w:r w:rsidRPr="00EA7F6C">
              <w:rPr>
                <w:rFonts w:ascii="Times New Roman" w:hAnsi="Times New Roman" w:cs="Times New Roman"/>
                <w:b/>
                <w:i/>
              </w:rPr>
              <w:t>2025</w:t>
            </w:r>
          </w:p>
        </w:tc>
        <w:tc>
          <w:tcPr>
            <w:tcW w:w="1272" w:type="dxa"/>
            <w:vAlign w:val="center"/>
          </w:tcPr>
          <w:p w:rsidR="006311A4" w:rsidRPr="00EA7F6C" w:rsidRDefault="006311A4" w:rsidP="00EA7F6C">
            <w:pPr>
              <w:spacing w:after="0" w:line="240" w:lineRule="auto"/>
              <w:jc w:val="center"/>
              <w:rPr>
                <w:rFonts w:ascii="Times New Roman" w:hAnsi="Times New Roman" w:cs="Times New Roman"/>
                <w:b/>
                <w:i/>
              </w:rPr>
            </w:pPr>
            <w:r w:rsidRPr="00EA7F6C">
              <w:rPr>
                <w:rFonts w:ascii="Times New Roman" w:hAnsi="Times New Roman" w:cs="Times New Roman"/>
                <w:b/>
                <w:i/>
              </w:rPr>
              <w:t>2026-</w:t>
            </w:r>
            <w:r w:rsidR="00683E6A" w:rsidRPr="00EA7F6C">
              <w:rPr>
                <w:rFonts w:ascii="Times New Roman" w:hAnsi="Times New Roman" w:cs="Times New Roman"/>
                <w:b/>
                <w:i/>
              </w:rPr>
              <w:t>2033</w:t>
            </w:r>
          </w:p>
        </w:tc>
      </w:tr>
      <w:tr w:rsidR="006311A4" w:rsidRPr="00EA7F6C" w:rsidTr="00EA7F6C">
        <w:trPr>
          <w:trHeight w:val="321"/>
        </w:trPr>
        <w:tc>
          <w:tcPr>
            <w:tcW w:w="10117" w:type="dxa"/>
            <w:gridSpan w:val="10"/>
          </w:tcPr>
          <w:p w:rsidR="006311A4" w:rsidRPr="00EA7F6C" w:rsidRDefault="006311A4" w:rsidP="00EA7F6C">
            <w:pPr>
              <w:spacing w:after="0" w:line="240" w:lineRule="auto"/>
              <w:jc w:val="center"/>
              <w:rPr>
                <w:rFonts w:ascii="Times New Roman" w:hAnsi="Times New Roman" w:cs="Times New Roman"/>
                <w:b/>
                <w:i/>
              </w:rPr>
            </w:pPr>
            <w:r w:rsidRPr="00EA7F6C">
              <w:rPr>
                <w:rFonts w:ascii="Times New Roman" w:hAnsi="Times New Roman" w:cs="Times New Roman"/>
                <w:b/>
                <w:i/>
              </w:rPr>
              <w:t xml:space="preserve">Котельная </w:t>
            </w:r>
            <w:r w:rsidR="001479B1" w:rsidRPr="00EA7F6C">
              <w:rPr>
                <w:rFonts w:ascii="Times New Roman" w:hAnsi="Times New Roman" w:cs="Times New Roman"/>
                <w:b/>
                <w:i/>
              </w:rPr>
              <w:t>№1</w:t>
            </w:r>
          </w:p>
        </w:tc>
      </w:tr>
      <w:tr w:rsidR="001479B1" w:rsidRPr="00EA7F6C" w:rsidTr="00EA7F6C">
        <w:trPr>
          <w:trHeight w:val="579"/>
        </w:trPr>
        <w:tc>
          <w:tcPr>
            <w:tcW w:w="2201" w:type="dxa"/>
          </w:tcPr>
          <w:p w:rsidR="001479B1" w:rsidRPr="00EA7F6C" w:rsidRDefault="001479B1" w:rsidP="00EA7F6C">
            <w:pPr>
              <w:spacing w:after="0" w:line="240" w:lineRule="auto"/>
              <w:rPr>
                <w:rFonts w:ascii="Times New Roman" w:hAnsi="Times New Roman" w:cs="Times New Roman"/>
              </w:rPr>
            </w:pPr>
            <w:r w:rsidRPr="00EA7F6C">
              <w:rPr>
                <w:rFonts w:ascii="Times New Roman" w:hAnsi="Times New Roman" w:cs="Times New Roman"/>
              </w:rPr>
              <w:t>Необходимая производительность водоподготовительных</w:t>
            </w:r>
          </w:p>
          <w:p w:rsidR="001479B1" w:rsidRPr="00EA7F6C" w:rsidRDefault="001479B1" w:rsidP="00EA7F6C">
            <w:pPr>
              <w:spacing w:after="0" w:line="240" w:lineRule="auto"/>
              <w:rPr>
                <w:rFonts w:ascii="Times New Roman" w:hAnsi="Times New Roman" w:cs="Times New Roman"/>
              </w:rPr>
            </w:pPr>
            <w:r w:rsidRPr="00EA7F6C">
              <w:rPr>
                <w:rFonts w:ascii="Times New Roman" w:hAnsi="Times New Roman" w:cs="Times New Roman"/>
              </w:rPr>
              <w:t>установок, м3/ч</w:t>
            </w:r>
          </w:p>
        </w:tc>
        <w:tc>
          <w:tcPr>
            <w:tcW w:w="779"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1059"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80"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920"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97"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97"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56"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56"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1272"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r>
      <w:tr w:rsidR="001479B1" w:rsidRPr="00EA7F6C" w:rsidTr="00EA7F6C">
        <w:trPr>
          <w:trHeight w:val="785"/>
        </w:trPr>
        <w:tc>
          <w:tcPr>
            <w:tcW w:w="2201" w:type="dxa"/>
          </w:tcPr>
          <w:p w:rsidR="001479B1" w:rsidRPr="00EA7F6C" w:rsidRDefault="001479B1" w:rsidP="00EA7F6C">
            <w:pPr>
              <w:spacing w:after="0" w:line="240" w:lineRule="auto"/>
              <w:rPr>
                <w:rFonts w:ascii="Times New Roman" w:hAnsi="Times New Roman" w:cs="Times New Roman"/>
              </w:rPr>
            </w:pPr>
            <w:r w:rsidRPr="00EA7F6C">
              <w:rPr>
                <w:rFonts w:ascii="Times New Roman" w:hAnsi="Times New Roman" w:cs="Times New Roman"/>
              </w:rPr>
              <w:t>Максимальное потребление</w:t>
            </w:r>
          </w:p>
          <w:p w:rsidR="001479B1" w:rsidRPr="00EA7F6C" w:rsidRDefault="001479B1" w:rsidP="00EA7F6C">
            <w:pPr>
              <w:spacing w:after="0" w:line="240" w:lineRule="auto"/>
              <w:rPr>
                <w:rFonts w:ascii="Times New Roman" w:hAnsi="Times New Roman" w:cs="Times New Roman"/>
              </w:rPr>
            </w:pPr>
            <w:r w:rsidRPr="00EA7F6C">
              <w:rPr>
                <w:rFonts w:ascii="Times New Roman" w:hAnsi="Times New Roman" w:cs="Times New Roman"/>
              </w:rPr>
              <w:t>теплоносителя теплопотребляющими установками потребителей, м3/ч</w:t>
            </w:r>
          </w:p>
        </w:tc>
        <w:tc>
          <w:tcPr>
            <w:tcW w:w="779"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1059"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80"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920"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97"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97"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56"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56"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1272"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r>
      <w:tr w:rsidR="001479B1" w:rsidRPr="00EA7F6C" w:rsidTr="00EA7F6C">
        <w:trPr>
          <w:trHeight w:val="673"/>
        </w:trPr>
        <w:tc>
          <w:tcPr>
            <w:tcW w:w="2201" w:type="dxa"/>
          </w:tcPr>
          <w:p w:rsidR="001479B1" w:rsidRPr="00EA7F6C" w:rsidRDefault="001479B1" w:rsidP="00EA7F6C">
            <w:pPr>
              <w:spacing w:after="0" w:line="240" w:lineRule="auto"/>
              <w:rPr>
                <w:rFonts w:ascii="Times New Roman" w:hAnsi="Times New Roman" w:cs="Times New Roman"/>
              </w:rPr>
            </w:pPr>
            <w:r w:rsidRPr="00EA7F6C">
              <w:rPr>
                <w:rFonts w:ascii="Times New Roman" w:hAnsi="Times New Roman" w:cs="Times New Roman"/>
              </w:rPr>
              <w:t>Необходимая производительность водоподготовительных</w:t>
            </w:r>
          </w:p>
          <w:p w:rsidR="001479B1" w:rsidRPr="00EA7F6C" w:rsidRDefault="001479B1" w:rsidP="00EA7F6C">
            <w:pPr>
              <w:spacing w:after="0" w:line="240" w:lineRule="auto"/>
              <w:rPr>
                <w:rFonts w:ascii="Times New Roman" w:hAnsi="Times New Roman" w:cs="Times New Roman"/>
              </w:rPr>
            </w:pPr>
            <w:r w:rsidRPr="00EA7F6C">
              <w:rPr>
                <w:rFonts w:ascii="Times New Roman" w:hAnsi="Times New Roman" w:cs="Times New Roman"/>
              </w:rPr>
              <w:t>установок в аварийных режимах работы, м3/ч</w:t>
            </w:r>
          </w:p>
        </w:tc>
        <w:tc>
          <w:tcPr>
            <w:tcW w:w="779"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1059"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80"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920"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97"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97"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56"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56"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1272"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r>
      <w:tr w:rsidR="006311A4" w:rsidRPr="00EA7F6C" w:rsidTr="00EA7F6C">
        <w:trPr>
          <w:trHeight w:val="172"/>
        </w:trPr>
        <w:tc>
          <w:tcPr>
            <w:tcW w:w="10117" w:type="dxa"/>
            <w:gridSpan w:val="10"/>
          </w:tcPr>
          <w:p w:rsidR="006311A4" w:rsidRPr="00EA7F6C" w:rsidRDefault="006311A4" w:rsidP="00EA7F6C">
            <w:pPr>
              <w:spacing w:after="0" w:line="240" w:lineRule="auto"/>
              <w:jc w:val="center"/>
              <w:rPr>
                <w:rFonts w:ascii="Times New Roman" w:hAnsi="Times New Roman" w:cs="Times New Roman"/>
                <w:b/>
                <w:i/>
              </w:rPr>
            </w:pPr>
            <w:r w:rsidRPr="00EA7F6C">
              <w:rPr>
                <w:rFonts w:ascii="Times New Roman" w:hAnsi="Times New Roman" w:cs="Times New Roman"/>
                <w:b/>
                <w:i/>
              </w:rPr>
              <w:t xml:space="preserve">Котельная </w:t>
            </w:r>
            <w:r w:rsidR="001479B1" w:rsidRPr="00EA7F6C">
              <w:rPr>
                <w:rFonts w:ascii="Times New Roman" w:hAnsi="Times New Roman" w:cs="Times New Roman"/>
                <w:b/>
                <w:i/>
              </w:rPr>
              <w:t>№2</w:t>
            </w:r>
          </w:p>
        </w:tc>
      </w:tr>
      <w:tr w:rsidR="001479B1" w:rsidRPr="00EA7F6C" w:rsidTr="00EA7F6C">
        <w:trPr>
          <w:trHeight w:val="355"/>
        </w:trPr>
        <w:tc>
          <w:tcPr>
            <w:tcW w:w="2201" w:type="dxa"/>
          </w:tcPr>
          <w:p w:rsidR="001479B1" w:rsidRPr="00EA7F6C" w:rsidRDefault="001479B1" w:rsidP="00EA7F6C">
            <w:pPr>
              <w:spacing w:after="0" w:line="240" w:lineRule="auto"/>
              <w:rPr>
                <w:rFonts w:ascii="Times New Roman" w:hAnsi="Times New Roman" w:cs="Times New Roman"/>
              </w:rPr>
            </w:pPr>
            <w:r w:rsidRPr="00EA7F6C">
              <w:rPr>
                <w:rFonts w:ascii="Times New Roman" w:hAnsi="Times New Roman" w:cs="Times New Roman"/>
              </w:rPr>
              <w:t>Необходимая производительность водоподготовительных</w:t>
            </w:r>
          </w:p>
          <w:p w:rsidR="001479B1" w:rsidRPr="00EA7F6C" w:rsidRDefault="001479B1" w:rsidP="00EA7F6C">
            <w:pPr>
              <w:spacing w:after="0" w:line="240" w:lineRule="auto"/>
              <w:rPr>
                <w:rFonts w:ascii="Times New Roman" w:hAnsi="Times New Roman" w:cs="Times New Roman"/>
              </w:rPr>
            </w:pPr>
            <w:r w:rsidRPr="00EA7F6C">
              <w:rPr>
                <w:rFonts w:ascii="Times New Roman" w:hAnsi="Times New Roman" w:cs="Times New Roman"/>
              </w:rPr>
              <w:t>установок, м3/ч</w:t>
            </w:r>
          </w:p>
        </w:tc>
        <w:tc>
          <w:tcPr>
            <w:tcW w:w="779"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1059"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80"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920"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97"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97"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56"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56"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1272"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r>
      <w:tr w:rsidR="001479B1" w:rsidRPr="00EA7F6C" w:rsidTr="00EA7F6C">
        <w:trPr>
          <w:trHeight w:val="287"/>
        </w:trPr>
        <w:tc>
          <w:tcPr>
            <w:tcW w:w="2201" w:type="dxa"/>
          </w:tcPr>
          <w:p w:rsidR="001479B1" w:rsidRPr="00EA7F6C" w:rsidRDefault="001479B1" w:rsidP="00EA7F6C">
            <w:pPr>
              <w:spacing w:after="0" w:line="240" w:lineRule="auto"/>
              <w:rPr>
                <w:rFonts w:ascii="Times New Roman" w:hAnsi="Times New Roman" w:cs="Times New Roman"/>
              </w:rPr>
            </w:pPr>
            <w:r w:rsidRPr="00EA7F6C">
              <w:rPr>
                <w:rFonts w:ascii="Times New Roman" w:hAnsi="Times New Roman" w:cs="Times New Roman"/>
              </w:rPr>
              <w:t>Максимальное потребление</w:t>
            </w:r>
          </w:p>
          <w:p w:rsidR="001479B1" w:rsidRPr="00EA7F6C" w:rsidRDefault="001479B1" w:rsidP="00EA7F6C">
            <w:pPr>
              <w:spacing w:after="0" w:line="240" w:lineRule="auto"/>
              <w:rPr>
                <w:rFonts w:ascii="Times New Roman" w:hAnsi="Times New Roman" w:cs="Times New Roman"/>
              </w:rPr>
            </w:pPr>
            <w:r w:rsidRPr="00EA7F6C">
              <w:rPr>
                <w:rFonts w:ascii="Times New Roman" w:hAnsi="Times New Roman" w:cs="Times New Roman"/>
              </w:rPr>
              <w:t>теплоносителя теплопотребляющими установками потребителей, м3/ч</w:t>
            </w:r>
          </w:p>
        </w:tc>
        <w:tc>
          <w:tcPr>
            <w:tcW w:w="779"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1059"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80"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920"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97"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97"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56"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56"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1272"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r>
      <w:tr w:rsidR="001479B1" w:rsidRPr="00EA7F6C" w:rsidTr="00EA7F6C">
        <w:trPr>
          <w:trHeight w:val="231"/>
        </w:trPr>
        <w:tc>
          <w:tcPr>
            <w:tcW w:w="2201" w:type="dxa"/>
          </w:tcPr>
          <w:p w:rsidR="001479B1" w:rsidRPr="00EA7F6C" w:rsidRDefault="001479B1" w:rsidP="00EA7F6C">
            <w:pPr>
              <w:spacing w:after="0" w:line="240" w:lineRule="auto"/>
              <w:rPr>
                <w:rFonts w:ascii="Times New Roman" w:hAnsi="Times New Roman" w:cs="Times New Roman"/>
              </w:rPr>
            </w:pPr>
            <w:r w:rsidRPr="00EA7F6C">
              <w:rPr>
                <w:rFonts w:ascii="Times New Roman" w:hAnsi="Times New Roman" w:cs="Times New Roman"/>
              </w:rPr>
              <w:t>Необходимая производительность водоподготовительных</w:t>
            </w:r>
          </w:p>
          <w:p w:rsidR="001479B1" w:rsidRPr="00EA7F6C" w:rsidRDefault="001479B1" w:rsidP="00EA7F6C">
            <w:pPr>
              <w:spacing w:after="0" w:line="240" w:lineRule="auto"/>
              <w:rPr>
                <w:rFonts w:ascii="Times New Roman" w:hAnsi="Times New Roman" w:cs="Times New Roman"/>
              </w:rPr>
            </w:pPr>
            <w:r w:rsidRPr="00EA7F6C">
              <w:rPr>
                <w:rFonts w:ascii="Times New Roman" w:hAnsi="Times New Roman" w:cs="Times New Roman"/>
              </w:rPr>
              <w:t>установок в аварийных режимах работы, м3/ч</w:t>
            </w:r>
          </w:p>
        </w:tc>
        <w:tc>
          <w:tcPr>
            <w:tcW w:w="779"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1059"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80"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920"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97"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97"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56"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756"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c>
          <w:tcPr>
            <w:tcW w:w="1272" w:type="dxa"/>
            <w:vAlign w:val="center"/>
          </w:tcPr>
          <w:p w:rsidR="001479B1" w:rsidRPr="00EA7F6C" w:rsidRDefault="001479B1" w:rsidP="00EA7F6C">
            <w:pPr>
              <w:spacing w:after="0" w:line="240" w:lineRule="auto"/>
              <w:jc w:val="center"/>
              <w:rPr>
                <w:rFonts w:ascii="Times New Roman" w:hAnsi="Times New Roman" w:cs="Times New Roman"/>
              </w:rPr>
            </w:pPr>
            <w:r w:rsidRPr="00EA7F6C">
              <w:rPr>
                <w:rFonts w:ascii="Times New Roman" w:hAnsi="Times New Roman" w:cs="Times New Roman"/>
              </w:rPr>
              <w:t>0</w:t>
            </w:r>
          </w:p>
        </w:tc>
      </w:tr>
    </w:tbl>
    <w:p w:rsidR="006311A4" w:rsidRPr="00F247E1" w:rsidRDefault="006311A4" w:rsidP="00EA7F6C">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6.1 Расчетная величина нормативных потерь теплоносителя в тепловых сетях в зонах действия источников тепловой энергии</w:t>
      </w:r>
      <w:r w:rsidR="00EA7F6C">
        <w:rPr>
          <w:rFonts w:ascii="Times New Roman" w:hAnsi="Times New Roman" w:cs="Times New Roman"/>
          <w:sz w:val="28"/>
          <w:szCs w:val="28"/>
        </w:rPr>
        <w:t>.</w:t>
      </w:r>
    </w:p>
    <w:p w:rsidR="006311A4" w:rsidRPr="00F247E1" w:rsidRDefault="006311A4" w:rsidP="00EA7F6C">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rsidR="006311A4" w:rsidRPr="00F247E1" w:rsidRDefault="006311A4" w:rsidP="00EA7F6C">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Среднегодовая утечка теплоносителя (м3/ч) из водяных тепловых сетей должна быть не более 0,25 % среднегодового объема воды в тепловой сети и </w:t>
      </w:r>
      <w:r w:rsidRPr="00F247E1">
        <w:rPr>
          <w:rFonts w:ascii="Times New Roman" w:hAnsi="Times New Roman" w:cs="Times New Roman"/>
          <w:sz w:val="28"/>
          <w:szCs w:val="28"/>
        </w:rPr>
        <w:lastRenderedPageBreak/>
        <w:t>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Централизованная система теплоснабжения в сельском поселении – закрытого типа. Сезонная норма утечки теплоносителя устанавливается в пределах среднегодового значения.</w:t>
      </w:r>
    </w:p>
    <w:p w:rsidR="006311A4" w:rsidRPr="00F247E1" w:rsidRDefault="006311A4" w:rsidP="00EA7F6C">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Согласно СП 124.13330.2012 «Тепловые сети» (п.6.16) расчетный расход среднегодовой утечки воды, м3/ч для подпитки тепловых сетей следует принимать 0,25 % фактического объема воды в трубопроводах тепловых сетей и присоединенных к ним системах отопления и вентиляции зданий.</w:t>
      </w:r>
    </w:p>
    <w:p w:rsidR="006311A4" w:rsidRPr="00F247E1" w:rsidRDefault="006311A4" w:rsidP="00EA7F6C">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Расчетная величина нормативных потерь теплоносителя в тепловых сетях в зонах действия источников тепловой энергии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приведена в таблице</w:t>
      </w:r>
      <w:r w:rsidR="00DB140D" w:rsidRPr="00F247E1">
        <w:rPr>
          <w:rFonts w:ascii="Times New Roman" w:hAnsi="Times New Roman" w:cs="Times New Roman"/>
          <w:sz w:val="28"/>
          <w:szCs w:val="28"/>
        </w:rPr>
        <w:t xml:space="preserve"> 2.35</w:t>
      </w:r>
      <w:r w:rsidRPr="00F247E1">
        <w:rPr>
          <w:rFonts w:ascii="Times New Roman" w:hAnsi="Times New Roman" w:cs="Times New Roman"/>
          <w:sz w:val="28"/>
          <w:szCs w:val="28"/>
        </w:rPr>
        <w:t>.</w:t>
      </w:r>
    </w:p>
    <w:p w:rsidR="006311A4" w:rsidRPr="003C265E" w:rsidRDefault="006311A4" w:rsidP="003C265E">
      <w:pPr>
        <w:jc w:val="center"/>
        <w:rPr>
          <w:rFonts w:ascii="Times New Roman" w:hAnsi="Times New Roman" w:cs="Times New Roman"/>
          <w:b/>
          <w:i/>
          <w:sz w:val="28"/>
          <w:szCs w:val="28"/>
        </w:rPr>
      </w:pPr>
      <w:r w:rsidRPr="003C265E">
        <w:rPr>
          <w:rFonts w:ascii="Times New Roman" w:hAnsi="Times New Roman" w:cs="Times New Roman"/>
          <w:b/>
          <w:i/>
          <w:sz w:val="28"/>
          <w:szCs w:val="28"/>
        </w:rPr>
        <w:t>Таблица</w:t>
      </w:r>
      <w:r w:rsidR="00DB140D" w:rsidRPr="003C265E">
        <w:rPr>
          <w:rFonts w:ascii="Times New Roman" w:hAnsi="Times New Roman" w:cs="Times New Roman"/>
          <w:b/>
          <w:i/>
          <w:sz w:val="28"/>
          <w:szCs w:val="28"/>
        </w:rPr>
        <w:t xml:space="preserve"> 2.35</w:t>
      </w:r>
      <w:r w:rsidR="003C265E">
        <w:rPr>
          <w:rFonts w:ascii="Times New Roman" w:hAnsi="Times New Roman" w:cs="Times New Roman"/>
          <w:b/>
          <w:i/>
          <w:sz w:val="28"/>
          <w:szCs w:val="28"/>
        </w:rPr>
        <w:t xml:space="preserve"> – </w:t>
      </w:r>
      <w:r w:rsidRPr="003C265E">
        <w:rPr>
          <w:rFonts w:ascii="Times New Roman" w:hAnsi="Times New Roman" w:cs="Times New Roman"/>
          <w:b/>
          <w:i/>
          <w:sz w:val="28"/>
          <w:szCs w:val="28"/>
        </w:rPr>
        <w:t>Расчетная величина нормативных потерь теплоносителя в тепловых сетях</w:t>
      </w:r>
    </w:p>
    <w:tbl>
      <w:tblPr>
        <w:tblW w:w="10155"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1915"/>
        <w:gridCol w:w="712"/>
        <w:gridCol w:w="770"/>
        <w:gridCol w:w="725"/>
        <w:gridCol w:w="725"/>
        <w:gridCol w:w="701"/>
        <w:gridCol w:w="7"/>
        <w:gridCol w:w="719"/>
        <w:gridCol w:w="696"/>
        <w:gridCol w:w="1094"/>
      </w:tblGrid>
      <w:tr w:rsidR="006B5221" w:rsidRPr="003C265E" w:rsidTr="003C265E">
        <w:trPr>
          <w:trHeight w:val="528"/>
        </w:trPr>
        <w:tc>
          <w:tcPr>
            <w:tcW w:w="2091" w:type="dxa"/>
            <w:vMerge w:val="restart"/>
            <w:vAlign w:val="center"/>
          </w:tcPr>
          <w:p w:rsidR="006B5221" w:rsidRPr="003C265E" w:rsidRDefault="006B5221" w:rsidP="003C265E">
            <w:pPr>
              <w:spacing w:after="0" w:line="240" w:lineRule="auto"/>
              <w:jc w:val="center"/>
              <w:rPr>
                <w:rFonts w:ascii="Times New Roman" w:hAnsi="Times New Roman" w:cs="Times New Roman"/>
                <w:b/>
                <w:i/>
                <w:sz w:val="24"/>
                <w:szCs w:val="24"/>
              </w:rPr>
            </w:pPr>
            <w:r w:rsidRPr="003C265E">
              <w:rPr>
                <w:rFonts w:ascii="Times New Roman" w:hAnsi="Times New Roman" w:cs="Times New Roman"/>
                <w:b/>
                <w:i/>
                <w:sz w:val="24"/>
                <w:szCs w:val="24"/>
              </w:rPr>
              <w:t>Зона действия</w:t>
            </w:r>
          </w:p>
          <w:p w:rsidR="006B5221" w:rsidRPr="003C265E" w:rsidRDefault="006B5221" w:rsidP="003C265E">
            <w:pPr>
              <w:spacing w:after="0" w:line="240" w:lineRule="auto"/>
              <w:jc w:val="center"/>
              <w:rPr>
                <w:rFonts w:ascii="Times New Roman" w:hAnsi="Times New Roman" w:cs="Times New Roman"/>
                <w:b/>
                <w:i/>
                <w:sz w:val="24"/>
                <w:szCs w:val="24"/>
              </w:rPr>
            </w:pPr>
            <w:r w:rsidRPr="003C265E">
              <w:rPr>
                <w:rFonts w:ascii="Times New Roman" w:hAnsi="Times New Roman" w:cs="Times New Roman"/>
                <w:b/>
                <w:i/>
                <w:sz w:val="24"/>
                <w:szCs w:val="24"/>
              </w:rPr>
              <w:t>источника теплоснабжения</w:t>
            </w:r>
          </w:p>
          <w:p w:rsidR="006B5221" w:rsidRPr="003C265E" w:rsidRDefault="006B5221" w:rsidP="003C265E">
            <w:pPr>
              <w:spacing w:after="0" w:line="240" w:lineRule="auto"/>
              <w:jc w:val="center"/>
              <w:rPr>
                <w:rFonts w:ascii="Times New Roman" w:hAnsi="Times New Roman" w:cs="Times New Roman"/>
                <w:b/>
                <w:i/>
                <w:sz w:val="24"/>
                <w:szCs w:val="24"/>
              </w:rPr>
            </w:pPr>
          </w:p>
        </w:tc>
        <w:tc>
          <w:tcPr>
            <w:tcW w:w="8064" w:type="dxa"/>
            <w:gridSpan w:val="10"/>
            <w:vAlign w:val="center"/>
          </w:tcPr>
          <w:p w:rsidR="006B5221" w:rsidRPr="003C265E" w:rsidRDefault="006B5221" w:rsidP="003C265E">
            <w:pPr>
              <w:spacing w:after="0" w:line="240" w:lineRule="auto"/>
              <w:jc w:val="center"/>
              <w:rPr>
                <w:rFonts w:ascii="Times New Roman" w:hAnsi="Times New Roman" w:cs="Times New Roman"/>
                <w:b/>
                <w:i/>
                <w:sz w:val="24"/>
                <w:szCs w:val="24"/>
              </w:rPr>
            </w:pPr>
            <w:r w:rsidRPr="003C265E">
              <w:rPr>
                <w:rFonts w:ascii="Times New Roman" w:hAnsi="Times New Roman" w:cs="Times New Roman"/>
                <w:b/>
                <w:i/>
                <w:sz w:val="24"/>
                <w:szCs w:val="24"/>
              </w:rPr>
              <w:t>Значения величины нормативных потерь теплоносителя в тепловых сетях, м3/час</w:t>
            </w:r>
          </w:p>
        </w:tc>
      </w:tr>
      <w:tr w:rsidR="006B5221" w:rsidRPr="003C265E" w:rsidTr="003C265E">
        <w:trPr>
          <w:trHeight w:val="267"/>
        </w:trPr>
        <w:tc>
          <w:tcPr>
            <w:tcW w:w="2091" w:type="dxa"/>
            <w:vMerge/>
            <w:vAlign w:val="center"/>
          </w:tcPr>
          <w:p w:rsidR="006B5221" w:rsidRPr="003C265E" w:rsidRDefault="006B5221" w:rsidP="003C265E">
            <w:pPr>
              <w:spacing w:after="0" w:line="240" w:lineRule="auto"/>
              <w:jc w:val="center"/>
              <w:rPr>
                <w:rFonts w:ascii="Times New Roman" w:hAnsi="Times New Roman" w:cs="Times New Roman"/>
                <w:b/>
                <w:i/>
                <w:sz w:val="24"/>
                <w:szCs w:val="24"/>
              </w:rPr>
            </w:pPr>
          </w:p>
        </w:tc>
        <w:tc>
          <w:tcPr>
            <w:tcW w:w="1915" w:type="dxa"/>
            <w:vAlign w:val="center"/>
          </w:tcPr>
          <w:p w:rsidR="006B5221" w:rsidRPr="003C265E" w:rsidRDefault="006B5221" w:rsidP="003C265E">
            <w:pPr>
              <w:spacing w:after="0" w:line="240" w:lineRule="auto"/>
              <w:jc w:val="center"/>
              <w:rPr>
                <w:rFonts w:ascii="Times New Roman" w:hAnsi="Times New Roman" w:cs="Times New Roman"/>
                <w:b/>
                <w:i/>
                <w:sz w:val="24"/>
                <w:szCs w:val="24"/>
              </w:rPr>
            </w:pPr>
            <w:r w:rsidRPr="003C265E">
              <w:rPr>
                <w:rFonts w:ascii="Times New Roman" w:hAnsi="Times New Roman" w:cs="Times New Roman"/>
                <w:b/>
                <w:i/>
                <w:sz w:val="24"/>
                <w:szCs w:val="24"/>
              </w:rPr>
              <w:t>Существующая</w:t>
            </w:r>
          </w:p>
        </w:tc>
        <w:tc>
          <w:tcPr>
            <w:tcW w:w="6149" w:type="dxa"/>
            <w:gridSpan w:val="9"/>
            <w:vAlign w:val="center"/>
          </w:tcPr>
          <w:p w:rsidR="006B5221" w:rsidRPr="003C265E" w:rsidRDefault="006B5221" w:rsidP="003C265E">
            <w:pPr>
              <w:spacing w:after="0" w:line="240" w:lineRule="auto"/>
              <w:jc w:val="center"/>
              <w:rPr>
                <w:rFonts w:ascii="Times New Roman" w:hAnsi="Times New Roman" w:cs="Times New Roman"/>
                <w:b/>
                <w:i/>
                <w:sz w:val="24"/>
                <w:szCs w:val="24"/>
              </w:rPr>
            </w:pPr>
            <w:r w:rsidRPr="003C265E">
              <w:rPr>
                <w:rFonts w:ascii="Times New Roman" w:hAnsi="Times New Roman" w:cs="Times New Roman"/>
                <w:b/>
                <w:i/>
                <w:sz w:val="24"/>
                <w:szCs w:val="24"/>
              </w:rPr>
              <w:t>Перспективная</w:t>
            </w:r>
          </w:p>
        </w:tc>
      </w:tr>
      <w:tr w:rsidR="006B5221" w:rsidRPr="003C265E" w:rsidTr="003C265E">
        <w:trPr>
          <w:trHeight w:val="302"/>
        </w:trPr>
        <w:tc>
          <w:tcPr>
            <w:tcW w:w="2091" w:type="dxa"/>
            <w:vMerge/>
            <w:vAlign w:val="center"/>
          </w:tcPr>
          <w:p w:rsidR="006B5221" w:rsidRPr="003C265E" w:rsidRDefault="006B5221" w:rsidP="003C265E">
            <w:pPr>
              <w:spacing w:after="0" w:line="240" w:lineRule="auto"/>
              <w:jc w:val="center"/>
              <w:rPr>
                <w:rFonts w:ascii="Times New Roman" w:hAnsi="Times New Roman" w:cs="Times New Roman"/>
                <w:b/>
                <w:i/>
                <w:sz w:val="24"/>
                <w:szCs w:val="24"/>
              </w:rPr>
            </w:pPr>
          </w:p>
        </w:tc>
        <w:tc>
          <w:tcPr>
            <w:tcW w:w="1915" w:type="dxa"/>
            <w:vAlign w:val="center"/>
          </w:tcPr>
          <w:p w:rsidR="006B5221" w:rsidRPr="003C265E" w:rsidRDefault="006B5221" w:rsidP="003C265E">
            <w:pPr>
              <w:spacing w:after="0" w:line="240" w:lineRule="auto"/>
              <w:jc w:val="center"/>
              <w:rPr>
                <w:rFonts w:ascii="Times New Roman" w:hAnsi="Times New Roman" w:cs="Times New Roman"/>
                <w:b/>
                <w:i/>
                <w:sz w:val="24"/>
                <w:szCs w:val="24"/>
              </w:rPr>
            </w:pPr>
            <w:r w:rsidRPr="003C265E">
              <w:rPr>
                <w:rFonts w:ascii="Times New Roman" w:hAnsi="Times New Roman" w:cs="Times New Roman"/>
                <w:b/>
                <w:i/>
                <w:sz w:val="24"/>
                <w:szCs w:val="24"/>
              </w:rPr>
              <w:t>2018</w:t>
            </w:r>
          </w:p>
        </w:tc>
        <w:tc>
          <w:tcPr>
            <w:tcW w:w="712" w:type="dxa"/>
            <w:vAlign w:val="center"/>
          </w:tcPr>
          <w:p w:rsidR="006B5221" w:rsidRPr="003C265E" w:rsidRDefault="006B5221" w:rsidP="003C265E">
            <w:pPr>
              <w:spacing w:after="0" w:line="240" w:lineRule="auto"/>
              <w:jc w:val="center"/>
              <w:rPr>
                <w:rFonts w:ascii="Times New Roman" w:hAnsi="Times New Roman" w:cs="Times New Roman"/>
                <w:b/>
                <w:i/>
                <w:sz w:val="24"/>
                <w:szCs w:val="24"/>
              </w:rPr>
            </w:pPr>
            <w:r w:rsidRPr="003C265E">
              <w:rPr>
                <w:rFonts w:ascii="Times New Roman" w:hAnsi="Times New Roman" w:cs="Times New Roman"/>
                <w:b/>
                <w:i/>
                <w:sz w:val="24"/>
                <w:szCs w:val="24"/>
              </w:rPr>
              <w:t>2019</w:t>
            </w:r>
          </w:p>
        </w:tc>
        <w:tc>
          <w:tcPr>
            <w:tcW w:w="770" w:type="dxa"/>
            <w:vAlign w:val="center"/>
          </w:tcPr>
          <w:p w:rsidR="006B5221" w:rsidRPr="003C265E" w:rsidRDefault="006B5221" w:rsidP="003C265E">
            <w:pPr>
              <w:spacing w:after="0" w:line="240" w:lineRule="auto"/>
              <w:jc w:val="center"/>
              <w:rPr>
                <w:rFonts w:ascii="Times New Roman" w:hAnsi="Times New Roman" w:cs="Times New Roman"/>
                <w:b/>
                <w:i/>
                <w:sz w:val="24"/>
                <w:szCs w:val="24"/>
              </w:rPr>
            </w:pPr>
            <w:r w:rsidRPr="003C265E">
              <w:rPr>
                <w:rFonts w:ascii="Times New Roman" w:hAnsi="Times New Roman" w:cs="Times New Roman"/>
                <w:b/>
                <w:i/>
                <w:sz w:val="24"/>
                <w:szCs w:val="24"/>
              </w:rPr>
              <w:t>2020</w:t>
            </w:r>
          </w:p>
        </w:tc>
        <w:tc>
          <w:tcPr>
            <w:tcW w:w="725" w:type="dxa"/>
            <w:vAlign w:val="center"/>
          </w:tcPr>
          <w:p w:rsidR="006B5221" w:rsidRPr="003C265E" w:rsidRDefault="006B5221" w:rsidP="003C265E">
            <w:pPr>
              <w:spacing w:after="0" w:line="240" w:lineRule="auto"/>
              <w:jc w:val="center"/>
              <w:rPr>
                <w:rFonts w:ascii="Times New Roman" w:hAnsi="Times New Roman" w:cs="Times New Roman"/>
                <w:b/>
                <w:i/>
                <w:sz w:val="24"/>
                <w:szCs w:val="24"/>
              </w:rPr>
            </w:pPr>
            <w:r w:rsidRPr="003C265E">
              <w:rPr>
                <w:rFonts w:ascii="Times New Roman" w:hAnsi="Times New Roman" w:cs="Times New Roman"/>
                <w:b/>
                <w:i/>
                <w:sz w:val="24"/>
                <w:szCs w:val="24"/>
              </w:rPr>
              <w:t>2021</w:t>
            </w:r>
          </w:p>
        </w:tc>
        <w:tc>
          <w:tcPr>
            <w:tcW w:w="725" w:type="dxa"/>
            <w:vAlign w:val="center"/>
          </w:tcPr>
          <w:p w:rsidR="006B5221" w:rsidRPr="003C265E" w:rsidRDefault="006B5221" w:rsidP="003C265E">
            <w:pPr>
              <w:spacing w:after="0" w:line="240" w:lineRule="auto"/>
              <w:jc w:val="center"/>
              <w:rPr>
                <w:rFonts w:ascii="Times New Roman" w:hAnsi="Times New Roman" w:cs="Times New Roman"/>
                <w:b/>
                <w:i/>
                <w:sz w:val="24"/>
                <w:szCs w:val="24"/>
              </w:rPr>
            </w:pPr>
            <w:r w:rsidRPr="003C265E">
              <w:rPr>
                <w:rFonts w:ascii="Times New Roman" w:hAnsi="Times New Roman" w:cs="Times New Roman"/>
                <w:b/>
                <w:i/>
                <w:sz w:val="24"/>
                <w:szCs w:val="24"/>
              </w:rPr>
              <w:t>2022</w:t>
            </w:r>
          </w:p>
        </w:tc>
        <w:tc>
          <w:tcPr>
            <w:tcW w:w="708" w:type="dxa"/>
            <w:gridSpan w:val="2"/>
            <w:vAlign w:val="center"/>
          </w:tcPr>
          <w:p w:rsidR="006B5221" w:rsidRPr="003C265E" w:rsidRDefault="006B5221" w:rsidP="003C265E">
            <w:pPr>
              <w:spacing w:after="0" w:line="240" w:lineRule="auto"/>
              <w:jc w:val="center"/>
              <w:rPr>
                <w:rFonts w:ascii="Times New Roman" w:hAnsi="Times New Roman" w:cs="Times New Roman"/>
                <w:b/>
                <w:i/>
                <w:sz w:val="24"/>
                <w:szCs w:val="24"/>
              </w:rPr>
            </w:pPr>
            <w:r w:rsidRPr="003C265E">
              <w:rPr>
                <w:rFonts w:ascii="Times New Roman" w:hAnsi="Times New Roman" w:cs="Times New Roman"/>
                <w:b/>
                <w:i/>
                <w:sz w:val="24"/>
                <w:szCs w:val="24"/>
              </w:rPr>
              <w:t>2023</w:t>
            </w:r>
          </w:p>
        </w:tc>
        <w:tc>
          <w:tcPr>
            <w:tcW w:w="719" w:type="dxa"/>
            <w:vAlign w:val="center"/>
          </w:tcPr>
          <w:p w:rsidR="006B5221" w:rsidRPr="003C265E" w:rsidRDefault="006B5221" w:rsidP="003C265E">
            <w:pPr>
              <w:spacing w:after="0" w:line="240" w:lineRule="auto"/>
              <w:jc w:val="center"/>
              <w:rPr>
                <w:rFonts w:ascii="Times New Roman" w:hAnsi="Times New Roman" w:cs="Times New Roman"/>
                <w:b/>
                <w:i/>
                <w:sz w:val="24"/>
                <w:szCs w:val="24"/>
              </w:rPr>
            </w:pPr>
            <w:r w:rsidRPr="003C265E">
              <w:rPr>
                <w:rFonts w:ascii="Times New Roman" w:hAnsi="Times New Roman" w:cs="Times New Roman"/>
                <w:b/>
                <w:i/>
                <w:sz w:val="24"/>
                <w:szCs w:val="24"/>
              </w:rPr>
              <w:t>2024</w:t>
            </w:r>
          </w:p>
        </w:tc>
        <w:tc>
          <w:tcPr>
            <w:tcW w:w="696" w:type="dxa"/>
            <w:vAlign w:val="center"/>
          </w:tcPr>
          <w:p w:rsidR="006B5221" w:rsidRPr="003C265E" w:rsidRDefault="006B5221" w:rsidP="003C265E">
            <w:pPr>
              <w:spacing w:after="0" w:line="240" w:lineRule="auto"/>
              <w:jc w:val="center"/>
              <w:rPr>
                <w:rFonts w:ascii="Times New Roman" w:hAnsi="Times New Roman" w:cs="Times New Roman"/>
                <w:b/>
                <w:i/>
                <w:sz w:val="24"/>
                <w:szCs w:val="24"/>
              </w:rPr>
            </w:pPr>
            <w:r w:rsidRPr="003C265E">
              <w:rPr>
                <w:rFonts w:ascii="Times New Roman" w:hAnsi="Times New Roman" w:cs="Times New Roman"/>
                <w:b/>
                <w:i/>
                <w:sz w:val="24"/>
                <w:szCs w:val="24"/>
              </w:rPr>
              <w:t>2025</w:t>
            </w:r>
          </w:p>
        </w:tc>
        <w:tc>
          <w:tcPr>
            <w:tcW w:w="1094" w:type="dxa"/>
            <w:vAlign w:val="center"/>
          </w:tcPr>
          <w:p w:rsidR="006B5221" w:rsidRPr="003C265E" w:rsidRDefault="00683E6A" w:rsidP="003C265E">
            <w:pPr>
              <w:spacing w:after="0" w:line="240" w:lineRule="auto"/>
              <w:jc w:val="center"/>
              <w:rPr>
                <w:rFonts w:ascii="Times New Roman" w:hAnsi="Times New Roman" w:cs="Times New Roman"/>
                <w:b/>
                <w:i/>
                <w:sz w:val="24"/>
                <w:szCs w:val="24"/>
              </w:rPr>
            </w:pPr>
            <w:r w:rsidRPr="003C265E">
              <w:rPr>
                <w:rFonts w:ascii="Times New Roman" w:hAnsi="Times New Roman" w:cs="Times New Roman"/>
                <w:b/>
                <w:i/>
                <w:sz w:val="24"/>
                <w:szCs w:val="24"/>
              </w:rPr>
              <w:t>2026-2033</w:t>
            </w:r>
          </w:p>
        </w:tc>
      </w:tr>
      <w:tr w:rsidR="006B5221" w:rsidRPr="003C265E" w:rsidTr="003C265E">
        <w:trPr>
          <w:trHeight w:val="451"/>
        </w:trPr>
        <w:tc>
          <w:tcPr>
            <w:tcW w:w="2091" w:type="dxa"/>
            <w:vAlign w:val="center"/>
          </w:tcPr>
          <w:p w:rsidR="006B5221" w:rsidRPr="003C265E" w:rsidRDefault="006B5221" w:rsidP="003C265E">
            <w:pPr>
              <w:spacing w:after="0" w:line="240" w:lineRule="auto"/>
              <w:rPr>
                <w:rFonts w:ascii="Times New Roman" w:hAnsi="Times New Roman" w:cs="Times New Roman"/>
                <w:sz w:val="24"/>
                <w:szCs w:val="24"/>
              </w:rPr>
            </w:pPr>
            <w:r w:rsidRPr="003C265E">
              <w:rPr>
                <w:rFonts w:ascii="Times New Roman" w:hAnsi="Times New Roman" w:cs="Times New Roman"/>
                <w:sz w:val="24"/>
                <w:szCs w:val="24"/>
              </w:rPr>
              <w:t xml:space="preserve">Котельная </w:t>
            </w:r>
            <w:r w:rsidR="001479B1" w:rsidRPr="003C265E">
              <w:rPr>
                <w:rFonts w:ascii="Times New Roman" w:hAnsi="Times New Roman" w:cs="Times New Roman"/>
                <w:sz w:val="24"/>
                <w:szCs w:val="24"/>
              </w:rPr>
              <w:t>№1</w:t>
            </w:r>
            <w:r w:rsidRPr="003C265E">
              <w:rPr>
                <w:rFonts w:ascii="Times New Roman" w:hAnsi="Times New Roman" w:cs="Times New Roman"/>
                <w:sz w:val="24"/>
                <w:szCs w:val="24"/>
              </w:rPr>
              <w:t xml:space="preserve"> </w:t>
            </w:r>
          </w:p>
        </w:tc>
        <w:tc>
          <w:tcPr>
            <w:tcW w:w="1915" w:type="dxa"/>
          </w:tcPr>
          <w:p w:rsidR="006B5221" w:rsidRPr="003C265E" w:rsidRDefault="006B5221" w:rsidP="003C265E">
            <w:pPr>
              <w:spacing w:after="0" w:line="240" w:lineRule="auto"/>
              <w:jc w:val="center"/>
              <w:rPr>
                <w:rFonts w:ascii="Times New Roman" w:hAnsi="Times New Roman" w:cs="Times New Roman"/>
                <w:sz w:val="24"/>
                <w:szCs w:val="24"/>
              </w:rPr>
            </w:pPr>
            <w:r w:rsidRPr="003C265E">
              <w:rPr>
                <w:rFonts w:ascii="Times New Roman" w:hAnsi="Times New Roman" w:cs="Times New Roman"/>
                <w:sz w:val="24"/>
                <w:szCs w:val="24"/>
              </w:rPr>
              <w:t>-</w:t>
            </w:r>
          </w:p>
        </w:tc>
        <w:tc>
          <w:tcPr>
            <w:tcW w:w="712" w:type="dxa"/>
          </w:tcPr>
          <w:p w:rsidR="006B5221" w:rsidRPr="003C265E" w:rsidRDefault="006B5221" w:rsidP="003C265E">
            <w:pPr>
              <w:spacing w:after="0" w:line="240" w:lineRule="auto"/>
              <w:jc w:val="center"/>
              <w:rPr>
                <w:rFonts w:ascii="Times New Roman" w:hAnsi="Times New Roman" w:cs="Times New Roman"/>
                <w:sz w:val="24"/>
                <w:szCs w:val="24"/>
              </w:rPr>
            </w:pPr>
            <w:r w:rsidRPr="003C265E">
              <w:rPr>
                <w:rFonts w:ascii="Times New Roman" w:hAnsi="Times New Roman" w:cs="Times New Roman"/>
                <w:sz w:val="24"/>
                <w:szCs w:val="24"/>
              </w:rPr>
              <w:t>-</w:t>
            </w:r>
          </w:p>
        </w:tc>
        <w:tc>
          <w:tcPr>
            <w:tcW w:w="770" w:type="dxa"/>
          </w:tcPr>
          <w:p w:rsidR="006B5221" w:rsidRPr="003C265E" w:rsidRDefault="006B5221" w:rsidP="003C265E">
            <w:pPr>
              <w:spacing w:after="0" w:line="240" w:lineRule="auto"/>
              <w:jc w:val="center"/>
              <w:rPr>
                <w:rFonts w:ascii="Times New Roman" w:hAnsi="Times New Roman" w:cs="Times New Roman"/>
                <w:sz w:val="24"/>
                <w:szCs w:val="24"/>
              </w:rPr>
            </w:pPr>
            <w:r w:rsidRPr="003C265E">
              <w:rPr>
                <w:rFonts w:ascii="Times New Roman" w:hAnsi="Times New Roman" w:cs="Times New Roman"/>
                <w:sz w:val="24"/>
                <w:szCs w:val="24"/>
              </w:rPr>
              <w:t>-</w:t>
            </w:r>
          </w:p>
        </w:tc>
        <w:tc>
          <w:tcPr>
            <w:tcW w:w="725" w:type="dxa"/>
          </w:tcPr>
          <w:p w:rsidR="006B5221" w:rsidRPr="003C265E" w:rsidRDefault="006B5221" w:rsidP="003C265E">
            <w:pPr>
              <w:spacing w:after="0" w:line="240" w:lineRule="auto"/>
              <w:jc w:val="center"/>
              <w:rPr>
                <w:rFonts w:ascii="Times New Roman" w:hAnsi="Times New Roman" w:cs="Times New Roman"/>
                <w:sz w:val="24"/>
                <w:szCs w:val="24"/>
              </w:rPr>
            </w:pPr>
            <w:r w:rsidRPr="003C265E">
              <w:rPr>
                <w:rFonts w:ascii="Times New Roman" w:hAnsi="Times New Roman" w:cs="Times New Roman"/>
                <w:sz w:val="24"/>
                <w:szCs w:val="24"/>
              </w:rPr>
              <w:t>-</w:t>
            </w:r>
          </w:p>
        </w:tc>
        <w:tc>
          <w:tcPr>
            <w:tcW w:w="725" w:type="dxa"/>
          </w:tcPr>
          <w:p w:rsidR="006B5221" w:rsidRPr="003C265E" w:rsidRDefault="006B5221" w:rsidP="003C265E">
            <w:pPr>
              <w:spacing w:after="0" w:line="240" w:lineRule="auto"/>
              <w:jc w:val="center"/>
              <w:rPr>
                <w:rFonts w:ascii="Times New Roman" w:hAnsi="Times New Roman" w:cs="Times New Roman"/>
                <w:sz w:val="24"/>
                <w:szCs w:val="24"/>
              </w:rPr>
            </w:pPr>
            <w:r w:rsidRPr="003C265E">
              <w:rPr>
                <w:rFonts w:ascii="Times New Roman" w:hAnsi="Times New Roman" w:cs="Times New Roman"/>
                <w:sz w:val="24"/>
                <w:szCs w:val="24"/>
              </w:rPr>
              <w:t>-</w:t>
            </w:r>
          </w:p>
        </w:tc>
        <w:tc>
          <w:tcPr>
            <w:tcW w:w="701" w:type="dxa"/>
          </w:tcPr>
          <w:p w:rsidR="006B5221" w:rsidRPr="003C265E" w:rsidRDefault="006B5221" w:rsidP="003C265E">
            <w:pPr>
              <w:spacing w:after="0" w:line="240" w:lineRule="auto"/>
              <w:jc w:val="center"/>
              <w:rPr>
                <w:rFonts w:ascii="Times New Roman" w:hAnsi="Times New Roman" w:cs="Times New Roman"/>
                <w:sz w:val="24"/>
                <w:szCs w:val="24"/>
              </w:rPr>
            </w:pPr>
            <w:r w:rsidRPr="003C265E">
              <w:rPr>
                <w:rFonts w:ascii="Times New Roman" w:hAnsi="Times New Roman" w:cs="Times New Roman"/>
                <w:sz w:val="24"/>
                <w:szCs w:val="24"/>
              </w:rPr>
              <w:t>-</w:t>
            </w:r>
          </w:p>
        </w:tc>
        <w:tc>
          <w:tcPr>
            <w:tcW w:w="726" w:type="dxa"/>
            <w:gridSpan w:val="2"/>
          </w:tcPr>
          <w:p w:rsidR="006B5221" w:rsidRPr="003C265E" w:rsidRDefault="006B5221" w:rsidP="003C265E">
            <w:pPr>
              <w:spacing w:after="0" w:line="240" w:lineRule="auto"/>
              <w:jc w:val="center"/>
              <w:rPr>
                <w:rFonts w:ascii="Times New Roman" w:hAnsi="Times New Roman" w:cs="Times New Roman"/>
                <w:sz w:val="24"/>
                <w:szCs w:val="24"/>
              </w:rPr>
            </w:pPr>
            <w:r w:rsidRPr="003C265E">
              <w:rPr>
                <w:rFonts w:ascii="Times New Roman" w:hAnsi="Times New Roman" w:cs="Times New Roman"/>
                <w:sz w:val="24"/>
                <w:szCs w:val="24"/>
              </w:rPr>
              <w:t>-</w:t>
            </w:r>
          </w:p>
        </w:tc>
        <w:tc>
          <w:tcPr>
            <w:tcW w:w="696" w:type="dxa"/>
          </w:tcPr>
          <w:p w:rsidR="006B5221" w:rsidRPr="003C265E" w:rsidRDefault="006B5221" w:rsidP="003C265E">
            <w:pPr>
              <w:spacing w:after="0" w:line="240" w:lineRule="auto"/>
              <w:jc w:val="center"/>
              <w:rPr>
                <w:rFonts w:ascii="Times New Roman" w:hAnsi="Times New Roman" w:cs="Times New Roman"/>
                <w:sz w:val="24"/>
                <w:szCs w:val="24"/>
              </w:rPr>
            </w:pPr>
            <w:r w:rsidRPr="003C265E">
              <w:rPr>
                <w:rFonts w:ascii="Times New Roman" w:hAnsi="Times New Roman" w:cs="Times New Roman"/>
                <w:sz w:val="24"/>
                <w:szCs w:val="24"/>
              </w:rPr>
              <w:t>-</w:t>
            </w:r>
          </w:p>
        </w:tc>
        <w:tc>
          <w:tcPr>
            <w:tcW w:w="1094" w:type="dxa"/>
          </w:tcPr>
          <w:p w:rsidR="006B5221" w:rsidRPr="003C265E" w:rsidRDefault="006B5221" w:rsidP="003C265E">
            <w:pPr>
              <w:spacing w:after="0" w:line="240" w:lineRule="auto"/>
              <w:jc w:val="center"/>
              <w:rPr>
                <w:rFonts w:ascii="Times New Roman" w:hAnsi="Times New Roman" w:cs="Times New Roman"/>
                <w:sz w:val="24"/>
                <w:szCs w:val="24"/>
              </w:rPr>
            </w:pPr>
            <w:r w:rsidRPr="003C265E">
              <w:rPr>
                <w:rFonts w:ascii="Times New Roman" w:hAnsi="Times New Roman" w:cs="Times New Roman"/>
                <w:sz w:val="24"/>
                <w:szCs w:val="24"/>
              </w:rPr>
              <w:t>-</w:t>
            </w:r>
          </w:p>
        </w:tc>
      </w:tr>
      <w:tr w:rsidR="006B5221" w:rsidRPr="003C265E" w:rsidTr="003C265E">
        <w:trPr>
          <w:trHeight w:val="521"/>
        </w:trPr>
        <w:tc>
          <w:tcPr>
            <w:tcW w:w="2091" w:type="dxa"/>
            <w:vAlign w:val="center"/>
          </w:tcPr>
          <w:p w:rsidR="006B5221" w:rsidRPr="003C265E" w:rsidRDefault="006B5221" w:rsidP="003C265E">
            <w:pPr>
              <w:spacing w:after="0" w:line="240" w:lineRule="auto"/>
              <w:rPr>
                <w:rFonts w:ascii="Times New Roman" w:hAnsi="Times New Roman" w:cs="Times New Roman"/>
                <w:sz w:val="24"/>
                <w:szCs w:val="24"/>
              </w:rPr>
            </w:pPr>
            <w:r w:rsidRPr="003C265E">
              <w:rPr>
                <w:rFonts w:ascii="Times New Roman" w:hAnsi="Times New Roman" w:cs="Times New Roman"/>
                <w:sz w:val="24"/>
                <w:szCs w:val="24"/>
              </w:rPr>
              <w:t xml:space="preserve">Котельная </w:t>
            </w:r>
            <w:r w:rsidR="001479B1" w:rsidRPr="003C265E">
              <w:rPr>
                <w:rFonts w:ascii="Times New Roman" w:hAnsi="Times New Roman" w:cs="Times New Roman"/>
                <w:sz w:val="24"/>
                <w:szCs w:val="24"/>
              </w:rPr>
              <w:t>№2</w:t>
            </w:r>
          </w:p>
        </w:tc>
        <w:tc>
          <w:tcPr>
            <w:tcW w:w="1915" w:type="dxa"/>
          </w:tcPr>
          <w:p w:rsidR="006B5221" w:rsidRPr="003C265E" w:rsidRDefault="006B5221" w:rsidP="003C265E">
            <w:pPr>
              <w:spacing w:after="0" w:line="240" w:lineRule="auto"/>
              <w:jc w:val="center"/>
              <w:rPr>
                <w:rFonts w:ascii="Times New Roman" w:hAnsi="Times New Roman" w:cs="Times New Roman"/>
                <w:sz w:val="24"/>
                <w:szCs w:val="24"/>
              </w:rPr>
            </w:pPr>
            <w:r w:rsidRPr="003C265E">
              <w:rPr>
                <w:rFonts w:ascii="Times New Roman" w:hAnsi="Times New Roman" w:cs="Times New Roman"/>
                <w:sz w:val="24"/>
                <w:szCs w:val="24"/>
              </w:rPr>
              <w:t>-</w:t>
            </w:r>
          </w:p>
        </w:tc>
        <w:tc>
          <w:tcPr>
            <w:tcW w:w="712" w:type="dxa"/>
          </w:tcPr>
          <w:p w:rsidR="006B5221" w:rsidRPr="003C265E" w:rsidRDefault="006B5221" w:rsidP="003C265E">
            <w:pPr>
              <w:spacing w:after="0" w:line="240" w:lineRule="auto"/>
              <w:jc w:val="center"/>
              <w:rPr>
                <w:rFonts w:ascii="Times New Roman" w:hAnsi="Times New Roman" w:cs="Times New Roman"/>
                <w:sz w:val="24"/>
                <w:szCs w:val="24"/>
              </w:rPr>
            </w:pPr>
            <w:r w:rsidRPr="003C265E">
              <w:rPr>
                <w:rFonts w:ascii="Times New Roman" w:hAnsi="Times New Roman" w:cs="Times New Roman"/>
                <w:sz w:val="24"/>
                <w:szCs w:val="24"/>
              </w:rPr>
              <w:t>-</w:t>
            </w:r>
          </w:p>
        </w:tc>
        <w:tc>
          <w:tcPr>
            <w:tcW w:w="770" w:type="dxa"/>
          </w:tcPr>
          <w:p w:rsidR="006B5221" w:rsidRPr="003C265E" w:rsidRDefault="006B5221" w:rsidP="003C265E">
            <w:pPr>
              <w:spacing w:after="0" w:line="240" w:lineRule="auto"/>
              <w:jc w:val="center"/>
              <w:rPr>
                <w:rFonts w:ascii="Times New Roman" w:hAnsi="Times New Roman" w:cs="Times New Roman"/>
                <w:sz w:val="24"/>
                <w:szCs w:val="24"/>
              </w:rPr>
            </w:pPr>
            <w:r w:rsidRPr="003C265E">
              <w:rPr>
                <w:rFonts w:ascii="Times New Roman" w:hAnsi="Times New Roman" w:cs="Times New Roman"/>
                <w:sz w:val="24"/>
                <w:szCs w:val="24"/>
              </w:rPr>
              <w:t>-</w:t>
            </w:r>
          </w:p>
        </w:tc>
        <w:tc>
          <w:tcPr>
            <w:tcW w:w="725" w:type="dxa"/>
          </w:tcPr>
          <w:p w:rsidR="006B5221" w:rsidRPr="003C265E" w:rsidRDefault="006B5221" w:rsidP="003C265E">
            <w:pPr>
              <w:spacing w:after="0" w:line="240" w:lineRule="auto"/>
              <w:jc w:val="center"/>
              <w:rPr>
                <w:rFonts w:ascii="Times New Roman" w:hAnsi="Times New Roman" w:cs="Times New Roman"/>
                <w:sz w:val="24"/>
                <w:szCs w:val="24"/>
              </w:rPr>
            </w:pPr>
            <w:r w:rsidRPr="003C265E">
              <w:rPr>
                <w:rFonts w:ascii="Times New Roman" w:hAnsi="Times New Roman" w:cs="Times New Roman"/>
                <w:sz w:val="24"/>
                <w:szCs w:val="24"/>
              </w:rPr>
              <w:t>-</w:t>
            </w:r>
          </w:p>
        </w:tc>
        <w:tc>
          <w:tcPr>
            <w:tcW w:w="725" w:type="dxa"/>
          </w:tcPr>
          <w:p w:rsidR="006B5221" w:rsidRPr="003C265E" w:rsidRDefault="006B5221" w:rsidP="003C265E">
            <w:pPr>
              <w:spacing w:after="0" w:line="240" w:lineRule="auto"/>
              <w:jc w:val="center"/>
              <w:rPr>
                <w:rFonts w:ascii="Times New Roman" w:hAnsi="Times New Roman" w:cs="Times New Roman"/>
                <w:sz w:val="24"/>
                <w:szCs w:val="24"/>
              </w:rPr>
            </w:pPr>
            <w:r w:rsidRPr="003C265E">
              <w:rPr>
                <w:rFonts w:ascii="Times New Roman" w:hAnsi="Times New Roman" w:cs="Times New Roman"/>
                <w:sz w:val="24"/>
                <w:szCs w:val="24"/>
              </w:rPr>
              <w:t>-</w:t>
            </w:r>
          </w:p>
        </w:tc>
        <w:tc>
          <w:tcPr>
            <w:tcW w:w="701" w:type="dxa"/>
          </w:tcPr>
          <w:p w:rsidR="006B5221" w:rsidRPr="003C265E" w:rsidRDefault="006B5221" w:rsidP="003C265E">
            <w:pPr>
              <w:spacing w:after="0" w:line="240" w:lineRule="auto"/>
              <w:jc w:val="center"/>
              <w:rPr>
                <w:rFonts w:ascii="Times New Roman" w:hAnsi="Times New Roman" w:cs="Times New Roman"/>
                <w:sz w:val="24"/>
                <w:szCs w:val="24"/>
              </w:rPr>
            </w:pPr>
            <w:r w:rsidRPr="003C265E">
              <w:rPr>
                <w:rFonts w:ascii="Times New Roman" w:hAnsi="Times New Roman" w:cs="Times New Roman"/>
                <w:sz w:val="24"/>
                <w:szCs w:val="24"/>
              </w:rPr>
              <w:t>-</w:t>
            </w:r>
          </w:p>
        </w:tc>
        <w:tc>
          <w:tcPr>
            <w:tcW w:w="726" w:type="dxa"/>
            <w:gridSpan w:val="2"/>
          </w:tcPr>
          <w:p w:rsidR="006B5221" w:rsidRPr="003C265E" w:rsidRDefault="006B5221" w:rsidP="003C265E">
            <w:pPr>
              <w:spacing w:after="0" w:line="240" w:lineRule="auto"/>
              <w:jc w:val="center"/>
              <w:rPr>
                <w:rFonts w:ascii="Times New Roman" w:hAnsi="Times New Roman" w:cs="Times New Roman"/>
                <w:sz w:val="24"/>
                <w:szCs w:val="24"/>
              </w:rPr>
            </w:pPr>
            <w:r w:rsidRPr="003C265E">
              <w:rPr>
                <w:rFonts w:ascii="Times New Roman" w:hAnsi="Times New Roman" w:cs="Times New Roman"/>
                <w:sz w:val="24"/>
                <w:szCs w:val="24"/>
              </w:rPr>
              <w:t>-</w:t>
            </w:r>
          </w:p>
        </w:tc>
        <w:tc>
          <w:tcPr>
            <w:tcW w:w="696" w:type="dxa"/>
          </w:tcPr>
          <w:p w:rsidR="006B5221" w:rsidRPr="003C265E" w:rsidRDefault="006B5221" w:rsidP="003C265E">
            <w:pPr>
              <w:spacing w:after="0" w:line="240" w:lineRule="auto"/>
              <w:jc w:val="center"/>
              <w:rPr>
                <w:rFonts w:ascii="Times New Roman" w:hAnsi="Times New Roman" w:cs="Times New Roman"/>
                <w:sz w:val="24"/>
                <w:szCs w:val="24"/>
              </w:rPr>
            </w:pPr>
            <w:r w:rsidRPr="003C265E">
              <w:rPr>
                <w:rFonts w:ascii="Times New Roman" w:hAnsi="Times New Roman" w:cs="Times New Roman"/>
                <w:sz w:val="24"/>
                <w:szCs w:val="24"/>
              </w:rPr>
              <w:t>-</w:t>
            </w:r>
          </w:p>
        </w:tc>
        <w:tc>
          <w:tcPr>
            <w:tcW w:w="1094" w:type="dxa"/>
          </w:tcPr>
          <w:p w:rsidR="006B5221" w:rsidRPr="003C265E" w:rsidRDefault="006B5221" w:rsidP="003C265E">
            <w:pPr>
              <w:spacing w:after="0" w:line="240" w:lineRule="auto"/>
              <w:jc w:val="center"/>
              <w:rPr>
                <w:rFonts w:ascii="Times New Roman" w:hAnsi="Times New Roman" w:cs="Times New Roman"/>
                <w:sz w:val="24"/>
                <w:szCs w:val="24"/>
              </w:rPr>
            </w:pPr>
            <w:r w:rsidRPr="003C265E">
              <w:rPr>
                <w:rFonts w:ascii="Times New Roman" w:hAnsi="Times New Roman" w:cs="Times New Roman"/>
                <w:sz w:val="24"/>
                <w:szCs w:val="24"/>
              </w:rPr>
              <w:t>-</w:t>
            </w:r>
          </w:p>
        </w:tc>
      </w:tr>
    </w:tbl>
    <w:p w:rsidR="006B5221" w:rsidRPr="00F247E1" w:rsidRDefault="006B5221" w:rsidP="00642A10">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642A10">
        <w:rPr>
          <w:rFonts w:ascii="Times New Roman" w:hAnsi="Times New Roman" w:cs="Times New Roman"/>
          <w:sz w:val="28"/>
          <w:szCs w:val="28"/>
        </w:rPr>
        <w:t>.</w:t>
      </w:r>
    </w:p>
    <w:p w:rsidR="006B5221" w:rsidRPr="00F247E1" w:rsidRDefault="006B5221" w:rsidP="00642A10">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Максимальное нормируемое потребление теплоносителя теплопотребляющими установками потребителей в сельском поселении равно нулю, так как система теплоснабжения закрытого типа.</w:t>
      </w:r>
    </w:p>
    <w:p w:rsidR="006B5221" w:rsidRPr="00F247E1" w:rsidRDefault="006B5221" w:rsidP="00642A10">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 xml:space="preserve">Открытые системы теплоснабжения и системы горячего водоснабжения в зоне действия каждого источника тепловой энергии </w:t>
      </w:r>
      <w:r w:rsidR="001479B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отсутствуют. Теплоноситель на горячее водоснабжение потребителей не используется.</w:t>
      </w:r>
    </w:p>
    <w:p w:rsidR="006B5221" w:rsidRPr="00F247E1" w:rsidRDefault="006B5221" w:rsidP="00642A10">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6.3 Сведения о наличии баков-аккумуляторов</w:t>
      </w:r>
      <w:r w:rsidR="00642A10">
        <w:rPr>
          <w:rFonts w:ascii="Times New Roman" w:hAnsi="Times New Roman" w:cs="Times New Roman"/>
          <w:sz w:val="28"/>
          <w:szCs w:val="28"/>
        </w:rPr>
        <w:t>.</w:t>
      </w:r>
    </w:p>
    <w:p w:rsidR="006311A4" w:rsidRPr="00F247E1" w:rsidRDefault="006B5221" w:rsidP="00642A10">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В составе оборудования системы отопления </w:t>
      </w:r>
      <w:r w:rsidR="00D44620"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от централизованных источников баки-аккумуляторы отсутствуют.</w:t>
      </w:r>
    </w:p>
    <w:p w:rsidR="006B5221" w:rsidRPr="00F247E1" w:rsidRDefault="006B5221" w:rsidP="00642A10">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642A10">
        <w:rPr>
          <w:rFonts w:ascii="Times New Roman" w:hAnsi="Times New Roman" w:cs="Times New Roman"/>
          <w:sz w:val="28"/>
          <w:szCs w:val="28"/>
        </w:rPr>
        <w:t>.</w:t>
      </w:r>
    </w:p>
    <w:p w:rsidR="006B5221" w:rsidRPr="00F247E1" w:rsidRDefault="006B5221" w:rsidP="00642A10">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w:t>
      </w:r>
    </w:p>
    <w:p w:rsidR="006B5221" w:rsidRPr="00F247E1" w:rsidRDefault="006B5221" w:rsidP="00642A10">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Нормативный и фактический часовой расход подпиточной воды в зоне действия источников тепловой</w:t>
      </w:r>
      <w:r w:rsidR="00DB140D" w:rsidRPr="00F247E1">
        <w:rPr>
          <w:rFonts w:ascii="Times New Roman" w:hAnsi="Times New Roman" w:cs="Times New Roman"/>
          <w:sz w:val="28"/>
          <w:szCs w:val="28"/>
        </w:rPr>
        <w:t xml:space="preserve"> энергии приведен в таблице 2.36</w:t>
      </w:r>
      <w:r w:rsidRPr="00F247E1">
        <w:rPr>
          <w:rFonts w:ascii="Times New Roman" w:hAnsi="Times New Roman" w:cs="Times New Roman"/>
          <w:sz w:val="28"/>
          <w:szCs w:val="28"/>
        </w:rPr>
        <w:t>.</w:t>
      </w:r>
    </w:p>
    <w:p w:rsidR="006B5221" w:rsidRPr="00642A10" w:rsidRDefault="00DB140D" w:rsidP="00642A10">
      <w:pPr>
        <w:spacing w:before="240"/>
        <w:jc w:val="center"/>
        <w:rPr>
          <w:rFonts w:ascii="Times New Roman" w:hAnsi="Times New Roman" w:cs="Times New Roman"/>
          <w:b/>
          <w:i/>
          <w:sz w:val="28"/>
          <w:szCs w:val="28"/>
        </w:rPr>
      </w:pPr>
      <w:r w:rsidRPr="00642A10">
        <w:rPr>
          <w:rFonts w:ascii="Times New Roman" w:hAnsi="Times New Roman" w:cs="Times New Roman"/>
          <w:b/>
          <w:i/>
          <w:sz w:val="28"/>
          <w:szCs w:val="28"/>
        </w:rPr>
        <w:t>Таблица 2.36</w:t>
      </w:r>
      <w:r w:rsidR="00642A10">
        <w:rPr>
          <w:rFonts w:ascii="Times New Roman" w:hAnsi="Times New Roman" w:cs="Times New Roman"/>
          <w:b/>
          <w:i/>
          <w:sz w:val="28"/>
          <w:szCs w:val="28"/>
        </w:rPr>
        <w:t xml:space="preserve"> – </w:t>
      </w:r>
      <w:r w:rsidR="006B5221" w:rsidRPr="00642A10">
        <w:rPr>
          <w:rFonts w:ascii="Times New Roman" w:hAnsi="Times New Roman" w:cs="Times New Roman"/>
          <w:b/>
          <w:i/>
          <w:sz w:val="28"/>
          <w:szCs w:val="28"/>
        </w:rPr>
        <w:t>Нормативный и фактический часовой расход подпиточной воды</w:t>
      </w:r>
    </w:p>
    <w:tbl>
      <w:tblPr>
        <w:tblW w:w="1006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7"/>
        <w:gridCol w:w="2861"/>
        <w:gridCol w:w="2693"/>
      </w:tblGrid>
      <w:tr w:rsidR="006B5221" w:rsidRPr="00642A10" w:rsidTr="00642A10">
        <w:trPr>
          <w:trHeight w:val="365"/>
        </w:trPr>
        <w:tc>
          <w:tcPr>
            <w:tcW w:w="4507" w:type="dxa"/>
          </w:tcPr>
          <w:p w:rsidR="006B5221" w:rsidRPr="00642A10" w:rsidRDefault="006B5221" w:rsidP="00642A10">
            <w:pPr>
              <w:spacing w:after="0" w:line="240" w:lineRule="auto"/>
              <w:jc w:val="center"/>
              <w:rPr>
                <w:rFonts w:ascii="Times New Roman" w:hAnsi="Times New Roman" w:cs="Times New Roman"/>
                <w:b/>
                <w:i/>
                <w:sz w:val="24"/>
                <w:szCs w:val="24"/>
              </w:rPr>
            </w:pPr>
            <w:r w:rsidRPr="00642A10">
              <w:rPr>
                <w:rFonts w:ascii="Times New Roman" w:hAnsi="Times New Roman" w:cs="Times New Roman"/>
                <w:b/>
                <w:i/>
                <w:sz w:val="24"/>
                <w:szCs w:val="24"/>
              </w:rPr>
              <w:t>Параметр</w:t>
            </w:r>
          </w:p>
        </w:tc>
        <w:tc>
          <w:tcPr>
            <w:tcW w:w="2861" w:type="dxa"/>
          </w:tcPr>
          <w:p w:rsidR="006B5221" w:rsidRPr="00642A10" w:rsidRDefault="006B5221" w:rsidP="00642A10">
            <w:pPr>
              <w:spacing w:after="0" w:line="240" w:lineRule="auto"/>
              <w:jc w:val="center"/>
              <w:rPr>
                <w:rFonts w:ascii="Times New Roman" w:hAnsi="Times New Roman" w:cs="Times New Roman"/>
                <w:b/>
                <w:i/>
                <w:sz w:val="24"/>
                <w:szCs w:val="24"/>
              </w:rPr>
            </w:pPr>
            <w:r w:rsidRPr="00642A10">
              <w:rPr>
                <w:rFonts w:ascii="Times New Roman" w:hAnsi="Times New Roman" w:cs="Times New Roman"/>
                <w:b/>
                <w:i/>
                <w:sz w:val="24"/>
                <w:szCs w:val="24"/>
              </w:rPr>
              <w:t>Для эксплуа</w:t>
            </w:r>
            <w:r w:rsidR="00642A10" w:rsidRPr="00642A10">
              <w:rPr>
                <w:rFonts w:ascii="Times New Roman" w:hAnsi="Times New Roman" w:cs="Times New Roman"/>
                <w:b/>
                <w:i/>
                <w:sz w:val="24"/>
                <w:szCs w:val="24"/>
              </w:rPr>
              <w:t>тационного режима</w:t>
            </w:r>
          </w:p>
        </w:tc>
        <w:tc>
          <w:tcPr>
            <w:tcW w:w="2693" w:type="dxa"/>
          </w:tcPr>
          <w:p w:rsidR="006B5221" w:rsidRPr="00642A10" w:rsidRDefault="00642A10" w:rsidP="00642A1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Для аварийного режима</w:t>
            </w:r>
          </w:p>
        </w:tc>
      </w:tr>
      <w:tr w:rsidR="006B5221" w:rsidRPr="00642A10" w:rsidTr="006B5221">
        <w:trPr>
          <w:trHeight w:val="393"/>
        </w:trPr>
        <w:tc>
          <w:tcPr>
            <w:tcW w:w="10061" w:type="dxa"/>
            <w:gridSpan w:val="3"/>
          </w:tcPr>
          <w:p w:rsidR="006B5221" w:rsidRPr="00642A10" w:rsidRDefault="006B5221" w:rsidP="00642A10">
            <w:pPr>
              <w:spacing w:after="0" w:line="240" w:lineRule="auto"/>
              <w:jc w:val="center"/>
              <w:rPr>
                <w:rFonts w:ascii="Times New Roman" w:hAnsi="Times New Roman" w:cs="Times New Roman"/>
                <w:b/>
                <w:i/>
                <w:sz w:val="24"/>
                <w:szCs w:val="24"/>
              </w:rPr>
            </w:pPr>
            <w:r w:rsidRPr="00642A10">
              <w:rPr>
                <w:rFonts w:ascii="Times New Roman" w:hAnsi="Times New Roman" w:cs="Times New Roman"/>
                <w:b/>
                <w:i/>
                <w:sz w:val="24"/>
                <w:szCs w:val="24"/>
              </w:rPr>
              <w:t xml:space="preserve">Котельная </w:t>
            </w:r>
            <w:r w:rsidR="00D44620" w:rsidRPr="00642A10">
              <w:rPr>
                <w:rFonts w:ascii="Times New Roman" w:hAnsi="Times New Roman" w:cs="Times New Roman"/>
                <w:b/>
                <w:i/>
                <w:sz w:val="24"/>
                <w:szCs w:val="24"/>
              </w:rPr>
              <w:t>№1</w:t>
            </w:r>
          </w:p>
        </w:tc>
      </w:tr>
      <w:tr w:rsidR="006B5221" w:rsidRPr="00642A10" w:rsidTr="009017EC">
        <w:trPr>
          <w:trHeight w:val="317"/>
        </w:trPr>
        <w:tc>
          <w:tcPr>
            <w:tcW w:w="4507" w:type="dxa"/>
          </w:tcPr>
          <w:p w:rsidR="006B5221" w:rsidRPr="00642A10" w:rsidRDefault="006B5221" w:rsidP="00642A10">
            <w:pPr>
              <w:spacing w:after="0" w:line="240" w:lineRule="auto"/>
              <w:rPr>
                <w:rFonts w:ascii="Times New Roman" w:hAnsi="Times New Roman" w:cs="Times New Roman"/>
                <w:sz w:val="24"/>
                <w:szCs w:val="24"/>
              </w:rPr>
            </w:pPr>
            <w:r w:rsidRPr="00642A10">
              <w:rPr>
                <w:rFonts w:ascii="Times New Roman" w:hAnsi="Times New Roman" w:cs="Times New Roman"/>
                <w:sz w:val="24"/>
                <w:szCs w:val="24"/>
              </w:rPr>
              <w:t>Нормативный часовой расход подпиточной воды, м3/час</w:t>
            </w:r>
          </w:p>
        </w:tc>
        <w:tc>
          <w:tcPr>
            <w:tcW w:w="2861" w:type="dxa"/>
            <w:vAlign w:val="center"/>
          </w:tcPr>
          <w:p w:rsidR="006B5221" w:rsidRPr="00642A10" w:rsidRDefault="00D44620" w:rsidP="009017EC">
            <w:pPr>
              <w:spacing w:after="0" w:line="240" w:lineRule="auto"/>
              <w:jc w:val="center"/>
              <w:rPr>
                <w:rFonts w:ascii="Times New Roman" w:hAnsi="Times New Roman" w:cs="Times New Roman"/>
                <w:sz w:val="24"/>
                <w:szCs w:val="24"/>
              </w:rPr>
            </w:pPr>
            <w:r w:rsidRPr="00642A10">
              <w:rPr>
                <w:rFonts w:ascii="Times New Roman" w:hAnsi="Times New Roman" w:cs="Times New Roman"/>
                <w:sz w:val="24"/>
                <w:szCs w:val="24"/>
              </w:rPr>
              <w:t>-</w:t>
            </w:r>
          </w:p>
        </w:tc>
        <w:tc>
          <w:tcPr>
            <w:tcW w:w="2693" w:type="dxa"/>
            <w:vAlign w:val="center"/>
          </w:tcPr>
          <w:p w:rsidR="006B5221" w:rsidRPr="00642A10" w:rsidRDefault="00D44620" w:rsidP="009017EC">
            <w:pPr>
              <w:spacing w:after="0" w:line="240" w:lineRule="auto"/>
              <w:jc w:val="center"/>
              <w:rPr>
                <w:rFonts w:ascii="Times New Roman" w:hAnsi="Times New Roman" w:cs="Times New Roman"/>
                <w:sz w:val="24"/>
                <w:szCs w:val="24"/>
              </w:rPr>
            </w:pPr>
            <w:r w:rsidRPr="00642A10">
              <w:rPr>
                <w:rFonts w:ascii="Times New Roman" w:hAnsi="Times New Roman" w:cs="Times New Roman"/>
                <w:sz w:val="24"/>
                <w:szCs w:val="24"/>
              </w:rPr>
              <w:t>-</w:t>
            </w:r>
          </w:p>
        </w:tc>
      </w:tr>
      <w:tr w:rsidR="006B5221" w:rsidRPr="00642A10" w:rsidTr="009017EC">
        <w:trPr>
          <w:trHeight w:val="442"/>
        </w:trPr>
        <w:tc>
          <w:tcPr>
            <w:tcW w:w="4507" w:type="dxa"/>
          </w:tcPr>
          <w:p w:rsidR="006B5221" w:rsidRPr="00642A10" w:rsidRDefault="006B5221" w:rsidP="00642A10">
            <w:pPr>
              <w:spacing w:after="0" w:line="240" w:lineRule="auto"/>
              <w:rPr>
                <w:rFonts w:ascii="Times New Roman" w:hAnsi="Times New Roman" w:cs="Times New Roman"/>
                <w:sz w:val="24"/>
                <w:szCs w:val="24"/>
              </w:rPr>
            </w:pPr>
            <w:r w:rsidRPr="00642A10">
              <w:rPr>
                <w:rFonts w:ascii="Times New Roman" w:hAnsi="Times New Roman" w:cs="Times New Roman"/>
                <w:sz w:val="24"/>
                <w:szCs w:val="24"/>
              </w:rPr>
              <w:t>Фактический часовой расход подпиточной воды, м3/час</w:t>
            </w:r>
          </w:p>
        </w:tc>
        <w:tc>
          <w:tcPr>
            <w:tcW w:w="2861" w:type="dxa"/>
            <w:vAlign w:val="center"/>
          </w:tcPr>
          <w:p w:rsidR="006B5221" w:rsidRPr="00642A10" w:rsidRDefault="006B5221" w:rsidP="009017EC">
            <w:pPr>
              <w:spacing w:after="0" w:line="240" w:lineRule="auto"/>
              <w:jc w:val="center"/>
              <w:rPr>
                <w:rFonts w:ascii="Times New Roman" w:hAnsi="Times New Roman" w:cs="Times New Roman"/>
                <w:sz w:val="24"/>
                <w:szCs w:val="24"/>
              </w:rPr>
            </w:pPr>
            <w:r w:rsidRPr="00642A10">
              <w:rPr>
                <w:rFonts w:ascii="Times New Roman" w:hAnsi="Times New Roman" w:cs="Times New Roman"/>
                <w:sz w:val="24"/>
                <w:szCs w:val="24"/>
              </w:rPr>
              <w:t>-</w:t>
            </w:r>
          </w:p>
        </w:tc>
        <w:tc>
          <w:tcPr>
            <w:tcW w:w="2693" w:type="dxa"/>
            <w:vAlign w:val="center"/>
          </w:tcPr>
          <w:p w:rsidR="006B5221" w:rsidRPr="00642A10" w:rsidRDefault="006B5221" w:rsidP="009017EC">
            <w:pPr>
              <w:spacing w:after="0" w:line="240" w:lineRule="auto"/>
              <w:jc w:val="center"/>
              <w:rPr>
                <w:rFonts w:ascii="Times New Roman" w:hAnsi="Times New Roman" w:cs="Times New Roman"/>
                <w:sz w:val="24"/>
                <w:szCs w:val="24"/>
              </w:rPr>
            </w:pPr>
            <w:r w:rsidRPr="00642A10">
              <w:rPr>
                <w:rFonts w:ascii="Times New Roman" w:hAnsi="Times New Roman" w:cs="Times New Roman"/>
                <w:sz w:val="24"/>
                <w:szCs w:val="24"/>
              </w:rPr>
              <w:t>-</w:t>
            </w:r>
          </w:p>
        </w:tc>
      </w:tr>
      <w:tr w:rsidR="006B5221" w:rsidRPr="00642A10" w:rsidTr="00642A10">
        <w:trPr>
          <w:trHeight w:val="130"/>
        </w:trPr>
        <w:tc>
          <w:tcPr>
            <w:tcW w:w="10061" w:type="dxa"/>
            <w:gridSpan w:val="3"/>
          </w:tcPr>
          <w:p w:rsidR="006B5221" w:rsidRPr="00642A10" w:rsidRDefault="006B5221" w:rsidP="00642A10">
            <w:pPr>
              <w:spacing w:after="0" w:line="240" w:lineRule="auto"/>
              <w:jc w:val="center"/>
              <w:rPr>
                <w:rFonts w:ascii="Times New Roman" w:hAnsi="Times New Roman" w:cs="Times New Roman"/>
                <w:b/>
                <w:i/>
                <w:sz w:val="24"/>
                <w:szCs w:val="24"/>
              </w:rPr>
            </w:pPr>
            <w:r w:rsidRPr="00642A10">
              <w:rPr>
                <w:rFonts w:ascii="Times New Roman" w:hAnsi="Times New Roman" w:cs="Times New Roman"/>
                <w:b/>
                <w:i/>
                <w:sz w:val="24"/>
                <w:szCs w:val="24"/>
              </w:rPr>
              <w:t xml:space="preserve">Котельная </w:t>
            </w:r>
            <w:r w:rsidR="00D44620" w:rsidRPr="00642A10">
              <w:rPr>
                <w:rFonts w:ascii="Times New Roman" w:hAnsi="Times New Roman" w:cs="Times New Roman"/>
                <w:b/>
                <w:i/>
                <w:sz w:val="24"/>
                <w:szCs w:val="24"/>
              </w:rPr>
              <w:t>№2</w:t>
            </w:r>
          </w:p>
        </w:tc>
      </w:tr>
      <w:tr w:rsidR="006B5221" w:rsidRPr="00642A10" w:rsidTr="009017EC">
        <w:trPr>
          <w:trHeight w:val="655"/>
        </w:trPr>
        <w:tc>
          <w:tcPr>
            <w:tcW w:w="4507" w:type="dxa"/>
          </w:tcPr>
          <w:p w:rsidR="006B5221" w:rsidRPr="00642A10" w:rsidRDefault="006B5221" w:rsidP="00642A10">
            <w:pPr>
              <w:spacing w:after="0" w:line="240" w:lineRule="auto"/>
              <w:rPr>
                <w:rFonts w:ascii="Times New Roman" w:hAnsi="Times New Roman" w:cs="Times New Roman"/>
                <w:sz w:val="24"/>
                <w:szCs w:val="24"/>
              </w:rPr>
            </w:pPr>
            <w:r w:rsidRPr="00642A10">
              <w:rPr>
                <w:rFonts w:ascii="Times New Roman" w:hAnsi="Times New Roman" w:cs="Times New Roman"/>
                <w:sz w:val="24"/>
                <w:szCs w:val="24"/>
              </w:rPr>
              <w:t>Нормативный часовой расход подпиточной воды, м3/час</w:t>
            </w:r>
          </w:p>
        </w:tc>
        <w:tc>
          <w:tcPr>
            <w:tcW w:w="2861" w:type="dxa"/>
            <w:vAlign w:val="center"/>
          </w:tcPr>
          <w:p w:rsidR="006B5221" w:rsidRPr="00642A10" w:rsidRDefault="00D44620" w:rsidP="009017EC">
            <w:pPr>
              <w:spacing w:after="0" w:line="240" w:lineRule="auto"/>
              <w:jc w:val="center"/>
              <w:rPr>
                <w:rFonts w:ascii="Times New Roman" w:hAnsi="Times New Roman" w:cs="Times New Roman"/>
                <w:sz w:val="24"/>
                <w:szCs w:val="24"/>
              </w:rPr>
            </w:pPr>
            <w:r w:rsidRPr="00642A10">
              <w:rPr>
                <w:rFonts w:ascii="Times New Roman" w:hAnsi="Times New Roman" w:cs="Times New Roman"/>
                <w:sz w:val="24"/>
                <w:szCs w:val="24"/>
              </w:rPr>
              <w:t>-</w:t>
            </w:r>
          </w:p>
        </w:tc>
        <w:tc>
          <w:tcPr>
            <w:tcW w:w="2693" w:type="dxa"/>
            <w:vAlign w:val="center"/>
          </w:tcPr>
          <w:p w:rsidR="006B5221" w:rsidRPr="00642A10" w:rsidRDefault="00D44620" w:rsidP="009017EC">
            <w:pPr>
              <w:spacing w:after="0" w:line="240" w:lineRule="auto"/>
              <w:jc w:val="center"/>
              <w:rPr>
                <w:rFonts w:ascii="Times New Roman" w:hAnsi="Times New Roman" w:cs="Times New Roman"/>
                <w:sz w:val="24"/>
                <w:szCs w:val="24"/>
              </w:rPr>
            </w:pPr>
            <w:r w:rsidRPr="00642A10">
              <w:rPr>
                <w:rFonts w:ascii="Times New Roman" w:hAnsi="Times New Roman" w:cs="Times New Roman"/>
                <w:sz w:val="24"/>
                <w:szCs w:val="24"/>
              </w:rPr>
              <w:t>-</w:t>
            </w:r>
          </w:p>
        </w:tc>
      </w:tr>
      <w:tr w:rsidR="006B5221" w:rsidRPr="00642A10" w:rsidTr="009017EC">
        <w:trPr>
          <w:trHeight w:val="616"/>
        </w:trPr>
        <w:tc>
          <w:tcPr>
            <w:tcW w:w="4507" w:type="dxa"/>
          </w:tcPr>
          <w:p w:rsidR="006B5221" w:rsidRPr="00642A10" w:rsidRDefault="006B5221" w:rsidP="00642A10">
            <w:pPr>
              <w:spacing w:after="0" w:line="240" w:lineRule="auto"/>
              <w:rPr>
                <w:rFonts w:ascii="Times New Roman" w:hAnsi="Times New Roman" w:cs="Times New Roman"/>
                <w:sz w:val="24"/>
                <w:szCs w:val="24"/>
              </w:rPr>
            </w:pPr>
            <w:r w:rsidRPr="00642A10">
              <w:rPr>
                <w:rFonts w:ascii="Times New Roman" w:hAnsi="Times New Roman" w:cs="Times New Roman"/>
                <w:sz w:val="24"/>
                <w:szCs w:val="24"/>
              </w:rPr>
              <w:t>Фактический часовой расход подпиточной воды, м3/час</w:t>
            </w:r>
          </w:p>
        </w:tc>
        <w:tc>
          <w:tcPr>
            <w:tcW w:w="2861" w:type="dxa"/>
            <w:vAlign w:val="center"/>
          </w:tcPr>
          <w:p w:rsidR="006B5221" w:rsidRPr="00642A10" w:rsidRDefault="006B5221" w:rsidP="009017EC">
            <w:pPr>
              <w:spacing w:after="0" w:line="240" w:lineRule="auto"/>
              <w:jc w:val="center"/>
              <w:rPr>
                <w:rFonts w:ascii="Times New Roman" w:hAnsi="Times New Roman" w:cs="Times New Roman"/>
                <w:sz w:val="24"/>
                <w:szCs w:val="24"/>
              </w:rPr>
            </w:pPr>
            <w:r w:rsidRPr="00642A10">
              <w:rPr>
                <w:rFonts w:ascii="Times New Roman" w:hAnsi="Times New Roman" w:cs="Times New Roman"/>
                <w:sz w:val="24"/>
                <w:szCs w:val="24"/>
              </w:rPr>
              <w:t>-</w:t>
            </w:r>
          </w:p>
        </w:tc>
        <w:tc>
          <w:tcPr>
            <w:tcW w:w="2693" w:type="dxa"/>
            <w:vAlign w:val="center"/>
          </w:tcPr>
          <w:p w:rsidR="006B5221" w:rsidRPr="00642A10" w:rsidRDefault="006B5221" w:rsidP="009017EC">
            <w:pPr>
              <w:spacing w:after="0" w:line="240" w:lineRule="auto"/>
              <w:jc w:val="center"/>
              <w:rPr>
                <w:rFonts w:ascii="Times New Roman" w:hAnsi="Times New Roman" w:cs="Times New Roman"/>
                <w:sz w:val="24"/>
                <w:szCs w:val="24"/>
              </w:rPr>
            </w:pPr>
            <w:r w:rsidRPr="00642A10">
              <w:rPr>
                <w:rFonts w:ascii="Times New Roman" w:hAnsi="Times New Roman" w:cs="Times New Roman"/>
                <w:sz w:val="24"/>
                <w:szCs w:val="24"/>
              </w:rPr>
              <w:t>-</w:t>
            </w:r>
          </w:p>
        </w:tc>
      </w:tr>
    </w:tbl>
    <w:p w:rsidR="006B5221" w:rsidRPr="00F247E1" w:rsidRDefault="006B5221" w:rsidP="002B5C07">
      <w:pPr>
        <w:rPr>
          <w:rFonts w:ascii="Times New Roman" w:hAnsi="Times New Roman" w:cs="Times New Roman"/>
          <w:sz w:val="28"/>
          <w:szCs w:val="28"/>
        </w:rPr>
      </w:pPr>
    </w:p>
    <w:p w:rsidR="006B5221" w:rsidRPr="00F247E1" w:rsidRDefault="009017EC" w:rsidP="009017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6.5 </w:t>
      </w:r>
      <w:r w:rsidR="006B5221" w:rsidRPr="00F247E1">
        <w:rPr>
          <w:rFonts w:ascii="Times New Roman" w:hAnsi="Times New Roman" w:cs="Times New Roman"/>
          <w:sz w:val="28"/>
          <w:szCs w:val="28"/>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Pr>
          <w:rFonts w:ascii="Times New Roman" w:hAnsi="Times New Roman" w:cs="Times New Roman"/>
          <w:sz w:val="28"/>
          <w:szCs w:val="28"/>
        </w:rPr>
        <w:t>.</w:t>
      </w:r>
    </w:p>
    <w:p w:rsidR="006B5221" w:rsidRPr="00F247E1" w:rsidRDefault="006B5221" w:rsidP="009017EC">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В настоящее время водоподготовительные установки </w:t>
      </w:r>
      <w:r w:rsidR="00810C44" w:rsidRPr="00F247E1">
        <w:rPr>
          <w:rFonts w:ascii="Times New Roman" w:hAnsi="Times New Roman" w:cs="Times New Roman"/>
          <w:sz w:val="28"/>
          <w:szCs w:val="28"/>
        </w:rPr>
        <w:t xml:space="preserve">имеются на котельных </w:t>
      </w:r>
      <w:r w:rsidR="00D44620" w:rsidRPr="00F247E1">
        <w:rPr>
          <w:rFonts w:ascii="Times New Roman" w:hAnsi="Times New Roman" w:cs="Times New Roman"/>
          <w:sz w:val="28"/>
          <w:szCs w:val="28"/>
        </w:rPr>
        <w:t>Мордвиновского</w:t>
      </w:r>
      <w:r w:rsidR="00810C44" w:rsidRPr="00F247E1">
        <w:rPr>
          <w:rFonts w:ascii="Times New Roman" w:hAnsi="Times New Roman" w:cs="Times New Roman"/>
          <w:sz w:val="28"/>
          <w:szCs w:val="28"/>
        </w:rPr>
        <w:t xml:space="preserve"> сельского поселения.</w:t>
      </w:r>
    </w:p>
    <w:p w:rsidR="00810C44" w:rsidRPr="009017EC" w:rsidRDefault="00DB140D" w:rsidP="009017EC">
      <w:pPr>
        <w:spacing w:before="240" w:after="0" w:line="240" w:lineRule="auto"/>
        <w:jc w:val="both"/>
        <w:rPr>
          <w:rFonts w:ascii="Times New Roman" w:hAnsi="Times New Roman" w:cs="Times New Roman"/>
          <w:b/>
          <w:i/>
          <w:sz w:val="28"/>
          <w:szCs w:val="28"/>
        </w:rPr>
      </w:pPr>
      <w:r w:rsidRPr="009017EC">
        <w:rPr>
          <w:rFonts w:ascii="Times New Roman" w:hAnsi="Times New Roman" w:cs="Times New Roman"/>
          <w:b/>
          <w:i/>
          <w:sz w:val="28"/>
          <w:szCs w:val="28"/>
        </w:rPr>
        <w:t>Таблица 2.37</w:t>
      </w:r>
      <w:r w:rsidR="009017EC">
        <w:rPr>
          <w:rFonts w:ascii="Times New Roman" w:hAnsi="Times New Roman" w:cs="Times New Roman"/>
          <w:b/>
          <w:i/>
          <w:sz w:val="28"/>
          <w:szCs w:val="28"/>
        </w:rPr>
        <w:t xml:space="preserve"> – </w:t>
      </w:r>
      <w:r w:rsidR="00810C44" w:rsidRPr="009017EC">
        <w:rPr>
          <w:rFonts w:ascii="Times New Roman" w:hAnsi="Times New Roman" w:cs="Times New Roman"/>
          <w:b/>
          <w:i/>
          <w:sz w:val="28"/>
          <w:szCs w:val="28"/>
        </w:rPr>
        <w:t>Существующий и перспективный баланс производительности водоподготовительных у</w:t>
      </w:r>
      <w:r w:rsidR="009017EC" w:rsidRPr="009017EC">
        <w:rPr>
          <w:rFonts w:ascii="Times New Roman" w:hAnsi="Times New Roman" w:cs="Times New Roman"/>
          <w:b/>
          <w:i/>
          <w:sz w:val="28"/>
          <w:szCs w:val="28"/>
        </w:rPr>
        <w:t>становок и потерь теплоносителя</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1224"/>
        <w:gridCol w:w="898"/>
        <w:gridCol w:w="702"/>
        <w:gridCol w:w="824"/>
        <w:gridCol w:w="702"/>
        <w:gridCol w:w="710"/>
        <w:gridCol w:w="718"/>
        <w:gridCol w:w="726"/>
        <w:gridCol w:w="927"/>
      </w:tblGrid>
      <w:tr w:rsidR="00CE3E51" w:rsidRPr="009017EC" w:rsidTr="009017EC">
        <w:trPr>
          <w:trHeight w:val="370"/>
          <w:jc w:val="center"/>
        </w:trPr>
        <w:tc>
          <w:tcPr>
            <w:tcW w:w="2599" w:type="dxa"/>
            <w:vMerge w:val="restart"/>
            <w:vAlign w:val="center"/>
          </w:tcPr>
          <w:p w:rsidR="00810C44" w:rsidRPr="009017EC" w:rsidRDefault="00810C44" w:rsidP="009017EC">
            <w:pPr>
              <w:spacing w:after="0" w:line="240" w:lineRule="auto"/>
              <w:jc w:val="center"/>
              <w:rPr>
                <w:rFonts w:ascii="Times New Roman" w:hAnsi="Times New Roman" w:cs="Times New Roman"/>
                <w:b/>
                <w:i/>
                <w:sz w:val="24"/>
                <w:szCs w:val="24"/>
              </w:rPr>
            </w:pPr>
            <w:r w:rsidRPr="009017EC">
              <w:rPr>
                <w:rFonts w:ascii="Times New Roman" w:hAnsi="Times New Roman" w:cs="Times New Roman"/>
                <w:b/>
                <w:i/>
                <w:sz w:val="24"/>
                <w:szCs w:val="24"/>
              </w:rPr>
              <w:t>Параметр</w:t>
            </w:r>
          </w:p>
        </w:tc>
        <w:tc>
          <w:tcPr>
            <w:tcW w:w="1224" w:type="dxa"/>
            <w:vAlign w:val="center"/>
          </w:tcPr>
          <w:p w:rsidR="00810C44" w:rsidRPr="009017EC" w:rsidRDefault="00810C44" w:rsidP="009017EC">
            <w:pPr>
              <w:spacing w:after="0" w:line="240" w:lineRule="auto"/>
              <w:jc w:val="center"/>
              <w:rPr>
                <w:rFonts w:ascii="Times New Roman" w:hAnsi="Times New Roman" w:cs="Times New Roman"/>
                <w:b/>
                <w:i/>
                <w:sz w:val="24"/>
                <w:szCs w:val="24"/>
              </w:rPr>
            </w:pPr>
            <w:r w:rsidRPr="009017EC">
              <w:rPr>
                <w:rFonts w:ascii="Times New Roman" w:hAnsi="Times New Roman" w:cs="Times New Roman"/>
                <w:b/>
                <w:i/>
                <w:sz w:val="24"/>
                <w:szCs w:val="24"/>
              </w:rPr>
              <w:t>Существ</w:t>
            </w:r>
          </w:p>
        </w:tc>
        <w:tc>
          <w:tcPr>
            <w:tcW w:w="6207" w:type="dxa"/>
            <w:gridSpan w:val="8"/>
            <w:vAlign w:val="center"/>
          </w:tcPr>
          <w:p w:rsidR="00810C44" w:rsidRPr="009017EC" w:rsidRDefault="00CE3E51" w:rsidP="009017EC">
            <w:pPr>
              <w:spacing w:after="0" w:line="240" w:lineRule="auto"/>
              <w:jc w:val="center"/>
              <w:rPr>
                <w:rFonts w:ascii="Times New Roman" w:hAnsi="Times New Roman" w:cs="Times New Roman"/>
                <w:b/>
                <w:i/>
                <w:sz w:val="24"/>
                <w:szCs w:val="24"/>
              </w:rPr>
            </w:pPr>
            <w:r w:rsidRPr="009017EC">
              <w:rPr>
                <w:rFonts w:ascii="Times New Roman" w:hAnsi="Times New Roman" w:cs="Times New Roman"/>
                <w:b/>
                <w:i/>
                <w:sz w:val="24"/>
                <w:szCs w:val="24"/>
              </w:rPr>
              <w:t>Пер</w:t>
            </w:r>
            <w:r w:rsidR="00810C44" w:rsidRPr="009017EC">
              <w:rPr>
                <w:rFonts w:ascii="Times New Roman" w:hAnsi="Times New Roman" w:cs="Times New Roman"/>
                <w:b/>
                <w:i/>
                <w:sz w:val="24"/>
                <w:szCs w:val="24"/>
              </w:rPr>
              <w:t>пективная</w:t>
            </w:r>
          </w:p>
        </w:tc>
      </w:tr>
      <w:tr w:rsidR="00CE3E51" w:rsidRPr="009017EC" w:rsidTr="009017EC">
        <w:trPr>
          <w:trHeight w:val="603"/>
          <w:jc w:val="center"/>
        </w:trPr>
        <w:tc>
          <w:tcPr>
            <w:tcW w:w="2599" w:type="dxa"/>
            <w:vMerge/>
            <w:vAlign w:val="center"/>
          </w:tcPr>
          <w:p w:rsidR="00810C44" w:rsidRPr="009017EC" w:rsidRDefault="00810C44" w:rsidP="009017EC">
            <w:pPr>
              <w:spacing w:after="0" w:line="240" w:lineRule="auto"/>
              <w:jc w:val="center"/>
              <w:rPr>
                <w:rFonts w:ascii="Times New Roman" w:hAnsi="Times New Roman" w:cs="Times New Roman"/>
                <w:b/>
                <w:i/>
                <w:sz w:val="24"/>
                <w:szCs w:val="24"/>
              </w:rPr>
            </w:pPr>
          </w:p>
        </w:tc>
        <w:tc>
          <w:tcPr>
            <w:tcW w:w="1224" w:type="dxa"/>
            <w:vAlign w:val="center"/>
          </w:tcPr>
          <w:p w:rsidR="00810C44" w:rsidRPr="009017EC" w:rsidRDefault="00CE3E51" w:rsidP="009017EC">
            <w:pPr>
              <w:spacing w:after="0" w:line="240" w:lineRule="auto"/>
              <w:jc w:val="center"/>
              <w:rPr>
                <w:rFonts w:ascii="Times New Roman" w:hAnsi="Times New Roman" w:cs="Times New Roman"/>
                <w:b/>
                <w:i/>
                <w:sz w:val="24"/>
                <w:szCs w:val="24"/>
              </w:rPr>
            </w:pPr>
            <w:r w:rsidRPr="009017EC">
              <w:rPr>
                <w:rFonts w:ascii="Times New Roman" w:hAnsi="Times New Roman" w:cs="Times New Roman"/>
                <w:b/>
                <w:i/>
                <w:sz w:val="24"/>
                <w:szCs w:val="24"/>
              </w:rPr>
              <w:t>2018</w:t>
            </w:r>
          </w:p>
        </w:tc>
        <w:tc>
          <w:tcPr>
            <w:tcW w:w="898" w:type="dxa"/>
            <w:vAlign w:val="center"/>
          </w:tcPr>
          <w:p w:rsidR="00810C44" w:rsidRPr="009017EC" w:rsidRDefault="00CE3E51" w:rsidP="009017EC">
            <w:pPr>
              <w:spacing w:after="0" w:line="240" w:lineRule="auto"/>
              <w:jc w:val="center"/>
              <w:rPr>
                <w:rFonts w:ascii="Times New Roman" w:hAnsi="Times New Roman" w:cs="Times New Roman"/>
                <w:b/>
                <w:i/>
                <w:sz w:val="24"/>
                <w:szCs w:val="24"/>
              </w:rPr>
            </w:pPr>
            <w:r w:rsidRPr="009017EC">
              <w:rPr>
                <w:rFonts w:ascii="Times New Roman" w:hAnsi="Times New Roman" w:cs="Times New Roman"/>
                <w:b/>
                <w:i/>
                <w:sz w:val="24"/>
                <w:szCs w:val="24"/>
              </w:rPr>
              <w:t>2019</w:t>
            </w:r>
          </w:p>
        </w:tc>
        <w:tc>
          <w:tcPr>
            <w:tcW w:w="702" w:type="dxa"/>
            <w:vAlign w:val="center"/>
          </w:tcPr>
          <w:p w:rsidR="00810C44" w:rsidRPr="009017EC" w:rsidRDefault="00CE3E51" w:rsidP="009017EC">
            <w:pPr>
              <w:spacing w:after="0" w:line="240" w:lineRule="auto"/>
              <w:jc w:val="center"/>
              <w:rPr>
                <w:rFonts w:ascii="Times New Roman" w:hAnsi="Times New Roman" w:cs="Times New Roman"/>
                <w:b/>
                <w:i/>
                <w:sz w:val="24"/>
                <w:szCs w:val="24"/>
              </w:rPr>
            </w:pPr>
            <w:r w:rsidRPr="009017EC">
              <w:rPr>
                <w:rFonts w:ascii="Times New Roman" w:hAnsi="Times New Roman" w:cs="Times New Roman"/>
                <w:b/>
                <w:i/>
                <w:sz w:val="24"/>
                <w:szCs w:val="24"/>
              </w:rPr>
              <w:t>2020</w:t>
            </w:r>
          </w:p>
        </w:tc>
        <w:tc>
          <w:tcPr>
            <w:tcW w:w="824" w:type="dxa"/>
            <w:vAlign w:val="center"/>
          </w:tcPr>
          <w:p w:rsidR="00810C44" w:rsidRPr="009017EC" w:rsidRDefault="00CE3E51" w:rsidP="009017EC">
            <w:pPr>
              <w:spacing w:after="0" w:line="240" w:lineRule="auto"/>
              <w:jc w:val="center"/>
              <w:rPr>
                <w:rFonts w:ascii="Times New Roman" w:hAnsi="Times New Roman" w:cs="Times New Roman"/>
                <w:b/>
                <w:i/>
                <w:sz w:val="24"/>
                <w:szCs w:val="24"/>
              </w:rPr>
            </w:pPr>
            <w:r w:rsidRPr="009017EC">
              <w:rPr>
                <w:rFonts w:ascii="Times New Roman" w:hAnsi="Times New Roman" w:cs="Times New Roman"/>
                <w:b/>
                <w:i/>
                <w:sz w:val="24"/>
                <w:szCs w:val="24"/>
              </w:rPr>
              <w:t>2021</w:t>
            </w:r>
          </w:p>
        </w:tc>
        <w:tc>
          <w:tcPr>
            <w:tcW w:w="702" w:type="dxa"/>
            <w:vAlign w:val="center"/>
          </w:tcPr>
          <w:p w:rsidR="00810C44" w:rsidRPr="009017EC" w:rsidRDefault="00CE3E51" w:rsidP="009017EC">
            <w:pPr>
              <w:spacing w:after="0" w:line="240" w:lineRule="auto"/>
              <w:jc w:val="center"/>
              <w:rPr>
                <w:rFonts w:ascii="Times New Roman" w:hAnsi="Times New Roman" w:cs="Times New Roman"/>
                <w:b/>
                <w:i/>
                <w:sz w:val="24"/>
                <w:szCs w:val="24"/>
              </w:rPr>
            </w:pPr>
            <w:r w:rsidRPr="009017EC">
              <w:rPr>
                <w:rFonts w:ascii="Times New Roman" w:hAnsi="Times New Roman" w:cs="Times New Roman"/>
                <w:b/>
                <w:i/>
                <w:sz w:val="24"/>
                <w:szCs w:val="24"/>
              </w:rPr>
              <w:t>2022</w:t>
            </w:r>
          </w:p>
        </w:tc>
        <w:tc>
          <w:tcPr>
            <w:tcW w:w="710" w:type="dxa"/>
            <w:vAlign w:val="center"/>
          </w:tcPr>
          <w:p w:rsidR="00810C44" w:rsidRPr="009017EC" w:rsidRDefault="00CE3E51" w:rsidP="009017EC">
            <w:pPr>
              <w:spacing w:after="0" w:line="240" w:lineRule="auto"/>
              <w:jc w:val="center"/>
              <w:rPr>
                <w:rFonts w:ascii="Times New Roman" w:hAnsi="Times New Roman" w:cs="Times New Roman"/>
                <w:b/>
                <w:i/>
                <w:sz w:val="24"/>
                <w:szCs w:val="24"/>
              </w:rPr>
            </w:pPr>
            <w:r w:rsidRPr="009017EC">
              <w:rPr>
                <w:rFonts w:ascii="Times New Roman" w:hAnsi="Times New Roman" w:cs="Times New Roman"/>
                <w:b/>
                <w:i/>
                <w:sz w:val="24"/>
                <w:szCs w:val="24"/>
              </w:rPr>
              <w:t>2023</w:t>
            </w:r>
          </w:p>
        </w:tc>
        <w:tc>
          <w:tcPr>
            <w:tcW w:w="718" w:type="dxa"/>
            <w:vAlign w:val="center"/>
          </w:tcPr>
          <w:p w:rsidR="00810C44" w:rsidRPr="009017EC" w:rsidRDefault="00CE3E51" w:rsidP="009017EC">
            <w:pPr>
              <w:spacing w:after="0" w:line="240" w:lineRule="auto"/>
              <w:jc w:val="center"/>
              <w:rPr>
                <w:rFonts w:ascii="Times New Roman" w:hAnsi="Times New Roman" w:cs="Times New Roman"/>
                <w:b/>
                <w:i/>
                <w:sz w:val="24"/>
                <w:szCs w:val="24"/>
              </w:rPr>
            </w:pPr>
            <w:r w:rsidRPr="009017EC">
              <w:rPr>
                <w:rFonts w:ascii="Times New Roman" w:hAnsi="Times New Roman" w:cs="Times New Roman"/>
                <w:b/>
                <w:i/>
                <w:sz w:val="24"/>
                <w:szCs w:val="24"/>
              </w:rPr>
              <w:t>2024</w:t>
            </w:r>
          </w:p>
        </w:tc>
        <w:tc>
          <w:tcPr>
            <w:tcW w:w="726" w:type="dxa"/>
            <w:vAlign w:val="center"/>
          </w:tcPr>
          <w:p w:rsidR="00810C44" w:rsidRPr="009017EC" w:rsidRDefault="00CE3E51" w:rsidP="009017EC">
            <w:pPr>
              <w:spacing w:after="0" w:line="240" w:lineRule="auto"/>
              <w:jc w:val="center"/>
              <w:rPr>
                <w:rFonts w:ascii="Times New Roman" w:hAnsi="Times New Roman" w:cs="Times New Roman"/>
                <w:b/>
                <w:i/>
                <w:sz w:val="24"/>
                <w:szCs w:val="24"/>
              </w:rPr>
            </w:pPr>
            <w:r w:rsidRPr="009017EC">
              <w:rPr>
                <w:rFonts w:ascii="Times New Roman" w:hAnsi="Times New Roman" w:cs="Times New Roman"/>
                <w:b/>
                <w:i/>
                <w:sz w:val="24"/>
                <w:szCs w:val="24"/>
              </w:rPr>
              <w:t>2025</w:t>
            </w:r>
          </w:p>
        </w:tc>
        <w:tc>
          <w:tcPr>
            <w:tcW w:w="927" w:type="dxa"/>
            <w:vAlign w:val="center"/>
          </w:tcPr>
          <w:p w:rsidR="00810C44" w:rsidRPr="009017EC" w:rsidRDefault="00683E6A" w:rsidP="009017EC">
            <w:pPr>
              <w:spacing w:after="0" w:line="240" w:lineRule="auto"/>
              <w:jc w:val="center"/>
              <w:rPr>
                <w:rFonts w:ascii="Times New Roman" w:hAnsi="Times New Roman" w:cs="Times New Roman"/>
                <w:b/>
                <w:i/>
                <w:sz w:val="24"/>
                <w:szCs w:val="24"/>
              </w:rPr>
            </w:pPr>
            <w:r w:rsidRPr="009017EC">
              <w:rPr>
                <w:rFonts w:ascii="Times New Roman" w:hAnsi="Times New Roman" w:cs="Times New Roman"/>
                <w:b/>
                <w:i/>
                <w:sz w:val="24"/>
                <w:szCs w:val="24"/>
              </w:rPr>
              <w:t>2026-2033</w:t>
            </w:r>
          </w:p>
        </w:tc>
      </w:tr>
      <w:tr w:rsidR="00810C44" w:rsidRPr="009017EC" w:rsidTr="00CE3E51">
        <w:trPr>
          <w:trHeight w:val="267"/>
          <w:jc w:val="center"/>
        </w:trPr>
        <w:tc>
          <w:tcPr>
            <w:tcW w:w="10030" w:type="dxa"/>
            <w:gridSpan w:val="10"/>
          </w:tcPr>
          <w:p w:rsidR="00810C44" w:rsidRPr="009017EC" w:rsidRDefault="00CE3E51" w:rsidP="009017EC">
            <w:pPr>
              <w:spacing w:after="0" w:line="240" w:lineRule="auto"/>
              <w:jc w:val="center"/>
              <w:rPr>
                <w:rFonts w:ascii="Times New Roman" w:hAnsi="Times New Roman" w:cs="Times New Roman"/>
                <w:b/>
                <w:i/>
                <w:sz w:val="24"/>
                <w:szCs w:val="24"/>
              </w:rPr>
            </w:pPr>
            <w:r w:rsidRPr="009017EC">
              <w:rPr>
                <w:rFonts w:ascii="Times New Roman" w:hAnsi="Times New Roman" w:cs="Times New Roman"/>
                <w:b/>
                <w:i/>
                <w:sz w:val="24"/>
                <w:szCs w:val="24"/>
              </w:rPr>
              <w:t>К</w:t>
            </w:r>
            <w:r w:rsidR="00810C44" w:rsidRPr="009017EC">
              <w:rPr>
                <w:rFonts w:ascii="Times New Roman" w:hAnsi="Times New Roman" w:cs="Times New Roman"/>
                <w:b/>
                <w:i/>
                <w:sz w:val="24"/>
                <w:szCs w:val="24"/>
              </w:rPr>
              <w:t xml:space="preserve">отельная </w:t>
            </w:r>
            <w:r w:rsidR="00D44620" w:rsidRPr="009017EC">
              <w:rPr>
                <w:rFonts w:ascii="Times New Roman" w:hAnsi="Times New Roman" w:cs="Times New Roman"/>
                <w:b/>
                <w:i/>
                <w:sz w:val="24"/>
                <w:szCs w:val="24"/>
              </w:rPr>
              <w:t>№1</w:t>
            </w:r>
          </w:p>
        </w:tc>
      </w:tr>
      <w:tr w:rsidR="00D44620" w:rsidRPr="009017EC" w:rsidTr="009017EC">
        <w:trPr>
          <w:trHeight w:val="766"/>
          <w:jc w:val="center"/>
        </w:trPr>
        <w:tc>
          <w:tcPr>
            <w:tcW w:w="2599" w:type="dxa"/>
          </w:tcPr>
          <w:p w:rsidR="00D44620" w:rsidRPr="009017EC" w:rsidRDefault="00D44620" w:rsidP="009017EC">
            <w:pPr>
              <w:spacing w:after="0" w:line="240" w:lineRule="auto"/>
              <w:rPr>
                <w:rFonts w:ascii="Times New Roman" w:hAnsi="Times New Roman" w:cs="Times New Roman"/>
                <w:sz w:val="24"/>
                <w:szCs w:val="24"/>
              </w:rPr>
            </w:pPr>
            <w:r w:rsidRPr="009017EC">
              <w:rPr>
                <w:rFonts w:ascii="Times New Roman" w:hAnsi="Times New Roman" w:cs="Times New Roman"/>
                <w:sz w:val="24"/>
                <w:szCs w:val="24"/>
              </w:rPr>
              <w:t>Производительность водоподготовительных установок, м3/час</w:t>
            </w:r>
          </w:p>
        </w:tc>
        <w:tc>
          <w:tcPr>
            <w:tcW w:w="1224"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898"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702"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824"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702"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710"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718"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726"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927"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r>
      <w:tr w:rsidR="00D44620" w:rsidRPr="009017EC" w:rsidTr="009017EC">
        <w:trPr>
          <w:trHeight w:val="820"/>
          <w:jc w:val="center"/>
        </w:trPr>
        <w:tc>
          <w:tcPr>
            <w:tcW w:w="2599" w:type="dxa"/>
          </w:tcPr>
          <w:p w:rsidR="00D44620" w:rsidRPr="009017EC" w:rsidRDefault="00D44620" w:rsidP="009017EC">
            <w:pPr>
              <w:spacing w:after="0" w:line="240" w:lineRule="auto"/>
              <w:rPr>
                <w:rFonts w:ascii="Times New Roman" w:hAnsi="Times New Roman" w:cs="Times New Roman"/>
                <w:sz w:val="24"/>
                <w:szCs w:val="24"/>
              </w:rPr>
            </w:pPr>
            <w:r w:rsidRPr="009017EC">
              <w:rPr>
                <w:rFonts w:ascii="Times New Roman" w:hAnsi="Times New Roman" w:cs="Times New Roman"/>
                <w:sz w:val="24"/>
                <w:szCs w:val="24"/>
              </w:rPr>
              <w:t>Максимальные нормативные</w:t>
            </w:r>
          </w:p>
          <w:p w:rsidR="00D44620" w:rsidRPr="009017EC" w:rsidRDefault="00D44620" w:rsidP="009017EC">
            <w:pPr>
              <w:spacing w:after="0" w:line="240" w:lineRule="auto"/>
              <w:rPr>
                <w:rFonts w:ascii="Times New Roman" w:hAnsi="Times New Roman" w:cs="Times New Roman"/>
                <w:sz w:val="24"/>
                <w:szCs w:val="24"/>
              </w:rPr>
            </w:pPr>
            <w:r w:rsidRPr="009017EC">
              <w:rPr>
                <w:rFonts w:ascii="Times New Roman" w:hAnsi="Times New Roman" w:cs="Times New Roman"/>
                <w:sz w:val="24"/>
                <w:szCs w:val="24"/>
              </w:rPr>
              <w:t>потери теплоносителя в тепловых сетях, м3/час</w:t>
            </w:r>
          </w:p>
        </w:tc>
        <w:tc>
          <w:tcPr>
            <w:tcW w:w="1224"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898"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702"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824"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702"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710"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718"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726"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927"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r>
      <w:tr w:rsidR="00810C44" w:rsidRPr="009017EC" w:rsidTr="00CE3E51">
        <w:trPr>
          <w:trHeight w:val="268"/>
          <w:jc w:val="center"/>
        </w:trPr>
        <w:tc>
          <w:tcPr>
            <w:tcW w:w="10030" w:type="dxa"/>
            <w:gridSpan w:val="10"/>
          </w:tcPr>
          <w:p w:rsidR="00810C44" w:rsidRPr="009017EC" w:rsidRDefault="00CE3E51" w:rsidP="009017EC">
            <w:pPr>
              <w:spacing w:after="0" w:line="240" w:lineRule="auto"/>
              <w:jc w:val="center"/>
              <w:rPr>
                <w:rFonts w:ascii="Times New Roman" w:hAnsi="Times New Roman" w:cs="Times New Roman"/>
                <w:b/>
                <w:i/>
                <w:sz w:val="24"/>
                <w:szCs w:val="24"/>
              </w:rPr>
            </w:pPr>
            <w:r w:rsidRPr="009017EC">
              <w:rPr>
                <w:rFonts w:ascii="Times New Roman" w:hAnsi="Times New Roman" w:cs="Times New Roman"/>
                <w:b/>
                <w:i/>
                <w:sz w:val="24"/>
                <w:szCs w:val="24"/>
              </w:rPr>
              <w:t>К</w:t>
            </w:r>
            <w:r w:rsidR="00810C44" w:rsidRPr="009017EC">
              <w:rPr>
                <w:rFonts w:ascii="Times New Roman" w:hAnsi="Times New Roman" w:cs="Times New Roman"/>
                <w:b/>
                <w:i/>
                <w:sz w:val="24"/>
                <w:szCs w:val="24"/>
              </w:rPr>
              <w:t xml:space="preserve">отельная </w:t>
            </w:r>
            <w:r w:rsidR="00D44620" w:rsidRPr="009017EC">
              <w:rPr>
                <w:rFonts w:ascii="Times New Roman" w:hAnsi="Times New Roman" w:cs="Times New Roman"/>
                <w:b/>
                <w:i/>
                <w:sz w:val="24"/>
                <w:szCs w:val="24"/>
              </w:rPr>
              <w:t>№2</w:t>
            </w:r>
          </w:p>
        </w:tc>
      </w:tr>
      <w:tr w:rsidR="00D44620" w:rsidRPr="009017EC" w:rsidTr="009017EC">
        <w:trPr>
          <w:trHeight w:val="234"/>
          <w:jc w:val="center"/>
        </w:trPr>
        <w:tc>
          <w:tcPr>
            <w:tcW w:w="2599" w:type="dxa"/>
          </w:tcPr>
          <w:p w:rsidR="00D44620" w:rsidRPr="009017EC" w:rsidRDefault="00D44620" w:rsidP="009017EC">
            <w:pPr>
              <w:spacing w:after="0" w:line="240" w:lineRule="auto"/>
              <w:rPr>
                <w:rFonts w:ascii="Times New Roman" w:hAnsi="Times New Roman" w:cs="Times New Roman"/>
                <w:sz w:val="24"/>
                <w:szCs w:val="24"/>
              </w:rPr>
            </w:pPr>
            <w:r w:rsidRPr="009017EC">
              <w:rPr>
                <w:rFonts w:ascii="Times New Roman" w:hAnsi="Times New Roman" w:cs="Times New Roman"/>
                <w:sz w:val="24"/>
                <w:szCs w:val="24"/>
              </w:rPr>
              <w:t>Производительность водоподготовительных установок, м3/час</w:t>
            </w:r>
          </w:p>
        </w:tc>
        <w:tc>
          <w:tcPr>
            <w:tcW w:w="1224"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898"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702"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824"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702"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710"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718"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726"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927"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r>
      <w:tr w:rsidR="00D44620" w:rsidRPr="009017EC" w:rsidTr="009017EC">
        <w:trPr>
          <w:trHeight w:val="232"/>
          <w:jc w:val="center"/>
        </w:trPr>
        <w:tc>
          <w:tcPr>
            <w:tcW w:w="2599" w:type="dxa"/>
          </w:tcPr>
          <w:p w:rsidR="00D44620" w:rsidRPr="009017EC" w:rsidRDefault="00D44620" w:rsidP="009017EC">
            <w:pPr>
              <w:spacing w:after="0" w:line="240" w:lineRule="auto"/>
              <w:rPr>
                <w:rFonts w:ascii="Times New Roman" w:hAnsi="Times New Roman" w:cs="Times New Roman"/>
                <w:sz w:val="24"/>
                <w:szCs w:val="24"/>
              </w:rPr>
            </w:pPr>
            <w:r w:rsidRPr="009017EC">
              <w:rPr>
                <w:rFonts w:ascii="Times New Roman" w:hAnsi="Times New Roman" w:cs="Times New Roman"/>
                <w:sz w:val="24"/>
                <w:szCs w:val="24"/>
              </w:rPr>
              <w:t>Максимальные нормативные</w:t>
            </w:r>
          </w:p>
          <w:p w:rsidR="00D44620" w:rsidRPr="009017EC" w:rsidRDefault="00D44620" w:rsidP="009017EC">
            <w:pPr>
              <w:spacing w:after="0" w:line="240" w:lineRule="auto"/>
              <w:rPr>
                <w:rFonts w:ascii="Times New Roman" w:hAnsi="Times New Roman" w:cs="Times New Roman"/>
                <w:sz w:val="24"/>
                <w:szCs w:val="24"/>
              </w:rPr>
            </w:pPr>
            <w:r w:rsidRPr="009017EC">
              <w:rPr>
                <w:rFonts w:ascii="Times New Roman" w:hAnsi="Times New Roman" w:cs="Times New Roman"/>
                <w:sz w:val="24"/>
                <w:szCs w:val="24"/>
              </w:rPr>
              <w:t>потери теплоносителя в тепловых сетях, м3/час</w:t>
            </w:r>
          </w:p>
        </w:tc>
        <w:tc>
          <w:tcPr>
            <w:tcW w:w="1224"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898"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702"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824"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702"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710"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718"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726"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c>
          <w:tcPr>
            <w:tcW w:w="927" w:type="dxa"/>
            <w:vAlign w:val="center"/>
          </w:tcPr>
          <w:p w:rsidR="00D44620" w:rsidRPr="009017EC" w:rsidRDefault="00D44620" w:rsidP="009017EC">
            <w:pPr>
              <w:spacing w:after="0" w:line="240" w:lineRule="auto"/>
              <w:jc w:val="center"/>
              <w:rPr>
                <w:rFonts w:ascii="Times New Roman" w:hAnsi="Times New Roman" w:cs="Times New Roman"/>
                <w:sz w:val="24"/>
                <w:szCs w:val="24"/>
              </w:rPr>
            </w:pPr>
            <w:r w:rsidRPr="009017EC">
              <w:rPr>
                <w:rFonts w:ascii="Times New Roman" w:hAnsi="Times New Roman" w:cs="Times New Roman"/>
                <w:sz w:val="24"/>
                <w:szCs w:val="24"/>
              </w:rPr>
              <w:t>0</w:t>
            </w:r>
          </w:p>
        </w:tc>
      </w:tr>
    </w:tbl>
    <w:p w:rsidR="00810C44" w:rsidRPr="00F247E1" w:rsidRDefault="00810C44" w:rsidP="002B5C07">
      <w:pPr>
        <w:rPr>
          <w:rFonts w:ascii="Times New Roman" w:hAnsi="Times New Roman" w:cs="Times New Roman"/>
          <w:sz w:val="28"/>
          <w:szCs w:val="28"/>
        </w:rPr>
      </w:pPr>
    </w:p>
    <w:p w:rsidR="009017EC" w:rsidRDefault="009017EC" w:rsidP="002B5C07">
      <w:pPr>
        <w:rPr>
          <w:rFonts w:ascii="Times New Roman" w:hAnsi="Times New Roman" w:cs="Times New Roman"/>
          <w:sz w:val="28"/>
          <w:szCs w:val="28"/>
        </w:rPr>
        <w:sectPr w:rsidR="009017EC" w:rsidSect="002B5C07">
          <w:pgSz w:w="11906" w:h="16838"/>
          <w:pgMar w:top="1134" w:right="709" w:bottom="1276" w:left="1276" w:header="709" w:footer="709" w:gutter="0"/>
          <w:cols w:space="708"/>
          <w:docGrid w:linePitch="360"/>
        </w:sectPr>
      </w:pPr>
    </w:p>
    <w:p w:rsidR="006B5221" w:rsidRPr="009017EC" w:rsidRDefault="009017EC" w:rsidP="009017EC">
      <w:pPr>
        <w:spacing w:line="240" w:lineRule="auto"/>
        <w:jc w:val="center"/>
        <w:rPr>
          <w:rFonts w:ascii="Times New Roman" w:hAnsi="Times New Roman" w:cs="Times New Roman"/>
          <w:b/>
          <w:i/>
          <w:sz w:val="28"/>
          <w:szCs w:val="28"/>
        </w:rPr>
      </w:pPr>
      <w:r w:rsidRPr="009017EC">
        <w:rPr>
          <w:rFonts w:ascii="Times New Roman" w:hAnsi="Times New Roman" w:cs="Times New Roman"/>
          <w:b/>
          <w:i/>
          <w:sz w:val="28"/>
          <w:szCs w:val="28"/>
        </w:rPr>
        <w:lastRenderedPageBreak/>
        <w:t>ГЛАВА 7. ПРЕДЛОЖЕНИЯ ПО СТРОИТЕЛЬСТВУ, РЕКОНСТРУКЦИИ И ТЕХНИЧЕСКОМУ ПЕРЕВООРУЖЕНИЮ ИСТОЧНИКОВ ТЕПЛОВОЙ ЭНЕРГИИ</w:t>
      </w:r>
    </w:p>
    <w:p w:rsidR="006B5221" w:rsidRPr="00F247E1" w:rsidRDefault="006B5221" w:rsidP="009017EC">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w:t>
      </w:r>
      <w:r w:rsidR="009017EC">
        <w:rPr>
          <w:rFonts w:ascii="Times New Roman" w:hAnsi="Times New Roman" w:cs="Times New Roman"/>
          <w:sz w:val="28"/>
          <w:szCs w:val="28"/>
        </w:rPr>
        <w:t>еплоснабжения.</w:t>
      </w:r>
    </w:p>
    <w:p w:rsidR="006B5221" w:rsidRPr="00F247E1" w:rsidRDefault="006B5221" w:rsidP="009017EC">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Существующие зоны централизованного теплоснабжения и нагрузка потребителей </w:t>
      </w:r>
      <w:r w:rsidR="00D44620"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сохранятся на расчетный период.</w:t>
      </w:r>
    </w:p>
    <w:p w:rsidR="006B5221" w:rsidRPr="00F247E1" w:rsidRDefault="006B5221" w:rsidP="009017EC">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Потребители с индивидуальным теплоснабжением – это частные одноэтажные дома, где индивидуальное теплоснабжение жилых домов останется на том же уровне на расчетный период на территории </w:t>
      </w:r>
      <w:r w:rsidR="00D44620" w:rsidRPr="00F247E1">
        <w:rPr>
          <w:rFonts w:ascii="Times New Roman" w:hAnsi="Times New Roman" w:cs="Times New Roman"/>
          <w:sz w:val="28"/>
          <w:szCs w:val="28"/>
        </w:rPr>
        <w:t>с</w:t>
      </w:r>
      <w:r w:rsidRPr="00F247E1">
        <w:rPr>
          <w:rFonts w:ascii="Times New Roman" w:hAnsi="Times New Roman" w:cs="Times New Roman"/>
          <w:sz w:val="28"/>
          <w:szCs w:val="28"/>
        </w:rPr>
        <w:t xml:space="preserve">. </w:t>
      </w:r>
      <w:r w:rsidR="00D44620" w:rsidRPr="00F247E1">
        <w:rPr>
          <w:rFonts w:ascii="Times New Roman" w:hAnsi="Times New Roman" w:cs="Times New Roman"/>
          <w:sz w:val="28"/>
          <w:szCs w:val="28"/>
        </w:rPr>
        <w:t>Мордвиновка</w:t>
      </w:r>
      <w:r w:rsidRPr="00F247E1">
        <w:rPr>
          <w:rFonts w:ascii="Times New Roman" w:hAnsi="Times New Roman" w:cs="Times New Roman"/>
          <w:sz w:val="28"/>
          <w:szCs w:val="28"/>
        </w:rPr>
        <w:t>.</w:t>
      </w:r>
    </w:p>
    <w:p w:rsidR="006B5221" w:rsidRPr="00F247E1" w:rsidRDefault="006B5221" w:rsidP="009017EC">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Применение поквартирных систем отопления – систем с разводкой трубопроводов в пределах одной квартиры, обеспечивающая поддержание заданной температуры воздуха в помещениях этой квартиры – не применяется.</w:t>
      </w:r>
    </w:p>
    <w:p w:rsidR="00EF445E" w:rsidRPr="00F247E1" w:rsidRDefault="006B5221" w:rsidP="009017EC">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Покрытие зоны перспективной тепловой нагрузки, не обеспеченной тепловой мощностью, ожидается от индивидуальных источников теплоснабжения.</w:t>
      </w:r>
    </w:p>
    <w:p w:rsidR="006B5221" w:rsidRPr="00F247E1" w:rsidRDefault="006B5221" w:rsidP="009017EC">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w:t>
      </w:r>
      <w:r w:rsidR="009017EC">
        <w:rPr>
          <w:rFonts w:ascii="Times New Roman" w:hAnsi="Times New Roman" w:cs="Times New Roman"/>
          <w:sz w:val="28"/>
          <w:szCs w:val="28"/>
        </w:rPr>
        <w:t>ого теплоснабжения потребителей.</w:t>
      </w:r>
    </w:p>
    <w:p w:rsidR="00EF445E" w:rsidRPr="00F247E1" w:rsidRDefault="006B5221" w:rsidP="009017EC">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lastRenderedPageBreak/>
        <w:t xml:space="preserve">Решения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 на территории </w:t>
      </w:r>
      <w:r w:rsidR="00D44620"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отсутствуют.</w:t>
      </w:r>
    </w:p>
    <w:p w:rsidR="006B5221" w:rsidRPr="00F247E1" w:rsidRDefault="006B5221" w:rsidP="009017EC">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w:t>
      </w:r>
      <w:r w:rsidR="009017EC">
        <w:rPr>
          <w:rFonts w:ascii="Times New Roman" w:hAnsi="Times New Roman" w:cs="Times New Roman"/>
          <w:sz w:val="28"/>
          <w:szCs w:val="28"/>
        </w:rPr>
        <w:t xml:space="preserve"> разработке схем теплоснабжения.</w:t>
      </w:r>
    </w:p>
    <w:p w:rsidR="006B5221" w:rsidRPr="00F247E1" w:rsidRDefault="006B5221" w:rsidP="009017EC">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До конца расчетного периода в </w:t>
      </w:r>
      <w:r w:rsidR="00D44620" w:rsidRPr="00F247E1">
        <w:rPr>
          <w:rFonts w:ascii="Times New Roman" w:hAnsi="Times New Roman" w:cs="Times New Roman"/>
          <w:sz w:val="28"/>
          <w:szCs w:val="28"/>
        </w:rPr>
        <w:t>Мордвиновском</w:t>
      </w:r>
      <w:r w:rsidRPr="00F247E1">
        <w:rPr>
          <w:rFonts w:ascii="Times New Roman" w:hAnsi="Times New Roman" w:cs="Times New Roman"/>
          <w:sz w:val="28"/>
          <w:szCs w:val="28"/>
        </w:rPr>
        <w:t xml:space="preserve"> сельском поселении случаев отнесения генерирующего объекта к объектам, вывод которых из эксплуатации может привести к нарушению надежности теплоснабжения, не ожидается. </w:t>
      </w:r>
    </w:p>
    <w:p w:rsidR="006B5221" w:rsidRPr="00F247E1" w:rsidRDefault="006B5221" w:rsidP="009017EC">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7.4.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w:t>
      </w:r>
      <w:r w:rsidR="009017EC">
        <w:rPr>
          <w:rFonts w:ascii="Times New Roman" w:hAnsi="Times New Roman" w:cs="Times New Roman"/>
          <w:sz w:val="28"/>
          <w:szCs w:val="28"/>
        </w:rPr>
        <w:t>перспективных тепловых нагрузок.</w:t>
      </w:r>
    </w:p>
    <w:p w:rsidR="006B5221" w:rsidRPr="00F247E1" w:rsidRDefault="006B5221" w:rsidP="009017EC">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на расчетный период не планируется.</w:t>
      </w:r>
    </w:p>
    <w:p w:rsidR="006B5221" w:rsidRPr="00F247E1" w:rsidRDefault="006B5221" w:rsidP="009017EC">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На территории </w:t>
      </w:r>
      <w:r w:rsidR="00D44620"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отсутствуют источники, сооружаемые в технологически изолированной территориальной энергетической системе.</w:t>
      </w:r>
    </w:p>
    <w:p w:rsidR="006B5221" w:rsidRPr="00F247E1" w:rsidRDefault="006B5221" w:rsidP="009017EC">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Востребованность электрической энергии (мощности), вырабатываемой генерирующим оборудованием источников тепловой энергии, функционирующих </w:t>
      </w:r>
      <w:r w:rsidRPr="00F247E1">
        <w:rPr>
          <w:rFonts w:ascii="Times New Roman" w:hAnsi="Times New Roman" w:cs="Times New Roman"/>
          <w:sz w:val="28"/>
          <w:szCs w:val="28"/>
        </w:rPr>
        <w:lastRenderedPageBreak/>
        <w:t xml:space="preserve">в режиме комбинированной выработки электрической и тепловой энергии в </w:t>
      </w:r>
      <w:r w:rsidR="00D44620" w:rsidRPr="00F247E1">
        <w:rPr>
          <w:rFonts w:ascii="Times New Roman" w:hAnsi="Times New Roman" w:cs="Times New Roman"/>
          <w:sz w:val="28"/>
          <w:szCs w:val="28"/>
        </w:rPr>
        <w:t xml:space="preserve">Мордвиновском </w:t>
      </w:r>
      <w:r w:rsidRPr="00F247E1">
        <w:rPr>
          <w:rFonts w:ascii="Times New Roman" w:hAnsi="Times New Roman" w:cs="Times New Roman"/>
          <w:sz w:val="28"/>
          <w:szCs w:val="28"/>
        </w:rPr>
        <w:t>сельском поселении отсутствует.</w:t>
      </w:r>
    </w:p>
    <w:p w:rsidR="00EF445E" w:rsidRPr="00F247E1" w:rsidRDefault="006B5221" w:rsidP="009017EC">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Максимальная выработка электрической энергии на базе прироста теплового потребления на коллекторах существующих источников тепловой энергии не приведена ввиду отсутствия источников тепловой энергии, функционирующих в режиме комбинированной выработки электрической и тепловой энергии.</w:t>
      </w:r>
    </w:p>
    <w:p w:rsidR="006B5221" w:rsidRPr="00F247E1" w:rsidRDefault="006B5221" w:rsidP="009017EC">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7.5.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w:t>
      </w:r>
      <w:r w:rsidR="009017EC">
        <w:rPr>
          <w:rFonts w:ascii="Times New Roman" w:hAnsi="Times New Roman" w:cs="Times New Roman"/>
          <w:sz w:val="28"/>
          <w:szCs w:val="28"/>
        </w:rPr>
        <w:t>агрузок.</w:t>
      </w:r>
    </w:p>
    <w:p w:rsidR="006B5221" w:rsidRPr="00F247E1" w:rsidRDefault="006B5221" w:rsidP="009017EC">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Реконструкция действующих источников тепловой энергии с комбинированной выработкой тепловой и электрической энергии для обеспечения перспективных тепловых нагрузок на расчетный период не планируется.</w:t>
      </w:r>
    </w:p>
    <w:p w:rsidR="006B5221" w:rsidRPr="00F247E1" w:rsidRDefault="006B5221" w:rsidP="009017EC">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Источники тепловой энергии, функционирующие в режиме комбинированной выработки электрической и тепловой энергии на территории </w:t>
      </w:r>
      <w:r w:rsidR="00D44620" w:rsidRPr="00F247E1">
        <w:rPr>
          <w:rFonts w:ascii="Times New Roman" w:hAnsi="Times New Roman" w:cs="Times New Roman"/>
          <w:sz w:val="28"/>
          <w:szCs w:val="28"/>
        </w:rPr>
        <w:t xml:space="preserve">Мордвиновского </w:t>
      </w:r>
      <w:r w:rsidRPr="00F247E1">
        <w:rPr>
          <w:rFonts w:ascii="Times New Roman" w:hAnsi="Times New Roman" w:cs="Times New Roman"/>
          <w:sz w:val="28"/>
          <w:szCs w:val="28"/>
        </w:rPr>
        <w:t>сельского поселения отсутствуют.</w:t>
      </w:r>
    </w:p>
    <w:p w:rsidR="006B5221" w:rsidRPr="00F247E1" w:rsidRDefault="006B5221" w:rsidP="009017EC">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Перспективные потребители тепловой нагрузки будут обеспечиваться тепловой энергией от существующих источников тепловой энергии. </w:t>
      </w:r>
    </w:p>
    <w:p w:rsidR="006B5221" w:rsidRPr="00F247E1" w:rsidRDefault="006B5221" w:rsidP="009017EC">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w:t>
      </w:r>
      <w:r w:rsidR="009017EC">
        <w:rPr>
          <w:rFonts w:ascii="Times New Roman" w:hAnsi="Times New Roman" w:cs="Times New Roman"/>
          <w:sz w:val="28"/>
          <w:szCs w:val="28"/>
        </w:rPr>
        <w:t>перспективных тепловых нагрузок.</w:t>
      </w:r>
    </w:p>
    <w:p w:rsidR="006B5221" w:rsidRPr="00F247E1" w:rsidRDefault="006B5221" w:rsidP="009017EC">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Реконструкция котельных для выработки электроэнергии в комбинированном цикле на базе существующих и перспективных нагрузок на расчетный период не планируется.</w:t>
      </w:r>
    </w:p>
    <w:p w:rsidR="00811A0D" w:rsidRPr="00F247E1" w:rsidRDefault="006B5221" w:rsidP="009017EC">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Перспективные режимы загрузки источников тепловой энергии по присоединенной тепловой нагрузке останутся без изменений до конца расчетного периода.</w:t>
      </w:r>
      <w:r w:rsidR="00811A0D" w:rsidRPr="00F247E1">
        <w:rPr>
          <w:rFonts w:ascii="Times New Roman" w:hAnsi="Times New Roman" w:cs="Times New Roman"/>
          <w:sz w:val="28"/>
          <w:szCs w:val="28"/>
        </w:rPr>
        <w:t xml:space="preserve"> </w:t>
      </w:r>
    </w:p>
    <w:p w:rsidR="006B5221" w:rsidRPr="00F247E1" w:rsidRDefault="006B5221" w:rsidP="0084296A">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7.7. Обоснование предлагаемых для реконструкции котельных с увеличением зоны их действия путем включения в нее зон действия существую</w:t>
      </w:r>
      <w:r w:rsidR="009017EC">
        <w:rPr>
          <w:rFonts w:ascii="Times New Roman" w:hAnsi="Times New Roman" w:cs="Times New Roman"/>
          <w:sz w:val="28"/>
          <w:szCs w:val="28"/>
        </w:rPr>
        <w:t>щих источников тепловой энергии.</w:t>
      </w:r>
    </w:p>
    <w:p w:rsidR="00EF445E" w:rsidRPr="00F247E1" w:rsidRDefault="006B5221" w:rsidP="0084296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На территории </w:t>
      </w:r>
      <w:r w:rsidR="00D44620"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увеличение зоны действия централизованных источников теплоснабжения путем включения в нее зон действия существующих источников тепловой энергии не планируется.</w:t>
      </w:r>
    </w:p>
    <w:p w:rsidR="006B5221" w:rsidRPr="00F247E1" w:rsidRDefault="006B5221" w:rsidP="0084296A">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9017EC">
        <w:rPr>
          <w:rFonts w:ascii="Times New Roman" w:hAnsi="Times New Roman" w:cs="Times New Roman"/>
          <w:sz w:val="28"/>
          <w:szCs w:val="28"/>
        </w:rPr>
        <w:t>.</w:t>
      </w:r>
    </w:p>
    <w:p w:rsidR="00811A0D" w:rsidRPr="00F247E1" w:rsidRDefault="006B5221" w:rsidP="0084296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Источников тепловой энергии с комбинированной выработкой тепловой и электрической энергии в </w:t>
      </w:r>
      <w:r w:rsidR="00D44620" w:rsidRPr="00F247E1">
        <w:rPr>
          <w:rFonts w:ascii="Times New Roman" w:hAnsi="Times New Roman" w:cs="Times New Roman"/>
          <w:sz w:val="28"/>
          <w:szCs w:val="28"/>
        </w:rPr>
        <w:t>Мордвиновском</w:t>
      </w:r>
      <w:r w:rsidRPr="00F247E1">
        <w:rPr>
          <w:rFonts w:ascii="Times New Roman" w:hAnsi="Times New Roman" w:cs="Times New Roman"/>
          <w:sz w:val="28"/>
          <w:szCs w:val="28"/>
        </w:rPr>
        <w:t xml:space="preserve"> сельском поселении нет, перевод в пиковый режим работы котельных не требуется.</w:t>
      </w:r>
      <w:r w:rsidR="00811A0D" w:rsidRPr="00F247E1">
        <w:rPr>
          <w:rFonts w:ascii="Times New Roman" w:hAnsi="Times New Roman" w:cs="Times New Roman"/>
          <w:sz w:val="28"/>
          <w:szCs w:val="28"/>
        </w:rPr>
        <w:t xml:space="preserve"> </w:t>
      </w:r>
    </w:p>
    <w:p w:rsidR="006B5221" w:rsidRPr="00F247E1" w:rsidRDefault="006B5221" w:rsidP="0084296A">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w:t>
      </w:r>
      <w:r w:rsidR="009017EC">
        <w:rPr>
          <w:rFonts w:ascii="Times New Roman" w:hAnsi="Times New Roman" w:cs="Times New Roman"/>
          <w:sz w:val="28"/>
          <w:szCs w:val="28"/>
        </w:rPr>
        <w:t>лектрической и тепловой энергии.</w:t>
      </w:r>
    </w:p>
    <w:p w:rsidR="00811A0D" w:rsidRPr="00F247E1" w:rsidRDefault="006B5221" w:rsidP="0084296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Источники тепловой энергии с комбинированной выработкой тепловой и электрической энергии в </w:t>
      </w:r>
      <w:r w:rsidR="00D44620" w:rsidRPr="00F247E1">
        <w:rPr>
          <w:rFonts w:ascii="Times New Roman" w:hAnsi="Times New Roman" w:cs="Times New Roman"/>
          <w:sz w:val="28"/>
          <w:szCs w:val="28"/>
        </w:rPr>
        <w:t>Мордвиновском</w:t>
      </w:r>
      <w:r w:rsidRPr="00F247E1">
        <w:rPr>
          <w:rFonts w:ascii="Times New Roman" w:hAnsi="Times New Roman" w:cs="Times New Roman"/>
          <w:sz w:val="28"/>
          <w:szCs w:val="28"/>
        </w:rPr>
        <w:t xml:space="preserve"> сельском поселении отсутствуют.</w:t>
      </w:r>
      <w:r w:rsidR="00811A0D" w:rsidRPr="00F247E1">
        <w:rPr>
          <w:rFonts w:ascii="Times New Roman" w:hAnsi="Times New Roman" w:cs="Times New Roman"/>
          <w:sz w:val="28"/>
          <w:szCs w:val="28"/>
        </w:rPr>
        <w:t xml:space="preserve"> </w:t>
      </w:r>
    </w:p>
    <w:p w:rsidR="00811A0D" w:rsidRPr="00F247E1" w:rsidRDefault="006B5221" w:rsidP="0084296A">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811A0D" w:rsidRPr="00F247E1">
        <w:rPr>
          <w:rFonts w:ascii="Times New Roman" w:hAnsi="Times New Roman" w:cs="Times New Roman"/>
          <w:sz w:val="28"/>
          <w:szCs w:val="28"/>
        </w:rPr>
        <w:t xml:space="preserve">. </w:t>
      </w:r>
    </w:p>
    <w:p w:rsidR="003A3A3B" w:rsidRPr="00F247E1" w:rsidRDefault="006B5221" w:rsidP="0084296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Передача тепловых нагрузок на другие источники тепловой энергии на расчетный период не предполагается. Вывод в резерв и (или) вывода из эксплуатации котельных не требуется.</w:t>
      </w:r>
    </w:p>
    <w:p w:rsidR="006B5221" w:rsidRPr="00F247E1" w:rsidRDefault="006B5221" w:rsidP="0084296A">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7.11 Обоснование организации индивидуального теплоснабжения в зонах застройки поселен</w:t>
      </w:r>
      <w:r w:rsidR="009017EC">
        <w:rPr>
          <w:rFonts w:ascii="Times New Roman" w:hAnsi="Times New Roman" w:cs="Times New Roman"/>
          <w:sz w:val="28"/>
          <w:szCs w:val="28"/>
        </w:rPr>
        <w:t>ия малоэтажными жилыми зданиями.</w:t>
      </w:r>
    </w:p>
    <w:p w:rsidR="003A3A3B" w:rsidRPr="00F247E1" w:rsidRDefault="006B5221" w:rsidP="0084296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lastRenderedPageBreak/>
        <w:t xml:space="preserve">Покрытие возможной перспективной тепловой нагрузки в </w:t>
      </w:r>
      <w:r w:rsidR="00D44620" w:rsidRPr="00F247E1">
        <w:rPr>
          <w:rFonts w:ascii="Times New Roman" w:hAnsi="Times New Roman" w:cs="Times New Roman"/>
          <w:sz w:val="28"/>
          <w:szCs w:val="28"/>
        </w:rPr>
        <w:t>с</w:t>
      </w:r>
      <w:r w:rsidRPr="00F247E1">
        <w:rPr>
          <w:rFonts w:ascii="Times New Roman" w:hAnsi="Times New Roman" w:cs="Times New Roman"/>
          <w:sz w:val="28"/>
          <w:szCs w:val="28"/>
        </w:rPr>
        <w:t xml:space="preserve">. </w:t>
      </w:r>
      <w:r w:rsidR="00D44620" w:rsidRPr="00F247E1">
        <w:rPr>
          <w:rFonts w:ascii="Times New Roman" w:hAnsi="Times New Roman" w:cs="Times New Roman"/>
          <w:sz w:val="28"/>
          <w:szCs w:val="28"/>
        </w:rPr>
        <w:t>Мордвиновка</w:t>
      </w:r>
      <w:r w:rsidRPr="00F247E1">
        <w:rPr>
          <w:rFonts w:ascii="Times New Roman" w:hAnsi="Times New Roman" w:cs="Times New Roman"/>
          <w:sz w:val="28"/>
          <w:szCs w:val="28"/>
        </w:rPr>
        <w:t>, малоэтажная застройка, не обеспеченной тепловой мощностью централизованных источников, планируется индивидуальным теплоснабжением, так как эти зоны на расчетный период не планируется отапливать от централизованных систем.</w:t>
      </w:r>
      <w:r w:rsidR="003A3A3B" w:rsidRPr="00F247E1">
        <w:rPr>
          <w:rFonts w:ascii="Times New Roman" w:hAnsi="Times New Roman" w:cs="Times New Roman"/>
          <w:sz w:val="28"/>
          <w:szCs w:val="28"/>
        </w:rPr>
        <w:t xml:space="preserve"> </w:t>
      </w:r>
    </w:p>
    <w:p w:rsidR="006B5221" w:rsidRPr="00F247E1" w:rsidRDefault="006B5221" w:rsidP="0084296A">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7.12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и ежегодное распределение объемов тепловой нагрузки меж</w:t>
      </w:r>
      <w:r w:rsidR="0084296A">
        <w:rPr>
          <w:rFonts w:ascii="Times New Roman" w:hAnsi="Times New Roman" w:cs="Times New Roman"/>
          <w:sz w:val="28"/>
          <w:szCs w:val="28"/>
        </w:rPr>
        <w:t>ду источниками тепловой энергии.</w:t>
      </w:r>
    </w:p>
    <w:p w:rsidR="006B5221" w:rsidRPr="00F247E1" w:rsidRDefault="006B5221" w:rsidP="0084296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Увеличение перспективной тепловой нагрузки не предполагается.</w:t>
      </w:r>
    </w:p>
    <w:p w:rsidR="00811A0D" w:rsidRPr="00F247E1" w:rsidRDefault="006B5221" w:rsidP="0084296A">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Перспективные балансы тепловой мощности источников тепловой энергии и теплоносителя и присоединенной тепловой нагрузки в системе теплоснабжения остаются неизменными на расчетный период.</w:t>
      </w:r>
    </w:p>
    <w:p w:rsidR="006B5221" w:rsidRPr="00F247E1" w:rsidRDefault="006B5221" w:rsidP="0084296A">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7.13 Анализ целесообразности ввода новых и реконструкции существующих источников тепловой энергии с использованием возобновляемых источников энергии</w:t>
      </w:r>
      <w:r w:rsidR="0084296A">
        <w:rPr>
          <w:rFonts w:ascii="Times New Roman" w:hAnsi="Times New Roman" w:cs="Times New Roman"/>
          <w:sz w:val="28"/>
          <w:szCs w:val="28"/>
        </w:rPr>
        <w:t>, а также местных видов топлива.</w:t>
      </w:r>
    </w:p>
    <w:p w:rsidR="006B5221" w:rsidRPr="00F247E1" w:rsidRDefault="006B5221" w:rsidP="0084296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Котельные </w:t>
      </w:r>
      <w:r w:rsidR="00D44620"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в качестве основного топлива используют</w:t>
      </w:r>
      <w:r w:rsidR="00D44620" w:rsidRPr="00F247E1">
        <w:rPr>
          <w:rFonts w:ascii="Times New Roman" w:hAnsi="Times New Roman" w:cs="Times New Roman"/>
          <w:sz w:val="28"/>
          <w:szCs w:val="28"/>
        </w:rPr>
        <w:t xml:space="preserve"> электрическую энергию и</w:t>
      </w:r>
      <w:r w:rsidRPr="00F247E1">
        <w:rPr>
          <w:rFonts w:ascii="Times New Roman" w:hAnsi="Times New Roman" w:cs="Times New Roman"/>
          <w:sz w:val="28"/>
          <w:szCs w:val="28"/>
        </w:rPr>
        <w:t xml:space="preserve"> </w:t>
      </w:r>
      <w:r w:rsidR="00CE3E51" w:rsidRPr="00F247E1">
        <w:rPr>
          <w:rFonts w:ascii="Times New Roman" w:hAnsi="Times New Roman" w:cs="Times New Roman"/>
          <w:sz w:val="28"/>
          <w:szCs w:val="28"/>
        </w:rPr>
        <w:t>природный газ</w:t>
      </w:r>
      <w:r w:rsidRPr="00F247E1">
        <w:rPr>
          <w:rFonts w:ascii="Times New Roman" w:hAnsi="Times New Roman" w:cs="Times New Roman"/>
          <w:sz w:val="28"/>
          <w:szCs w:val="28"/>
        </w:rPr>
        <w:t>.</w:t>
      </w:r>
    </w:p>
    <w:p w:rsidR="006B5221" w:rsidRPr="00F247E1" w:rsidRDefault="006B5221" w:rsidP="0084296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Источники тепловой энергии с использованием возобновляемых источников энергии в </w:t>
      </w:r>
      <w:r w:rsidR="00D44620" w:rsidRPr="00F247E1">
        <w:rPr>
          <w:rFonts w:ascii="Times New Roman" w:hAnsi="Times New Roman" w:cs="Times New Roman"/>
          <w:sz w:val="28"/>
          <w:szCs w:val="28"/>
        </w:rPr>
        <w:t>Мордвиновском</w:t>
      </w:r>
      <w:r w:rsidRPr="00F247E1">
        <w:rPr>
          <w:rFonts w:ascii="Times New Roman" w:hAnsi="Times New Roman" w:cs="Times New Roman"/>
          <w:sz w:val="28"/>
          <w:szCs w:val="28"/>
        </w:rPr>
        <w:t xml:space="preserve"> сельском поселении отсутствуют. Ввод новых источников тепловой энергии с использованием возобновляемых источников энергии не целесообразен ввиду отсутствия необходимых условий.</w:t>
      </w:r>
    </w:p>
    <w:p w:rsidR="006B5221" w:rsidRPr="00F247E1" w:rsidRDefault="006B5221" w:rsidP="0084296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На территории </w:t>
      </w:r>
      <w:r w:rsidR="00D44620"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местн</w:t>
      </w:r>
      <w:r w:rsidR="00CE3E51" w:rsidRPr="00F247E1">
        <w:rPr>
          <w:rFonts w:ascii="Times New Roman" w:hAnsi="Times New Roman" w:cs="Times New Roman"/>
          <w:sz w:val="28"/>
          <w:szCs w:val="28"/>
        </w:rPr>
        <w:t>ые</w:t>
      </w:r>
      <w:r w:rsidRPr="00F247E1">
        <w:rPr>
          <w:rFonts w:ascii="Times New Roman" w:hAnsi="Times New Roman" w:cs="Times New Roman"/>
          <w:sz w:val="28"/>
          <w:szCs w:val="28"/>
        </w:rPr>
        <w:t xml:space="preserve"> вид</w:t>
      </w:r>
      <w:r w:rsidR="00CE3E51" w:rsidRPr="00F247E1">
        <w:rPr>
          <w:rFonts w:ascii="Times New Roman" w:hAnsi="Times New Roman" w:cs="Times New Roman"/>
          <w:sz w:val="28"/>
          <w:szCs w:val="28"/>
        </w:rPr>
        <w:t>ы</w:t>
      </w:r>
      <w:r w:rsidRPr="00F247E1">
        <w:rPr>
          <w:rFonts w:ascii="Times New Roman" w:hAnsi="Times New Roman" w:cs="Times New Roman"/>
          <w:sz w:val="28"/>
          <w:szCs w:val="28"/>
        </w:rPr>
        <w:t xml:space="preserve"> топлива </w:t>
      </w:r>
      <w:r w:rsidR="00CE3E51" w:rsidRPr="00F247E1">
        <w:rPr>
          <w:rFonts w:ascii="Times New Roman" w:hAnsi="Times New Roman" w:cs="Times New Roman"/>
          <w:sz w:val="28"/>
          <w:szCs w:val="28"/>
        </w:rPr>
        <w:t>отсутствуют</w:t>
      </w:r>
      <w:r w:rsidRPr="00F247E1">
        <w:rPr>
          <w:rFonts w:ascii="Times New Roman" w:hAnsi="Times New Roman" w:cs="Times New Roman"/>
          <w:sz w:val="28"/>
          <w:szCs w:val="28"/>
        </w:rPr>
        <w:t>.</w:t>
      </w:r>
    </w:p>
    <w:p w:rsidR="006B5221" w:rsidRPr="00F247E1" w:rsidRDefault="006B5221" w:rsidP="0084296A">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7.14 Обоснование организации теплоснабжения в производственны</w:t>
      </w:r>
      <w:r w:rsidR="0084296A">
        <w:rPr>
          <w:rFonts w:ascii="Times New Roman" w:hAnsi="Times New Roman" w:cs="Times New Roman"/>
          <w:sz w:val="28"/>
          <w:szCs w:val="28"/>
        </w:rPr>
        <w:t>х зонах на территории поселения.</w:t>
      </w:r>
    </w:p>
    <w:p w:rsidR="006B5221" w:rsidRPr="00F247E1" w:rsidRDefault="006B5221" w:rsidP="0084296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Организация теплоснабжения в производственных зонах на территории поселения на расчетный период не требуется.</w:t>
      </w:r>
    </w:p>
    <w:p w:rsidR="00811A0D" w:rsidRPr="00F247E1" w:rsidRDefault="00811A0D" w:rsidP="0084296A">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 xml:space="preserve"> </w:t>
      </w:r>
      <w:r w:rsidR="006B5221" w:rsidRPr="00F247E1">
        <w:rPr>
          <w:rFonts w:ascii="Times New Roman" w:hAnsi="Times New Roman" w:cs="Times New Roman"/>
          <w:sz w:val="28"/>
          <w:szCs w:val="28"/>
        </w:rPr>
        <w:t>7.15 Результаты расчетов радиуса эффективного теплоснабжения</w:t>
      </w:r>
      <w:r w:rsidR="0084296A">
        <w:rPr>
          <w:rFonts w:ascii="Times New Roman" w:hAnsi="Times New Roman" w:cs="Times New Roman"/>
          <w:sz w:val="28"/>
          <w:szCs w:val="28"/>
        </w:rPr>
        <w:t>.</w:t>
      </w:r>
    </w:p>
    <w:p w:rsidR="00811A0D" w:rsidRPr="00F247E1" w:rsidRDefault="009B741C" w:rsidP="0084296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Расчет эффективного радиуса теплоснабжения целесообразно выполнять для существующих источников тепловой энергии, имеющих резерв тепловой мощности или подлежащих реконструкции с её увеличением. В случаях же, когда существующая котельная не модернизируется, либо у неё не планируется увеличение количества потребителей с прокладкой новых тепловых сетей, расчёт радиуса эффективного теплоснабжения не актуален.</w:t>
      </w:r>
    </w:p>
    <w:p w:rsidR="0084296A" w:rsidRDefault="0084296A" w:rsidP="002B5C07">
      <w:pPr>
        <w:rPr>
          <w:rFonts w:ascii="Times New Roman" w:hAnsi="Times New Roman" w:cs="Times New Roman"/>
          <w:sz w:val="28"/>
          <w:szCs w:val="28"/>
        </w:rPr>
        <w:sectPr w:rsidR="0084296A" w:rsidSect="002B5C07">
          <w:pgSz w:w="11906" w:h="16838"/>
          <w:pgMar w:top="1134" w:right="709" w:bottom="1276" w:left="1276" w:header="709" w:footer="709" w:gutter="0"/>
          <w:cols w:space="708"/>
          <w:docGrid w:linePitch="360"/>
        </w:sectPr>
      </w:pPr>
    </w:p>
    <w:p w:rsidR="007F23C3" w:rsidRPr="0084296A" w:rsidRDefault="0084296A" w:rsidP="0084296A">
      <w:pPr>
        <w:spacing w:line="360" w:lineRule="auto"/>
        <w:jc w:val="center"/>
        <w:rPr>
          <w:rFonts w:ascii="Times New Roman" w:hAnsi="Times New Roman" w:cs="Times New Roman"/>
          <w:b/>
          <w:i/>
          <w:sz w:val="28"/>
          <w:szCs w:val="28"/>
        </w:rPr>
      </w:pPr>
      <w:r w:rsidRPr="0084296A">
        <w:rPr>
          <w:rFonts w:ascii="Times New Roman" w:hAnsi="Times New Roman" w:cs="Times New Roman"/>
          <w:b/>
          <w:i/>
          <w:sz w:val="28"/>
          <w:szCs w:val="28"/>
        </w:rPr>
        <w:lastRenderedPageBreak/>
        <w:t>ГЛАВА 8. ПРЕДЛОЖЕНИЯ ПО СТРОИТЕЛЬСТВУ И РЕКОНСТРУКЦИИ ТЕПЛОВЫХ СЕТЕЙ</w:t>
      </w:r>
    </w:p>
    <w:p w:rsidR="00811A0D" w:rsidRPr="00F247E1" w:rsidRDefault="007F23C3" w:rsidP="0084296A">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84296A">
        <w:rPr>
          <w:rFonts w:ascii="Times New Roman" w:hAnsi="Times New Roman" w:cs="Times New Roman"/>
          <w:sz w:val="28"/>
          <w:szCs w:val="28"/>
        </w:rPr>
        <w:t>.</w:t>
      </w:r>
    </w:p>
    <w:p w:rsidR="00811A0D" w:rsidRPr="00F247E1" w:rsidRDefault="007F23C3" w:rsidP="0084296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планируется. </w:t>
      </w:r>
    </w:p>
    <w:p w:rsidR="007F23C3" w:rsidRPr="00F247E1" w:rsidRDefault="007F23C3" w:rsidP="0084296A">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84296A">
        <w:rPr>
          <w:rFonts w:ascii="Times New Roman" w:hAnsi="Times New Roman" w:cs="Times New Roman"/>
          <w:sz w:val="28"/>
          <w:szCs w:val="28"/>
        </w:rPr>
        <w:t>.</w:t>
      </w:r>
    </w:p>
    <w:p w:rsidR="00811A0D" w:rsidRPr="00F247E1" w:rsidRDefault="007F23C3" w:rsidP="0084296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не планируется, поскольку эти территории планируется организовывать с индивидуальным теплоснабжением.</w:t>
      </w:r>
    </w:p>
    <w:p w:rsidR="007F23C3" w:rsidRPr="00F247E1" w:rsidRDefault="007F23C3" w:rsidP="0084296A">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84296A">
        <w:rPr>
          <w:rFonts w:ascii="Times New Roman" w:hAnsi="Times New Roman" w:cs="Times New Roman"/>
          <w:sz w:val="28"/>
          <w:szCs w:val="28"/>
        </w:rPr>
        <w:t>.</w:t>
      </w:r>
    </w:p>
    <w:p w:rsidR="00811A0D" w:rsidRPr="00F247E1" w:rsidRDefault="007F23C3" w:rsidP="0084296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Строительство тепловых сетей, обеспечивающих возможность поставок тепловой энергии потребителям от различных источников не планируется.</w:t>
      </w:r>
    </w:p>
    <w:p w:rsidR="007F23C3" w:rsidRPr="00F247E1" w:rsidRDefault="007F23C3" w:rsidP="0084296A">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8.4. 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84296A">
        <w:rPr>
          <w:rFonts w:ascii="Times New Roman" w:hAnsi="Times New Roman" w:cs="Times New Roman"/>
          <w:sz w:val="28"/>
          <w:szCs w:val="28"/>
        </w:rPr>
        <w:t>.</w:t>
      </w:r>
    </w:p>
    <w:p w:rsidR="003A3A3B" w:rsidRPr="00F247E1" w:rsidRDefault="007F23C3" w:rsidP="0084296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lastRenderedPageBreak/>
        <w:t>Новое строительство или реконструкция тепловых сетей для повышения эффективности функционирования системы теплоснабжения котельных, в том числе за счет перевода котельных в «пиковый» режим, не планируется.</w:t>
      </w:r>
    </w:p>
    <w:p w:rsidR="007F23C3" w:rsidRPr="00F247E1" w:rsidRDefault="007F23C3" w:rsidP="0084296A">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8.5. Предложения по строительству тепловых сетей для обеспечения нормат</w:t>
      </w:r>
      <w:r w:rsidR="0084296A">
        <w:rPr>
          <w:rFonts w:ascii="Times New Roman" w:hAnsi="Times New Roman" w:cs="Times New Roman"/>
          <w:sz w:val="28"/>
          <w:szCs w:val="28"/>
        </w:rPr>
        <w:t>ивной надежности теплоснабжения.</w:t>
      </w:r>
    </w:p>
    <w:p w:rsidR="007F23C3" w:rsidRPr="00F247E1" w:rsidRDefault="007F23C3" w:rsidP="0084296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Строительство тепловых сетей для дублирования нерезервированных участков теплотрасс не предполагается. Длины участков не превышают максимально допустимых нерезервируемых.</w:t>
      </w:r>
    </w:p>
    <w:p w:rsidR="00811A0D" w:rsidRPr="00F247E1" w:rsidRDefault="007F23C3" w:rsidP="0084296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Для обеспечения нормативной надежности и безопасности теплоснабжения в течение всего расчетного периода предусматривается ревизия и ремонт запорной арматуры всех действующих тепловых сетей.</w:t>
      </w:r>
    </w:p>
    <w:p w:rsidR="007F23C3" w:rsidRPr="00F247E1" w:rsidRDefault="007F23C3" w:rsidP="0084296A">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8.6. Предложения по реконструкции тепловых сетей с увеличением диаметра трубопроводов для обеспечения перспективных приростов тепловой нагрузки</w:t>
      </w:r>
      <w:r w:rsidR="0084296A">
        <w:rPr>
          <w:rFonts w:ascii="Times New Roman" w:hAnsi="Times New Roman" w:cs="Times New Roman"/>
          <w:sz w:val="28"/>
          <w:szCs w:val="28"/>
        </w:rPr>
        <w:t>.</w:t>
      </w:r>
    </w:p>
    <w:p w:rsidR="003A3A3B" w:rsidRPr="00F247E1" w:rsidRDefault="007F23C3" w:rsidP="0084296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Реконструкция тепловых сетей с увеличением диаметра трубопроводов не требуется.</w:t>
      </w:r>
    </w:p>
    <w:p w:rsidR="007F23C3" w:rsidRPr="00F247E1" w:rsidRDefault="007F23C3" w:rsidP="0084296A">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8.7. Предложения по реконструкции тепловых сетей, подлежащих замене в связи с исчерпанием эксплуатационного ресурс</w:t>
      </w:r>
      <w:r w:rsidR="0084296A">
        <w:rPr>
          <w:rFonts w:ascii="Times New Roman" w:hAnsi="Times New Roman" w:cs="Times New Roman"/>
          <w:sz w:val="28"/>
          <w:szCs w:val="28"/>
        </w:rPr>
        <w:t>а.</w:t>
      </w:r>
    </w:p>
    <w:p w:rsidR="00CE3E51" w:rsidRPr="00F247E1" w:rsidRDefault="00CE3E51" w:rsidP="0084296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Рекострукция тепловых сетей</w:t>
      </w:r>
      <w:r w:rsidR="007F23C3" w:rsidRPr="00F247E1">
        <w:rPr>
          <w:rFonts w:ascii="Times New Roman" w:hAnsi="Times New Roman" w:cs="Times New Roman"/>
          <w:sz w:val="28"/>
          <w:szCs w:val="28"/>
        </w:rPr>
        <w:t xml:space="preserve"> в </w:t>
      </w:r>
      <w:r w:rsidR="00D44620" w:rsidRPr="00F247E1">
        <w:rPr>
          <w:rFonts w:ascii="Times New Roman" w:hAnsi="Times New Roman" w:cs="Times New Roman"/>
          <w:sz w:val="28"/>
          <w:szCs w:val="28"/>
        </w:rPr>
        <w:t>Мордвиновском</w:t>
      </w:r>
      <w:r w:rsidR="007F23C3" w:rsidRPr="00F247E1">
        <w:rPr>
          <w:rFonts w:ascii="Times New Roman" w:hAnsi="Times New Roman" w:cs="Times New Roman"/>
          <w:sz w:val="28"/>
          <w:szCs w:val="28"/>
        </w:rPr>
        <w:t xml:space="preserve"> сельском поселении </w:t>
      </w:r>
      <w:r w:rsidRPr="00F247E1">
        <w:rPr>
          <w:rFonts w:ascii="Times New Roman" w:hAnsi="Times New Roman" w:cs="Times New Roman"/>
          <w:sz w:val="28"/>
          <w:szCs w:val="28"/>
        </w:rPr>
        <w:t>не планируется.</w:t>
      </w:r>
    </w:p>
    <w:p w:rsidR="007F23C3" w:rsidRPr="00F247E1" w:rsidRDefault="007F23C3" w:rsidP="0084296A">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8.8. Предложения по строительству и реконструкции насосных станций</w:t>
      </w:r>
      <w:r w:rsidR="0084296A">
        <w:rPr>
          <w:rFonts w:ascii="Times New Roman" w:hAnsi="Times New Roman" w:cs="Times New Roman"/>
          <w:sz w:val="28"/>
          <w:szCs w:val="28"/>
        </w:rPr>
        <w:t>.</w:t>
      </w:r>
    </w:p>
    <w:p w:rsidR="00FB0085" w:rsidRPr="00F247E1" w:rsidRDefault="007F23C3" w:rsidP="0084296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Обособленные насосные станции, участвующие непосредственно в транспортировке теплоносителя на территории </w:t>
      </w:r>
      <w:r w:rsidR="00D44620"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отсутствуют. Все насосное оборудование находится в зданиях соответствующих котельных.</w:t>
      </w:r>
    </w:p>
    <w:p w:rsidR="0004480E" w:rsidRPr="00F247E1" w:rsidRDefault="0004480E" w:rsidP="002B5C07">
      <w:pPr>
        <w:rPr>
          <w:rFonts w:ascii="Times New Roman" w:hAnsi="Times New Roman" w:cs="Times New Roman"/>
          <w:sz w:val="28"/>
          <w:szCs w:val="28"/>
        </w:rPr>
      </w:pPr>
    </w:p>
    <w:p w:rsidR="007F23C3" w:rsidRPr="00E40B03" w:rsidRDefault="00E40B03" w:rsidP="00E40B03">
      <w:pPr>
        <w:spacing w:line="240" w:lineRule="auto"/>
        <w:jc w:val="center"/>
        <w:rPr>
          <w:rFonts w:ascii="Times New Roman" w:hAnsi="Times New Roman" w:cs="Times New Roman"/>
          <w:b/>
          <w:i/>
          <w:sz w:val="28"/>
          <w:szCs w:val="28"/>
        </w:rPr>
      </w:pPr>
      <w:r w:rsidRPr="00E40B03">
        <w:rPr>
          <w:rFonts w:ascii="Times New Roman" w:hAnsi="Times New Roman" w:cs="Times New Roman"/>
          <w:b/>
          <w:i/>
          <w:sz w:val="28"/>
          <w:szCs w:val="28"/>
        </w:rPr>
        <w:lastRenderedPageBreak/>
        <w:t>ГЛАВА 9. ПРЕДЛОЖЕНИЯ ПО ПЕРЕВОДУ ОТКРЫТЫХ СИСТЕМ ТЕПЛОСНАБЖЕНИЯ (ГОРЯЧЕГО ВОДОСНАБЖЕНИЯ) В ЗАКРЫТЫЕ СИСТЕМЫ ГОРЯЧЕГО ВОДОСНАБЖЕНИЯ</w:t>
      </w:r>
    </w:p>
    <w:p w:rsidR="007F23C3" w:rsidRPr="00F247E1" w:rsidRDefault="007F23C3" w:rsidP="001862FA">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E40B03">
        <w:rPr>
          <w:rFonts w:ascii="Times New Roman" w:hAnsi="Times New Roman" w:cs="Times New Roman"/>
          <w:sz w:val="28"/>
          <w:szCs w:val="28"/>
        </w:rPr>
        <w:t>.</w:t>
      </w:r>
    </w:p>
    <w:p w:rsidR="007F23C3" w:rsidRPr="00F247E1" w:rsidRDefault="007F23C3" w:rsidP="001862F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Источники тепловой энергии </w:t>
      </w:r>
      <w:r w:rsidR="00D44620"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функционируют по закрытой системе теплоснабжения. Присоединения теплопотребляющих установок потребителей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 до конца расчетного периода не ожидаются.</w:t>
      </w:r>
    </w:p>
    <w:p w:rsidR="007F23C3" w:rsidRPr="00F247E1" w:rsidRDefault="007F23C3" w:rsidP="001862FA">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9.2. Выбор и обоснование метода регулирования отпуска тепловой энергии от источников тепловой энергии</w:t>
      </w:r>
      <w:r w:rsidR="00E40B03">
        <w:rPr>
          <w:rFonts w:ascii="Times New Roman" w:hAnsi="Times New Roman" w:cs="Times New Roman"/>
          <w:sz w:val="28"/>
          <w:szCs w:val="28"/>
        </w:rPr>
        <w:t>.</w:t>
      </w:r>
    </w:p>
    <w:p w:rsidR="007F23C3" w:rsidRPr="00F247E1" w:rsidRDefault="007F23C3" w:rsidP="001862F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Отпуск теплоты на отопление регулируется тремя методами: качественным, количественным, качественно-количественным.</w:t>
      </w:r>
    </w:p>
    <w:p w:rsidR="007F23C3" w:rsidRPr="00F247E1" w:rsidRDefault="007F23C3" w:rsidP="001862F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При качественном методе - изменяют температуру воды, подаваемую в тепловую есть (систему отопления) при неизменном расходе теплоносителя.</w:t>
      </w:r>
      <w:r w:rsidR="00E40B03">
        <w:rPr>
          <w:rFonts w:ascii="Times New Roman" w:hAnsi="Times New Roman" w:cs="Times New Roman"/>
          <w:sz w:val="28"/>
          <w:szCs w:val="28"/>
        </w:rPr>
        <w:t xml:space="preserve"> </w:t>
      </w:r>
      <w:r w:rsidRPr="00F247E1">
        <w:rPr>
          <w:rFonts w:ascii="Times New Roman" w:hAnsi="Times New Roman" w:cs="Times New Roman"/>
          <w:sz w:val="28"/>
          <w:szCs w:val="28"/>
        </w:rPr>
        <w:t>При количественном - изменяют расход теплоносит</w:t>
      </w:r>
      <w:r w:rsidR="00E40B03">
        <w:rPr>
          <w:rFonts w:ascii="Times New Roman" w:hAnsi="Times New Roman" w:cs="Times New Roman"/>
          <w:sz w:val="28"/>
          <w:szCs w:val="28"/>
        </w:rPr>
        <w:t xml:space="preserve">еля при неизменной температуре. </w:t>
      </w:r>
      <w:r w:rsidRPr="00F247E1">
        <w:rPr>
          <w:rFonts w:ascii="Times New Roman" w:hAnsi="Times New Roman" w:cs="Times New Roman"/>
          <w:sz w:val="28"/>
          <w:szCs w:val="28"/>
        </w:rPr>
        <w:t>При качественно-количественном одновременно изменяют температуру и расход теплоносителя.</w:t>
      </w:r>
    </w:p>
    <w:p w:rsidR="007F23C3" w:rsidRPr="00F247E1" w:rsidRDefault="007F23C3" w:rsidP="001862F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В настоящее время отпуск теплоты системам отопления регулируют качественным методом, так как при постоянном расходе воды системы отопления в меньшей степени подвержены разрегулировке.</w:t>
      </w:r>
      <w:r w:rsidR="00E40B03">
        <w:rPr>
          <w:rFonts w:ascii="Times New Roman" w:hAnsi="Times New Roman" w:cs="Times New Roman"/>
          <w:sz w:val="28"/>
          <w:szCs w:val="28"/>
        </w:rPr>
        <w:t xml:space="preserve"> </w:t>
      </w:r>
      <w:r w:rsidRPr="00F247E1">
        <w:rPr>
          <w:rFonts w:ascii="Times New Roman" w:hAnsi="Times New Roman" w:cs="Times New Roman"/>
          <w:sz w:val="28"/>
          <w:szCs w:val="28"/>
        </w:rPr>
        <w:t>В системах вентиляции для регулирования отпуска теплоты обычно применяют качественный и количественный методы.</w:t>
      </w:r>
    </w:p>
    <w:p w:rsidR="007F23C3" w:rsidRPr="00F247E1" w:rsidRDefault="007F23C3" w:rsidP="001862F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lastRenderedPageBreak/>
        <w:t>Отпуск теплоты на ГВС обычно регулируют количественным методом - изменением расхода сетевой воды.</w:t>
      </w:r>
    </w:p>
    <w:p w:rsidR="007F23C3" w:rsidRPr="00F247E1" w:rsidRDefault="007F23C3" w:rsidP="001862F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Описанные выше методы регулирования в чистом виде применяют только в раздельных системах теплоснабжения, в которых потребители отопления, вентиляции и ГВС обслуживаются от источника теплоты по самостоятельным трубопроводам. В двухтрубных тепловых сетях как наиболее экономичных по капитальным и эксплуатационным затратам, по которым теплоноситель одновременно транспортируется для всех видов потребителей, применяют на источнике теплоты комбинированный метод регулирования.</w:t>
      </w:r>
    </w:p>
    <w:p w:rsidR="007F23C3" w:rsidRPr="00F247E1" w:rsidRDefault="007F23C3" w:rsidP="001862F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Комбинированное регулирование, состоит из нескольких ступеней, взаимно дополняющих друг друга, создаёт наиболее полное соответствие между отпуском тепла и фактическим теплопотреблением.</w:t>
      </w:r>
    </w:p>
    <w:p w:rsidR="007F23C3" w:rsidRPr="00F247E1" w:rsidRDefault="007F23C3" w:rsidP="001862F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Центральное регулирование выполняют на ТЭЦ или котельной по преобладающей нагрузке, характерной для большинства абонентов. В городских тепловых сетях такой нагрузкой может быть отопление или совместная нагрузка отопления и ГВС. На ряде технологических предприятий преобладающим является технологическое теплопотребление.</w:t>
      </w:r>
    </w:p>
    <w:p w:rsidR="007F23C3" w:rsidRPr="00F247E1" w:rsidRDefault="007F23C3" w:rsidP="001862F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Групповое регулирование производится в центральных тепловых пунктах для группы однородных потребителей. В ЦТП поддерживаются требуемые расход и температура теплоносителя, поступающего в распределительные или во внутриквартальные сети.</w:t>
      </w:r>
    </w:p>
    <w:p w:rsidR="007F23C3" w:rsidRPr="00F247E1" w:rsidRDefault="007F23C3" w:rsidP="001862F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Местное регулирование предусматривается на абонентском вводе для дополнительной корректировки параметров теплоносителя с учетом местных факторов.</w:t>
      </w:r>
    </w:p>
    <w:p w:rsidR="007F23C3" w:rsidRPr="00F247E1" w:rsidRDefault="007F23C3" w:rsidP="001862F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Индивидуальное регулирование осуществляется непосредственно у теплопотребляющих приборов, например у нагревательных приборов систем отопления, и дополняет другие виды регулирования.</w:t>
      </w:r>
    </w:p>
    <w:p w:rsidR="007F23C3" w:rsidRPr="00F247E1" w:rsidRDefault="007F23C3" w:rsidP="001862F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Тепловая нагрузка многочисленных абонентов современных систем теплоснабжения неоднородна не только по характеру теплопотребления, но и по параметрам теплоносителя. Поэтому центральное регулирование отпуска тепла </w:t>
      </w:r>
      <w:r w:rsidRPr="00F247E1">
        <w:rPr>
          <w:rFonts w:ascii="Times New Roman" w:hAnsi="Times New Roman" w:cs="Times New Roman"/>
          <w:sz w:val="28"/>
          <w:szCs w:val="28"/>
        </w:rPr>
        <w:lastRenderedPageBreak/>
        <w:t>дополняется групповым, местным и индивидуальным, т.е. осуществляется комбинированное регулирование.</w:t>
      </w:r>
    </w:p>
    <w:p w:rsidR="007F23C3" w:rsidRPr="00F247E1" w:rsidRDefault="007F23C3" w:rsidP="001862F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Прерывистое регулирование- достигается периодическим отключением систем, т.е. пропусками подачи теплоносителя, в связи с чем, этот метод называется регулирование пропусками.</w:t>
      </w:r>
    </w:p>
    <w:p w:rsidR="007F23C3" w:rsidRPr="00F247E1" w:rsidRDefault="007F23C3" w:rsidP="001862F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Центральные пропуски возможны лишь в тепловых сетях с однородным потреблением, допускающим одновременные перерывы в подаче тепла. В современных системах теплоснабжения с разнородной тепловой нагрузкой регулирование пропусками используется для местного регулирования.</w:t>
      </w:r>
    </w:p>
    <w:p w:rsidR="007F23C3" w:rsidRPr="00F247E1" w:rsidRDefault="007F23C3" w:rsidP="001862FA">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В паровых системах теплоснабжения качественное регулирование не приемлемо ввиду того, что изменение температур в необходимом диапазоне требует большого изменения давления.</w:t>
      </w:r>
    </w:p>
    <w:p w:rsidR="007F23C3" w:rsidRPr="00F247E1" w:rsidRDefault="007F23C3" w:rsidP="001862F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Центральное регулирование паровых систем производится в основном количественным методом или путём пропусков. Однако периодическое отключение приводит к неравномерному прогреву отдельных приборов и к заполнению системы воздухом. Более эффективно местное или индивидуальное количественное регулирование.</w:t>
      </w:r>
    </w:p>
    <w:p w:rsidR="007F23C3" w:rsidRPr="00F247E1" w:rsidRDefault="007F23C3" w:rsidP="001862FA">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E40B03">
        <w:rPr>
          <w:rFonts w:ascii="Times New Roman" w:hAnsi="Times New Roman" w:cs="Times New Roman"/>
          <w:sz w:val="28"/>
          <w:szCs w:val="28"/>
        </w:rPr>
        <w:t>.</w:t>
      </w:r>
    </w:p>
    <w:p w:rsidR="007F23C3" w:rsidRPr="00F247E1" w:rsidRDefault="007F23C3" w:rsidP="001862F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Открытые системы теплоснабжения в </w:t>
      </w:r>
      <w:r w:rsidR="00D44620" w:rsidRPr="00F247E1">
        <w:rPr>
          <w:rFonts w:ascii="Times New Roman" w:hAnsi="Times New Roman" w:cs="Times New Roman"/>
          <w:sz w:val="28"/>
          <w:szCs w:val="28"/>
        </w:rPr>
        <w:t>Мордвиновском</w:t>
      </w:r>
      <w:r w:rsidRPr="00F247E1">
        <w:rPr>
          <w:rFonts w:ascii="Times New Roman" w:hAnsi="Times New Roman" w:cs="Times New Roman"/>
          <w:sz w:val="28"/>
          <w:szCs w:val="28"/>
        </w:rPr>
        <w:t xml:space="preserve"> сельском поселении отсутствуют.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 не требуется.</w:t>
      </w:r>
    </w:p>
    <w:p w:rsidR="007F23C3" w:rsidRPr="00F247E1" w:rsidRDefault="007F23C3" w:rsidP="001862FA">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E40B03">
        <w:rPr>
          <w:rFonts w:ascii="Times New Roman" w:hAnsi="Times New Roman" w:cs="Times New Roman"/>
          <w:sz w:val="28"/>
          <w:szCs w:val="28"/>
        </w:rPr>
        <w:t>.</w:t>
      </w:r>
    </w:p>
    <w:p w:rsidR="007F23C3" w:rsidRPr="00F247E1" w:rsidRDefault="007F23C3" w:rsidP="001862F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Открытые системы теплоснабжения в </w:t>
      </w:r>
      <w:r w:rsidR="00D44620" w:rsidRPr="00F247E1">
        <w:rPr>
          <w:rFonts w:ascii="Times New Roman" w:hAnsi="Times New Roman" w:cs="Times New Roman"/>
          <w:sz w:val="28"/>
          <w:szCs w:val="28"/>
        </w:rPr>
        <w:t>Мордвиновском</w:t>
      </w:r>
      <w:r w:rsidRPr="00F247E1">
        <w:rPr>
          <w:rFonts w:ascii="Times New Roman" w:hAnsi="Times New Roman" w:cs="Times New Roman"/>
          <w:sz w:val="28"/>
          <w:szCs w:val="28"/>
        </w:rPr>
        <w:t xml:space="preserve"> сельском поселении отсутствуют.</w:t>
      </w:r>
    </w:p>
    <w:p w:rsidR="007F23C3" w:rsidRPr="00F247E1" w:rsidRDefault="007F23C3" w:rsidP="001862FA">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Инвестиции для перевода открытой системы теплоснабжения (горячего водоснабжения) в закрытую систему горячего водоснабжения не требуются.</w:t>
      </w:r>
    </w:p>
    <w:p w:rsidR="007F23C3" w:rsidRPr="00F247E1" w:rsidRDefault="007F23C3" w:rsidP="001862FA">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9.5. Оценку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E40B03">
        <w:rPr>
          <w:rFonts w:ascii="Times New Roman" w:hAnsi="Times New Roman" w:cs="Times New Roman"/>
          <w:sz w:val="28"/>
          <w:szCs w:val="28"/>
        </w:rPr>
        <w:t>.</w:t>
      </w:r>
    </w:p>
    <w:p w:rsidR="007F23C3" w:rsidRPr="00F247E1" w:rsidRDefault="007F23C3" w:rsidP="001862F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Существуют следующие недостатки открытой схемы теплоснабжения:</w:t>
      </w:r>
    </w:p>
    <w:p w:rsidR="007F23C3" w:rsidRPr="00F247E1" w:rsidRDefault="007F23C3" w:rsidP="001862FA">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повышенные расходы тепловой энергии на отопление и ГВС;</w:t>
      </w:r>
    </w:p>
    <w:p w:rsidR="007F23C3" w:rsidRPr="00F247E1" w:rsidRDefault="007F23C3" w:rsidP="001862FA">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высокие удельные расходы топлива и электроэнергии на производство тепловой энергии;</w:t>
      </w:r>
    </w:p>
    <w:p w:rsidR="007F23C3" w:rsidRPr="00F247E1" w:rsidRDefault="007F23C3" w:rsidP="001862FA">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повышенные затраты на эксплуатацию котельных и тепловых сетей;</w:t>
      </w:r>
    </w:p>
    <w:p w:rsidR="007F23C3" w:rsidRPr="00F247E1" w:rsidRDefault="007F23C3" w:rsidP="001862FA">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не обеспечивается качественное теплоснабжение потребителей из-за больших потерь тепла и количества повреждений на тепловых сетях;</w:t>
      </w:r>
    </w:p>
    <w:p w:rsidR="007F23C3" w:rsidRPr="00F247E1" w:rsidRDefault="007F23C3" w:rsidP="001862FA">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повышенные затраты на химводоподготовку;</w:t>
      </w:r>
    </w:p>
    <w:p w:rsidR="007F23C3" w:rsidRPr="00F247E1" w:rsidRDefault="007F23C3" w:rsidP="001862FA">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при небольшом разборе вода начинает остывать в трубах.</w:t>
      </w:r>
    </w:p>
    <w:p w:rsidR="007F23C3" w:rsidRPr="00F247E1" w:rsidRDefault="007F23C3" w:rsidP="001862F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Преимущества открытой системы теплоснабжения: поскольку используются сразу несколько теплоисточников, в случае повреждения на трубопроводе система проявляет живучесть - полной остановки циркуляции не происходит, потребителей длительное время удерживают на затухающей схеме.</w:t>
      </w:r>
    </w:p>
    <w:p w:rsidR="007F23C3" w:rsidRPr="00F247E1" w:rsidRDefault="007F23C3" w:rsidP="001862F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Гидравлическая взаимосвязь отдельных элементов системы при зависимом подключении отопительных систем и открытого водоразбора с течением времени неизбежно приводит к разрегулировке гидравлического режима работы системы. В большой степени этому способствуют нарушения (в т.ч. сливы теплоносителя со стороны потребителей тепла). В конечном итоге это оказывает отрицательное влияние на качество и стабильность теплоснабжения и снижает эффективность работы теплоисточников, а для потребителей тепла снижается комфортность жилья при одновременном повышении затрат.</w:t>
      </w:r>
    </w:p>
    <w:p w:rsidR="007F23C3" w:rsidRPr="00F247E1" w:rsidRDefault="007F23C3" w:rsidP="001862F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Независимая схема представляет собой преобразование прямого присоединения контура отопления зданий посредством эжектора в гидравлически разделенное независимое присоединение посредством пластинчатого или </w:t>
      </w:r>
      <w:r w:rsidRPr="00F247E1">
        <w:rPr>
          <w:rFonts w:ascii="Times New Roman" w:hAnsi="Times New Roman" w:cs="Times New Roman"/>
          <w:sz w:val="28"/>
          <w:szCs w:val="28"/>
        </w:rPr>
        <w:lastRenderedPageBreak/>
        <w:t>кожухотрубного теплообменника и электрического насоса контура отопления здания. Теплообменник горячей воды использует обратную воду отопления для того, чтобы как можно больше понизить температуру обратной воды системы отопления.</w:t>
      </w:r>
    </w:p>
    <w:p w:rsidR="007F23C3" w:rsidRPr="00F247E1" w:rsidRDefault="007F23C3" w:rsidP="001862F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Температура ГВС будет точно контролироваться и поддерживаться на постоянном уровне 55 оС.</w:t>
      </w:r>
    </w:p>
    <w:p w:rsidR="007F23C3" w:rsidRPr="00F247E1" w:rsidRDefault="007F23C3" w:rsidP="001862FA">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Так как холодная вода, подогреваемая до уровня воды ГВС, будет только фильтроваться и не будет обрабатываться химически, стальные трубы будут заменены на пластиковые, которые не подвергаются коррозии.</w:t>
      </w:r>
    </w:p>
    <w:p w:rsidR="007F23C3" w:rsidRPr="00F247E1" w:rsidRDefault="007F23C3" w:rsidP="001862FA">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Попытки перевода существующего жилищного фонда с открытой системы теплоснабжения на закрытую показали необходимость значительных капитальных затрат и экономически не оправдываются. Единственным наглядным положительным результатом перевода открытой системы теплоснабжения на закрытую является улучшение качества горячей воды.</w:t>
      </w:r>
    </w:p>
    <w:p w:rsidR="007F23C3" w:rsidRPr="00F247E1" w:rsidRDefault="007F23C3" w:rsidP="001862FA">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9.6. Предложения по источникам инвестиций</w:t>
      </w:r>
      <w:r w:rsidR="00E40B03">
        <w:rPr>
          <w:rFonts w:ascii="Times New Roman" w:hAnsi="Times New Roman" w:cs="Times New Roman"/>
          <w:sz w:val="28"/>
          <w:szCs w:val="28"/>
        </w:rPr>
        <w:t>.</w:t>
      </w:r>
    </w:p>
    <w:p w:rsidR="007F23C3" w:rsidRPr="00F247E1" w:rsidRDefault="007F23C3" w:rsidP="001862FA">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Мероприятия по переводу открытых систем теплоснабжения (горячего водоснабжения) в закрытые системы горячего водоснабжения не запланированы. Инвестиции для этих мероприятий не требуются.</w:t>
      </w:r>
    </w:p>
    <w:p w:rsidR="001862FA" w:rsidRDefault="001862FA" w:rsidP="00E40B03">
      <w:pPr>
        <w:spacing w:after="0" w:line="240" w:lineRule="auto"/>
        <w:jc w:val="both"/>
        <w:rPr>
          <w:rFonts w:ascii="Times New Roman" w:hAnsi="Times New Roman" w:cs="Times New Roman"/>
          <w:sz w:val="28"/>
          <w:szCs w:val="28"/>
        </w:rPr>
      </w:pPr>
    </w:p>
    <w:p w:rsidR="001862FA" w:rsidRDefault="001862FA" w:rsidP="00E40B03">
      <w:pPr>
        <w:spacing w:after="0" w:line="240" w:lineRule="auto"/>
        <w:jc w:val="both"/>
        <w:rPr>
          <w:rFonts w:ascii="Times New Roman" w:hAnsi="Times New Roman" w:cs="Times New Roman"/>
          <w:sz w:val="28"/>
          <w:szCs w:val="28"/>
        </w:rPr>
      </w:pPr>
    </w:p>
    <w:p w:rsidR="001862FA" w:rsidRDefault="001862FA" w:rsidP="00E40B03">
      <w:pPr>
        <w:spacing w:after="0" w:line="240" w:lineRule="auto"/>
        <w:jc w:val="both"/>
        <w:rPr>
          <w:rFonts w:ascii="Times New Roman" w:hAnsi="Times New Roman" w:cs="Times New Roman"/>
          <w:sz w:val="28"/>
          <w:szCs w:val="28"/>
        </w:rPr>
        <w:sectPr w:rsidR="001862FA" w:rsidSect="002B5C07">
          <w:pgSz w:w="11906" w:h="16838"/>
          <w:pgMar w:top="1134" w:right="709" w:bottom="1276" w:left="1276" w:header="709" w:footer="709" w:gutter="0"/>
          <w:cols w:space="708"/>
          <w:docGrid w:linePitch="360"/>
        </w:sectPr>
      </w:pPr>
    </w:p>
    <w:p w:rsidR="007F23C3" w:rsidRPr="00532C01" w:rsidRDefault="00532C01" w:rsidP="00532C01">
      <w:pPr>
        <w:spacing w:line="276" w:lineRule="auto"/>
        <w:jc w:val="center"/>
        <w:rPr>
          <w:rFonts w:ascii="Times New Roman" w:hAnsi="Times New Roman" w:cs="Times New Roman"/>
          <w:b/>
          <w:i/>
          <w:sz w:val="28"/>
          <w:szCs w:val="28"/>
        </w:rPr>
      </w:pPr>
      <w:r w:rsidRPr="00532C01">
        <w:rPr>
          <w:rFonts w:ascii="Times New Roman" w:hAnsi="Times New Roman" w:cs="Times New Roman"/>
          <w:b/>
          <w:i/>
          <w:sz w:val="28"/>
          <w:szCs w:val="28"/>
        </w:rPr>
        <w:lastRenderedPageBreak/>
        <w:t>ГЛАВА 10. ПЕРСПЕКТИВНЫЕ ТОПЛИВНЫЕ БАЛАНСЫ</w:t>
      </w:r>
    </w:p>
    <w:p w:rsidR="0004480E" w:rsidRPr="00F247E1" w:rsidRDefault="007F23C3" w:rsidP="0030211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10.1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r w:rsidR="0004480E" w:rsidRPr="00F247E1">
        <w:rPr>
          <w:rFonts w:ascii="Times New Roman" w:hAnsi="Times New Roman" w:cs="Times New Roman"/>
          <w:sz w:val="28"/>
          <w:szCs w:val="28"/>
        </w:rPr>
        <w:t>.</w:t>
      </w:r>
    </w:p>
    <w:p w:rsidR="007F23C3" w:rsidRPr="00F247E1" w:rsidRDefault="007F23C3" w:rsidP="0030211D">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Основным видом топлива для котельных </w:t>
      </w:r>
      <w:r w:rsidR="00D44620"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является </w:t>
      </w:r>
      <w:r w:rsidR="00163FC5" w:rsidRPr="00F247E1">
        <w:rPr>
          <w:rFonts w:ascii="Times New Roman" w:hAnsi="Times New Roman" w:cs="Times New Roman"/>
          <w:sz w:val="28"/>
          <w:szCs w:val="28"/>
        </w:rPr>
        <w:t>природный газ</w:t>
      </w:r>
      <w:r w:rsidRPr="00F247E1">
        <w:rPr>
          <w:rFonts w:ascii="Times New Roman" w:hAnsi="Times New Roman" w:cs="Times New Roman"/>
          <w:sz w:val="28"/>
          <w:szCs w:val="28"/>
        </w:rPr>
        <w:t xml:space="preserve">. </w:t>
      </w:r>
    </w:p>
    <w:p w:rsidR="007F23C3" w:rsidRPr="00F247E1" w:rsidRDefault="007F23C3" w:rsidP="0030211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Расчеты максимальных часовых и годовых расходов основного вида топлива приведены в</w:t>
      </w:r>
      <w:r w:rsidR="00DB140D" w:rsidRPr="00F247E1">
        <w:rPr>
          <w:rFonts w:ascii="Times New Roman" w:hAnsi="Times New Roman" w:cs="Times New Roman"/>
          <w:sz w:val="28"/>
          <w:szCs w:val="28"/>
        </w:rPr>
        <w:t xml:space="preserve"> таблицах 2.38-2.39</w:t>
      </w:r>
      <w:r w:rsidRPr="00F247E1">
        <w:rPr>
          <w:rFonts w:ascii="Times New Roman" w:hAnsi="Times New Roman" w:cs="Times New Roman"/>
          <w:sz w:val="28"/>
          <w:szCs w:val="28"/>
        </w:rPr>
        <w:t xml:space="preserve">. Местные виды топлива </w:t>
      </w:r>
      <w:r w:rsidR="00D44620"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w:t>
      </w:r>
      <w:r w:rsidR="00163FC5" w:rsidRPr="00F247E1">
        <w:rPr>
          <w:rFonts w:ascii="Times New Roman" w:hAnsi="Times New Roman" w:cs="Times New Roman"/>
          <w:sz w:val="28"/>
          <w:szCs w:val="28"/>
        </w:rPr>
        <w:t>отсутствуют</w:t>
      </w:r>
      <w:r w:rsidRPr="00F247E1">
        <w:rPr>
          <w:rFonts w:ascii="Times New Roman" w:hAnsi="Times New Roman" w:cs="Times New Roman"/>
          <w:sz w:val="28"/>
          <w:szCs w:val="28"/>
        </w:rPr>
        <w:t>.</w:t>
      </w:r>
    </w:p>
    <w:p w:rsidR="0004480E" w:rsidRPr="00532C01" w:rsidRDefault="00DB140D" w:rsidP="00532C01">
      <w:pPr>
        <w:spacing w:before="240" w:line="276" w:lineRule="auto"/>
        <w:jc w:val="center"/>
        <w:rPr>
          <w:rFonts w:ascii="Times New Roman" w:hAnsi="Times New Roman" w:cs="Times New Roman"/>
          <w:b/>
          <w:i/>
          <w:sz w:val="28"/>
          <w:szCs w:val="28"/>
        </w:rPr>
      </w:pPr>
      <w:r w:rsidRPr="00532C01">
        <w:rPr>
          <w:rFonts w:ascii="Times New Roman" w:hAnsi="Times New Roman" w:cs="Times New Roman"/>
          <w:b/>
          <w:i/>
          <w:sz w:val="28"/>
          <w:szCs w:val="28"/>
        </w:rPr>
        <w:t>Таблица 2.38</w:t>
      </w:r>
      <w:r w:rsidR="007F23C3" w:rsidRPr="00532C01">
        <w:rPr>
          <w:rFonts w:ascii="Times New Roman" w:hAnsi="Times New Roman" w:cs="Times New Roman"/>
          <w:b/>
          <w:i/>
          <w:sz w:val="28"/>
          <w:szCs w:val="28"/>
        </w:rPr>
        <w:t xml:space="preserve"> – Расчеты максимальных часовых и годовых расходов основного вида топлива</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8"/>
        <w:gridCol w:w="1606"/>
        <w:gridCol w:w="937"/>
        <w:gridCol w:w="662"/>
        <w:gridCol w:w="727"/>
        <w:gridCol w:w="727"/>
        <w:gridCol w:w="728"/>
        <w:gridCol w:w="728"/>
        <w:gridCol w:w="728"/>
        <w:gridCol w:w="728"/>
        <w:gridCol w:w="728"/>
        <w:gridCol w:w="753"/>
      </w:tblGrid>
      <w:tr w:rsidR="007F23C3" w:rsidRPr="00532C01" w:rsidTr="00532C01">
        <w:trPr>
          <w:trHeight w:val="350"/>
          <w:jc w:val="center"/>
        </w:trPr>
        <w:tc>
          <w:tcPr>
            <w:tcW w:w="1145" w:type="dxa"/>
            <w:vMerge w:val="restart"/>
            <w:vAlign w:val="center"/>
          </w:tcPr>
          <w:p w:rsidR="007F23C3" w:rsidRPr="00532C01" w:rsidRDefault="007F23C3" w:rsidP="00532C01">
            <w:pPr>
              <w:spacing w:after="0" w:line="240" w:lineRule="auto"/>
              <w:jc w:val="center"/>
              <w:rPr>
                <w:rFonts w:ascii="Times New Roman" w:hAnsi="Times New Roman" w:cs="Times New Roman"/>
                <w:b/>
                <w:i/>
              </w:rPr>
            </w:pPr>
          </w:p>
          <w:p w:rsidR="007F23C3" w:rsidRPr="00532C01" w:rsidRDefault="007F23C3" w:rsidP="00532C01">
            <w:pPr>
              <w:spacing w:after="0" w:line="240" w:lineRule="auto"/>
              <w:jc w:val="center"/>
              <w:rPr>
                <w:rFonts w:ascii="Times New Roman" w:hAnsi="Times New Roman" w:cs="Times New Roman"/>
                <w:b/>
                <w:i/>
              </w:rPr>
            </w:pPr>
            <w:r w:rsidRPr="00532C01">
              <w:rPr>
                <w:rFonts w:ascii="Times New Roman" w:hAnsi="Times New Roman" w:cs="Times New Roman"/>
                <w:b/>
                <w:i/>
              </w:rPr>
              <w:t>Источник</w:t>
            </w:r>
          </w:p>
          <w:p w:rsidR="007F23C3" w:rsidRPr="00532C01" w:rsidRDefault="007F23C3" w:rsidP="00532C01">
            <w:pPr>
              <w:spacing w:after="0" w:line="240" w:lineRule="auto"/>
              <w:jc w:val="center"/>
              <w:rPr>
                <w:rFonts w:ascii="Times New Roman" w:hAnsi="Times New Roman" w:cs="Times New Roman"/>
                <w:b/>
                <w:i/>
              </w:rPr>
            </w:pPr>
            <w:r w:rsidRPr="00532C01">
              <w:rPr>
                <w:rFonts w:ascii="Times New Roman" w:hAnsi="Times New Roman" w:cs="Times New Roman"/>
                <w:b/>
                <w:i/>
              </w:rPr>
              <w:t>тепловой энергии</w:t>
            </w:r>
          </w:p>
        </w:tc>
        <w:tc>
          <w:tcPr>
            <w:tcW w:w="1480" w:type="dxa"/>
            <w:vMerge w:val="restart"/>
            <w:vAlign w:val="center"/>
          </w:tcPr>
          <w:p w:rsidR="007F23C3" w:rsidRPr="00532C01" w:rsidRDefault="007F23C3" w:rsidP="00532C01">
            <w:pPr>
              <w:spacing w:after="0" w:line="240" w:lineRule="auto"/>
              <w:jc w:val="center"/>
              <w:rPr>
                <w:rFonts w:ascii="Times New Roman" w:hAnsi="Times New Roman" w:cs="Times New Roman"/>
                <w:b/>
                <w:i/>
              </w:rPr>
            </w:pPr>
          </w:p>
          <w:p w:rsidR="007F23C3" w:rsidRPr="00532C01" w:rsidRDefault="007F23C3" w:rsidP="00532C01">
            <w:pPr>
              <w:spacing w:after="0" w:line="240" w:lineRule="auto"/>
              <w:jc w:val="center"/>
              <w:rPr>
                <w:rFonts w:ascii="Times New Roman" w:hAnsi="Times New Roman" w:cs="Times New Roman"/>
                <w:b/>
                <w:i/>
              </w:rPr>
            </w:pPr>
            <w:r w:rsidRPr="00532C01">
              <w:rPr>
                <w:rFonts w:ascii="Times New Roman" w:hAnsi="Times New Roman" w:cs="Times New Roman"/>
                <w:b/>
                <w:i/>
              </w:rPr>
              <w:t>Вид расхода топлива</w:t>
            </w:r>
          </w:p>
          <w:p w:rsidR="007F23C3" w:rsidRPr="00532C01" w:rsidRDefault="007F23C3" w:rsidP="00532C01">
            <w:pPr>
              <w:spacing w:after="0" w:line="240" w:lineRule="auto"/>
              <w:jc w:val="center"/>
              <w:rPr>
                <w:rFonts w:ascii="Times New Roman" w:hAnsi="Times New Roman" w:cs="Times New Roman"/>
                <w:b/>
                <w:i/>
              </w:rPr>
            </w:pPr>
          </w:p>
        </w:tc>
        <w:tc>
          <w:tcPr>
            <w:tcW w:w="871" w:type="dxa"/>
            <w:vMerge w:val="restart"/>
            <w:vAlign w:val="center"/>
          </w:tcPr>
          <w:p w:rsidR="007F23C3" w:rsidRPr="00532C01" w:rsidRDefault="007F23C3" w:rsidP="00532C01">
            <w:pPr>
              <w:spacing w:after="0" w:line="240" w:lineRule="auto"/>
              <w:jc w:val="center"/>
              <w:rPr>
                <w:rFonts w:ascii="Times New Roman" w:hAnsi="Times New Roman" w:cs="Times New Roman"/>
                <w:b/>
                <w:i/>
              </w:rPr>
            </w:pPr>
          </w:p>
          <w:p w:rsidR="007F23C3" w:rsidRPr="00532C01" w:rsidRDefault="007F23C3" w:rsidP="00532C01">
            <w:pPr>
              <w:spacing w:after="0" w:line="240" w:lineRule="auto"/>
              <w:jc w:val="center"/>
              <w:rPr>
                <w:rFonts w:ascii="Times New Roman" w:hAnsi="Times New Roman" w:cs="Times New Roman"/>
                <w:b/>
                <w:i/>
              </w:rPr>
            </w:pPr>
            <w:r w:rsidRPr="00532C01">
              <w:rPr>
                <w:rFonts w:ascii="Times New Roman" w:hAnsi="Times New Roman" w:cs="Times New Roman"/>
                <w:b/>
                <w:i/>
              </w:rPr>
              <w:t>Период</w:t>
            </w:r>
          </w:p>
        </w:tc>
        <w:tc>
          <w:tcPr>
            <w:tcW w:w="6794" w:type="dxa"/>
            <w:gridSpan w:val="9"/>
            <w:vAlign w:val="center"/>
          </w:tcPr>
          <w:p w:rsidR="007F23C3" w:rsidRPr="00532C01" w:rsidRDefault="007F23C3" w:rsidP="00532C01">
            <w:pPr>
              <w:spacing w:after="0" w:line="240" w:lineRule="auto"/>
              <w:jc w:val="center"/>
              <w:rPr>
                <w:rFonts w:ascii="Times New Roman" w:hAnsi="Times New Roman" w:cs="Times New Roman"/>
                <w:b/>
                <w:i/>
              </w:rPr>
            </w:pPr>
            <w:r w:rsidRPr="00532C01">
              <w:rPr>
                <w:rFonts w:ascii="Times New Roman" w:hAnsi="Times New Roman" w:cs="Times New Roman"/>
                <w:b/>
                <w:i/>
              </w:rPr>
              <w:t>Значения расхода топлива по этапам (годам)</w:t>
            </w:r>
          </w:p>
        </w:tc>
      </w:tr>
      <w:tr w:rsidR="007F23C3" w:rsidRPr="00532C01" w:rsidTr="00532C01">
        <w:trPr>
          <w:trHeight w:val="374"/>
          <w:jc w:val="center"/>
        </w:trPr>
        <w:tc>
          <w:tcPr>
            <w:tcW w:w="1145" w:type="dxa"/>
            <w:vMerge/>
            <w:vAlign w:val="center"/>
          </w:tcPr>
          <w:p w:rsidR="007F23C3" w:rsidRPr="00532C01" w:rsidRDefault="007F23C3" w:rsidP="00532C01">
            <w:pPr>
              <w:spacing w:after="0" w:line="240" w:lineRule="auto"/>
              <w:jc w:val="center"/>
              <w:rPr>
                <w:rFonts w:ascii="Times New Roman" w:hAnsi="Times New Roman" w:cs="Times New Roman"/>
                <w:b/>
                <w:i/>
              </w:rPr>
            </w:pPr>
          </w:p>
        </w:tc>
        <w:tc>
          <w:tcPr>
            <w:tcW w:w="1480" w:type="dxa"/>
            <w:vMerge/>
            <w:vAlign w:val="center"/>
          </w:tcPr>
          <w:p w:rsidR="007F23C3" w:rsidRPr="00532C01" w:rsidRDefault="007F23C3" w:rsidP="00532C01">
            <w:pPr>
              <w:spacing w:after="0" w:line="240" w:lineRule="auto"/>
              <w:jc w:val="center"/>
              <w:rPr>
                <w:rFonts w:ascii="Times New Roman" w:hAnsi="Times New Roman" w:cs="Times New Roman"/>
                <w:b/>
                <w:i/>
              </w:rPr>
            </w:pPr>
          </w:p>
        </w:tc>
        <w:tc>
          <w:tcPr>
            <w:tcW w:w="871" w:type="dxa"/>
            <w:vMerge/>
            <w:vAlign w:val="center"/>
          </w:tcPr>
          <w:p w:rsidR="007F23C3" w:rsidRPr="00532C01" w:rsidRDefault="007F23C3" w:rsidP="00532C01">
            <w:pPr>
              <w:spacing w:after="0" w:line="240" w:lineRule="auto"/>
              <w:jc w:val="center"/>
              <w:rPr>
                <w:rFonts w:ascii="Times New Roman" w:hAnsi="Times New Roman" w:cs="Times New Roman"/>
                <w:b/>
                <w:i/>
              </w:rPr>
            </w:pPr>
          </w:p>
        </w:tc>
        <w:tc>
          <w:tcPr>
            <w:tcW w:w="666" w:type="dxa"/>
            <w:vAlign w:val="center"/>
          </w:tcPr>
          <w:p w:rsidR="007F23C3" w:rsidRPr="00532C01" w:rsidRDefault="007F23C3" w:rsidP="00532C01">
            <w:pPr>
              <w:spacing w:after="0" w:line="240" w:lineRule="auto"/>
              <w:jc w:val="center"/>
              <w:rPr>
                <w:rFonts w:ascii="Times New Roman" w:hAnsi="Times New Roman" w:cs="Times New Roman"/>
                <w:b/>
                <w:i/>
              </w:rPr>
            </w:pPr>
            <w:r w:rsidRPr="00532C01">
              <w:rPr>
                <w:rFonts w:ascii="Times New Roman" w:hAnsi="Times New Roman" w:cs="Times New Roman"/>
                <w:b/>
                <w:i/>
              </w:rPr>
              <w:t>2018</w:t>
            </w:r>
          </w:p>
        </w:tc>
        <w:tc>
          <w:tcPr>
            <w:tcW w:w="766" w:type="dxa"/>
            <w:vAlign w:val="center"/>
          </w:tcPr>
          <w:p w:rsidR="007F23C3" w:rsidRPr="00532C01" w:rsidRDefault="007F23C3" w:rsidP="00532C01">
            <w:pPr>
              <w:spacing w:after="0" w:line="240" w:lineRule="auto"/>
              <w:jc w:val="center"/>
              <w:rPr>
                <w:rFonts w:ascii="Times New Roman" w:hAnsi="Times New Roman" w:cs="Times New Roman"/>
                <w:b/>
                <w:i/>
              </w:rPr>
            </w:pPr>
            <w:r w:rsidRPr="00532C01">
              <w:rPr>
                <w:rFonts w:ascii="Times New Roman" w:hAnsi="Times New Roman" w:cs="Times New Roman"/>
                <w:b/>
                <w:i/>
              </w:rPr>
              <w:t>2019</w:t>
            </w:r>
          </w:p>
        </w:tc>
        <w:tc>
          <w:tcPr>
            <w:tcW w:w="766" w:type="dxa"/>
            <w:vAlign w:val="center"/>
          </w:tcPr>
          <w:p w:rsidR="007F23C3" w:rsidRPr="00532C01" w:rsidRDefault="007F23C3" w:rsidP="00532C01">
            <w:pPr>
              <w:spacing w:after="0" w:line="240" w:lineRule="auto"/>
              <w:jc w:val="center"/>
              <w:rPr>
                <w:rFonts w:ascii="Times New Roman" w:hAnsi="Times New Roman" w:cs="Times New Roman"/>
                <w:b/>
                <w:i/>
              </w:rPr>
            </w:pPr>
            <w:r w:rsidRPr="00532C01">
              <w:rPr>
                <w:rFonts w:ascii="Times New Roman" w:hAnsi="Times New Roman" w:cs="Times New Roman"/>
                <w:b/>
                <w:i/>
              </w:rPr>
              <w:t>2020</w:t>
            </w:r>
          </w:p>
        </w:tc>
        <w:tc>
          <w:tcPr>
            <w:tcW w:w="766" w:type="dxa"/>
            <w:vAlign w:val="center"/>
          </w:tcPr>
          <w:p w:rsidR="007F23C3" w:rsidRPr="00532C01" w:rsidRDefault="007F23C3" w:rsidP="00532C01">
            <w:pPr>
              <w:spacing w:after="0" w:line="240" w:lineRule="auto"/>
              <w:jc w:val="center"/>
              <w:rPr>
                <w:rFonts w:ascii="Times New Roman" w:hAnsi="Times New Roman" w:cs="Times New Roman"/>
                <w:b/>
                <w:i/>
              </w:rPr>
            </w:pPr>
            <w:r w:rsidRPr="00532C01">
              <w:rPr>
                <w:rFonts w:ascii="Times New Roman" w:hAnsi="Times New Roman" w:cs="Times New Roman"/>
                <w:b/>
                <w:i/>
              </w:rPr>
              <w:t>2021</w:t>
            </w:r>
          </w:p>
        </w:tc>
        <w:tc>
          <w:tcPr>
            <w:tcW w:w="766" w:type="dxa"/>
            <w:vAlign w:val="center"/>
          </w:tcPr>
          <w:p w:rsidR="007F23C3" w:rsidRPr="00532C01" w:rsidRDefault="007F23C3" w:rsidP="00532C01">
            <w:pPr>
              <w:spacing w:after="0" w:line="240" w:lineRule="auto"/>
              <w:jc w:val="center"/>
              <w:rPr>
                <w:rFonts w:ascii="Times New Roman" w:hAnsi="Times New Roman" w:cs="Times New Roman"/>
                <w:b/>
                <w:i/>
              </w:rPr>
            </w:pPr>
            <w:r w:rsidRPr="00532C01">
              <w:rPr>
                <w:rFonts w:ascii="Times New Roman" w:hAnsi="Times New Roman" w:cs="Times New Roman"/>
                <w:b/>
                <w:i/>
              </w:rPr>
              <w:t>2022</w:t>
            </w:r>
          </w:p>
        </w:tc>
        <w:tc>
          <w:tcPr>
            <w:tcW w:w="766" w:type="dxa"/>
            <w:vAlign w:val="center"/>
          </w:tcPr>
          <w:p w:rsidR="007F23C3" w:rsidRPr="00532C01" w:rsidRDefault="007F23C3" w:rsidP="00532C01">
            <w:pPr>
              <w:spacing w:after="0" w:line="240" w:lineRule="auto"/>
              <w:jc w:val="center"/>
              <w:rPr>
                <w:rFonts w:ascii="Times New Roman" w:hAnsi="Times New Roman" w:cs="Times New Roman"/>
                <w:b/>
                <w:i/>
              </w:rPr>
            </w:pPr>
            <w:r w:rsidRPr="00532C01">
              <w:rPr>
                <w:rFonts w:ascii="Times New Roman" w:hAnsi="Times New Roman" w:cs="Times New Roman"/>
                <w:b/>
                <w:i/>
              </w:rPr>
              <w:t>2023</w:t>
            </w:r>
          </w:p>
        </w:tc>
        <w:tc>
          <w:tcPr>
            <w:tcW w:w="766" w:type="dxa"/>
            <w:vAlign w:val="center"/>
          </w:tcPr>
          <w:p w:rsidR="007F23C3" w:rsidRPr="00532C01" w:rsidRDefault="007F23C3" w:rsidP="00532C01">
            <w:pPr>
              <w:spacing w:after="0" w:line="240" w:lineRule="auto"/>
              <w:jc w:val="center"/>
              <w:rPr>
                <w:rFonts w:ascii="Times New Roman" w:hAnsi="Times New Roman" w:cs="Times New Roman"/>
                <w:b/>
                <w:i/>
              </w:rPr>
            </w:pPr>
            <w:r w:rsidRPr="00532C01">
              <w:rPr>
                <w:rFonts w:ascii="Times New Roman" w:hAnsi="Times New Roman" w:cs="Times New Roman"/>
                <w:b/>
                <w:i/>
              </w:rPr>
              <w:t>2024</w:t>
            </w:r>
          </w:p>
        </w:tc>
        <w:tc>
          <w:tcPr>
            <w:tcW w:w="766" w:type="dxa"/>
            <w:vAlign w:val="center"/>
          </w:tcPr>
          <w:p w:rsidR="007F23C3" w:rsidRPr="00532C01" w:rsidRDefault="007F23C3" w:rsidP="00532C01">
            <w:pPr>
              <w:spacing w:after="0" w:line="240" w:lineRule="auto"/>
              <w:jc w:val="center"/>
              <w:rPr>
                <w:rFonts w:ascii="Times New Roman" w:hAnsi="Times New Roman" w:cs="Times New Roman"/>
                <w:b/>
                <w:i/>
              </w:rPr>
            </w:pPr>
            <w:r w:rsidRPr="00532C01">
              <w:rPr>
                <w:rFonts w:ascii="Times New Roman" w:hAnsi="Times New Roman" w:cs="Times New Roman"/>
                <w:b/>
                <w:i/>
              </w:rPr>
              <w:t>2025</w:t>
            </w:r>
          </w:p>
        </w:tc>
        <w:tc>
          <w:tcPr>
            <w:tcW w:w="766" w:type="dxa"/>
            <w:vAlign w:val="center"/>
          </w:tcPr>
          <w:p w:rsidR="007F23C3" w:rsidRPr="00532C01" w:rsidRDefault="00683E6A" w:rsidP="00532C01">
            <w:pPr>
              <w:spacing w:after="0" w:line="240" w:lineRule="auto"/>
              <w:jc w:val="center"/>
              <w:rPr>
                <w:rFonts w:ascii="Times New Roman" w:hAnsi="Times New Roman" w:cs="Times New Roman"/>
                <w:b/>
                <w:i/>
              </w:rPr>
            </w:pPr>
            <w:r w:rsidRPr="00532C01">
              <w:rPr>
                <w:rFonts w:ascii="Times New Roman" w:hAnsi="Times New Roman" w:cs="Times New Roman"/>
                <w:b/>
                <w:i/>
              </w:rPr>
              <w:t>2026-2033</w:t>
            </w:r>
          </w:p>
        </w:tc>
      </w:tr>
      <w:tr w:rsidR="007F23C3" w:rsidRPr="00532C01" w:rsidTr="00532C01">
        <w:trPr>
          <w:trHeight w:val="408"/>
          <w:jc w:val="center"/>
        </w:trPr>
        <w:tc>
          <w:tcPr>
            <w:tcW w:w="1145" w:type="dxa"/>
            <w:vMerge/>
          </w:tcPr>
          <w:p w:rsidR="007F23C3" w:rsidRPr="00532C01" w:rsidRDefault="007F23C3" w:rsidP="00532C01">
            <w:pPr>
              <w:spacing w:after="0" w:line="240" w:lineRule="auto"/>
              <w:rPr>
                <w:rFonts w:ascii="Times New Roman" w:hAnsi="Times New Roman" w:cs="Times New Roman"/>
              </w:rPr>
            </w:pPr>
          </w:p>
        </w:tc>
        <w:tc>
          <w:tcPr>
            <w:tcW w:w="1480" w:type="dxa"/>
            <w:vMerge/>
          </w:tcPr>
          <w:p w:rsidR="007F23C3" w:rsidRPr="00532C01" w:rsidRDefault="007F23C3" w:rsidP="00532C01">
            <w:pPr>
              <w:spacing w:after="0" w:line="240" w:lineRule="auto"/>
              <w:rPr>
                <w:rFonts w:ascii="Times New Roman" w:hAnsi="Times New Roman" w:cs="Times New Roman"/>
              </w:rPr>
            </w:pPr>
          </w:p>
        </w:tc>
        <w:tc>
          <w:tcPr>
            <w:tcW w:w="871" w:type="dxa"/>
            <w:vMerge/>
          </w:tcPr>
          <w:p w:rsidR="007F23C3" w:rsidRPr="00532C01" w:rsidRDefault="007F23C3" w:rsidP="00532C01">
            <w:pPr>
              <w:spacing w:after="0" w:line="240" w:lineRule="auto"/>
              <w:rPr>
                <w:rFonts w:ascii="Times New Roman" w:hAnsi="Times New Roman" w:cs="Times New Roman"/>
              </w:rPr>
            </w:pPr>
          </w:p>
        </w:tc>
        <w:tc>
          <w:tcPr>
            <w:tcW w:w="6794" w:type="dxa"/>
            <w:gridSpan w:val="9"/>
            <w:vAlign w:val="center"/>
          </w:tcPr>
          <w:p w:rsidR="007F23C3" w:rsidRPr="00532C01" w:rsidRDefault="003A6169" w:rsidP="00532C01">
            <w:pPr>
              <w:spacing w:after="0" w:line="240" w:lineRule="auto"/>
              <w:jc w:val="center"/>
              <w:rPr>
                <w:rFonts w:ascii="Times New Roman" w:hAnsi="Times New Roman" w:cs="Times New Roman"/>
              </w:rPr>
            </w:pPr>
            <w:r w:rsidRPr="00532C01">
              <w:rPr>
                <w:rFonts w:ascii="Times New Roman" w:hAnsi="Times New Roman" w:cs="Times New Roman"/>
              </w:rPr>
              <w:t>Электри</w:t>
            </w:r>
            <w:r w:rsidR="00B00A01" w:rsidRPr="00532C01">
              <w:rPr>
                <w:rFonts w:ascii="Times New Roman" w:hAnsi="Times New Roman" w:cs="Times New Roman"/>
              </w:rPr>
              <w:t>ческая энергия</w:t>
            </w:r>
            <w:r w:rsidR="00163FC5" w:rsidRPr="00532C01">
              <w:rPr>
                <w:rFonts w:ascii="Times New Roman" w:hAnsi="Times New Roman" w:cs="Times New Roman"/>
              </w:rPr>
              <w:t xml:space="preserve">, </w:t>
            </w:r>
            <w:r w:rsidR="00683E6A" w:rsidRPr="00532C01">
              <w:rPr>
                <w:rFonts w:ascii="Times New Roman" w:hAnsi="Times New Roman" w:cs="Times New Roman"/>
              </w:rPr>
              <w:t>тыс кВт*ч</w:t>
            </w:r>
          </w:p>
        </w:tc>
      </w:tr>
      <w:tr w:rsidR="00B00A01" w:rsidRPr="00532C01" w:rsidTr="00532C01">
        <w:trPr>
          <w:trHeight w:val="336"/>
          <w:jc w:val="center"/>
        </w:trPr>
        <w:tc>
          <w:tcPr>
            <w:tcW w:w="1145" w:type="dxa"/>
            <w:vMerge w:val="restart"/>
            <w:vAlign w:val="center"/>
          </w:tcPr>
          <w:p w:rsidR="00B00A01" w:rsidRPr="00532C01" w:rsidRDefault="00B00A01" w:rsidP="00532C01">
            <w:pPr>
              <w:spacing w:after="0" w:line="240" w:lineRule="auto"/>
              <w:jc w:val="center"/>
              <w:rPr>
                <w:rFonts w:ascii="Times New Roman" w:hAnsi="Times New Roman" w:cs="Times New Roman"/>
              </w:rPr>
            </w:pPr>
          </w:p>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Котельная №1</w:t>
            </w:r>
          </w:p>
          <w:p w:rsidR="00B00A01" w:rsidRPr="00532C01" w:rsidRDefault="00B00A01" w:rsidP="00532C01">
            <w:pPr>
              <w:spacing w:after="0" w:line="240" w:lineRule="auto"/>
              <w:jc w:val="center"/>
              <w:rPr>
                <w:rFonts w:ascii="Times New Roman" w:hAnsi="Times New Roman" w:cs="Times New Roman"/>
              </w:rPr>
            </w:pPr>
          </w:p>
        </w:tc>
        <w:tc>
          <w:tcPr>
            <w:tcW w:w="1480" w:type="dxa"/>
            <w:vMerge w:val="restart"/>
            <w:vAlign w:val="center"/>
          </w:tcPr>
          <w:p w:rsidR="00B00A01" w:rsidRPr="00532C01" w:rsidRDefault="00B00A01" w:rsidP="00532C01">
            <w:pPr>
              <w:spacing w:after="0" w:line="240" w:lineRule="auto"/>
              <w:jc w:val="center"/>
              <w:rPr>
                <w:rFonts w:ascii="Times New Roman" w:hAnsi="Times New Roman" w:cs="Times New Roman"/>
              </w:rPr>
            </w:pPr>
          </w:p>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максимальный часовой</w:t>
            </w:r>
          </w:p>
        </w:tc>
        <w:tc>
          <w:tcPr>
            <w:tcW w:w="871"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зимний</w:t>
            </w:r>
          </w:p>
        </w:tc>
        <w:tc>
          <w:tcPr>
            <w:tcW w:w="6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w:t>
            </w:r>
          </w:p>
        </w:tc>
      </w:tr>
      <w:tr w:rsidR="00B00A01" w:rsidRPr="00532C01" w:rsidTr="00532C01">
        <w:trPr>
          <w:trHeight w:val="419"/>
          <w:jc w:val="center"/>
        </w:trPr>
        <w:tc>
          <w:tcPr>
            <w:tcW w:w="1145" w:type="dxa"/>
            <w:vMerge/>
            <w:vAlign w:val="center"/>
          </w:tcPr>
          <w:p w:rsidR="00B00A01" w:rsidRPr="00532C01" w:rsidRDefault="00B00A01" w:rsidP="00532C01">
            <w:pPr>
              <w:spacing w:after="0" w:line="240" w:lineRule="auto"/>
              <w:jc w:val="center"/>
              <w:rPr>
                <w:rFonts w:ascii="Times New Roman" w:hAnsi="Times New Roman" w:cs="Times New Roman"/>
              </w:rPr>
            </w:pPr>
          </w:p>
        </w:tc>
        <w:tc>
          <w:tcPr>
            <w:tcW w:w="1480" w:type="dxa"/>
            <w:vMerge/>
            <w:vAlign w:val="center"/>
          </w:tcPr>
          <w:p w:rsidR="00B00A01" w:rsidRPr="00532C01" w:rsidRDefault="00B00A01" w:rsidP="00532C01">
            <w:pPr>
              <w:spacing w:after="0" w:line="240" w:lineRule="auto"/>
              <w:jc w:val="center"/>
              <w:rPr>
                <w:rFonts w:ascii="Times New Roman" w:hAnsi="Times New Roman" w:cs="Times New Roman"/>
              </w:rPr>
            </w:pPr>
          </w:p>
        </w:tc>
        <w:tc>
          <w:tcPr>
            <w:tcW w:w="871"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летний</w:t>
            </w:r>
          </w:p>
        </w:tc>
        <w:tc>
          <w:tcPr>
            <w:tcW w:w="6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0,0</w:t>
            </w:r>
          </w:p>
        </w:tc>
      </w:tr>
      <w:tr w:rsidR="00B00A01" w:rsidRPr="00532C01" w:rsidTr="00532C01">
        <w:trPr>
          <w:trHeight w:val="448"/>
          <w:jc w:val="center"/>
        </w:trPr>
        <w:tc>
          <w:tcPr>
            <w:tcW w:w="1145" w:type="dxa"/>
            <w:vMerge/>
            <w:vAlign w:val="center"/>
          </w:tcPr>
          <w:p w:rsidR="00B00A01" w:rsidRPr="00532C01" w:rsidRDefault="00B00A01" w:rsidP="00532C01">
            <w:pPr>
              <w:spacing w:after="0" w:line="240" w:lineRule="auto"/>
              <w:jc w:val="center"/>
              <w:rPr>
                <w:rFonts w:ascii="Times New Roman" w:hAnsi="Times New Roman" w:cs="Times New Roman"/>
              </w:rPr>
            </w:pPr>
          </w:p>
        </w:tc>
        <w:tc>
          <w:tcPr>
            <w:tcW w:w="1480" w:type="dxa"/>
            <w:vMerge w:val="restart"/>
            <w:vAlign w:val="center"/>
          </w:tcPr>
          <w:p w:rsidR="00B00A01" w:rsidRPr="00532C01" w:rsidRDefault="00B00A01" w:rsidP="00532C01">
            <w:pPr>
              <w:spacing w:after="0" w:line="240" w:lineRule="auto"/>
              <w:jc w:val="center"/>
              <w:rPr>
                <w:rFonts w:ascii="Times New Roman" w:hAnsi="Times New Roman" w:cs="Times New Roman"/>
              </w:rPr>
            </w:pPr>
          </w:p>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годовой</w:t>
            </w:r>
          </w:p>
        </w:tc>
        <w:tc>
          <w:tcPr>
            <w:tcW w:w="871"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зимний</w:t>
            </w:r>
          </w:p>
        </w:tc>
        <w:tc>
          <w:tcPr>
            <w:tcW w:w="6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w:t>
            </w:r>
          </w:p>
        </w:tc>
      </w:tr>
      <w:tr w:rsidR="00B00A01" w:rsidRPr="00532C01" w:rsidTr="00532C01">
        <w:trPr>
          <w:trHeight w:val="248"/>
          <w:jc w:val="center"/>
        </w:trPr>
        <w:tc>
          <w:tcPr>
            <w:tcW w:w="1145" w:type="dxa"/>
            <w:vMerge/>
            <w:vAlign w:val="center"/>
          </w:tcPr>
          <w:p w:rsidR="00B00A01" w:rsidRPr="00532C01" w:rsidRDefault="00B00A01" w:rsidP="00532C01">
            <w:pPr>
              <w:spacing w:after="0" w:line="240" w:lineRule="auto"/>
              <w:jc w:val="center"/>
              <w:rPr>
                <w:rFonts w:ascii="Times New Roman" w:hAnsi="Times New Roman" w:cs="Times New Roman"/>
              </w:rPr>
            </w:pPr>
          </w:p>
        </w:tc>
        <w:tc>
          <w:tcPr>
            <w:tcW w:w="1480" w:type="dxa"/>
            <w:vMerge/>
            <w:vAlign w:val="center"/>
          </w:tcPr>
          <w:p w:rsidR="00B00A01" w:rsidRPr="00532C01" w:rsidRDefault="00B00A01" w:rsidP="00532C01">
            <w:pPr>
              <w:spacing w:after="0" w:line="240" w:lineRule="auto"/>
              <w:jc w:val="center"/>
              <w:rPr>
                <w:rFonts w:ascii="Times New Roman" w:hAnsi="Times New Roman" w:cs="Times New Roman"/>
              </w:rPr>
            </w:pPr>
          </w:p>
        </w:tc>
        <w:tc>
          <w:tcPr>
            <w:tcW w:w="871"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летний</w:t>
            </w:r>
          </w:p>
        </w:tc>
        <w:tc>
          <w:tcPr>
            <w:tcW w:w="6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rPr>
            </w:pPr>
            <w:r w:rsidRPr="00532C01">
              <w:rPr>
                <w:rFonts w:ascii="Times New Roman" w:hAnsi="Times New Roman" w:cs="Times New Roman"/>
              </w:rPr>
              <w:t>0,0</w:t>
            </w:r>
          </w:p>
        </w:tc>
      </w:tr>
    </w:tbl>
    <w:p w:rsidR="007F23C3" w:rsidRPr="00532C01" w:rsidRDefault="00DB140D" w:rsidP="00532C01">
      <w:pPr>
        <w:spacing w:before="240"/>
        <w:jc w:val="center"/>
        <w:rPr>
          <w:rFonts w:ascii="Times New Roman" w:hAnsi="Times New Roman" w:cs="Times New Roman"/>
          <w:b/>
          <w:i/>
          <w:sz w:val="28"/>
          <w:szCs w:val="28"/>
        </w:rPr>
      </w:pPr>
      <w:r w:rsidRPr="00532C01">
        <w:rPr>
          <w:rFonts w:ascii="Times New Roman" w:hAnsi="Times New Roman" w:cs="Times New Roman"/>
          <w:b/>
          <w:i/>
          <w:sz w:val="28"/>
          <w:szCs w:val="28"/>
        </w:rPr>
        <w:t>Таблица 2.39</w:t>
      </w:r>
      <w:r w:rsidR="007F23C3" w:rsidRPr="00532C01">
        <w:rPr>
          <w:rFonts w:ascii="Times New Roman" w:hAnsi="Times New Roman" w:cs="Times New Roman"/>
          <w:b/>
          <w:i/>
          <w:sz w:val="28"/>
          <w:szCs w:val="28"/>
        </w:rPr>
        <w:t xml:space="preserve"> – Расчеты максимальных часовых и годовых расходов основного вида топлива</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1"/>
        <w:gridCol w:w="1732"/>
        <w:gridCol w:w="1002"/>
        <w:gridCol w:w="696"/>
        <w:gridCol w:w="696"/>
        <w:gridCol w:w="696"/>
        <w:gridCol w:w="696"/>
        <w:gridCol w:w="696"/>
        <w:gridCol w:w="696"/>
        <w:gridCol w:w="696"/>
        <w:gridCol w:w="696"/>
        <w:gridCol w:w="776"/>
      </w:tblGrid>
      <w:tr w:rsidR="00D94B9B" w:rsidRPr="00532C01" w:rsidTr="0030211D">
        <w:trPr>
          <w:trHeight w:val="350"/>
          <w:jc w:val="center"/>
        </w:trPr>
        <w:tc>
          <w:tcPr>
            <w:tcW w:w="1145" w:type="dxa"/>
            <w:vMerge w:val="restart"/>
            <w:vAlign w:val="center"/>
          </w:tcPr>
          <w:p w:rsidR="00D94B9B" w:rsidRPr="00532C01" w:rsidRDefault="00D94B9B" w:rsidP="0030211D">
            <w:pPr>
              <w:spacing w:after="0" w:line="240" w:lineRule="auto"/>
              <w:jc w:val="center"/>
              <w:rPr>
                <w:rFonts w:ascii="Times New Roman" w:hAnsi="Times New Roman" w:cs="Times New Roman"/>
                <w:b/>
                <w:i/>
                <w:sz w:val="24"/>
                <w:szCs w:val="24"/>
              </w:rPr>
            </w:pPr>
          </w:p>
          <w:p w:rsidR="00D94B9B" w:rsidRPr="00532C01" w:rsidRDefault="00D94B9B" w:rsidP="0030211D">
            <w:pPr>
              <w:spacing w:after="0" w:line="240" w:lineRule="auto"/>
              <w:jc w:val="center"/>
              <w:rPr>
                <w:rFonts w:ascii="Times New Roman" w:hAnsi="Times New Roman" w:cs="Times New Roman"/>
                <w:b/>
                <w:i/>
                <w:sz w:val="24"/>
                <w:szCs w:val="24"/>
              </w:rPr>
            </w:pPr>
            <w:r w:rsidRPr="00532C01">
              <w:rPr>
                <w:rFonts w:ascii="Times New Roman" w:hAnsi="Times New Roman" w:cs="Times New Roman"/>
                <w:b/>
                <w:i/>
                <w:sz w:val="24"/>
                <w:szCs w:val="24"/>
              </w:rPr>
              <w:t>Источник</w:t>
            </w:r>
          </w:p>
          <w:p w:rsidR="00D94B9B" w:rsidRPr="00532C01" w:rsidRDefault="00D94B9B" w:rsidP="0030211D">
            <w:pPr>
              <w:spacing w:after="0" w:line="240" w:lineRule="auto"/>
              <w:jc w:val="center"/>
              <w:rPr>
                <w:rFonts w:ascii="Times New Roman" w:hAnsi="Times New Roman" w:cs="Times New Roman"/>
                <w:b/>
                <w:i/>
                <w:sz w:val="24"/>
                <w:szCs w:val="24"/>
              </w:rPr>
            </w:pPr>
            <w:r w:rsidRPr="00532C01">
              <w:rPr>
                <w:rFonts w:ascii="Times New Roman" w:hAnsi="Times New Roman" w:cs="Times New Roman"/>
                <w:b/>
                <w:i/>
                <w:sz w:val="24"/>
                <w:szCs w:val="24"/>
              </w:rPr>
              <w:t>тепловой энергии</w:t>
            </w:r>
          </w:p>
        </w:tc>
        <w:tc>
          <w:tcPr>
            <w:tcW w:w="1480" w:type="dxa"/>
            <w:vMerge w:val="restart"/>
            <w:vAlign w:val="center"/>
          </w:tcPr>
          <w:p w:rsidR="00D94B9B" w:rsidRPr="00532C01" w:rsidRDefault="00D94B9B" w:rsidP="0030211D">
            <w:pPr>
              <w:spacing w:after="0" w:line="240" w:lineRule="auto"/>
              <w:jc w:val="center"/>
              <w:rPr>
                <w:rFonts w:ascii="Times New Roman" w:hAnsi="Times New Roman" w:cs="Times New Roman"/>
                <w:b/>
                <w:i/>
                <w:sz w:val="24"/>
                <w:szCs w:val="24"/>
              </w:rPr>
            </w:pPr>
          </w:p>
          <w:p w:rsidR="00D94B9B" w:rsidRPr="00532C01" w:rsidRDefault="00D94B9B" w:rsidP="0030211D">
            <w:pPr>
              <w:spacing w:after="0" w:line="240" w:lineRule="auto"/>
              <w:jc w:val="center"/>
              <w:rPr>
                <w:rFonts w:ascii="Times New Roman" w:hAnsi="Times New Roman" w:cs="Times New Roman"/>
                <w:b/>
                <w:i/>
                <w:sz w:val="24"/>
                <w:szCs w:val="24"/>
              </w:rPr>
            </w:pPr>
            <w:r w:rsidRPr="00532C01">
              <w:rPr>
                <w:rFonts w:ascii="Times New Roman" w:hAnsi="Times New Roman" w:cs="Times New Roman"/>
                <w:b/>
                <w:i/>
                <w:sz w:val="24"/>
                <w:szCs w:val="24"/>
              </w:rPr>
              <w:t>Вид расхода топлива</w:t>
            </w:r>
          </w:p>
          <w:p w:rsidR="00D94B9B" w:rsidRPr="00532C01" w:rsidRDefault="00D94B9B" w:rsidP="0030211D">
            <w:pPr>
              <w:spacing w:after="0" w:line="240" w:lineRule="auto"/>
              <w:jc w:val="center"/>
              <w:rPr>
                <w:rFonts w:ascii="Times New Roman" w:hAnsi="Times New Roman" w:cs="Times New Roman"/>
                <w:b/>
                <w:i/>
                <w:sz w:val="24"/>
                <w:szCs w:val="24"/>
              </w:rPr>
            </w:pPr>
          </w:p>
        </w:tc>
        <w:tc>
          <w:tcPr>
            <w:tcW w:w="871" w:type="dxa"/>
            <w:vMerge w:val="restart"/>
            <w:vAlign w:val="center"/>
          </w:tcPr>
          <w:p w:rsidR="00D94B9B" w:rsidRPr="00532C01" w:rsidRDefault="00D94B9B" w:rsidP="0030211D">
            <w:pPr>
              <w:spacing w:after="0" w:line="240" w:lineRule="auto"/>
              <w:jc w:val="center"/>
              <w:rPr>
                <w:rFonts w:ascii="Times New Roman" w:hAnsi="Times New Roman" w:cs="Times New Roman"/>
                <w:b/>
                <w:i/>
                <w:sz w:val="24"/>
                <w:szCs w:val="24"/>
              </w:rPr>
            </w:pPr>
          </w:p>
          <w:p w:rsidR="00D94B9B" w:rsidRPr="00532C01" w:rsidRDefault="00D94B9B" w:rsidP="0030211D">
            <w:pPr>
              <w:spacing w:after="0" w:line="240" w:lineRule="auto"/>
              <w:jc w:val="center"/>
              <w:rPr>
                <w:rFonts w:ascii="Times New Roman" w:hAnsi="Times New Roman" w:cs="Times New Roman"/>
                <w:b/>
                <w:i/>
                <w:sz w:val="24"/>
                <w:szCs w:val="24"/>
              </w:rPr>
            </w:pPr>
            <w:r w:rsidRPr="00532C01">
              <w:rPr>
                <w:rFonts w:ascii="Times New Roman" w:hAnsi="Times New Roman" w:cs="Times New Roman"/>
                <w:b/>
                <w:i/>
                <w:sz w:val="24"/>
                <w:szCs w:val="24"/>
              </w:rPr>
              <w:t>Период</w:t>
            </w:r>
          </w:p>
        </w:tc>
        <w:tc>
          <w:tcPr>
            <w:tcW w:w="6894" w:type="dxa"/>
            <w:gridSpan w:val="9"/>
            <w:vAlign w:val="center"/>
          </w:tcPr>
          <w:p w:rsidR="00D94B9B" w:rsidRPr="00532C01" w:rsidRDefault="00D94B9B" w:rsidP="0030211D">
            <w:pPr>
              <w:spacing w:after="0" w:line="240" w:lineRule="auto"/>
              <w:jc w:val="center"/>
              <w:rPr>
                <w:rFonts w:ascii="Times New Roman" w:hAnsi="Times New Roman" w:cs="Times New Roman"/>
                <w:b/>
                <w:i/>
                <w:sz w:val="24"/>
                <w:szCs w:val="24"/>
              </w:rPr>
            </w:pPr>
            <w:r w:rsidRPr="00532C01">
              <w:rPr>
                <w:rFonts w:ascii="Times New Roman" w:hAnsi="Times New Roman" w:cs="Times New Roman"/>
                <w:b/>
                <w:i/>
                <w:sz w:val="24"/>
                <w:szCs w:val="24"/>
              </w:rPr>
              <w:t>Значения расхода топлива по этапам (годам)</w:t>
            </w:r>
          </w:p>
        </w:tc>
      </w:tr>
      <w:tr w:rsidR="00D94B9B" w:rsidRPr="00532C01" w:rsidTr="0030211D">
        <w:trPr>
          <w:trHeight w:val="374"/>
          <w:jc w:val="center"/>
        </w:trPr>
        <w:tc>
          <w:tcPr>
            <w:tcW w:w="1145" w:type="dxa"/>
            <w:vMerge/>
            <w:vAlign w:val="center"/>
          </w:tcPr>
          <w:p w:rsidR="00D94B9B" w:rsidRPr="00532C01" w:rsidRDefault="00D94B9B" w:rsidP="0030211D">
            <w:pPr>
              <w:spacing w:after="0" w:line="240" w:lineRule="auto"/>
              <w:jc w:val="center"/>
              <w:rPr>
                <w:rFonts w:ascii="Times New Roman" w:hAnsi="Times New Roman" w:cs="Times New Roman"/>
                <w:b/>
                <w:i/>
                <w:sz w:val="24"/>
                <w:szCs w:val="24"/>
              </w:rPr>
            </w:pPr>
          </w:p>
        </w:tc>
        <w:tc>
          <w:tcPr>
            <w:tcW w:w="1480" w:type="dxa"/>
            <w:vMerge/>
            <w:vAlign w:val="center"/>
          </w:tcPr>
          <w:p w:rsidR="00D94B9B" w:rsidRPr="00532C01" w:rsidRDefault="00D94B9B" w:rsidP="0030211D">
            <w:pPr>
              <w:spacing w:after="0" w:line="240" w:lineRule="auto"/>
              <w:jc w:val="center"/>
              <w:rPr>
                <w:rFonts w:ascii="Times New Roman" w:hAnsi="Times New Roman" w:cs="Times New Roman"/>
                <w:b/>
                <w:i/>
                <w:sz w:val="24"/>
                <w:szCs w:val="24"/>
              </w:rPr>
            </w:pPr>
          </w:p>
        </w:tc>
        <w:tc>
          <w:tcPr>
            <w:tcW w:w="871" w:type="dxa"/>
            <w:vMerge/>
            <w:vAlign w:val="center"/>
          </w:tcPr>
          <w:p w:rsidR="00D94B9B" w:rsidRPr="00532C01" w:rsidRDefault="00D94B9B" w:rsidP="0030211D">
            <w:pPr>
              <w:spacing w:after="0" w:line="240" w:lineRule="auto"/>
              <w:jc w:val="center"/>
              <w:rPr>
                <w:rFonts w:ascii="Times New Roman" w:hAnsi="Times New Roman" w:cs="Times New Roman"/>
                <w:b/>
                <w:i/>
                <w:sz w:val="24"/>
                <w:szCs w:val="24"/>
              </w:rPr>
            </w:pPr>
          </w:p>
        </w:tc>
        <w:tc>
          <w:tcPr>
            <w:tcW w:w="766" w:type="dxa"/>
            <w:vAlign w:val="center"/>
          </w:tcPr>
          <w:p w:rsidR="00D94B9B" w:rsidRPr="00532C01" w:rsidRDefault="00D94B9B" w:rsidP="0030211D">
            <w:pPr>
              <w:spacing w:after="0" w:line="240" w:lineRule="auto"/>
              <w:jc w:val="center"/>
              <w:rPr>
                <w:rFonts w:ascii="Times New Roman" w:hAnsi="Times New Roman" w:cs="Times New Roman"/>
                <w:b/>
                <w:i/>
                <w:sz w:val="24"/>
                <w:szCs w:val="24"/>
              </w:rPr>
            </w:pPr>
            <w:r w:rsidRPr="00532C01">
              <w:rPr>
                <w:rFonts w:ascii="Times New Roman" w:hAnsi="Times New Roman" w:cs="Times New Roman"/>
                <w:b/>
                <w:i/>
                <w:sz w:val="24"/>
                <w:szCs w:val="24"/>
              </w:rPr>
              <w:t>2018</w:t>
            </w:r>
          </w:p>
        </w:tc>
        <w:tc>
          <w:tcPr>
            <w:tcW w:w="766" w:type="dxa"/>
            <w:vAlign w:val="center"/>
          </w:tcPr>
          <w:p w:rsidR="00D94B9B" w:rsidRPr="00532C01" w:rsidRDefault="00D94B9B" w:rsidP="0030211D">
            <w:pPr>
              <w:spacing w:after="0" w:line="240" w:lineRule="auto"/>
              <w:jc w:val="center"/>
              <w:rPr>
                <w:rFonts w:ascii="Times New Roman" w:hAnsi="Times New Roman" w:cs="Times New Roman"/>
                <w:b/>
                <w:i/>
                <w:sz w:val="24"/>
                <w:szCs w:val="24"/>
              </w:rPr>
            </w:pPr>
            <w:r w:rsidRPr="00532C01">
              <w:rPr>
                <w:rFonts w:ascii="Times New Roman" w:hAnsi="Times New Roman" w:cs="Times New Roman"/>
                <w:b/>
                <w:i/>
                <w:sz w:val="24"/>
                <w:szCs w:val="24"/>
              </w:rPr>
              <w:t>2019</w:t>
            </w:r>
          </w:p>
        </w:tc>
        <w:tc>
          <w:tcPr>
            <w:tcW w:w="766" w:type="dxa"/>
            <w:vAlign w:val="center"/>
          </w:tcPr>
          <w:p w:rsidR="00D94B9B" w:rsidRPr="00532C01" w:rsidRDefault="00D94B9B" w:rsidP="0030211D">
            <w:pPr>
              <w:spacing w:after="0" w:line="240" w:lineRule="auto"/>
              <w:jc w:val="center"/>
              <w:rPr>
                <w:rFonts w:ascii="Times New Roman" w:hAnsi="Times New Roman" w:cs="Times New Roman"/>
                <w:b/>
                <w:i/>
                <w:sz w:val="24"/>
                <w:szCs w:val="24"/>
              </w:rPr>
            </w:pPr>
            <w:r w:rsidRPr="00532C01">
              <w:rPr>
                <w:rFonts w:ascii="Times New Roman" w:hAnsi="Times New Roman" w:cs="Times New Roman"/>
                <w:b/>
                <w:i/>
                <w:sz w:val="24"/>
                <w:szCs w:val="24"/>
              </w:rPr>
              <w:t>2020</w:t>
            </w:r>
          </w:p>
        </w:tc>
        <w:tc>
          <w:tcPr>
            <w:tcW w:w="766" w:type="dxa"/>
            <w:vAlign w:val="center"/>
          </w:tcPr>
          <w:p w:rsidR="00D94B9B" w:rsidRPr="00532C01" w:rsidRDefault="00D94B9B" w:rsidP="0030211D">
            <w:pPr>
              <w:spacing w:after="0" w:line="240" w:lineRule="auto"/>
              <w:jc w:val="center"/>
              <w:rPr>
                <w:rFonts w:ascii="Times New Roman" w:hAnsi="Times New Roman" w:cs="Times New Roman"/>
                <w:b/>
                <w:i/>
                <w:sz w:val="24"/>
                <w:szCs w:val="24"/>
              </w:rPr>
            </w:pPr>
            <w:r w:rsidRPr="00532C01">
              <w:rPr>
                <w:rFonts w:ascii="Times New Roman" w:hAnsi="Times New Roman" w:cs="Times New Roman"/>
                <w:b/>
                <w:i/>
                <w:sz w:val="24"/>
                <w:szCs w:val="24"/>
              </w:rPr>
              <w:t>2021</w:t>
            </w:r>
          </w:p>
        </w:tc>
        <w:tc>
          <w:tcPr>
            <w:tcW w:w="766" w:type="dxa"/>
            <w:vAlign w:val="center"/>
          </w:tcPr>
          <w:p w:rsidR="00D94B9B" w:rsidRPr="00532C01" w:rsidRDefault="00D94B9B" w:rsidP="0030211D">
            <w:pPr>
              <w:spacing w:after="0" w:line="240" w:lineRule="auto"/>
              <w:jc w:val="center"/>
              <w:rPr>
                <w:rFonts w:ascii="Times New Roman" w:hAnsi="Times New Roman" w:cs="Times New Roman"/>
                <w:b/>
                <w:i/>
                <w:sz w:val="24"/>
                <w:szCs w:val="24"/>
              </w:rPr>
            </w:pPr>
            <w:r w:rsidRPr="00532C01">
              <w:rPr>
                <w:rFonts w:ascii="Times New Roman" w:hAnsi="Times New Roman" w:cs="Times New Roman"/>
                <w:b/>
                <w:i/>
                <w:sz w:val="24"/>
                <w:szCs w:val="24"/>
              </w:rPr>
              <w:t>2022</w:t>
            </w:r>
          </w:p>
        </w:tc>
        <w:tc>
          <w:tcPr>
            <w:tcW w:w="766" w:type="dxa"/>
            <w:vAlign w:val="center"/>
          </w:tcPr>
          <w:p w:rsidR="00D94B9B" w:rsidRPr="00532C01" w:rsidRDefault="00D94B9B" w:rsidP="0030211D">
            <w:pPr>
              <w:spacing w:after="0" w:line="240" w:lineRule="auto"/>
              <w:jc w:val="center"/>
              <w:rPr>
                <w:rFonts w:ascii="Times New Roman" w:hAnsi="Times New Roman" w:cs="Times New Roman"/>
                <w:b/>
                <w:i/>
                <w:sz w:val="24"/>
                <w:szCs w:val="24"/>
              </w:rPr>
            </w:pPr>
            <w:r w:rsidRPr="00532C01">
              <w:rPr>
                <w:rFonts w:ascii="Times New Roman" w:hAnsi="Times New Roman" w:cs="Times New Roman"/>
                <w:b/>
                <w:i/>
                <w:sz w:val="24"/>
                <w:szCs w:val="24"/>
              </w:rPr>
              <w:t>2023</w:t>
            </w:r>
          </w:p>
        </w:tc>
        <w:tc>
          <w:tcPr>
            <w:tcW w:w="766" w:type="dxa"/>
            <w:vAlign w:val="center"/>
          </w:tcPr>
          <w:p w:rsidR="00D94B9B" w:rsidRPr="00532C01" w:rsidRDefault="00D94B9B" w:rsidP="0030211D">
            <w:pPr>
              <w:spacing w:after="0" w:line="240" w:lineRule="auto"/>
              <w:jc w:val="center"/>
              <w:rPr>
                <w:rFonts w:ascii="Times New Roman" w:hAnsi="Times New Roman" w:cs="Times New Roman"/>
                <w:b/>
                <w:i/>
                <w:sz w:val="24"/>
                <w:szCs w:val="24"/>
              </w:rPr>
            </w:pPr>
            <w:r w:rsidRPr="00532C01">
              <w:rPr>
                <w:rFonts w:ascii="Times New Roman" w:hAnsi="Times New Roman" w:cs="Times New Roman"/>
                <w:b/>
                <w:i/>
                <w:sz w:val="24"/>
                <w:szCs w:val="24"/>
              </w:rPr>
              <w:t>2024</w:t>
            </w:r>
          </w:p>
        </w:tc>
        <w:tc>
          <w:tcPr>
            <w:tcW w:w="766" w:type="dxa"/>
            <w:vAlign w:val="center"/>
          </w:tcPr>
          <w:p w:rsidR="00D94B9B" w:rsidRPr="00532C01" w:rsidRDefault="00D94B9B" w:rsidP="0030211D">
            <w:pPr>
              <w:spacing w:after="0" w:line="240" w:lineRule="auto"/>
              <w:jc w:val="center"/>
              <w:rPr>
                <w:rFonts w:ascii="Times New Roman" w:hAnsi="Times New Roman" w:cs="Times New Roman"/>
                <w:b/>
                <w:i/>
                <w:sz w:val="24"/>
                <w:szCs w:val="24"/>
              </w:rPr>
            </w:pPr>
            <w:r w:rsidRPr="00532C01">
              <w:rPr>
                <w:rFonts w:ascii="Times New Roman" w:hAnsi="Times New Roman" w:cs="Times New Roman"/>
                <w:b/>
                <w:i/>
                <w:sz w:val="24"/>
                <w:szCs w:val="24"/>
              </w:rPr>
              <w:t>2025</w:t>
            </w:r>
          </w:p>
        </w:tc>
        <w:tc>
          <w:tcPr>
            <w:tcW w:w="766" w:type="dxa"/>
            <w:vAlign w:val="center"/>
          </w:tcPr>
          <w:p w:rsidR="00D94B9B" w:rsidRPr="00532C01" w:rsidRDefault="00683E6A" w:rsidP="0030211D">
            <w:pPr>
              <w:spacing w:after="0" w:line="240" w:lineRule="auto"/>
              <w:jc w:val="center"/>
              <w:rPr>
                <w:rFonts w:ascii="Times New Roman" w:hAnsi="Times New Roman" w:cs="Times New Roman"/>
                <w:b/>
                <w:i/>
                <w:sz w:val="24"/>
                <w:szCs w:val="24"/>
              </w:rPr>
            </w:pPr>
            <w:r w:rsidRPr="00532C01">
              <w:rPr>
                <w:rFonts w:ascii="Times New Roman" w:hAnsi="Times New Roman" w:cs="Times New Roman"/>
                <w:b/>
                <w:i/>
                <w:sz w:val="24"/>
                <w:szCs w:val="24"/>
              </w:rPr>
              <w:t>2026-2033</w:t>
            </w:r>
          </w:p>
        </w:tc>
      </w:tr>
      <w:tr w:rsidR="00D94B9B" w:rsidRPr="00532C01" w:rsidTr="0030211D">
        <w:trPr>
          <w:trHeight w:val="408"/>
          <w:jc w:val="center"/>
        </w:trPr>
        <w:tc>
          <w:tcPr>
            <w:tcW w:w="1145" w:type="dxa"/>
            <w:vMerge/>
            <w:vAlign w:val="center"/>
          </w:tcPr>
          <w:p w:rsidR="00D94B9B" w:rsidRPr="00532C01" w:rsidRDefault="00D94B9B" w:rsidP="0030211D">
            <w:pPr>
              <w:spacing w:after="0" w:line="240" w:lineRule="auto"/>
              <w:jc w:val="center"/>
              <w:rPr>
                <w:rFonts w:ascii="Times New Roman" w:hAnsi="Times New Roman" w:cs="Times New Roman"/>
                <w:b/>
                <w:i/>
                <w:sz w:val="24"/>
                <w:szCs w:val="24"/>
              </w:rPr>
            </w:pPr>
          </w:p>
        </w:tc>
        <w:tc>
          <w:tcPr>
            <w:tcW w:w="1480" w:type="dxa"/>
            <w:vMerge/>
            <w:vAlign w:val="center"/>
          </w:tcPr>
          <w:p w:rsidR="00D94B9B" w:rsidRPr="00532C01" w:rsidRDefault="00D94B9B" w:rsidP="0030211D">
            <w:pPr>
              <w:spacing w:after="0" w:line="240" w:lineRule="auto"/>
              <w:jc w:val="center"/>
              <w:rPr>
                <w:rFonts w:ascii="Times New Roman" w:hAnsi="Times New Roman" w:cs="Times New Roman"/>
                <w:b/>
                <w:i/>
                <w:sz w:val="24"/>
                <w:szCs w:val="24"/>
              </w:rPr>
            </w:pPr>
          </w:p>
        </w:tc>
        <w:tc>
          <w:tcPr>
            <w:tcW w:w="871" w:type="dxa"/>
            <w:vMerge/>
            <w:vAlign w:val="center"/>
          </w:tcPr>
          <w:p w:rsidR="00D94B9B" w:rsidRPr="00532C01" w:rsidRDefault="00D94B9B" w:rsidP="0030211D">
            <w:pPr>
              <w:spacing w:after="0" w:line="240" w:lineRule="auto"/>
              <w:jc w:val="center"/>
              <w:rPr>
                <w:rFonts w:ascii="Times New Roman" w:hAnsi="Times New Roman" w:cs="Times New Roman"/>
                <w:b/>
                <w:i/>
                <w:sz w:val="24"/>
                <w:szCs w:val="24"/>
              </w:rPr>
            </w:pPr>
          </w:p>
        </w:tc>
        <w:tc>
          <w:tcPr>
            <w:tcW w:w="6894" w:type="dxa"/>
            <w:gridSpan w:val="9"/>
            <w:vAlign w:val="center"/>
          </w:tcPr>
          <w:p w:rsidR="00D94B9B" w:rsidRPr="00532C01" w:rsidRDefault="00163FC5" w:rsidP="0030211D">
            <w:pPr>
              <w:spacing w:after="0" w:line="240" w:lineRule="auto"/>
              <w:jc w:val="center"/>
              <w:rPr>
                <w:rFonts w:ascii="Times New Roman" w:hAnsi="Times New Roman" w:cs="Times New Roman"/>
                <w:b/>
                <w:i/>
                <w:sz w:val="24"/>
                <w:szCs w:val="24"/>
              </w:rPr>
            </w:pPr>
            <w:r w:rsidRPr="00532C01">
              <w:rPr>
                <w:rFonts w:ascii="Times New Roman" w:hAnsi="Times New Roman" w:cs="Times New Roman"/>
                <w:b/>
                <w:i/>
                <w:sz w:val="24"/>
                <w:szCs w:val="24"/>
              </w:rPr>
              <w:t>Природный газ, тыс. м3</w:t>
            </w:r>
          </w:p>
        </w:tc>
      </w:tr>
      <w:tr w:rsidR="00B00A01" w:rsidRPr="00532C01" w:rsidTr="00532C01">
        <w:trPr>
          <w:trHeight w:val="336"/>
          <w:jc w:val="center"/>
        </w:trPr>
        <w:tc>
          <w:tcPr>
            <w:tcW w:w="1145" w:type="dxa"/>
            <w:vMerge w:val="restart"/>
            <w:vAlign w:val="center"/>
          </w:tcPr>
          <w:p w:rsidR="00B00A01" w:rsidRPr="00532C01" w:rsidRDefault="00B00A01" w:rsidP="00532C01">
            <w:pPr>
              <w:spacing w:after="0" w:line="240" w:lineRule="auto"/>
              <w:rPr>
                <w:rFonts w:ascii="Times New Roman" w:hAnsi="Times New Roman" w:cs="Times New Roman"/>
                <w:sz w:val="24"/>
                <w:szCs w:val="24"/>
              </w:rPr>
            </w:pPr>
          </w:p>
          <w:p w:rsidR="00B00A01" w:rsidRPr="00532C01" w:rsidRDefault="00B00A01" w:rsidP="00532C01">
            <w:pPr>
              <w:spacing w:after="0" w:line="240" w:lineRule="auto"/>
              <w:rPr>
                <w:rFonts w:ascii="Times New Roman" w:hAnsi="Times New Roman" w:cs="Times New Roman"/>
                <w:sz w:val="24"/>
                <w:szCs w:val="24"/>
              </w:rPr>
            </w:pPr>
            <w:r w:rsidRPr="00532C01">
              <w:rPr>
                <w:rFonts w:ascii="Times New Roman" w:hAnsi="Times New Roman" w:cs="Times New Roman"/>
                <w:sz w:val="24"/>
                <w:szCs w:val="24"/>
              </w:rPr>
              <w:t>Котельная №2</w:t>
            </w:r>
          </w:p>
          <w:p w:rsidR="00B00A01" w:rsidRPr="00532C01" w:rsidRDefault="00B00A01" w:rsidP="00532C01">
            <w:pPr>
              <w:spacing w:after="0" w:line="240" w:lineRule="auto"/>
              <w:rPr>
                <w:rFonts w:ascii="Times New Roman" w:hAnsi="Times New Roman" w:cs="Times New Roman"/>
                <w:sz w:val="24"/>
                <w:szCs w:val="24"/>
              </w:rPr>
            </w:pPr>
          </w:p>
        </w:tc>
        <w:tc>
          <w:tcPr>
            <w:tcW w:w="1480" w:type="dxa"/>
            <w:vMerge w:val="restart"/>
            <w:vAlign w:val="center"/>
          </w:tcPr>
          <w:p w:rsidR="00B00A01" w:rsidRPr="00532C01" w:rsidRDefault="00B00A01" w:rsidP="00532C01">
            <w:pPr>
              <w:spacing w:after="0" w:line="240" w:lineRule="auto"/>
              <w:rPr>
                <w:rFonts w:ascii="Times New Roman" w:hAnsi="Times New Roman" w:cs="Times New Roman"/>
                <w:sz w:val="24"/>
                <w:szCs w:val="24"/>
              </w:rPr>
            </w:pPr>
          </w:p>
          <w:p w:rsidR="00B00A01" w:rsidRPr="00532C01" w:rsidRDefault="00B00A01" w:rsidP="00532C01">
            <w:pPr>
              <w:spacing w:after="0" w:line="240" w:lineRule="auto"/>
              <w:rPr>
                <w:rFonts w:ascii="Times New Roman" w:hAnsi="Times New Roman" w:cs="Times New Roman"/>
                <w:sz w:val="24"/>
                <w:szCs w:val="24"/>
              </w:rPr>
            </w:pPr>
            <w:r w:rsidRPr="00532C01">
              <w:rPr>
                <w:rFonts w:ascii="Times New Roman" w:hAnsi="Times New Roman" w:cs="Times New Roman"/>
                <w:sz w:val="24"/>
                <w:szCs w:val="24"/>
              </w:rPr>
              <w:t>максимальный часовой</w:t>
            </w:r>
          </w:p>
        </w:tc>
        <w:tc>
          <w:tcPr>
            <w:tcW w:w="871"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зимний</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w:t>
            </w:r>
          </w:p>
        </w:tc>
      </w:tr>
      <w:tr w:rsidR="00B00A01" w:rsidRPr="00532C01" w:rsidTr="00532C01">
        <w:trPr>
          <w:trHeight w:val="419"/>
          <w:jc w:val="center"/>
        </w:trPr>
        <w:tc>
          <w:tcPr>
            <w:tcW w:w="1145" w:type="dxa"/>
            <w:vMerge/>
            <w:vAlign w:val="center"/>
          </w:tcPr>
          <w:p w:rsidR="00B00A01" w:rsidRPr="00532C01" w:rsidRDefault="00B00A01" w:rsidP="00532C01">
            <w:pPr>
              <w:spacing w:after="0" w:line="240" w:lineRule="auto"/>
              <w:rPr>
                <w:rFonts w:ascii="Times New Roman" w:hAnsi="Times New Roman" w:cs="Times New Roman"/>
                <w:sz w:val="24"/>
                <w:szCs w:val="24"/>
              </w:rPr>
            </w:pPr>
          </w:p>
        </w:tc>
        <w:tc>
          <w:tcPr>
            <w:tcW w:w="1480" w:type="dxa"/>
            <w:vMerge/>
            <w:vAlign w:val="center"/>
          </w:tcPr>
          <w:p w:rsidR="00B00A01" w:rsidRPr="00532C01" w:rsidRDefault="00B00A01" w:rsidP="00532C01">
            <w:pPr>
              <w:spacing w:after="0" w:line="240" w:lineRule="auto"/>
              <w:rPr>
                <w:rFonts w:ascii="Times New Roman" w:hAnsi="Times New Roman" w:cs="Times New Roman"/>
                <w:sz w:val="24"/>
                <w:szCs w:val="24"/>
              </w:rPr>
            </w:pPr>
          </w:p>
        </w:tc>
        <w:tc>
          <w:tcPr>
            <w:tcW w:w="871"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летний</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0,0</w:t>
            </w:r>
          </w:p>
        </w:tc>
      </w:tr>
      <w:tr w:rsidR="00B00A01" w:rsidRPr="00532C01" w:rsidTr="00532C01">
        <w:trPr>
          <w:trHeight w:val="448"/>
          <w:jc w:val="center"/>
        </w:trPr>
        <w:tc>
          <w:tcPr>
            <w:tcW w:w="1145" w:type="dxa"/>
            <w:vMerge/>
            <w:vAlign w:val="center"/>
          </w:tcPr>
          <w:p w:rsidR="00B00A01" w:rsidRPr="00532C01" w:rsidRDefault="00B00A01" w:rsidP="00532C01">
            <w:pPr>
              <w:spacing w:after="0" w:line="240" w:lineRule="auto"/>
              <w:rPr>
                <w:rFonts w:ascii="Times New Roman" w:hAnsi="Times New Roman" w:cs="Times New Roman"/>
                <w:sz w:val="24"/>
                <w:szCs w:val="24"/>
              </w:rPr>
            </w:pPr>
          </w:p>
        </w:tc>
        <w:tc>
          <w:tcPr>
            <w:tcW w:w="1480" w:type="dxa"/>
            <w:vMerge w:val="restart"/>
            <w:vAlign w:val="center"/>
          </w:tcPr>
          <w:p w:rsidR="00B00A01" w:rsidRPr="00532C01" w:rsidRDefault="00B00A01" w:rsidP="00532C01">
            <w:pPr>
              <w:spacing w:after="0" w:line="240" w:lineRule="auto"/>
              <w:rPr>
                <w:rFonts w:ascii="Times New Roman" w:hAnsi="Times New Roman" w:cs="Times New Roman"/>
                <w:sz w:val="24"/>
                <w:szCs w:val="24"/>
              </w:rPr>
            </w:pPr>
          </w:p>
          <w:p w:rsidR="00B00A01" w:rsidRPr="00532C01" w:rsidRDefault="00B00A01" w:rsidP="00532C01">
            <w:pPr>
              <w:spacing w:after="0" w:line="240" w:lineRule="auto"/>
              <w:rPr>
                <w:rFonts w:ascii="Times New Roman" w:hAnsi="Times New Roman" w:cs="Times New Roman"/>
                <w:sz w:val="24"/>
                <w:szCs w:val="24"/>
              </w:rPr>
            </w:pPr>
            <w:r w:rsidRPr="00532C01">
              <w:rPr>
                <w:rFonts w:ascii="Times New Roman" w:hAnsi="Times New Roman" w:cs="Times New Roman"/>
                <w:sz w:val="24"/>
                <w:szCs w:val="24"/>
              </w:rPr>
              <w:t>годовой</w:t>
            </w:r>
          </w:p>
        </w:tc>
        <w:tc>
          <w:tcPr>
            <w:tcW w:w="871"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зимний</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w:t>
            </w:r>
          </w:p>
        </w:tc>
      </w:tr>
      <w:tr w:rsidR="00B00A01" w:rsidRPr="00532C01" w:rsidTr="00532C01">
        <w:trPr>
          <w:trHeight w:val="248"/>
          <w:jc w:val="center"/>
        </w:trPr>
        <w:tc>
          <w:tcPr>
            <w:tcW w:w="1145" w:type="dxa"/>
            <w:vMerge/>
          </w:tcPr>
          <w:p w:rsidR="00B00A01" w:rsidRPr="00532C01" w:rsidRDefault="00B00A01" w:rsidP="00532C01">
            <w:pPr>
              <w:spacing w:after="0" w:line="240" w:lineRule="auto"/>
              <w:rPr>
                <w:rFonts w:ascii="Times New Roman" w:hAnsi="Times New Roman" w:cs="Times New Roman"/>
                <w:sz w:val="24"/>
                <w:szCs w:val="24"/>
              </w:rPr>
            </w:pPr>
          </w:p>
        </w:tc>
        <w:tc>
          <w:tcPr>
            <w:tcW w:w="1480" w:type="dxa"/>
            <w:vMerge/>
          </w:tcPr>
          <w:p w:rsidR="00B00A01" w:rsidRPr="00532C01" w:rsidRDefault="00B00A01" w:rsidP="00532C01">
            <w:pPr>
              <w:spacing w:after="0" w:line="240" w:lineRule="auto"/>
              <w:rPr>
                <w:rFonts w:ascii="Times New Roman" w:hAnsi="Times New Roman" w:cs="Times New Roman"/>
                <w:sz w:val="24"/>
                <w:szCs w:val="24"/>
              </w:rPr>
            </w:pPr>
          </w:p>
        </w:tc>
        <w:tc>
          <w:tcPr>
            <w:tcW w:w="871"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летний</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0,0</w:t>
            </w:r>
          </w:p>
        </w:tc>
        <w:tc>
          <w:tcPr>
            <w:tcW w:w="766" w:type="dxa"/>
            <w:vAlign w:val="center"/>
          </w:tcPr>
          <w:p w:rsidR="00B00A01" w:rsidRPr="00532C01" w:rsidRDefault="00B00A01" w:rsidP="00532C01">
            <w:pPr>
              <w:spacing w:after="0" w:line="240" w:lineRule="auto"/>
              <w:jc w:val="center"/>
              <w:rPr>
                <w:rFonts w:ascii="Times New Roman" w:hAnsi="Times New Roman" w:cs="Times New Roman"/>
                <w:sz w:val="24"/>
                <w:szCs w:val="24"/>
              </w:rPr>
            </w:pPr>
            <w:r w:rsidRPr="00532C01">
              <w:rPr>
                <w:rFonts w:ascii="Times New Roman" w:hAnsi="Times New Roman" w:cs="Times New Roman"/>
                <w:sz w:val="24"/>
                <w:szCs w:val="24"/>
              </w:rPr>
              <w:t>0,0</w:t>
            </w:r>
          </w:p>
        </w:tc>
      </w:tr>
    </w:tbl>
    <w:p w:rsidR="007F23C3" w:rsidRPr="00F247E1" w:rsidRDefault="007F23C3" w:rsidP="002B5C07">
      <w:pPr>
        <w:rPr>
          <w:rFonts w:ascii="Times New Roman" w:hAnsi="Times New Roman" w:cs="Times New Roman"/>
          <w:sz w:val="28"/>
          <w:szCs w:val="28"/>
        </w:rPr>
      </w:pPr>
    </w:p>
    <w:p w:rsidR="007F23C3" w:rsidRPr="00F247E1" w:rsidRDefault="007F23C3" w:rsidP="0030211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10.2 Расчеты по каждому источнику тепловой энергии нормативных запасов аварийных видов топлива</w:t>
      </w:r>
      <w:r w:rsidR="0030211D">
        <w:rPr>
          <w:rFonts w:ascii="Times New Roman" w:hAnsi="Times New Roman" w:cs="Times New Roman"/>
          <w:sz w:val="28"/>
          <w:szCs w:val="28"/>
        </w:rPr>
        <w:t>.</w:t>
      </w:r>
    </w:p>
    <w:p w:rsidR="007F23C3" w:rsidRPr="00F247E1" w:rsidRDefault="007F23C3" w:rsidP="0030211D">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Информация для расчета нормативных запасов аварийного топлива не предоставлена.</w:t>
      </w:r>
    </w:p>
    <w:p w:rsidR="007F23C3" w:rsidRPr="00F247E1" w:rsidRDefault="007F23C3" w:rsidP="0030211D">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30211D">
        <w:rPr>
          <w:rFonts w:ascii="Times New Roman" w:hAnsi="Times New Roman" w:cs="Times New Roman"/>
          <w:sz w:val="28"/>
          <w:szCs w:val="28"/>
        </w:rPr>
        <w:t>.</w:t>
      </w:r>
    </w:p>
    <w:p w:rsidR="007F23C3" w:rsidRPr="00F247E1" w:rsidRDefault="0030211D" w:rsidP="0030211D">
      <w:pPr>
        <w:spacing w:before="24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 видом топлива для </w:t>
      </w:r>
      <w:r w:rsidR="007F23C3" w:rsidRPr="00F247E1">
        <w:rPr>
          <w:rFonts w:ascii="Times New Roman" w:hAnsi="Times New Roman" w:cs="Times New Roman"/>
          <w:sz w:val="28"/>
          <w:szCs w:val="28"/>
        </w:rPr>
        <w:t xml:space="preserve">котельных </w:t>
      </w:r>
      <w:r w:rsidR="00B00A01" w:rsidRPr="00F247E1">
        <w:rPr>
          <w:rFonts w:ascii="Times New Roman" w:hAnsi="Times New Roman" w:cs="Times New Roman"/>
          <w:sz w:val="28"/>
          <w:szCs w:val="28"/>
        </w:rPr>
        <w:t>Мордвиновского</w:t>
      </w:r>
      <w:r w:rsidR="007F23C3" w:rsidRPr="00F247E1">
        <w:rPr>
          <w:rFonts w:ascii="Times New Roman" w:hAnsi="Times New Roman" w:cs="Times New Roman"/>
          <w:sz w:val="28"/>
          <w:szCs w:val="28"/>
        </w:rPr>
        <w:t xml:space="preserve"> сельского поселения является</w:t>
      </w:r>
      <w:r w:rsidR="00B00A01" w:rsidRPr="00F247E1">
        <w:rPr>
          <w:rFonts w:ascii="Times New Roman" w:hAnsi="Times New Roman" w:cs="Times New Roman"/>
          <w:sz w:val="28"/>
          <w:szCs w:val="28"/>
        </w:rPr>
        <w:t xml:space="preserve"> электрическая энергия и</w:t>
      </w:r>
      <w:r w:rsidR="007F23C3" w:rsidRPr="00F247E1">
        <w:rPr>
          <w:rFonts w:ascii="Times New Roman" w:hAnsi="Times New Roman" w:cs="Times New Roman"/>
          <w:sz w:val="28"/>
          <w:szCs w:val="28"/>
        </w:rPr>
        <w:t xml:space="preserve"> </w:t>
      </w:r>
      <w:r w:rsidR="00163FC5" w:rsidRPr="00F247E1">
        <w:rPr>
          <w:rFonts w:ascii="Times New Roman" w:hAnsi="Times New Roman" w:cs="Times New Roman"/>
          <w:sz w:val="28"/>
          <w:szCs w:val="28"/>
        </w:rPr>
        <w:t>природный газ</w:t>
      </w:r>
      <w:r w:rsidR="007F23C3" w:rsidRPr="00F247E1">
        <w:rPr>
          <w:rFonts w:ascii="Times New Roman" w:hAnsi="Times New Roman" w:cs="Times New Roman"/>
          <w:sz w:val="28"/>
          <w:szCs w:val="28"/>
        </w:rPr>
        <w:t>.</w:t>
      </w:r>
    </w:p>
    <w:p w:rsidR="007F23C3" w:rsidRPr="00F247E1" w:rsidRDefault="007F23C3" w:rsidP="0030211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Резервное топливо для котельных </w:t>
      </w:r>
      <w:r w:rsidR="001D3B16" w:rsidRPr="00F247E1">
        <w:rPr>
          <w:rFonts w:ascii="Times New Roman" w:hAnsi="Times New Roman" w:cs="Times New Roman"/>
          <w:sz w:val="28"/>
          <w:szCs w:val="28"/>
        </w:rPr>
        <w:t>-</w:t>
      </w:r>
      <w:r w:rsidR="0030211D">
        <w:rPr>
          <w:rFonts w:ascii="Times New Roman" w:hAnsi="Times New Roman" w:cs="Times New Roman"/>
          <w:sz w:val="28"/>
          <w:szCs w:val="28"/>
        </w:rPr>
        <w:t xml:space="preserve"> </w:t>
      </w:r>
      <w:r w:rsidR="00163FC5" w:rsidRPr="00F247E1">
        <w:rPr>
          <w:rFonts w:ascii="Times New Roman" w:hAnsi="Times New Roman" w:cs="Times New Roman"/>
          <w:sz w:val="28"/>
          <w:szCs w:val="28"/>
        </w:rPr>
        <w:t>отсутствует</w:t>
      </w:r>
      <w:r w:rsidRPr="00F247E1">
        <w:rPr>
          <w:rFonts w:ascii="Times New Roman" w:hAnsi="Times New Roman" w:cs="Times New Roman"/>
          <w:sz w:val="28"/>
          <w:szCs w:val="28"/>
        </w:rPr>
        <w:t>.</w:t>
      </w:r>
    </w:p>
    <w:p w:rsidR="007F23C3" w:rsidRPr="00F247E1" w:rsidRDefault="007F23C3" w:rsidP="0030211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Индивидуальные источники тепловой энергии в частных</w:t>
      </w:r>
      <w:r w:rsidR="001D3B16" w:rsidRPr="00F247E1">
        <w:rPr>
          <w:rFonts w:ascii="Times New Roman" w:hAnsi="Times New Roman" w:cs="Times New Roman"/>
          <w:sz w:val="28"/>
          <w:szCs w:val="28"/>
        </w:rPr>
        <w:t xml:space="preserve"> жилых домах в качестве топлива </w:t>
      </w:r>
      <w:r w:rsidRPr="00F247E1">
        <w:rPr>
          <w:rFonts w:ascii="Times New Roman" w:hAnsi="Times New Roman" w:cs="Times New Roman"/>
          <w:sz w:val="28"/>
          <w:szCs w:val="28"/>
        </w:rPr>
        <w:t xml:space="preserve">используют </w:t>
      </w:r>
      <w:r w:rsidR="00163FC5" w:rsidRPr="00F247E1">
        <w:rPr>
          <w:rFonts w:ascii="Times New Roman" w:hAnsi="Times New Roman" w:cs="Times New Roman"/>
          <w:sz w:val="28"/>
          <w:szCs w:val="28"/>
        </w:rPr>
        <w:t>природный газ</w:t>
      </w:r>
      <w:r w:rsidRPr="00F247E1">
        <w:rPr>
          <w:rFonts w:ascii="Times New Roman" w:hAnsi="Times New Roman" w:cs="Times New Roman"/>
          <w:sz w:val="28"/>
          <w:szCs w:val="28"/>
        </w:rPr>
        <w:t>.</w:t>
      </w:r>
    </w:p>
    <w:p w:rsidR="007F23C3" w:rsidRPr="00F247E1" w:rsidRDefault="007F23C3" w:rsidP="0030211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Местны</w:t>
      </w:r>
      <w:r w:rsidR="00163FC5" w:rsidRPr="00F247E1">
        <w:rPr>
          <w:rFonts w:ascii="Times New Roman" w:hAnsi="Times New Roman" w:cs="Times New Roman"/>
          <w:sz w:val="28"/>
          <w:szCs w:val="28"/>
        </w:rPr>
        <w:t>е</w:t>
      </w:r>
      <w:r w:rsidRPr="00F247E1">
        <w:rPr>
          <w:rFonts w:ascii="Times New Roman" w:hAnsi="Times New Roman" w:cs="Times New Roman"/>
          <w:sz w:val="28"/>
          <w:szCs w:val="28"/>
        </w:rPr>
        <w:t xml:space="preserve"> вид</w:t>
      </w:r>
      <w:r w:rsidR="00163FC5" w:rsidRPr="00F247E1">
        <w:rPr>
          <w:rFonts w:ascii="Times New Roman" w:hAnsi="Times New Roman" w:cs="Times New Roman"/>
          <w:sz w:val="28"/>
          <w:szCs w:val="28"/>
        </w:rPr>
        <w:t>ы</w:t>
      </w:r>
      <w:r w:rsidRPr="00F247E1">
        <w:rPr>
          <w:rFonts w:ascii="Times New Roman" w:hAnsi="Times New Roman" w:cs="Times New Roman"/>
          <w:sz w:val="28"/>
          <w:szCs w:val="28"/>
        </w:rPr>
        <w:t xml:space="preserve"> топлива в </w:t>
      </w:r>
      <w:r w:rsidR="00B00A01" w:rsidRPr="00F247E1">
        <w:rPr>
          <w:rFonts w:ascii="Times New Roman" w:hAnsi="Times New Roman" w:cs="Times New Roman"/>
          <w:sz w:val="28"/>
          <w:szCs w:val="28"/>
        </w:rPr>
        <w:t>Мордвиновском</w:t>
      </w:r>
      <w:r w:rsidRPr="00F247E1">
        <w:rPr>
          <w:rFonts w:ascii="Times New Roman" w:hAnsi="Times New Roman" w:cs="Times New Roman"/>
          <w:sz w:val="28"/>
          <w:szCs w:val="28"/>
        </w:rPr>
        <w:t xml:space="preserve"> сельском посел</w:t>
      </w:r>
      <w:r w:rsidR="001D3B16" w:rsidRPr="00F247E1">
        <w:rPr>
          <w:rFonts w:ascii="Times New Roman" w:hAnsi="Times New Roman" w:cs="Times New Roman"/>
          <w:sz w:val="28"/>
          <w:szCs w:val="28"/>
        </w:rPr>
        <w:t xml:space="preserve">ении </w:t>
      </w:r>
      <w:r w:rsidR="00163FC5" w:rsidRPr="00F247E1">
        <w:rPr>
          <w:rFonts w:ascii="Times New Roman" w:hAnsi="Times New Roman" w:cs="Times New Roman"/>
          <w:sz w:val="28"/>
          <w:szCs w:val="28"/>
        </w:rPr>
        <w:t>отсутствуют</w:t>
      </w:r>
      <w:r w:rsidR="001D3B16" w:rsidRPr="00F247E1">
        <w:rPr>
          <w:rFonts w:ascii="Times New Roman" w:hAnsi="Times New Roman" w:cs="Times New Roman"/>
          <w:sz w:val="28"/>
          <w:szCs w:val="28"/>
        </w:rPr>
        <w:t xml:space="preserve">. </w:t>
      </w:r>
    </w:p>
    <w:p w:rsidR="0004480E" w:rsidRPr="00F247E1" w:rsidRDefault="007F23C3" w:rsidP="0030211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Возобновляемые источники энергии в поселении отсутствуют.</w:t>
      </w:r>
      <w:r w:rsidR="0004480E" w:rsidRPr="00F247E1">
        <w:rPr>
          <w:rFonts w:ascii="Times New Roman" w:hAnsi="Times New Roman" w:cs="Times New Roman"/>
          <w:sz w:val="28"/>
          <w:szCs w:val="28"/>
        </w:rPr>
        <w:t xml:space="preserve"> </w:t>
      </w:r>
    </w:p>
    <w:p w:rsidR="0030211D" w:rsidRDefault="0030211D" w:rsidP="0030211D">
      <w:pPr>
        <w:spacing w:after="0" w:line="240" w:lineRule="auto"/>
        <w:jc w:val="both"/>
        <w:rPr>
          <w:rFonts w:ascii="Times New Roman" w:hAnsi="Times New Roman" w:cs="Times New Roman"/>
          <w:sz w:val="28"/>
          <w:szCs w:val="28"/>
        </w:rPr>
        <w:sectPr w:rsidR="0030211D" w:rsidSect="002B5C07">
          <w:pgSz w:w="11906" w:h="16838"/>
          <w:pgMar w:top="1134" w:right="709" w:bottom="1276" w:left="1276" w:header="709" w:footer="709" w:gutter="0"/>
          <w:cols w:space="708"/>
          <w:docGrid w:linePitch="360"/>
        </w:sectPr>
      </w:pPr>
    </w:p>
    <w:p w:rsidR="001D3B16" w:rsidRPr="0030211D" w:rsidRDefault="0030211D" w:rsidP="0030211D">
      <w:pPr>
        <w:spacing w:line="240" w:lineRule="auto"/>
        <w:jc w:val="center"/>
        <w:rPr>
          <w:rFonts w:ascii="Times New Roman" w:hAnsi="Times New Roman" w:cs="Times New Roman"/>
          <w:b/>
          <w:i/>
          <w:sz w:val="28"/>
          <w:szCs w:val="28"/>
        </w:rPr>
      </w:pPr>
      <w:r w:rsidRPr="0030211D">
        <w:rPr>
          <w:rFonts w:ascii="Times New Roman" w:hAnsi="Times New Roman" w:cs="Times New Roman"/>
          <w:b/>
          <w:i/>
          <w:sz w:val="28"/>
          <w:szCs w:val="28"/>
        </w:rPr>
        <w:lastRenderedPageBreak/>
        <w:t>ГЛАВА 11. ОЦЕНКА НАДЕЖНОСТИ ТЕПЛОСНАБЖЕНИЯ</w:t>
      </w:r>
    </w:p>
    <w:p w:rsidR="001D3B16" w:rsidRPr="00F247E1" w:rsidRDefault="001D3B16" w:rsidP="0030211D">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11.1 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30211D">
        <w:rPr>
          <w:rFonts w:ascii="Times New Roman" w:hAnsi="Times New Roman" w:cs="Times New Roman"/>
          <w:sz w:val="28"/>
          <w:szCs w:val="28"/>
        </w:rPr>
        <w:t>.</w:t>
      </w:r>
    </w:p>
    <w:p w:rsidR="001D3B16" w:rsidRPr="00F247E1" w:rsidRDefault="001D3B16" w:rsidP="0030211D">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Тепловые сети </w:t>
      </w:r>
      <w:r w:rsidR="00B00A0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состоят из не резервируемых участков. В соответствии со СНиП 41-02-2003 минимально допустимые показатели вероятности безотказной работы следует принимать (пункт «6.26») для:</w:t>
      </w:r>
    </w:p>
    <w:p w:rsidR="001D3B16" w:rsidRPr="00F247E1" w:rsidRDefault="001D3B16" w:rsidP="0030211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источника теплоты Рит = 0,97;</w:t>
      </w:r>
    </w:p>
    <w:p w:rsidR="001D3B16" w:rsidRPr="00F247E1" w:rsidRDefault="001D3B16" w:rsidP="0030211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тепловых сетей Ртс = 0,9;</w:t>
      </w:r>
    </w:p>
    <w:p w:rsidR="001D3B16" w:rsidRPr="00F247E1" w:rsidRDefault="001D3B16" w:rsidP="0030211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потребителя теплоты Рпт = 0,99;</w:t>
      </w:r>
    </w:p>
    <w:p w:rsidR="001D3B16" w:rsidRPr="00F247E1" w:rsidRDefault="001D3B16" w:rsidP="0030211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 системы централизованного теплоснабжения (СЦТ) в целом </w:t>
      </w:r>
    </w:p>
    <w:p w:rsidR="001D3B16" w:rsidRPr="00F247E1" w:rsidRDefault="001D3B16" w:rsidP="0030211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Рсцт = 0,9×0,97×0,99 = 0,86.</w:t>
      </w:r>
    </w:p>
    <w:p w:rsidR="001D3B16" w:rsidRPr="00F247E1" w:rsidRDefault="001D3B16" w:rsidP="0030211D">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Расчет вероятности безотказной работы тепловых сетей выполнен в соответствии с алгоритмом Приложения 9 Методических рекомендаций по разработке схем теплоснабжения. Интенсивность отказов каждой тепловой сети (без резервирования) принята зависимостью от срока ее эксплуатации</w:t>
      </w:r>
      <w:r w:rsidR="00D94B9B" w:rsidRPr="00F247E1">
        <w:rPr>
          <w:rFonts w:ascii="Times New Roman" w:hAnsi="Times New Roman" w:cs="Times New Roman"/>
          <w:sz w:val="28"/>
          <w:szCs w:val="28"/>
        </w:rPr>
        <w:t xml:space="preserve">. </w:t>
      </w:r>
    </w:p>
    <w:p w:rsidR="0030211D" w:rsidRDefault="001D3B16" w:rsidP="0030211D">
      <w:pPr>
        <w:spacing w:line="360" w:lineRule="auto"/>
        <w:jc w:val="both"/>
        <w:rPr>
          <w:rFonts w:ascii="Times New Roman" w:hAnsi="Times New Roman" w:cs="Times New Roman"/>
          <w:sz w:val="28"/>
          <w:szCs w:val="28"/>
        </w:rPr>
      </w:pPr>
      <w:r w:rsidRPr="00F247E1">
        <w:rPr>
          <w:rFonts w:ascii="Times New Roman" w:hAnsi="Times New Roman" w:cs="Times New Roman"/>
          <w:sz w:val="28"/>
          <w:szCs w:val="28"/>
        </w:rPr>
        <w:t>Для описания параметрической зависимости интенсивности отказов использована зависимость от срока эксплуатации, следующего вида, близкая по хара</w:t>
      </w:r>
      <w:r w:rsidR="0030211D">
        <w:rPr>
          <w:rFonts w:ascii="Times New Roman" w:hAnsi="Times New Roman" w:cs="Times New Roman"/>
          <w:sz w:val="28"/>
          <w:szCs w:val="28"/>
        </w:rPr>
        <w:t>ктеру к распределению Вейбулла.</w:t>
      </w:r>
    </w:p>
    <w:p w:rsidR="001D3B16" w:rsidRPr="00F247E1" w:rsidRDefault="001D3B16" w:rsidP="0030211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0,8 – средневзвешенная частота (интенсивность) отказов для участков тепловой сети с продолжительностью эксплуатации от 1 до 3 лет;</w:t>
      </w:r>
    </w:p>
    <w:p w:rsidR="001D3B16" w:rsidRPr="00F247E1" w:rsidRDefault="001D3B16" w:rsidP="0030211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 – 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w:t>
      </w:r>
    </w:p>
    <w:p w:rsidR="001D3B16" w:rsidRPr="00F247E1" w:rsidRDefault="001D3B16" w:rsidP="0030211D">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0,5×exp</w:t>
      </w:r>
      <w:r w:rsidR="0030211D">
        <w:rPr>
          <w:rFonts w:ascii="Times New Roman" w:hAnsi="Times New Roman" w:cs="Times New Roman"/>
          <w:sz w:val="28"/>
          <w:szCs w:val="28"/>
        </w:rPr>
        <w:t xml:space="preserve"> </w:t>
      </w:r>
      <w:r w:rsidRPr="00F247E1">
        <w:rPr>
          <w:rFonts w:ascii="Times New Roman" w:hAnsi="Times New Roman" w:cs="Times New Roman"/>
          <w:sz w:val="28"/>
          <w:szCs w:val="28"/>
        </w:rPr>
        <w:t>(</w:t>
      </w:r>
      <w:r w:rsidRPr="00F247E1">
        <w:rPr>
          <w:rFonts w:ascii="Times New Roman" w:hAnsi="Times New Roman" w:cs="Times New Roman"/>
          <w:sz w:val="28"/>
          <w:szCs w:val="28"/>
        </w:rPr>
        <w:t>/20) – средневзвешенная частота (интенсивность) отказов для участков тепловой сети с продолжительностью эксплуатации от 17 и более лет.</w:t>
      </w:r>
    </w:p>
    <w:p w:rsidR="001D3B16" w:rsidRPr="00F247E1" w:rsidRDefault="001D3B16" w:rsidP="0030211D">
      <w:pPr>
        <w:spacing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Год ввода в эксплуатацию, протяженности тепловых сетей и средневзвешенная частота отказов приведены в таблице 2.</w:t>
      </w:r>
      <w:r w:rsidR="00DB140D" w:rsidRPr="00F247E1">
        <w:rPr>
          <w:rFonts w:ascii="Times New Roman" w:hAnsi="Times New Roman" w:cs="Times New Roman"/>
          <w:sz w:val="28"/>
          <w:szCs w:val="28"/>
        </w:rPr>
        <w:t>40</w:t>
      </w:r>
      <w:r w:rsidRPr="00F247E1">
        <w:rPr>
          <w:rFonts w:ascii="Times New Roman" w:hAnsi="Times New Roman" w:cs="Times New Roman"/>
          <w:sz w:val="28"/>
          <w:szCs w:val="28"/>
        </w:rPr>
        <w:t>.</w:t>
      </w:r>
    </w:p>
    <w:p w:rsidR="001D3B16" w:rsidRPr="0030211D" w:rsidRDefault="001D3B16" w:rsidP="0030211D">
      <w:pPr>
        <w:jc w:val="center"/>
        <w:rPr>
          <w:rFonts w:ascii="Times New Roman" w:hAnsi="Times New Roman" w:cs="Times New Roman"/>
          <w:b/>
          <w:i/>
          <w:sz w:val="28"/>
          <w:szCs w:val="28"/>
        </w:rPr>
      </w:pPr>
      <w:r w:rsidRPr="0030211D">
        <w:rPr>
          <w:rFonts w:ascii="Times New Roman" w:hAnsi="Times New Roman" w:cs="Times New Roman"/>
          <w:b/>
          <w:i/>
          <w:sz w:val="28"/>
          <w:szCs w:val="28"/>
        </w:rPr>
        <w:lastRenderedPageBreak/>
        <w:t>Таблица</w:t>
      </w:r>
      <w:r w:rsidR="00DB140D" w:rsidRPr="0030211D">
        <w:rPr>
          <w:rFonts w:ascii="Times New Roman" w:hAnsi="Times New Roman" w:cs="Times New Roman"/>
          <w:b/>
          <w:i/>
          <w:sz w:val="28"/>
          <w:szCs w:val="28"/>
        </w:rPr>
        <w:t xml:space="preserve"> 2.40</w:t>
      </w:r>
      <w:r w:rsidRPr="0030211D">
        <w:rPr>
          <w:rFonts w:ascii="Times New Roman" w:hAnsi="Times New Roman" w:cs="Times New Roman"/>
          <w:b/>
          <w:i/>
          <w:sz w:val="28"/>
          <w:szCs w:val="28"/>
        </w:rPr>
        <w:t xml:space="preserve"> – Расчет средней частоты отказов участков теплотрассы централизованных котельных </w:t>
      </w:r>
      <w:r w:rsidR="00B00A01" w:rsidRPr="0030211D">
        <w:rPr>
          <w:rFonts w:ascii="Times New Roman" w:hAnsi="Times New Roman" w:cs="Times New Roman"/>
          <w:b/>
          <w:i/>
          <w:sz w:val="28"/>
          <w:szCs w:val="28"/>
        </w:rPr>
        <w:t xml:space="preserve">Мордвиновского </w:t>
      </w:r>
      <w:r w:rsidRPr="0030211D">
        <w:rPr>
          <w:rFonts w:ascii="Times New Roman" w:hAnsi="Times New Roman" w:cs="Times New Roman"/>
          <w:b/>
          <w:i/>
          <w:sz w:val="28"/>
          <w:szCs w:val="28"/>
        </w:rPr>
        <w:t>сельского поселения</w:t>
      </w:r>
    </w:p>
    <w:tbl>
      <w:tblPr>
        <w:tblW w:w="100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7"/>
        <w:gridCol w:w="1574"/>
        <w:gridCol w:w="1881"/>
        <w:gridCol w:w="2550"/>
        <w:gridCol w:w="2473"/>
      </w:tblGrid>
      <w:tr w:rsidR="001D3B16" w:rsidRPr="0030211D" w:rsidTr="0030211D">
        <w:trPr>
          <w:trHeight w:val="384"/>
        </w:trPr>
        <w:tc>
          <w:tcPr>
            <w:tcW w:w="1527" w:type="dxa"/>
            <w:vAlign w:val="center"/>
          </w:tcPr>
          <w:p w:rsidR="001D3B16" w:rsidRPr="0030211D" w:rsidRDefault="001D3B16" w:rsidP="0030211D">
            <w:pPr>
              <w:spacing w:after="0" w:line="240" w:lineRule="auto"/>
              <w:jc w:val="center"/>
              <w:rPr>
                <w:rFonts w:ascii="Times New Roman" w:hAnsi="Times New Roman" w:cs="Times New Roman"/>
                <w:b/>
                <w:i/>
                <w:sz w:val="24"/>
                <w:szCs w:val="24"/>
              </w:rPr>
            </w:pPr>
            <w:r w:rsidRPr="0030211D">
              <w:rPr>
                <w:rFonts w:ascii="Times New Roman" w:hAnsi="Times New Roman" w:cs="Times New Roman"/>
                <w:b/>
                <w:i/>
                <w:sz w:val="24"/>
                <w:szCs w:val="24"/>
              </w:rPr>
              <w:t>Перечень участков</w:t>
            </w:r>
          </w:p>
          <w:p w:rsidR="001D3B16" w:rsidRPr="0030211D" w:rsidRDefault="001D3B16" w:rsidP="0030211D">
            <w:pPr>
              <w:spacing w:after="0" w:line="240" w:lineRule="auto"/>
              <w:jc w:val="center"/>
              <w:rPr>
                <w:rFonts w:ascii="Times New Roman" w:hAnsi="Times New Roman" w:cs="Times New Roman"/>
                <w:b/>
                <w:i/>
                <w:sz w:val="24"/>
                <w:szCs w:val="24"/>
              </w:rPr>
            </w:pPr>
            <w:r w:rsidRPr="0030211D">
              <w:rPr>
                <w:rFonts w:ascii="Times New Roman" w:hAnsi="Times New Roman" w:cs="Times New Roman"/>
                <w:b/>
                <w:i/>
                <w:sz w:val="24"/>
                <w:szCs w:val="24"/>
              </w:rPr>
              <w:t>тепловой сети</w:t>
            </w:r>
          </w:p>
        </w:tc>
        <w:tc>
          <w:tcPr>
            <w:tcW w:w="1574" w:type="dxa"/>
            <w:vAlign w:val="center"/>
          </w:tcPr>
          <w:p w:rsidR="001D3B16" w:rsidRPr="0030211D" w:rsidRDefault="001D3B16" w:rsidP="0030211D">
            <w:pPr>
              <w:spacing w:after="0" w:line="240" w:lineRule="auto"/>
              <w:jc w:val="center"/>
              <w:rPr>
                <w:rFonts w:ascii="Times New Roman" w:hAnsi="Times New Roman" w:cs="Times New Roman"/>
                <w:b/>
                <w:i/>
                <w:sz w:val="24"/>
                <w:szCs w:val="24"/>
              </w:rPr>
            </w:pPr>
            <w:r w:rsidRPr="0030211D">
              <w:rPr>
                <w:rFonts w:ascii="Times New Roman" w:hAnsi="Times New Roman" w:cs="Times New Roman"/>
                <w:b/>
                <w:i/>
                <w:sz w:val="24"/>
                <w:szCs w:val="24"/>
              </w:rPr>
              <w:t>Год ввода в</w:t>
            </w:r>
          </w:p>
          <w:p w:rsidR="001D3B16" w:rsidRPr="0030211D" w:rsidRDefault="001D3B16" w:rsidP="0030211D">
            <w:pPr>
              <w:spacing w:after="0" w:line="240" w:lineRule="auto"/>
              <w:jc w:val="center"/>
              <w:rPr>
                <w:rFonts w:ascii="Times New Roman" w:hAnsi="Times New Roman" w:cs="Times New Roman"/>
                <w:b/>
                <w:i/>
                <w:sz w:val="24"/>
                <w:szCs w:val="24"/>
              </w:rPr>
            </w:pPr>
            <w:r w:rsidRPr="0030211D">
              <w:rPr>
                <w:rFonts w:ascii="Times New Roman" w:hAnsi="Times New Roman" w:cs="Times New Roman"/>
                <w:b/>
                <w:i/>
                <w:sz w:val="24"/>
                <w:szCs w:val="24"/>
              </w:rPr>
              <w:t>эксплуатацию</w:t>
            </w:r>
          </w:p>
          <w:p w:rsidR="001D3B16" w:rsidRPr="0030211D" w:rsidRDefault="001D3B16" w:rsidP="0030211D">
            <w:pPr>
              <w:spacing w:after="0" w:line="240" w:lineRule="auto"/>
              <w:jc w:val="center"/>
              <w:rPr>
                <w:rFonts w:ascii="Times New Roman" w:hAnsi="Times New Roman" w:cs="Times New Roman"/>
                <w:b/>
                <w:i/>
                <w:sz w:val="24"/>
                <w:szCs w:val="24"/>
              </w:rPr>
            </w:pPr>
          </w:p>
        </w:tc>
        <w:tc>
          <w:tcPr>
            <w:tcW w:w="1881" w:type="dxa"/>
            <w:vAlign w:val="center"/>
          </w:tcPr>
          <w:p w:rsidR="001D3B16" w:rsidRPr="0030211D" w:rsidRDefault="001D3B16" w:rsidP="0030211D">
            <w:pPr>
              <w:spacing w:after="0" w:line="240" w:lineRule="auto"/>
              <w:jc w:val="center"/>
              <w:rPr>
                <w:rFonts w:ascii="Times New Roman" w:hAnsi="Times New Roman" w:cs="Times New Roman"/>
                <w:b/>
                <w:i/>
                <w:sz w:val="24"/>
                <w:szCs w:val="24"/>
              </w:rPr>
            </w:pPr>
            <w:r w:rsidRPr="0030211D">
              <w:rPr>
                <w:rFonts w:ascii="Times New Roman" w:hAnsi="Times New Roman" w:cs="Times New Roman"/>
                <w:b/>
                <w:i/>
                <w:sz w:val="24"/>
                <w:szCs w:val="24"/>
              </w:rPr>
              <w:t>Срок службы</w:t>
            </w:r>
          </w:p>
          <w:p w:rsidR="001D3B16" w:rsidRPr="0030211D" w:rsidRDefault="001D3B16" w:rsidP="0030211D">
            <w:pPr>
              <w:spacing w:after="0" w:line="240" w:lineRule="auto"/>
              <w:jc w:val="center"/>
              <w:rPr>
                <w:rFonts w:ascii="Times New Roman" w:hAnsi="Times New Roman" w:cs="Times New Roman"/>
                <w:b/>
                <w:i/>
                <w:sz w:val="24"/>
                <w:szCs w:val="24"/>
              </w:rPr>
            </w:pPr>
          </w:p>
        </w:tc>
        <w:tc>
          <w:tcPr>
            <w:tcW w:w="2550" w:type="dxa"/>
            <w:vAlign w:val="center"/>
          </w:tcPr>
          <w:p w:rsidR="001D3B16" w:rsidRPr="0030211D" w:rsidRDefault="001D3B16" w:rsidP="0030211D">
            <w:pPr>
              <w:spacing w:after="0" w:line="240" w:lineRule="auto"/>
              <w:jc w:val="center"/>
              <w:rPr>
                <w:rFonts w:ascii="Times New Roman" w:hAnsi="Times New Roman" w:cs="Times New Roman"/>
                <w:b/>
                <w:i/>
                <w:sz w:val="24"/>
                <w:szCs w:val="24"/>
              </w:rPr>
            </w:pPr>
            <w:r w:rsidRPr="0030211D">
              <w:rPr>
                <w:rFonts w:ascii="Times New Roman" w:hAnsi="Times New Roman" w:cs="Times New Roman"/>
                <w:b/>
                <w:i/>
                <w:sz w:val="24"/>
                <w:szCs w:val="24"/>
              </w:rPr>
              <w:t>Средневзвешенная частота отказов, 1/(км·год)</w:t>
            </w:r>
          </w:p>
        </w:tc>
        <w:tc>
          <w:tcPr>
            <w:tcW w:w="2473" w:type="dxa"/>
            <w:vAlign w:val="center"/>
          </w:tcPr>
          <w:p w:rsidR="001D3B16" w:rsidRPr="0030211D" w:rsidRDefault="001D3B16" w:rsidP="0030211D">
            <w:pPr>
              <w:spacing w:after="0" w:line="240" w:lineRule="auto"/>
              <w:jc w:val="center"/>
              <w:rPr>
                <w:rFonts w:ascii="Times New Roman" w:hAnsi="Times New Roman" w:cs="Times New Roman"/>
                <w:b/>
                <w:i/>
                <w:sz w:val="24"/>
                <w:szCs w:val="24"/>
              </w:rPr>
            </w:pPr>
            <w:r w:rsidRPr="0030211D">
              <w:rPr>
                <w:rFonts w:ascii="Times New Roman" w:hAnsi="Times New Roman" w:cs="Times New Roman"/>
                <w:b/>
                <w:i/>
                <w:sz w:val="24"/>
                <w:szCs w:val="24"/>
              </w:rPr>
              <w:t>Протяженность участка, км</w:t>
            </w:r>
          </w:p>
        </w:tc>
      </w:tr>
      <w:tr w:rsidR="001D3B16" w:rsidRPr="0030211D" w:rsidTr="0030211D">
        <w:trPr>
          <w:trHeight w:val="355"/>
        </w:trPr>
        <w:tc>
          <w:tcPr>
            <w:tcW w:w="10005" w:type="dxa"/>
            <w:gridSpan w:val="5"/>
            <w:vAlign w:val="center"/>
          </w:tcPr>
          <w:p w:rsidR="001D3B16" w:rsidRPr="0030211D" w:rsidRDefault="001D3B16" w:rsidP="0030211D">
            <w:pPr>
              <w:spacing w:after="0" w:line="240" w:lineRule="auto"/>
              <w:jc w:val="center"/>
              <w:rPr>
                <w:rFonts w:ascii="Times New Roman" w:hAnsi="Times New Roman" w:cs="Times New Roman"/>
                <w:b/>
                <w:i/>
                <w:sz w:val="24"/>
                <w:szCs w:val="24"/>
              </w:rPr>
            </w:pPr>
            <w:r w:rsidRPr="0030211D">
              <w:rPr>
                <w:rFonts w:ascii="Times New Roman" w:hAnsi="Times New Roman" w:cs="Times New Roman"/>
                <w:b/>
                <w:i/>
                <w:sz w:val="24"/>
                <w:szCs w:val="24"/>
              </w:rPr>
              <w:t xml:space="preserve">Котельная </w:t>
            </w:r>
            <w:r w:rsidR="00B00A01" w:rsidRPr="0030211D">
              <w:rPr>
                <w:rFonts w:ascii="Times New Roman" w:hAnsi="Times New Roman" w:cs="Times New Roman"/>
                <w:b/>
                <w:i/>
                <w:sz w:val="24"/>
                <w:szCs w:val="24"/>
              </w:rPr>
              <w:t>№1</w:t>
            </w:r>
          </w:p>
        </w:tc>
      </w:tr>
      <w:tr w:rsidR="001D3B16" w:rsidRPr="0030211D" w:rsidTr="0030211D">
        <w:trPr>
          <w:trHeight w:val="219"/>
        </w:trPr>
        <w:tc>
          <w:tcPr>
            <w:tcW w:w="1527" w:type="dxa"/>
            <w:vAlign w:val="center"/>
          </w:tcPr>
          <w:p w:rsidR="001D3B16" w:rsidRPr="0030211D" w:rsidRDefault="001D3B16" w:rsidP="0030211D">
            <w:pPr>
              <w:spacing w:after="0" w:line="240" w:lineRule="auto"/>
              <w:jc w:val="center"/>
              <w:rPr>
                <w:rFonts w:ascii="Times New Roman" w:hAnsi="Times New Roman" w:cs="Times New Roman"/>
                <w:sz w:val="24"/>
                <w:szCs w:val="24"/>
              </w:rPr>
            </w:pPr>
            <w:r w:rsidRPr="0030211D">
              <w:rPr>
                <w:rFonts w:ascii="Times New Roman" w:hAnsi="Times New Roman" w:cs="Times New Roman"/>
                <w:sz w:val="24"/>
                <w:szCs w:val="24"/>
              </w:rPr>
              <w:t>1</w:t>
            </w:r>
          </w:p>
        </w:tc>
        <w:tc>
          <w:tcPr>
            <w:tcW w:w="1574" w:type="dxa"/>
            <w:vAlign w:val="center"/>
          </w:tcPr>
          <w:p w:rsidR="001D3B16" w:rsidRPr="0030211D" w:rsidRDefault="00163FC5" w:rsidP="0030211D">
            <w:pPr>
              <w:spacing w:after="0" w:line="240" w:lineRule="auto"/>
              <w:jc w:val="center"/>
              <w:rPr>
                <w:rFonts w:ascii="Times New Roman" w:hAnsi="Times New Roman" w:cs="Times New Roman"/>
                <w:sz w:val="24"/>
                <w:szCs w:val="24"/>
              </w:rPr>
            </w:pPr>
            <w:r w:rsidRPr="0030211D">
              <w:rPr>
                <w:rFonts w:ascii="Times New Roman" w:hAnsi="Times New Roman" w:cs="Times New Roman"/>
                <w:sz w:val="24"/>
                <w:szCs w:val="24"/>
              </w:rPr>
              <w:t>-</w:t>
            </w:r>
          </w:p>
        </w:tc>
        <w:tc>
          <w:tcPr>
            <w:tcW w:w="1881" w:type="dxa"/>
            <w:vAlign w:val="center"/>
          </w:tcPr>
          <w:p w:rsidR="001D3B16" w:rsidRPr="0030211D" w:rsidRDefault="00163FC5" w:rsidP="0030211D">
            <w:pPr>
              <w:spacing w:after="0" w:line="240" w:lineRule="auto"/>
              <w:jc w:val="center"/>
              <w:rPr>
                <w:rFonts w:ascii="Times New Roman" w:hAnsi="Times New Roman" w:cs="Times New Roman"/>
                <w:sz w:val="24"/>
                <w:szCs w:val="24"/>
              </w:rPr>
            </w:pPr>
            <w:r w:rsidRPr="0030211D">
              <w:rPr>
                <w:rFonts w:ascii="Times New Roman" w:hAnsi="Times New Roman" w:cs="Times New Roman"/>
                <w:sz w:val="24"/>
                <w:szCs w:val="24"/>
              </w:rPr>
              <w:t>-</w:t>
            </w:r>
          </w:p>
        </w:tc>
        <w:tc>
          <w:tcPr>
            <w:tcW w:w="2550" w:type="dxa"/>
            <w:vAlign w:val="center"/>
          </w:tcPr>
          <w:p w:rsidR="001D3B16" w:rsidRPr="0030211D" w:rsidRDefault="00B00A01" w:rsidP="0030211D">
            <w:pPr>
              <w:spacing w:after="0" w:line="240" w:lineRule="auto"/>
              <w:jc w:val="center"/>
              <w:rPr>
                <w:rFonts w:ascii="Times New Roman" w:hAnsi="Times New Roman" w:cs="Times New Roman"/>
                <w:sz w:val="24"/>
                <w:szCs w:val="24"/>
              </w:rPr>
            </w:pPr>
            <w:r w:rsidRPr="0030211D">
              <w:rPr>
                <w:rFonts w:ascii="Times New Roman" w:hAnsi="Times New Roman" w:cs="Times New Roman"/>
                <w:sz w:val="24"/>
                <w:szCs w:val="24"/>
              </w:rPr>
              <w:t>-</w:t>
            </w:r>
          </w:p>
        </w:tc>
        <w:tc>
          <w:tcPr>
            <w:tcW w:w="2473" w:type="dxa"/>
            <w:vAlign w:val="center"/>
          </w:tcPr>
          <w:p w:rsidR="001D3B16" w:rsidRPr="0030211D" w:rsidRDefault="00B00A01" w:rsidP="0030211D">
            <w:pPr>
              <w:spacing w:after="0" w:line="240" w:lineRule="auto"/>
              <w:jc w:val="center"/>
              <w:rPr>
                <w:rFonts w:ascii="Times New Roman" w:hAnsi="Times New Roman" w:cs="Times New Roman"/>
                <w:sz w:val="24"/>
                <w:szCs w:val="24"/>
              </w:rPr>
            </w:pPr>
            <w:r w:rsidRPr="0030211D">
              <w:rPr>
                <w:rFonts w:ascii="Times New Roman" w:hAnsi="Times New Roman" w:cs="Times New Roman"/>
                <w:sz w:val="24"/>
                <w:szCs w:val="24"/>
              </w:rPr>
              <w:t>-</w:t>
            </w:r>
          </w:p>
        </w:tc>
      </w:tr>
      <w:tr w:rsidR="001D3B16" w:rsidRPr="0030211D" w:rsidTr="0030211D">
        <w:trPr>
          <w:trHeight w:val="323"/>
        </w:trPr>
        <w:tc>
          <w:tcPr>
            <w:tcW w:w="10005" w:type="dxa"/>
            <w:gridSpan w:val="5"/>
            <w:vAlign w:val="center"/>
          </w:tcPr>
          <w:p w:rsidR="001D3B16" w:rsidRPr="0030211D" w:rsidRDefault="001D3B16" w:rsidP="0030211D">
            <w:pPr>
              <w:spacing w:after="0" w:line="240" w:lineRule="auto"/>
              <w:jc w:val="center"/>
              <w:rPr>
                <w:rFonts w:ascii="Times New Roman" w:hAnsi="Times New Roman" w:cs="Times New Roman"/>
                <w:b/>
                <w:i/>
                <w:sz w:val="24"/>
                <w:szCs w:val="24"/>
              </w:rPr>
            </w:pPr>
            <w:r w:rsidRPr="0030211D">
              <w:rPr>
                <w:rFonts w:ascii="Times New Roman" w:hAnsi="Times New Roman" w:cs="Times New Roman"/>
                <w:b/>
                <w:i/>
                <w:sz w:val="24"/>
                <w:szCs w:val="24"/>
              </w:rPr>
              <w:t xml:space="preserve">Котельная </w:t>
            </w:r>
            <w:r w:rsidR="00B00A01" w:rsidRPr="0030211D">
              <w:rPr>
                <w:rFonts w:ascii="Times New Roman" w:hAnsi="Times New Roman" w:cs="Times New Roman"/>
                <w:b/>
                <w:i/>
                <w:sz w:val="24"/>
                <w:szCs w:val="24"/>
              </w:rPr>
              <w:t>№2</w:t>
            </w:r>
          </w:p>
        </w:tc>
      </w:tr>
      <w:tr w:rsidR="001D3B16" w:rsidRPr="0030211D" w:rsidTr="0030211D">
        <w:trPr>
          <w:trHeight w:val="355"/>
        </w:trPr>
        <w:tc>
          <w:tcPr>
            <w:tcW w:w="1527" w:type="dxa"/>
            <w:vAlign w:val="center"/>
          </w:tcPr>
          <w:p w:rsidR="001D3B16" w:rsidRPr="0030211D" w:rsidRDefault="001D3B16" w:rsidP="0030211D">
            <w:pPr>
              <w:spacing w:after="0" w:line="240" w:lineRule="auto"/>
              <w:jc w:val="center"/>
              <w:rPr>
                <w:rFonts w:ascii="Times New Roman" w:hAnsi="Times New Roman" w:cs="Times New Roman"/>
                <w:sz w:val="24"/>
                <w:szCs w:val="24"/>
              </w:rPr>
            </w:pPr>
            <w:r w:rsidRPr="0030211D">
              <w:rPr>
                <w:rFonts w:ascii="Times New Roman" w:hAnsi="Times New Roman" w:cs="Times New Roman"/>
                <w:sz w:val="24"/>
                <w:szCs w:val="24"/>
              </w:rPr>
              <w:t>1</w:t>
            </w:r>
          </w:p>
        </w:tc>
        <w:tc>
          <w:tcPr>
            <w:tcW w:w="1574" w:type="dxa"/>
            <w:vAlign w:val="center"/>
          </w:tcPr>
          <w:p w:rsidR="001D3B16" w:rsidRPr="0030211D" w:rsidRDefault="00163FC5" w:rsidP="0030211D">
            <w:pPr>
              <w:spacing w:after="0" w:line="240" w:lineRule="auto"/>
              <w:jc w:val="center"/>
              <w:rPr>
                <w:rFonts w:ascii="Times New Roman" w:hAnsi="Times New Roman" w:cs="Times New Roman"/>
                <w:sz w:val="24"/>
                <w:szCs w:val="24"/>
              </w:rPr>
            </w:pPr>
            <w:r w:rsidRPr="0030211D">
              <w:rPr>
                <w:rFonts w:ascii="Times New Roman" w:hAnsi="Times New Roman" w:cs="Times New Roman"/>
                <w:sz w:val="24"/>
                <w:szCs w:val="24"/>
              </w:rPr>
              <w:t>-</w:t>
            </w:r>
          </w:p>
        </w:tc>
        <w:tc>
          <w:tcPr>
            <w:tcW w:w="1881" w:type="dxa"/>
            <w:vAlign w:val="center"/>
          </w:tcPr>
          <w:p w:rsidR="001D3B16" w:rsidRPr="0030211D" w:rsidRDefault="00163FC5" w:rsidP="0030211D">
            <w:pPr>
              <w:spacing w:after="0" w:line="240" w:lineRule="auto"/>
              <w:jc w:val="center"/>
              <w:rPr>
                <w:rFonts w:ascii="Times New Roman" w:hAnsi="Times New Roman" w:cs="Times New Roman"/>
                <w:sz w:val="24"/>
                <w:szCs w:val="24"/>
              </w:rPr>
            </w:pPr>
            <w:r w:rsidRPr="0030211D">
              <w:rPr>
                <w:rFonts w:ascii="Times New Roman" w:hAnsi="Times New Roman" w:cs="Times New Roman"/>
                <w:sz w:val="24"/>
                <w:szCs w:val="24"/>
              </w:rPr>
              <w:t>-</w:t>
            </w:r>
          </w:p>
        </w:tc>
        <w:tc>
          <w:tcPr>
            <w:tcW w:w="2550" w:type="dxa"/>
            <w:vAlign w:val="center"/>
          </w:tcPr>
          <w:p w:rsidR="001D3B16" w:rsidRPr="0030211D" w:rsidRDefault="00163FC5" w:rsidP="0030211D">
            <w:pPr>
              <w:spacing w:after="0" w:line="240" w:lineRule="auto"/>
              <w:jc w:val="center"/>
              <w:rPr>
                <w:rFonts w:ascii="Times New Roman" w:hAnsi="Times New Roman" w:cs="Times New Roman"/>
                <w:sz w:val="24"/>
                <w:szCs w:val="24"/>
              </w:rPr>
            </w:pPr>
            <w:r w:rsidRPr="0030211D">
              <w:rPr>
                <w:rFonts w:ascii="Times New Roman" w:hAnsi="Times New Roman" w:cs="Times New Roman"/>
                <w:sz w:val="24"/>
                <w:szCs w:val="24"/>
              </w:rPr>
              <w:t>-</w:t>
            </w:r>
          </w:p>
        </w:tc>
        <w:tc>
          <w:tcPr>
            <w:tcW w:w="2473" w:type="dxa"/>
            <w:vAlign w:val="center"/>
          </w:tcPr>
          <w:p w:rsidR="001D3B16" w:rsidRPr="0030211D" w:rsidRDefault="00163FC5" w:rsidP="0030211D">
            <w:pPr>
              <w:spacing w:after="0" w:line="240" w:lineRule="auto"/>
              <w:jc w:val="center"/>
              <w:rPr>
                <w:rFonts w:ascii="Times New Roman" w:hAnsi="Times New Roman" w:cs="Times New Roman"/>
                <w:sz w:val="24"/>
                <w:szCs w:val="24"/>
              </w:rPr>
            </w:pPr>
            <w:r w:rsidRPr="0030211D">
              <w:rPr>
                <w:rFonts w:ascii="Times New Roman" w:hAnsi="Times New Roman" w:cs="Times New Roman"/>
                <w:sz w:val="24"/>
                <w:szCs w:val="24"/>
              </w:rPr>
              <w:t>-</w:t>
            </w:r>
          </w:p>
        </w:tc>
      </w:tr>
    </w:tbl>
    <w:p w:rsidR="001D3B16" w:rsidRPr="00F247E1" w:rsidRDefault="001D3B16" w:rsidP="0030211D">
      <w:pPr>
        <w:spacing w:before="240" w:line="360" w:lineRule="auto"/>
        <w:jc w:val="both"/>
        <w:rPr>
          <w:rFonts w:ascii="Times New Roman" w:hAnsi="Times New Roman" w:cs="Times New Roman"/>
          <w:sz w:val="28"/>
          <w:szCs w:val="28"/>
        </w:rPr>
      </w:pPr>
      <w:r w:rsidRPr="00F247E1">
        <w:rPr>
          <w:rFonts w:ascii="Times New Roman" w:hAnsi="Times New Roman" w:cs="Times New Roman"/>
          <w:sz w:val="28"/>
          <w:szCs w:val="28"/>
        </w:rPr>
        <w:t>11.2 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30211D">
        <w:rPr>
          <w:rFonts w:ascii="Times New Roman" w:hAnsi="Times New Roman" w:cs="Times New Roman"/>
          <w:sz w:val="28"/>
          <w:szCs w:val="28"/>
        </w:rPr>
        <w:t>.</w:t>
      </w:r>
    </w:p>
    <w:p w:rsidR="001D3B16" w:rsidRPr="00F247E1" w:rsidRDefault="001D3B16" w:rsidP="0030211D">
      <w:pPr>
        <w:spacing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Расчет среднего времени восстановления отказавших участков теплотрассы котельных </w:t>
      </w:r>
      <w:r w:rsidR="00B00A0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прив</w:t>
      </w:r>
      <w:r w:rsidR="00DB140D" w:rsidRPr="00F247E1">
        <w:rPr>
          <w:rFonts w:ascii="Times New Roman" w:hAnsi="Times New Roman" w:cs="Times New Roman"/>
          <w:sz w:val="28"/>
          <w:szCs w:val="28"/>
        </w:rPr>
        <w:t>еден в таблице 2.41</w:t>
      </w:r>
      <w:r w:rsidRPr="00F247E1">
        <w:rPr>
          <w:rFonts w:ascii="Times New Roman" w:hAnsi="Times New Roman" w:cs="Times New Roman"/>
          <w:sz w:val="28"/>
          <w:szCs w:val="28"/>
        </w:rPr>
        <w:t>.</w:t>
      </w:r>
    </w:p>
    <w:p w:rsidR="0004480E" w:rsidRPr="0030211D" w:rsidRDefault="00DB140D" w:rsidP="0030211D">
      <w:pPr>
        <w:jc w:val="center"/>
        <w:rPr>
          <w:rFonts w:ascii="Times New Roman" w:hAnsi="Times New Roman" w:cs="Times New Roman"/>
          <w:b/>
          <w:i/>
          <w:sz w:val="28"/>
          <w:szCs w:val="28"/>
        </w:rPr>
      </w:pPr>
      <w:r w:rsidRPr="0030211D">
        <w:rPr>
          <w:rFonts w:ascii="Times New Roman" w:hAnsi="Times New Roman" w:cs="Times New Roman"/>
          <w:b/>
          <w:i/>
          <w:sz w:val="28"/>
          <w:szCs w:val="28"/>
        </w:rPr>
        <w:t>Таблица 2.41</w:t>
      </w:r>
      <w:r w:rsidR="001D3B16" w:rsidRPr="0030211D">
        <w:rPr>
          <w:rFonts w:ascii="Times New Roman" w:hAnsi="Times New Roman" w:cs="Times New Roman"/>
          <w:b/>
          <w:i/>
          <w:sz w:val="28"/>
          <w:szCs w:val="28"/>
        </w:rPr>
        <w:t xml:space="preserve"> – Расчет среднего времени восстановления отказавших участков теплотрассы котельных </w:t>
      </w:r>
      <w:r w:rsidR="00B00A01" w:rsidRPr="0030211D">
        <w:rPr>
          <w:rFonts w:ascii="Times New Roman" w:hAnsi="Times New Roman" w:cs="Times New Roman"/>
          <w:b/>
          <w:i/>
          <w:sz w:val="28"/>
          <w:szCs w:val="28"/>
        </w:rPr>
        <w:t>Мордвиновского</w:t>
      </w:r>
      <w:r w:rsidR="001D3B16" w:rsidRPr="0030211D">
        <w:rPr>
          <w:rFonts w:ascii="Times New Roman" w:hAnsi="Times New Roman" w:cs="Times New Roman"/>
          <w:b/>
          <w:i/>
          <w:sz w:val="28"/>
          <w:szCs w:val="28"/>
        </w:rPr>
        <w:t xml:space="preserve"> сельского поселения</w:t>
      </w:r>
    </w:p>
    <w:tbl>
      <w:tblPr>
        <w:tblW w:w="100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7"/>
        <w:gridCol w:w="1574"/>
        <w:gridCol w:w="1881"/>
        <w:gridCol w:w="2550"/>
        <w:gridCol w:w="2473"/>
      </w:tblGrid>
      <w:tr w:rsidR="001D3B16" w:rsidRPr="0030211D" w:rsidTr="0030211D">
        <w:trPr>
          <w:trHeight w:val="821"/>
        </w:trPr>
        <w:tc>
          <w:tcPr>
            <w:tcW w:w="1527" w:type="dxa"/>
            <w:vAlign w:val="center"/>
          </w:tcPr>
          <w:p w:rsidR="001D3B16" w:rsidRPr="0030211D" w:rsidRDefault="001D3B16" w:rsidP="0030211D">
            <w:pPr>
              <w:spacing w:after="0" w:line="240" w:lineRule="auto"/>
              <w:jc w:val="center"/>
              <w:rPr>
                <w:rFonts w:ascii="Times New Roman" w:hAnsi="Times New Roman" w:cs="Times New Roman"/>
                <w:b/>
                <w:i/>
              </w:rPr>
            </w:pPr>
            <w:r w:rsidRPr="0030211D">
              <w:rPr>
                <w:rFonts w:ascii="Times New Roman" w:hAnsi="Times New Roman" w:cs="Times New Roman"/>
                <w:b/>
                <w:i/>
              </w:rPr>
              <w:t>Перечень участков</w:t>
            </w:r>
          </w:p>
          <w:p w:rsidR="001D3B16" w:rsidRPr="0030211D" w:rsidRDefault="001D3B16" w:rsidP="0030211D">
            <w:pPr>
              <w:spacing w:after="0" w:line="240" w:lineRule="auto"/>
              <w:jc w:val="center"/>
              <w:rPr>
                <w:rFonts w:ascii="Times New Roman" w:hAnsi="Times New Roman" w:cs="Times New Roman"/>
                <w:b/>
                <w:i/>
              </w:rPr>
            </w:pPr>
            <w:r w:rsidRPr="0030211D">
              <w:rPr>
                <w:rFonts w:ascii="Times New Roman" w:hAnsi="Times New Roman" w:cs="Times New Roman"/>
                <w:b/>
                <w:i/>
              </w:rPr>
              <w:t>тепловой сети</w:t>
            </w:r>
          </w:p>
        </w:tc>
        <w:tc>
          <w:tcPr>
            <w:tcW w:w="1574" w:type="dxa"/>
            <w:vAlign w:val="center"/>
          </w:tcPr>
          <w:p w:rsidR="001D3B16" w:rsidRPr="0030211D" w:rsidRDefault="001D3B16" w:rsidP="0030211D">
            <w:pPr>
              <w:spacing w:after="0" w:line="240" w:lineRule="auto"/>
              <w:jc w:val="center"/>
              <w:rPr>
                <w:rFonts w:ascii="Times New Roman" w:hAnsi="Times New Roman" w:cs="Times New Roman"/>
                <w:b/>
                <w:i/>
              </w:rPr>
            </w:pPr>
            <w:r w:rsidRPr="0030211D">
              <w:rPr>
                <w:rFonts w:ascii="Times New Roman" w:hAnsi="Times New Roman" w:cs="Times New Roman"/>
                <w:b/>
                <w:i/>
              </w:rPr>
              <w:t>Год ввода в</w:t>
            </w:r>
          </w:p>
          <w:p w:rsidR="001D3B16" w:rsidRPr="0030211D" w:rsidRDefault="001D3B16" w:rsidP="0030211D">
            <w:pPr>
              <w:spacing w:after="0" w:line="240" w:lineRule="auto"/>
              <w:jc w:val="center"/>
              <w:rPr>
                <w:rFonts w:ascii="Times New Roman" w:hAnsi="Times New Roman" w:cs="Times New Roman"/>
                <w:b/>
                <w:i/>
              </w:rPr>
            </w:pPr>
            <w:r w:rsidRPr="0030211D">
              <w:rPr>
                <w:rFonts w:ascii="Times New Roman" w:hAnsi="Times New Roman" w:cs="Times New Roman"/>
                <w:b/>
                <w:i/>
              </w:rPr>
              <w:t>эксплуатацию</w:t>
            </w:r>
          </w:p>
          <w:p w:rsidR="001D3B16" w:rsidRPr="0030211D" w:rsidRDefault="001D3B16" w:rsidP="0030211D">
            <w:pPr>
              <w:spacing w:after="0" w:line="240" w:lineRule="auto"/>
              <w:jc w:val="center"/>
              <w:rPr>
                <w:rFonts w:ascii="Times New Roman" w:hAnsi="Times New Roman" w:cs="Times New Roman"/>
                <w:b/>
                <w:i/>
              </w:rPr>
            </w:pPr>
          </w:p>
        </w:tc>
        <w:tc>
          <w:tcPr>
            <w:tcW w:w="1881" w:type="dxa"/>
            <w:vAlign w:val="center"/>
          </w:tcPr>
          <w:p w:rsidR="001D3B16" w:rsidRPr="0030211D" w:rsidRDefault="001D3B16" w:rsidP="0030211D">
            <w:pPr>
              <w:spacing w:after="0" w:line="240" w:lineRule="auto"/>
              <w:jc w:val="center"/>
              <w:rPr>
                <w:rFonts w:ascii="Times New Roman" w:hAnsi="Times New Roman" w:cs="Times New Roman"/>
                <w:b/>
                <w:i/>
              </w:rPr>
            </w:pPr>
            <w:r w:rsidRPr="0030211D">
              <w:rPr>
                <w:rFonts w:ascii="Times New Roman" w:hAnsi="Times New Roman" w:cs="Times New Roman"/>
                <w:b/>
                <w:i/>
              </w:rPr>
              <w:t>Срок службы</w:t>
            </w:r>
          </w:p>
          <w:p w:rsidR="001D3B16" w:rsidRPr="0030211D" w:rsidRDefault="001D3B16" w:rsidP="0030211D">
            <w:pPr>
              <w:spacing w:after="0" w:line="240" w:lineRule="auto"/>
              <w:jc w:val="center"/>
              <w:rPr>
                <w:rFonts w:ascii="Times New Roman" w:hAnsi="Times New Roman" w:cs="Times New Roman"/>
                <w:b/>
                <w:i/>
              </w:rPr>
            </w:pPr>
          </w:p>
        </w:tc>
        <w:tc>
          <w:tcPr>
            <w:tcW w:w="2550" w:type="dxa"/>
            <w:vAlign w:val="center"/>
          </w:tcPr>
          <w:p w:rsidR="001D3B16" w:rsidRPr="0030211D" w:rsidRDefault="001D3B16" w:rsidP="0030211D">
            <w:pPr>
              <w:spacing w:after="0" w:line="240" w:lineRule="auto"/>
              <w:jc w:val="center"/>
              <w:rPr>
                <w:rFonts w:ascii="Times New Roman" w:hAnsi="Times New Roman" w:cs="Times New Roman"/>
                <w:b/>
                <w:i/>
              </w:rPr>
            </w:pPr>
            <w:r w:rsidRPr="0030211D">
              <w:rPr>
                <w:rFonts w:ascii="Times New Roman" w:hAnsi="Times New Roman" w:cs="Times New Roman"/>
                <w:b/>
                <w:i/>
              </w:rPr>
              <w:t>Протяженность участка, км</w:t>
            </w:r>
          </w:p>
        </w:tc>
        <w:tc>
          <w:tcPr>
            <w:tcW w:w="2473" w:type="dxa"/>
            <w:vAlign w:val="center"/>
          </w:tcPr>
          <w:p w:rsidR="001D3B16" w:rsidRPr="0030211D" w:rsidRDefault="001D3B16" w:rsidP="0030211D">
            <w:pPr>
              <w:spacing w:after="0" w:line="240" w:lineRule="auto"/>
              <w:jc w:val="center"/>
              <w:rPr>
                <w:rFonts w:ascii="Times New Roman" w:hAnsi="Times New Roman" w:cs="Times New Roman"/>
                <w:b/>
                <w:i/>
              </w:rPr>
            </w:pPr>
            <w:r w:rsidRPr="0030211D">
              <w:rPr>
                <w:rFonts w:ascii="Times New Roman" w:hAnsi="Times New Roman" w:cs="Times New Roman"/>
                <w:b/>
                <w:i/>
              </w:rPr>
              <w:t>Среднее время восстановления, час</w:t>
            </w:r>
          </w:p>
        </w:tc>
      </w:tr>
      <w:tr w:rsidR="001D3B16" w:rsidRPr="0030211D" w:rsidTr="0030211D">
        <w:trPr>
          <w:trHeight w:val="355"/>
        </w:trPr>
        <w:tc>
          <w:tcPr>
            <w:tcW w:w="10005" w:type="dxa"/>
            <w:gridSpan w:val="5"/>
            <w:vAlign w:val="center"/>
          </w:tcPr>
          <w:p w:rsidR="001D3B16" w:rsidRPr="0030211D" w:rsidRDefault="001D3B16" w:rsidP="0030211D">
            <w:pPr>
              <w:spacing w:after="0" w:line="240" w:lineRule="auto"/>
              <w:jc w:val="center"/>
              <w:rPr>
                <w:rFonts w:ascii="Times New Roman" w:hAnsi="Times New Roman" w:cs="Times New Roman"/>
                <w:b/>
                <w:i/>
              </w:rPr>
            </w:pPr>
            <w:r w:rsidRPr="0030211D">
              <w:rPr>
                <w:rFonts w:ascii="Times New Roman" w:hAnsi="Times New Roman" w:cs="Times New Roman"/>
                <w:b/>
                <w:i/>
              </w:rPr>
              <w:t xml:space="preserve">Котельная </w:t>
            </w:r>
            <w:r w:rsidR="00B00A01" w:rsidRPr="0030211D">
              <w:rPr>
                <w:rFonts w:ascii="Times New Roman" w:hAnsi="Times New Roman" w:cs="Times New Roman"/>
                <w:b/>
                <w:i/>
              </w:rPr>
              <w:t>№1</w:t>
            </w:r>
          </w:p>
        </w:tc>
      </w:tr>
      <w:tr w:rsidR="001D3B16" w:rsidRPr="0030211D" w:rsidTr="0030211D">
        <w:trPr>
          <w:trHeight w:val="145"/>
        </w:trPr>
        <w:tc>
          <w:tcPr>
            <w:tcW w:w="1527" w:type="dxa"/>
            <w:vAlign w:val="center"/>
          </w:tcPr>
          <w:p w:rsidR="001D3B16" w:rsidRPr="0030211D" w:rsidRDefault="001D3B16" w:rsidP="0030211D">
            <w:pPr>
              <w:spacing w:after="0" w:line="240" w:lineRule="auto"/>
              <w:jc w:val="center"/>
              <w:rPr>
                <w:rFonts w:ascii="Times New Roman" w:hAnsi="Times New Roman" w:cs="Times New Roman"/>
              </w:rPr>
            </w:pPr>
            <w:r w:rsidRPr="0030211D">
              <w:rPr>
                <w:rFonts w:ascii="Times New Roman" w:hAnsi="Times New Roman" w:cs="Times New Roman"/>
              </w:rPr>
              <w:t>1</w:t>
            </w:r>
          </w:p>
        </w:tc>
        <w:tc>
          <w:tcPr>
            <w:tcW w:w="1574" w:type="dxa"/>
            <w:vAlign w:val="center"/>
          </w:tcPr>
          <w:p w:rsidR="001D3B16" w:rsidRPr="0030211D" w:rsidRDefault="00163FC5" w:rsidP="0030211D">
            <w:pPr>
              <w:spacing w:after="0" w:line="240" w:lineRule="auto"/>
              <w:jc w:val="center"/>
              <w:rPr>
                <w:rFonts w:ascii="Times New Roman" w:hAnsi="Times New Roman" w:cs="Times New Roman"/>
              </w:rPr>
            </w:pPr>
            <w:r w:rsidRPr="0030211D">
              <w:rPr>
                <w:rFonts w:ascii="Times New Roman" w:hAnsi="Times New Roman" w:cs="Times New Roman"/>
              </w:rPr>
              <w:t>-</w:t>
            </w:r>
          </w:p>
        </w:tc>
        <w:tc>
          <w:tcPr>
            <w:tcW w:w="1881" w:type="dxa"/>
            <w:vAlign w:val="center"/>
          </w:tcPr>
          <w:p w:rsidR="001D3B16" w:rsidRPr="0030211D" w:rsidRDefault="00163FC5" w:rsidP="0030211D">
            <w:pPr>
              <w:spacing w:after="0" w:line="240" w:lineRule="auto"/>
              <w:jc w:val="center"/>
              <w:rPr>
                <w:rFonts w:ascii="Times New Roman" w:hAnsi="Times New Roman" w:cs="Times New Roman"/>
              </w:rPr>
            </w:pPr>
            <w:r w:rsidRPr="0030211D">
              <w:rPr>
                <w:rFonts w:ascii="Times New Roman" w:hAnsi="Times New Roman" w:cs="Times New Roman"/>
              </w:rPr>
              <w:t>-</w:t>
            </w:r>
          </w:p>
        </w:tc>
        <w:tc>
          <w:tcPr>
            <w:tcW w:w="2550" w:type="dxa"/>
            <w:vAlign w:val="center"/>
          </w:tcPr>
          <w:p w:rsidR="001D3B16" w:rsidRPr="0030211D" w:rsidRDefault="00B00A01" w:rsidP="0030211D">
            <w:pPr>
              <w:spacing w:after="0" w:line="240" w:lineRule="auto"/>
              <w:jc w:val="center"/>
              <w:rPr>
                <w:rFonts w:ascii="Times New Roman" w:hAnsi="Times New Roman" w:cs="Times New Roman"/>
              </w:rPr>
            </w:pPr>
            <w:r w:rsidRPr="0030211D">
              <w:rPr>
                <w:rFonts w:ascii="Times New Roman" w:hAnsi="Times New Roman" w:cs="Times New Roman"/>
              </w:rPr>
              <w:t>-</w:t>
            </w:r>
          </w:p>
        </w:tc>
        <w:tc>
          <w:tcPr>
            <w:tcW w:w="2473" w:type="dxa"/>
            <w:vAlign w:val="center"/>
          </w:tcPr>
          <w:p w:rsidR="001D3B16" w:rsidRPr="0030211D" w:rsidRDefault="00B00A01" w:rsidP="0030211D">
            <w:pPr>
              <w:spacing w:after="0" w:line="240" w:lineRule="auto"/>
              <w:jc w:val="center"/>
              <w:rPr>
                <w:rFonts w:ascii="Times New Roman" w:hAnsi="Times New Roman" w:cs="Times New Roman"/>
              </w:rPr>
            </w:pPr>
            <w:r w:rsidRPr="0030211D">
              <w:rPr>
                <w:rFonts w:ascii="Times New Roman" w:hAnsi="Times New Roman" w:cs="Times New Roman"/>
              </w:rPr>
              <w:t>-</w:t>
            </w:r>
          </w:p>
        </w:tc>
      </w:tr>
      <w:tr w:rsidR="001D3B16" w:rsidRPr="0030211D" w:rsidTr="0030211D">
        <w:trPr>
          <w:trHeight w:val="85"/>
        </w:trPr>
        <w:tc>
          <w:tcPr>
            <w:tcW w:w="10005" w:type="dxa"/>
            <w:gridSpan w:val="5"/>
            <w:vAlign w:val="center"/>
          </w:tcPr>
          <w:p w:rsidR="001D3B16" w:rsidRPr="0030211D" w:rsidRDefault="001D3B16" w:rsidP="0030211D">
            <w:pPr>
              <w:spacing w:after="0" w:line="240" w:lineRule="auto"/>
              <w:jc w:val="center"/>
              <w:rPr>
                <w:rFonts w:ascii="Times New Roman" w:hAnsi="Times New Roman" w:cs="Times New Roman"/>
                <w:b/>
                <w:i/>
              </w:rPr>
            </w:pPr>
            <w:r w:rsidRPr="0030211D">
              <w:rPr>
                <w:rFonts w:ascii="Times New Roman" w:hAnsi="Times New Roman" w:cs="Times New Roman"/>
                <w:b/>
                <w:i/>
              </w:rPr>
              <w:t xml:space="preserve">Котельная </w:t>
            </w:r>
            <w:r w:rsidR="00B00A01" w:rsidRPr="0030211D">
              <w:rPr>
                <w:rFonts w:ascii="Times New Roman" w:hAnsi="Times New Roman" w:cs="Times New Roman"/>
                <w:b/>
                <w:i/>
              </w:rPr>
              <w:t>№2</w:t>
            </w:r>
          </w:p>
        </w:tc>
      </w:tr>
      <w:tr w:rsidR="001D3B16" w:rsidRPr="0030211D" w:rsidTr="0030211D">
        <w:trPr>
          <w:trHeight w:val="85"/>
        </w:trPr>
        <w:tc>
          <w:tcPr>
            <w:tcW w:w="1527" w:type="dxa"/>
            <w:vAlign w:val="center"/>
          </w:tcPr>
          <w:p w:rsidR="001D3B16" w:rsidRPr="0030211D" w:rsidRDefault="001D3B16" w:rsidP="0030211D">
            <w:pPr>
              <w:spacing w:after="0" w:line="240" w:lineRule="auto"/>
              <w:jc w:val="center"/>
              <w:rPr>
                <w:rFonts w:ascii="Times New Roman" w:hAnsi="Times New Roman" w:cs="Times New Roman"/>
              </w:rPr>
            </w:pPr>
            <w:r w:rsidRPr="0030211D">
              <w:rPr>
                <w:rFonts w:ascii="Times New Roman" w:hAnsi="Times New Roman" w:cs="Times New Roman"/>
              </w:rPr>
              <w:t>1</w:t>
            </w:r>
          </w:p>
        </w:tc>
        <w:tc>
          <w:tcPr>
            <w:tcW w:w="1574" w:type="dxa"/>
            <w:vAlign w:val="center"/>
          </w:tcPr>
          <w:p w:rsidR="001D3B16" w:rsidRPr="0030211D" w:rsidRDefault="00163FC5" w:rsidP="0030211D">
            <w:pPr>
              <w:spacing w:after="0" w:line="240" w:lineRule="auto"/>
              <w:jc w:val="center"/>
              <w:rPr>
                <w:rFonts w:ascii="Times New Roman" w:hAnsi="Times New Roman" w:cs="Times New Roman"/>
              </w:rPr>
            </w:pPr>
            <w:r w:rsidRPr="0030211D">
              <w:rPr>
                <w:rFonts w:ascii="Times New Roman" w:hAnsi="Times New Roman" w:cs="Times New Roman"/>
              </w:rPr>
              <w:t>-</w:t>
            </w:r>
          </w:p>
        </w:tc>
        <w:tc>
          <w:tcPr>
            <w:tcW w:w="1881" w:type="dxa"/>
            <w:vAlign w:val="center"/>
          </w:tcPr>
          <w:p w:rsidR="001D3B16" w:rsidRPr="0030211D" w:rsidRDefault="00163FC5" w:rsidP="0030211D">
            <w:pPr>
              <w:spacing w:after="0" w:line="240" w:lineRule="auto"/>
              <w:jc w:val="center"/>
              <w:rPr>
                <w:rFonts w:ascii="Times New Roman" w:hAnsi="Times New Roman" w:cs="Times New Roman"/>
              </w:rPr>
            </w:pPr>
            <w:r w:rsidRPr="0030211D">
              <w:rPr>
                <w:rFonts w:ascii="Times New Roman" w:hAnsi="Times New Roman" w:cs="Times New Roman"/>
              </w:rPr>
              <w:t>-</w:t>
            </w:r>
          </w:p>
        </w:tc>
        <w:tc>
          <w:tcPr>
            <w:tcW w:w="2550" w:type="dxa"/>
            <w:vAlign w:val="center"/>
          </w:tcPr>
          <w:p w:rsidR="001D3B16" w:rsidRPr="0030211D" w:rsidRDefault="00163FC5" w:rsidP="0030211D">
            <w:pPr>
              <w:spacing w:after="0" w:line="240" w:lineRule="auto"/>
              <w:jc w:val="center"/>
              <w:rPr>
                <w:rFonts w:ascii="Times New Roman" w:hAnsi="Times New Roman" w:cs="Times New Roman"/>
              </w:rPr>
            </w:pPr>
            <w:r w:rsidRPr="0030211D">
              <w:rPr>
                <w:rFonts w:ascii="Times New Roman" w:hAnsi="Times New Roman" w:cs="Times New Roman"/>
              </w:rPr>
              <w:t>-</w:t>
            </w:r>
          </w:p>
        </w:tc>
        <w:tc>
          <w:tcPr>
            <w:tcW w:w="2473" w:type="dxa"/>
            <w:vAlign w:val="center"/>
          </w:tcPr>
          <w:p w:rsidR="001D3B16" w:rsidRPr="0030211D" w:rsidRDefault="00163FC5" w:rsidP="0030211D">
            <w:pPr>
              <w:spacing w:after="0" w:line="240" w:lineRule="auto"/>
              <w:jc w:val="center"/>
              <w:rPr>
                <w:rFonts w:ascii="Times New Roman" w:hAnsi="Times New Roman" w:cs="Times New Roman"/>
              </w:rPr>
            </w:pPr>
            <w:r w:rsidRPr="0030211D">
              <w:rPr>
                <w:rFonts w:ascii="Times New Roman" w:hAnsi="Times New Roman" w:cs="Times New Roman"/>
              </w:rPr>
              <w:t>-</w:t>
            </w:r>
          </w:p>
        </w:tc>
      </w:tr>
    </w:tbl>
    <w:p w:rsidR="001D3B16" w:rsidRPr="00F247E1" w:rsidRDefault="001D3B16" w:rsidP="00994B65">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994B65">
        <w:rPr>
          <w:rFonts w:ascii="Times New Roman" w:hAnsi="Times New Roman" w:cs="Times New Roman"/>
          <w:sz w:val="28"/>
          <w:szCs w:val="28"/>
        </w:rPr>
        <w:t>.</w:t>
      </w:r>
    </w:p>
    <w:p w:rsidR="001D3B16" w:rsidRPr="00F247E1" w:rsidRDefault="001D3B16" w:rsidP="00994B65">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11.4 Результаты оценки коэффициентов готовности теплопроводов к несению тепловой нагрузки</w:t>
      </w:r>
      <w:r w:rsidR="00994B65">
        <w:rPr>
          <w:rFonts w:ascii="Times New Roman" w:hAnsi="Times New Roman" w:cs="Times New Roman"/>
          <w:sz w:val="28"/>
          <w:szCs w:val="28"/>
        </w:rPr>
        <w:t>.</w:t>
      </w:r>
    </w:p>
    <w:p w:rsidR="001D3B16" w:rsidRPr="00F247E1" w:rsidRDefault="001D3B16" w:rsidP="00994B65">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Согласно СП 124.13330.2012 «Тепловые сети» (п. 6.29) минимально допустимый коэффициент готовности СЦТ к исправной работе Кг принимается 0,97.</w:t>
      </w:r>
      <w:r w:rsidR="00994B65">
        <w:rPr>
          <w:rFonts w:ascii="Times New Roman" w:hAnsi="Times New Roman" w:cs="Times New Roman"/>
          <w:sz w:val="28"/>
          <w:szCs w:val="28"/>
        </w:rPr>
        <w:t xml:space="preserve"> </w:t>
      </w:r>
      <w:r w:rsidRPr="00F247E1">
        <w:rPr>
          <w:rFonts w:ascii="Times New Roman" w:hAnsi="Times New Roman" w:cs="Times New Roman"/>
          <w:sz w:val="28"/>
          <w:szCs w:val="28"/>
        </w:rPr>
        <w:t>Для расчета показателя готовности учитываются следующие показатели:</w:t>
      </w:r>
    </w:p>
    <w:p w:rsidR="001D3B16" w:rsidRPr="00F247E1" w:rsidRDefault="001D3B16" w:rsidP="00994B65">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lastRenderedPageBreak/>
        <w:t>- готовность СЦТ к отопительному сезону;</w:t>
      </w:r>
    </w:p>
    <w:p w:rsidR="001D3B16" w:rsidRPr="00F247E1" w:rsidRDefault="00A22C29" w:rsidP="00994B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1D3B16" w:rsidRPr="00F247E1">
        <w:rPr>
          <w:rFonts w:ascii="Times New Roman" w:hAnsi="Times New Roman" w:cs="Times New Roman"/>
          <w:sz w:val="28"/>
          <w:szCs w:val="28"/>
        </w:rPr>
        <w:t>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rsidR="001D3B16" w:rsidRPr="00F247E1" w:rsidRDefault="001D3B16" w:rsidP="00994B65">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способность тепловых сетей обеспечить исправное функционирование СЦТ при нерасчетных похолоданиях;</w:t>
      </w:r>
    </w:p>
    <w:p w:rsidR="001D3B16" w:rsidRPr="00F247E1" w:rsidRDefault="001D3B16" w:rsidP="00994B65">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организационные и технические меры, необходимые для обеспечения исправного функционирования СЦТ на уровне заданной готовности;</w:t>
      </w:r>
    </w:p>
    <w:p w:rsidR="001D3B16" w:rsidRPr="00F247E1" w:rsidRDefault="001D3B16" w:rsidP="00994B65">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максимально допустимое число часов готовности для источника теплоты;</w:t>
      </w:r>
    </w:p>
    <w:p w:rsidR="001D3B16" w:rsidRPr="00F247E1" w:rsidRDefault="00A22C29" w:rsidP="00994B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1D3B16" w:rsidRPr="00F247E1">
        <w:rPr>
          <w:rFonts w:ascii="Times New Roman" w:hAnsi="Times New Roman" w:cs="Times New Roman"/>
          <w:sz w:val="28"/>
          <w:szCs w:val="28"/>
        </w:rPr>
        <w:t>температуру наружного воздуха, при которой обеспечивается заданная внутренняя температура воздуха.</w:t>
      </w:r>
    </w:p>
    <w:p w:rsidR="001D3B16" w:rsidRPr="00F247E1" w:rsidRDefault="001D3B16" w:rsidP="00994B65">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Готовность к исправной работе системы определяется по уравнению:</w:t>
      </w:r>
    </w:p>
    <w:p w:rsidR="001D3B16" w:rsidRPr="00F247E1" w:rsidRDefault="001D3B16" w:rsidP="002B5C07">
      <w:pPr>
        <w:rPr>
          <w:rFonts w:ascii="Times New Roman" w:hAnsi="Times New Roman" w:cs="Times New Roman"/>
          <w:sz w:val="28"/>
          <w:szCs w:val="28"/>
        </w:rPr>
      </w:pPr>
      <w:r w:rsidRPr="00F247E1">
        <w:rPr>
          <w:rFonts w:ascii="Times New Roman" w:hAnsi="Times New Roman" w:cs="Times New Roman"/>
          <w:noProof/>
          <w:sz w:val="28"/>
          <w:szCs w:val="28"/>
          <w:lang w:eastAsia="ru-RU"/>
        </w:rPr>
        <w:drawing>
          <wp:inline distT="0" distB="0" distL="0" distR="0">
            <wp:extent cx="1899920" cy="462915"/>
            <wp:effectExtent l="0" t="0" r="508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9920" cy="462915"/>
                    </a:xfrm>
                    <a:prstGeom prst="rect">
                      <a:avLst/>
                    </a:prstGeom>
                    <a:noFill/>
                    <a:ln>
                      <a:noFill/>
                    </a:ln>
                  </pic:spPr>
                </pic:pic>
              </a:graphicData>
            </a:graphic>
          </wp:inline>
        </w:drawing>
      </w:r>
    </w:p>
    <w:p w:rsidR="001D3B16" w:rsidRPr="00F247E1" w:rsidRDefault="001D3B16" w:rsidP="00994B65">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z1 - число часов ожидания неготовности СЦТ в период стояния нерасчетных температур наружного воздуха в данной местности. Определяется по климатологическим данным с учетом способности системы обеспечивать заданную температуру в помещениях;</w:t>
      </w:r>
    </w:p>
    <w:p w:rsidR="001D3B16" w:rsidRPr="00F247E1" w:rsidRDefault="001D3B16" w:rsidP="00994B65">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z2 - число часов ожидания неготовности источника тепла. Принимается по среднестатистическим данным z2 ≤ 50 часов;</w:t>
      </w:r>
    </w:p>
    <w:p w:rsidR="001D3B16" w:rsidRPr="00F247E1" w:rsidRDefault="001D3B16" w:rsidP="00994B65">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z3 - число часов ожидания неготовности тепловых сетей.</w:t>
      </w:r>
    </w:p>
    <w:p w:rsidR="001D3B16" w:rsidRPr="00F247E1" w:rsidRDefault="00A22C29" w:rsidP="00994B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z4 - </w:t>
      </w:r>
      <w:r w:rsidR="001D3B16" w:rsidRPr="00F247E1">
        <w:rPr>
          <w:rFonts w:ascii="Times New Roman" w:hAnsi="Times New Roman" w:cs="Times New Roman"/>
          <w:sz w:val="28"/>
          <w:szCs w:val="28"/>
        </w:rPr>
        <w:t>число часов ожидания неготовности абонента. Принимается по среднестатистическим данным z4 ≤ 10 часов.</w:t>
      </w:r>
    </w:p>
    <w:p w:rsidR="001D3B16" w:rsidRPr="00F247E1" w:rsidRDefault="001D3B16" w:rsidP="00994B65">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11.5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A22C29">
        <w:rPr>
          <w:rFonts w:ascii="Times New Roman" w:hAnsi="Times New Roman" w:cs="Times New Roman"/>
          <w:sz w:val="28"/>
          <w:szCs w:val="28"/>
        </w:rPr>
        <w:t>.</w:t>
      </w:r>
    </w:p>
    <w:p w:rsidR="001D3B16" w:rsidRPr="00F247E1" w:rsidRDefault="001D3B16" w:rsidP="00A22C29">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Недоотпуска тепловой энергии по причине отказов (аварийных ситуаций) и простоев тепловых сетей и источников тепловой энергии на территории </w:t>
      </w:r>
      <w:r w:rsidR="00B00A0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не происходило</w:t>
      </w:r>
    </w:p>
    <w:p w:rsidR="0076551C" w:rsidRPr="00F247E1" w:rsidRDefault="0076551C" w:rsidP="002B5C07">
      <w:pPr>
        <w:rPr>
          <w:rFonts w:ascii="Times New Roman" w:hAnsi="Times New Roman" w:cs="Times New Roman"/>
          <w:sz w:val="28"/>
          <w:szCs w:val="28"/>
        </w:rPr>
      </w:pPr>
    </w:p>
    <w:p w:rsidR="00994B65" w:rsidRDefault="00994B65" w:rsidP="002B5C07">
      <w:pPr>
        <w:rPr>
          <w:rFonts w:ascii="Times New Roman" w:hAnsi="Times New Roman" w:cs="Times New Roman"/>
          <w:sz w:val="28"/>
          <w:szCs w:val="28"/>
        </w:rPr>
        <w:sectPr w:rsidR="00994B65" w:rsidSect="002B5C07">
          <w:pgSz w:w="11906" w:h="16838"/>
          <w:pgMar w:top="1134" w:right="709" w:bottom="1276" w:left="1276" w:header="709" w:footer="709" w:gutter="0"/>
          <w:cols w:space="708"/>
          <w:docGrid w:linePitch="360"/>
        </w:sectPr>
      </w:pPr>
    </w:p>
    <w:p w:rsidR="001D3B16" w:rsidRPr="00AD37DF" w:rsidRDefault="00AD37DF" w:rsidP="00AD37DF">
      <w:pPr>
        <w:spacing w:line="240" w:lineRule="auto"/>
        <w:jc w:val="center"/>
        <w:rPr>
          <w:rFonts w:ascii="Times New Roman" w:hAnsi="Times New Roman" w:cs="Times New Roman"/>
          <w:b/>
          <w:i/>
          <w:sz w:val="28"/>
          <w:szCs w:val="28"/>
        </w:rPr>
      </w:pPr>
      <w:r w:rsidRPr="00AD37DF">
        <w:rPr>
          <w:rFonts w:ascii="Times New Roman" w:hAnsi="Times New Roman" w:cs="Times New Roman"/>
          <w:b/>
          <w:i/>
          <w:sz w:val="28"/>
          <w:szCs w:val="28"/>
        </w:rPr>
        <w:lastRenderedPageBreak/>
        <w:t>ГЛАВА 12. ОБОСНОВАНИЕ ИНВЕСТИЦИЙ В СТРОИТЕЛЬСТВО, РЕКОНСТРУКЦИЮ И ТЕХНИЧЕСКОЕ ПЕРЕВООРУЖЕНИЕ</w:t>
      </w:r>
    </w:p>
    <w:p w:rsidR="001D3B16" w:rsidRPr="00F247E1" w:rsidRDefault="001D3B16" w:rsidP="00AD37DF">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12.1 Оценка финансовых потребностей для осуществления строительства, реконструкции и технического перевооружения источников те</w:t>
      </w:r>
      <w:r w:rsidR="00AD37DF">
        <w:rPr>
          <w:rFonts w:ascii="Times New Roman" w:hAnsi="Times New Roman" w:cs="Times New Roman"/>
          <w:sz w:val="28"/>
          <w:szCs w:val="28"/>
        </w:rPr>
        <w:t>пловой энергии и тепловых сетей.</w:t>
      </w:r>
    </w:p>
    <w:p w:rsidR="00D94B9B" w:rsidRPr="00F247E1" w:rsidRDefault="00D94B9B" w:rsidP="00AD37DF">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Источником необходимых инвестиций, обеспечивающих финансовые потребности для строительства, реконструкции и технического перевооружения источников тепловой энергии и тепловых сетей </w:t>
      </w:r>
      <w:r w:rsidR="00B00A0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планируются бюджет поселения и внебюджетные источники, для реконструкции тепловых сетей – бюджет области и внебюджетные источники.</w:t>
      </w:r>
    </w:p>
    <w:p w:rsidR="003A3A3B" w:rsidRPr="00F247E1" w:rsidRDefault="00007F6B" w:rsidP="00AD37DF">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r w:rsidR="00AD37DF">
        <w:rPr>
          <w:rFonts w:ascii="Times New Roman" w:hAnsi="Times New Roman" w:cs="Times New Roman"/>
          <w:sz w:val="28"/>
          <w:szCs w:val="28"/>
        </w:rPr>
        <w:t>.</w:t>
      </w:r>
    </w:p>
    <w:p w:rsidR="003A3A3B" w:rsidRPr="00F247E1" w:rsidRDefault="00007F6B" w:rsidP="00AD37DF">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Источником необходимых инвестиций, обеспечивающих финансовые потребности для переоснащения котельных </w:t>
      </w:r>
      <w:r w:rsidR="00B00A0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планируются бюджет поселения и внебюджетные источники, для реконструкции тепловых сетей </w:t>
      </w:r>
      <w:r w:rsidR="00D94B9B" w:rsidRPr="00F247E1">
        <w:rPr>
          <w:rFonts w:ascii="Times New Roman" w:hAnsi="Times New Roman" w:cs="Times New Roman"/>
          <w:sz w:val="28"/>
          <w:szCs w:val="28"/>
        </w:rPr>
        <w:t xml:space="preserve">– бюджет области и внебюджетные </w:t>
      </w:r>
      <w:r w:rsidRPr="00F247E1">
        <w:rPr>
          <w:rFonts w:ascii="Times New Roman" w:hAnsi="Times New Roman" w:cs="Times New Roman"/>
          <w:sz w:val="28"/>
          <w:szCs w:val="28"/>
        </w:rPr>
        <w:t>источники.</w:t>
      </w:r>
    </w:p>
    <w:p w:rsidR="00007F6B" w:rsidRPr="00F247E1" w:rsidRDefault="00007F6B" w:rsidP="00AD37DF">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12.3 Расчеты экономической эффективности инвестиций</w:t>
      </w:r>
      <w:r w:rsidR="00AD37DF">
        <w:rPr>
          <w:rFonts w:ascii="Times New Roman" w:hAnsi="Times New Roman" w:cs="Times New Roman"/>
          <w:sz w:val="28"/>
          <w:szCs w:val="28"/>
        </w:rPr>
        <w:t>.</w:t>
      </w:r>
    </w:p>
    <w:p w:rsidR="00007F6B" w:rsidRPr="00F247E1" w:rsidRDefault="00007F6B" w:rsidP="00AD37DF">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12.4 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r w:rsidR="00AD37DF">
        <w:rPr>
          <w:rFonts w:ascii="Times New Roman" w:hAnsi="Times New Roman" w:cs="Times New Roman"/>
          <w:sz w:val="28"/>
          <w:szCs w:val="28"/>
        </w:rPr>
        <w:t>.</w:t>
      </w:r>
    </w:p>
    <w:p w:rsidR="00EC17BA" w:rsidRPr="00F247E1" w:rsidRDefault="00007F6B" w:rsidP="00AD37DF">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Мероприятия предусмотренные схемой теплоснабжения инвестируются за счет предприятий, а та</w:t>
      </w:r>
      <w:r w:rsidR="00163FC5" w:rsidRPr="00F247E1">
        <w:rPr>
          <w:rFonts w:ascii="Times New Roman" w:hAnsi="Times New Roman" w:cs="Times New Roman"/>
          <w:sz w:val="28"/>
          <w:szCs w:val="28"/>
        </w:rPr>
        <w:t>к</w:t>
      </w:r>
      <w:r w:rsidRPr="00F247E1">
        <w:rPr>
          <w:rFonts w:ascii="Times New Roman" w:hAnsi="Times New Roman" w:cs="Times New Roman"/>
          <w:sz w:val="28"/>
          <w:szCs w:val="28"/>
        </w:rPr>
        <w:t>же из бюджетов поселения и района. Компенсация на единовременные затраты, необходимые для реконструкции сетей, может быть включена в тариф на тепло.</w:t>
      </w:r>
    </w:p>
    <w:p w:rsidR="0004480E" w:rsidRPr="00F247E1" w:rsidRDefault="0004480E" w:rsidP="002B5C07">
      <w:pPr>
        <w:rPr>
          <w:rFonts w:ascii="Times New Roman" w:hAnsi="Times New Roman" w:cs="Times New Roman"/>
          <w:sz w:val="28"/>
          <w:szCs w:val="28"/>
        </w:rPr>
      </w:pPr>
    </w:p>
    <w:p w:rsidR="00007F6B" w:rsidRPr="00F247E1" w:rsidRDefault="00007F6B" w:rsidP="002B5C07">
      <w:pPr>
        <w:rPr>
          <w:rFonts w:ascii="Times New Roman" w:hAnsi="Times New Roman" w:cs="Times New Roman"/>
          <w:sz w:val="28"/>
          <w:szCs w:val="28"/>
        </w:rPr>
        <w:sectPr w:rsidR="00007F6B" w:rsidRPr="00F247E1" w:rsidSect="002B5C07">
          <w:pgSz w:w="11906" w:h="16838"/>
          <w:pgMar w:top="1134" w:right="709" w:bottom="1276" w:left="1276" w:header="709" w:footer="709" w:gutter="0"/>
          <w:cols w:space="708"/>
          <w:docGrid w:linePitch="360"/>
        </w:sectPr>
      </w:pPr>
    </w:p>
    <w:p w:rsidR="00007F6B" w:rsidRPr="00E538F2" w:rsidRDefault="00E538F2" w:rsidP="00E538F2">
      <w:pPr>
        <w:spacing w:after="0" w:line="240" w:lineRule="auto"/>
        <w:jc w:val="center"/>
        <w:rPr>
          <w:rFonts w:ascii="Times New Roman" w:hAnsi="Times New Roman" w:cs="Times New Roman"/>
          <w:b/>
          <w:i/>
          <w:sz w:val="28"/>
          <w:szCs w:val="28"/>
        </w:rPr>
      </w:pPr>
      <w:r w:rsidRPr="00E538F2">
        <w:rPr>
          <w:rFonts w:ascii="Times New Roman" w:hAnsi="Times New Roman" w:cs="Times New Roman"/>
          <w:b/>
          <w:i/>
          <w:sz w:val="28"/>
          <w:szCs w:val="28"/>
        </w:rPr>
        <w:lastRenderedPageBreak/>
        <w:t>ГЛАВА 13. ИНДИКАТОРЫ РАЗВИТИЯ СИСТЕМ ТЕПЛОСНАБЖЕНИЯ ПОСЕЛЕНИЯ, ГОРОДСКОГО ОКРУГА, ГОРОДА ФЕДЕРАЛЬНОГО ЗНАЧЕНИЯ</w:t>
      </w:r>
    </w:p>
    <w:p w:rsidR="00007F6B" w:rsidRPr="00F247E1" w:rsidRDefault="00007F6B" w:rsidP="00E538F2">
      <w:pPr>
        <w:spacing w:after="0" w:line="240" w:lineRule="auto"/>
        <w:ind w:firstLine="708"/>
        <w:rPr>
          <w:rFonts w:ascii="Times New Roman" w:hAnsi="Times New Roman" w:cs="Times New Roman"/>
          <w:sz w:val="28"/>
          <w:szCs w:val="28"/>
        </w:rPr>
      </w:pPr>
      <w:r w:rsidRPr="00F247E1">
        <w:rPr>
          <w:rFonts w:ascii="Times New Roman" w:hAnsi="Times New Roman" w:cs="Times New Roman"/>
          <w:sz w:val="28"/>
          <w:szCs w:val="28"/>
        </w:rPr>
        <w:t xml:space="preserve">Индикаторы развития систем теплоснабжения </w:t>
      </w:r>
      <w:r w:rsidR="00B00A01" w:rsidRPr="00F247E1">
        <w:rPr>
          <w:rFonts w:ascii="Times New Roman" w:hAnsi="Times New Roman" w:cs="Times New Roman"/>
          <w:sz w:val="28"/>
          <w:szCs w:val="28"/>
        </w:rPr>
        <w:t>Мордвиновского</w:t>
      </w:r>
      <w:r w:rsidRPr="00F247E1">
        <w:rPr>
          <w:rFonts w:ascii="Times New Roman" w:hAnsi="Times New Roman" w:cs="Times New Roman"/>
          <w:sz w:val="28"/>
          <w:szCs w:val="28"/>
        </w:rPr>
        <w:t xml:space="preserve"> сельского поселения на весь расчетный период приведены в таблице </w:t>
      </w:r>
      <w:r w:rsidR="00DB140D" w:rsidRPr="00F247E1">
        <w:rPr>
          <w:rFonts w:ascii="Times New Roman" w:hAnsi="Times New Roman" w:cs="Times New Roman"/>
          <w:sz w:val="28"/>
          <w:szCs w:val="28"/>
        </w:rPr>
        <w:t>2.42</w:t>
      </w:r>
      <w:r w:rsidRPr="00F247E1">
        <w:rPr>
          <w:rFonts w:ascii="Times New Roman" w:hAnsi="Times New Roman" w:cs="Times New Roman"/>
          <w:sz w:val="28"/>
          <w:szCs w:val="28"/>
        </w:rPr>
        <w:t>.</w:t>
      </w:r>
    </w:p>
    <w:p w:rsidR="00007F6B" w:rsidRPr="00BB5F9B" w:rsidRDefault="00007F6B" w:rsidP="00BB5F9B">
      <w:pPr>
        <w:spacing w:after="0" w:line="240" w:lineRule="auto"/>
        <w:jc w:val="center"/>
        <w:rPr>
          <w:rFonts w:ascii="Times New Roman" w:hAnsi="Times New Roman" w:cs="Times New Roman"/>
          <w:b/>
          <w:i/>
          <w:sz w:val="28"/>
          <w:szCs w:val="28"/>
        </w:rPr>
      </w:pPr>
      <w:r w:rsidRPr="00BB5F9B">
        <w:rPr>
          <w:rFonts w:ascii="Times New Roman" w:hAnsi="Times New Roman" w:cs="Times New Roman"/>
          <w:b/>
          <w:i/>
          <w:sz w:val="28"/>
          <w:szCs w:val="28"/>
        </w:rPr>
        <w:t xml:space="preserve">Таблица </w:t>
      </w:r>
      <w:r w:rsidR="00DB140D" w:rsidRPr="00BB5F9B">
        <w:rPr>
          <w:rFonts w:ascii="Times New Roman" w:hAnsi="Times New Roman" w:cs="Times New Roman"/>
          <w:b/>
          <w:i/>
          <w:sz w:val="28"/>
          <w:szCs w:val="28"/>
        </w:rPr>
        <w:t>2.42</w:t>
      </w:r>
      <w:r w:rsidR="00BB5F9B" w:rsidRPr="00BB5F9B">
        <w:rPr>
          <w:rFonts w:ascii="Times New Roman" w:hAnsi="Times New Roman" w:cs="Times New Roman"/>
          <w:b/>
          <w:i/>
          <w:sz w:val="28"/>
          <w:szCs w:val="28"/>
        </w:rPr>
        <w:t xml:space="preserve"> – </w:t>
      </w:r>
      <w:r w:rsidRPr="00BB5F9B">
        <w:rPr>
          <w:rFonts w:ascii="Times New Roman" w:hAnsi="Times New Roman" w:cs="Times New Roman"/>
          <w:b/>
          <w:i/>
          <w:sz w:val="28"/>
          <w:szCs w:val="28"/>
        </w:rPr>
        <w:t xml:space="preserve">Индикаторы развития систем теплоснабжения </w:t>
      </w:r>
      <w:r w:rsidR="00B00A01" w:rsidRPr="00BB5F9B">
        <w:rPr>
          <w:rFonts w:ascii="Times New Roman" w:hAnsi="Times New Roman" w:cs="Times New Roman"/>
          <w:b/>
          <w:i/>
          <w:sz w:val="28"/>
          <w:szCs w:val="28"/>
        </w:rPr>
        <w:t>Мордвиновского</w:t>
      </w:r>
      <w:r w:rsidR="00163FC5" w:rsidRPr="00BB5F9B">
        <w:rPr>
          <w:rFonts w:ascii="Times New Roman" w:hAnsi="Times New Roman" w:cs="Times New Roman"/>
          <w:b/>
          <w:i/>
          <w:sz w:val="28"/>
          <w:szCs w:val="28"/>
        </w:rPr>
        <w:t xml:space="preserve"> </w:t>
      </w:r>
      <w:r w:rsidRPr="00BB5F9B">
        <w:rPr>
          <w:rFonts w:ascii="Times New Roman" w:hAnsi="Times New Roman" w:cs="Times New Roman"/>
          <w:b/>
          <w:i/>
          <w:sz w:val="28"/>
          <w:szCs w:val="28"/>
        </w:rPr>
        <w:t>сельского поселения</w: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
        <w:gridCol w:w="6981"/>
        <w:gridCol w:w="1190"/>
        <w:gridCol w:w="707"/>
        <w:gridCol w:w="707"/>
        <w:gridCol w:w="707"/>
        <w:gridCol w:w="707"/>
        <w:gridCol w:w="707"/>
        <w:gridCol w:w="707"/>
        <w:gridCol w:w="707"/>
        <w:gridCol w:w="707"/>
        <w:gridCol w:w="726"/>
      </w:tblGrid>
      <w:tr w:rsidR="00E538F2" w:rsidRPr="00E538F2" w:rsidTr="00BB5F9B">
        <w:trPr>
          <w:trHeight w:val="319"/>
        </w:trPr>
        <w:tc>
          <w:tcPr>
            <w:tcW w:w="757" w:type="dxa"/>
            <w:vMerge w:val="restart"/>
            <w:vAlign w:val="center"/>
          </w:tcPr>
          <w:p w:rsidR="00007F6B" w:rsidRPr="00BB5F9B" w:rsidRDefault="00007F6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w:t>
            </w:r>
          </w:p>
          <w:p w:rsidR="00007F6B" w:rsidRPr="00BB5F9B" w:rsidRDefault="00007F6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п/п</w:t>
            </w:r>
          </w:p>
        </w:tc>
        <w:tc>
          <w:tcPr>
            <w:tcW w:w="6981" w:type="dxa"/>
            <w:vMerge w:val="restart"/>
            <w:vAlign w:val="center"/>
          </w:tcPr>
          <w:p w:rsidR="00007F6B" w:rsidRPr="00BB5F9B" w:rsidRDefault="00007F6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Индикатор</w:t>
            </w:r>
          </w:p>
        </w:tc>
        <w:tc>
          <w:tcPr>
            <w:tcW w:w="1190" w:type="dxa"/>
            <w:vMerge w:val="restart"/>
            <w:vAlign w:val="center"/>
          </w:tcPr>
          <w:p w:rsidR="00007F6B" w:rsidRPr="00BB5F9B" w:rsidRDefault="00007F6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Ед. изм.</w:t>
            </w:r>
          </w:p>
        </w:tc>
        <w:tc>
          <w:tcPr>
            <w:tcW w:w="6382" w:type="dxa"/>
            <w:gridSpan w:val="9"/>
            <w:vAlign w:val="center"/>
          </w:tcPr>
          <w:p w:rsidR="00007F6B" w:rsidRPr="00BB5F9B" w:rsidRDefault="00007F6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Год</w:t>
            </w:r>
          </w:p>
        </w:tc>
      </w:tr>
      <w:tr w:rsidR="00E538F2" w:rsidRPr="00E538F2" w:rsidTr="00BB5F9B">
        <w:trPr>
          <w:trHeight w:val="250"/>
        </w:trPr>
        <w:tc>
          <w:tcPr>
            <w:tcW w:w="757" w:type="dxa"/>
            <w:vMerge/>
            <w:vAlign w:val="center"/>
          </w:tcPr>
          <w:p w:rsidR="00007F6B" w:rsidRPr="00BB5F9B" w:rsidRDefault="00007F6B" w:rsidP="00BB5F9B">
            <w:pPr>
              <w:spacing w:after="0" w:line="240" w:lineRule="auto"/>
              <w:jc w:val="center"/>
              <w:rPr>
                <w:rFonts w:ascii="Times New Roman" w:hAnsi="Times New Roman" w:cs="Times New Roman"/>
                <w:b/>
                <w:i/>
                <w:sz w:val="20"/>
                <w:szCs w:val="20"/>
              </w:rPr>
            </w:pPr>
          </w:p>
        </w:tc>
        <w:tc>
          <w:tcPr>
            <w:tcW w:w="6981" w:type="dxa"/>
            <w:vMerge/>
            <w:vAlign w:val="center"/>
          </w:tcPr>
          <w:p w:rsidR="00007F6B" w:rsidRPr="00BB5F9B" w:rsidRDefault="00007F6B" w:rsidP="00BB5F9B">
            <w:pPr>
              <w:spacing w:after="0" w:line="240" w:lineRule="auto"/>
              <w:jc w:val="center"/>
              <w:rPr>
                <w:rFonts w:ascii="Times New Roman" w:hAnsi="Times New Roman" w:cs="Times New Roman"/>
                <w:b/>
                <w:i/>
                <w:sz w:val="20"/>
                <w:szCs w:val="20"/>
              </w:rPr>
            </w:pPr>
          </w:p>
        </w:tc>
        <w:tc>
          <w:tcPr>
            <w:tcW w:w="1190" w:type="dxa"/>
            <w:vMerge/>
            <w:vAlign w:val="center"/>
          </w:tcPr>
          <w:p w:rsidR="00007F6B" w:rsidRPr="00BB5F9B" w:rsidRDefault="00007F6B" w:rsidP="00BB5F9B">
            <w:pPr>
              <w:spacing w:after="0" w:line="240" w:lineRule="auto"/>
              <w:jc w:val="center"/>
              <w:rPr>
                <w:rFonts w:ascii="Times New Roman" w:hAnsi="Times New Roman" w:cs="Times New Roman"/>
                <w:b/>
                <w:i/>
                <w:sz w:val="20"/>
                <w:szCs w:val="20"/>
              </w:rPr>
            </w:pPr>
          </w:p>
        </w:tc>
        <w:tc>
          <w:tcPr>
            <w:tcW w:w="707" w:type="dxa"/>
            <w:vAlign w:val="center"/>
          </w:tcPr>
          <w:p w:rsidR="00007F6B" w:rsidRPr="00BB5F9B" w:rsidRDefault="00007F6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2018</w:t>
            </w:r>
          </w:p>
        </w:tc>
        <w:tc>
          <w:tcPr>
            <w:tcW w:w="707" w:type="dxa"/>
            <w:vAlign w:val="center"/>
          </w:tcPr>
          <w:p w:rsidR="00007F6B" w:rsidRPr="00BB5F9B" w:rsidRDefault="00007F6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2019</w:t>
            </w:r>
          </w:p>
        </w:tc>
        <w:tc>
          <w:tcPr>
            <w:tcW w:w="707" w:type="dxa"/>
            <w:vAlign w:val="center"/>
          </w:tcPr>
          <w:p w:rsidR="00007F6B" w:rsidRPr="00BB5F9B" w:rsidRDefault="00007F6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2020</w:t>
            </w:r>
          </w:p>
        </w:tc>
        <w:tc>
          <w:tcPr>
            <w:tcW w:w="707" w:type="dxa"/>
            <w:vAlign w:val="center"/>
          </w:tcPr>
          <w:p w:rsidR="00007F6B" w:rsidRPr="00BB5F9B" w:rsidRDefault="00007F6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2021</w:t>
            </w:r>
          </w:p>
        </w:tc>
        <w:tc>
          <w:tcPr>
            <w:tcW w:w="707" w:type="dxa"/>
            <w:vAlign w:val="center"/>
          </w:tcPr>
          <w:p w:rsidR="00007F6B" w:rsidRPr="00BB5F9B" w:rsidRDefault="00007F6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2022</w:t>
            </w:r>
          </w:p>
        </w:tc>
        <w:tc>
          <w:tcPr>
            <w:tcW w:w="707" w:type="dxa"/>
            <w:vAlign w:val="center"/>
          </w:tcPr>
          <w:p w:rsidR="00007F6B" w:rsidRPr="00BB5F9B" w:rsidRDefault="00007F6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2023</w:t>
            </w:r>
          </w:p>
        </w:tc>
        <w:tc>
          <w:tcPr>
            <w:tcW w:w="707" w:type="dxa"/>
            <w:vAlign w:val="center"/>
          </w:tcPr>
          <w:p w:rsidR="00007F6B" w:rsidRPr="00BB5F9B" w:rsidRDefault="00007F6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2024</w:t>
            </w:r>
          </w:p>
        </w:tc>
        <w:tc>
          <w:tcPr>
            <w:tcW w:w="707" w:type="dxa"/>
            <w:vAlign w:val="center"/>
          </w:tcPr>
          <w:p w:rsidR="00007F6B" w:rsidRPr="00BB5F9B" w:rsidRDefault="00007F6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2025</w:t>
            </w:r>
          </w:p>
        </w:tc>
        <w:tc>
          <w:tcPr>
            <w:tcW w:w="726" w:type="dxa"/>
            <w:vAlign w:val="center"/>
          </w:tcPr>
          <w:p w:rsidR="00007F6B" w:rsidRPr="00BB5F9B" w:rsidRDefault="00007F6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2026-2036</w:t>
            </w:r>
          </w:p>
        </w:tc>
      </w:tr>
      <w:tr w:rsidR="00E538F2" w:rsidRPr="00E538F2" w:rsidTr="00BB5F9B">
        <w:trPr>
          <w:trHeight w:val="497"/>
        </w:trPr>
        <w:tc>
          <w:tcPr>
            <w:tcW w:w="757" w:type="dxa"/>
            <w:vAlign w:val="center"/>
          </w:tcPr>
          <w:p w:rsidR="00007F6B" w:rsidRPr="00BB5F9B" w:rsidRDefault="00007F6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1</w:t>
            </w:r>
          </w:p>
        </w:tc>
        <w:tc>
          <w:tcPr>
            <w:tcW w:w="6981"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 xml:space="preserve">количество прекращений </w:t>
            </w:r>
            <w:r w:rsidR="00E538F2">
              <w:rPr>
                <w:rFonts w:ascii="Times New Roman" w:hAnsi="Times New Roman" w:cs="Times New Roman"/>
                <w:sz w:val="20"/>
                <w:szCs w:val="20"/>
              </w:rPr>
              <w:t>подачи тепловой энергии, тепло-</w:t>
            </w:r>
            <w:r w:rsidRPr="00E538F2">
              <w:rPr>
                <w:rFonts w:ascii="Times New Roman" w:hAnsi="Times New Roman" w:cs="Times New Roman"/>
                <w:sz w:val="20"/>
                <w:szCs w:val="20"/>
              </w:rPr>
              <w:t>носителя в результате технологических нарушений на тепловых сетях</w:t>
            </w:r>
          </w:p>
        </w:tc>
        <w:tc>
          <w:tcPr>
            <w:tcW w:w="1190"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Ед.</w:t>
            </w:r>
          </w:p>
        </w:tc>
        <w:tc>
          <w:tcPr>
            <w:tcW w:w="707"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26"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r>
      <w:tr w:rsidR="00E538F2" w:rsidRPr="00E538F2" w:rsidTr="00BB5F9B">
        <w:trPr>
          <w:trHeight w:val="263"/>
        </w:trPr>
        <w:tc>
          <w:tcPr>
            <w:tcW w:w="757" w:type="dxa"/>
            <w:vAlign w:val="center"/>
          </w:tcPr>
          <w:p w:rsidR="00007F6B" w:rsidRPr="00BB5F9B" w:rsidRDefault="00007F6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2</w:t>
            </w:r>
          </w:p>
        </w:tc>
        <w:tc>
          <w:tcPr>
            <w:tcW w:w="6981"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190"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Ед.</w:t>
            </w:r>
          </w:p>
        </w:tc>
        <w:tc>
          <w:tcPr>
            <w:tcW w:w="707"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26"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r>
      <w:tr w:rsidR="00E538F2" w:rsidRPr="00E538F2" w:rsidTr="00BB5F9B">
        <w:trPr>
          <w:trHeight w:val="369"/>
        </w:trPr>
        <w:tc>
          <w:tcPr>
            <w:tcW w:w="757" w:type="dxa"/>
            <w:vAlign w:val="center"/>
          </w:tcPr>
          <w:p w:rsidR="00163FC5" w:rsidRPr="00BB5F9B" w:rsidRDefault="00163FC5"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3</w:t>
            </w:r>
          </w:p>
        </w:tc>
        <w:tc>
          <w:tcPr>
            <w:tcW w:w="6981" w:type="dxa"/>
          </w:tcPr>
          <w:p w:rsidR="00163FC5" w:rsidRPr="00E538F2" w:rsidRDefault="00163FC5"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удельный расход условн</w:t>
            </w:r>
            <w:r w:rsidR="00E538F2">
              <w:rPr>
                <w:rFonts w:ascii="Times New Roman" w:hAnsi="Times New Roman" w:cs="Times New Roman"/>
                <w:sz w:val="20"/>
                <w:szCs w:val="20"/>
              </w:rPr>
              <w:t xml:space="preserve">ого топлива на единицу тепловой </w:t>
            </w:r>
            <w:r w:rsidRPr="00E538F2">
              <w:rPr>
                <w:rFonts w:ascii="Times New Roman" w:hAnsi="Times New Roman" w:cs="Times New Roman"/>
                <w:sz w:val="20"/>
                <w:szCs w:val="20"/>
              </w:rPr>
              <w:t xml:space="preserve">энергии, отпускаемой с </w:t>
            </w:r>
            <w:r w:rsidR="00E538F2">
              <w:rPr>
                <w:rFonts w:ascii="Times New Roman" w:hAnsi="Times New Roman" w:cs="Times New Roman"/>
                <w:sz w:val="20"/>
                <w:szCs w:val="20"/>
              </w:rPr>
              <w:t xml:space="preserve">коллекторов источников тепловой </w:t>
            </w:r>
            <w:r w:rsidRPr="00E538F2">
              <w:rPr>
                <w:rFonts w:ascii="Times New Roman" w:hAnsi="Times New Roman" w:cs="Times New Roman"/>
                <w:sz w:val="20"/>
                <w:szCs w:val="20"/>
              </w:rPr>
              <w:t>энергии</w:t>
            </w:r>
          </w:p>
        </w:tc>
        <w:tc>
          <w:tcPr>
            <w:tcW w:w="1190" w:type="dxa"/>
          </w:tcPr>
          <w:p w:rsidR="00163FC5" w:rsidRPr="00E538F2" w:rsidRDefault="00163FC5"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кг.у.т./Гкал</w:t>
            </w:r>
          </w:p>
        </w:tc>
        <w:tc>
          <w:tcPr>
            <w:tcW w:w="707" w:type="dxa"/>
          </w:tcPr>
          <w:p w:rsidR="00163FC5" w:rsidRPr="00E538F2" w:rsidRDefault="00163FC5"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163FC5" w:rsidRPr="00E538F2" w:rsidRDefault="00163FC5"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163FC5" w:rsidRPr="00E538F2" w:rsidRDefault="00163FC5"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163FC5" w:rsidRPr="00E538F2" w:rsidRDefault="00163FC5"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163FC5" w:rsidRPr="00E538F2" w:rsidRDefault="00163FC5"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163FC5" w:rsidRPr="00E538F2" w:rsidRDefault="00163FC5"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163FC5" w:rsidRPr="00E538F2" w:rsidRDefault="00163FC5"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163FC5" w:rsidRPr="00E538F2" w:rsidRDefault="00163FC5"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26" w:type="dxa"/>
          </w:tcPr>
          <w:p w:rsidR="00163FC5" w:rsidRPr="00E538F2" w:rsidRDefault="00163FC5"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r>
      <w:tr w:rsidR="00E538F2" w:rsidRPr="00E538F2" w:rsidTr="00BB5F9B">
        <w:trPr>
          <w:trHeight w:val="77"/>
        </w:trPr>
        <w:tc>
          <w:tcPr>
            <w:tcW w:w="757" w:type="dxa"/>
            <w:vAlign w:val="center"/>
          </w:tcPr>
          <w:p w:rsidR="00B00A01" w:rsidRPr="00BB5F9B" w:rsidRDefault="00B00A01"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3.1</w:t>
            </w:r>
          </w:p>
        </w:tc>
        <w:tc>
          <w:tcPr>
            <w:tcW w:w="6981"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для котельной №1</w:t>
            </w:r>
          </w:p>
        </w:tc>
        <w:tc>
          <w:tcPr>
            <w:tcW w:w="1190"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кг.у.т./Гкал</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26"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r>
      <w:tr w:rsidR="00E538F2" w:rsidRPr="00E538F2" w:rsidTr="00BB5F9B">
        <w:trPr>
          <w:trHeight w:val="284"/>
        </w:trPr>
        <w:tc>
          <w:tcPr>
            <w:tcW w:w="757" w:type="dxa"/>
            <w:vAlign w:val="center"/>
          </w:tcPr>
          <w:p w:rsidR="00B00A01" w:rsidRPr="00BB5F9B" w:rsidRDefault="00B00A01"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3.2</w:t>
            </w:r>
          </w:p>
        </w:tc>
        <w:tc>
          <w:tcPr>
            <w:tcW w:w="6981"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для котельной №2</w:t>
            </w:r>
          </w:p>
        </w:tc>
        <w:tc>
          <w:tcPr>
            <w:tcW w:w="1190"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кг.у.т./Гкал</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169,8</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169,8</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169,8</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169,8</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169,8</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169,8</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169,8</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169,8</w:t>
            </w:r>
          </w:p>
        </w:tc>
        <w:tc>
          <w:tcPr>
            <w:tcW w:w="726"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169,8</w:t>
            </w:r>
          </w:p>
        </w:tc>
      </w:tr>
      <w:tr w:rsidR="00E538F2" w:rsidRPr="00E538F2" w:rsidTr="00BB5F9B">
        <w:trPr>
          <w:trHeight w:val="355"/>
        </w:trPr>
        <w:tc>
          <w:tcPr>
            <w:tcW w:w="757" w:type="dxa"/>
            <w:vAlign w:val="center"/>
          </w:tcPr>
          <w:p w:rsidR="00D94B9B" w:rsidRPr="00BB5F9B" w:rsidRDefault="00D94B9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4</w:t>
            </w:r>
          </w:p>
        </w:tc>
        <w:tc>
          <w:tcPr>
            <w:tcW w:w="6981"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 xml:space="preserve">отношение величины </w:t>
            </w:r>
            <w:r w:rsidR="00E538F2">
              <w:rPr>
                <w:rFonts w:ascii="Times New Roman" w:hAnsi="Times New Roman" w:cs="Times New Roman"/>
                <w:sz w:val="20"/>
                <w:szCs w:val="20"/>
              </w:rPr>
              <w:t xml:space="preserve">технологических потерь тепловой </w:t>
            </w:r>
            <w:r w:rsidRPr="00E538F2">
              <w:rPr>
                <w:rFonts w:ascii="Times New Roman" w:hAnsi="Times New Roman" w:cs="Times New Roman"/>
                <w:sz w:val="20"/>
                <w:szCs w:val="20"/>
              </w:rPr>
              <w:t>энергии, теплоносител</w:t>
            </w:r>
            <w:r w:rsidR="00E538F2">
              <w:rPr>
                <w:rFonts w:ascii="Times New Roman" w:hAnsi="Times New Roman" w:cs="Times New Roman"/>
                <w:sz w:val="20"/>
                <w:szCs w:val="20"/>
              </w:rPr>
              <w:t xml:space="preserve">я к материальной характеристике </w:t>
            </w:r>
            <w:r w:rsidRPr="00E538F2">
              <w:rPr>
                <w:rFonts w:ascii="Times New Roman" w:hAnsi="Times New Roman" w:cs="Times New Roman"/>
                <w:sz w:val="20"/>
                <w:szCs w:val="20"/>
              </w:rPr>
              <w:t>тепловой сети</w:t>
            </w:r>
          </w:p>
        </w:tc>
        <w:tc>
          <w:tcPr>
            <w:tcW w:w="1190"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Гкал/м2</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26"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r>
      <w:tr w:rsidR="00E538F2" w:rsidRPr="00E538F2" w:rsidTr="00BB5F9B">
        <w:trPr>
          <w:trHeight w:val="164"/>
        </w:trPr>
        <w:tc>
          <w:tcPr>
            <w:tcW w:w="757" w:type="dxa"/>
            <w:vAlign w:val="center"/>
          </w:tcPr>
          <w:p w:rsidR="00D94B9B" w:rsidRPr="00BB5F9B" w:rsidRDefault="00D94B9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5</w:t>
            </w:r>
          </w:p>
        </w:tc>
        <w:tc>
          <w:tcPr>
            <w:tcW w:w="6981"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коэффициент использования установл</w:t>
            </w:r>
            <w:r w:rsidR="00E538F2">
              <w:rPr>
                <w:rFonts w:ascii="Times New Roman" w:hAnsi="Times New Roman" w:cs="Times New Roman"/>
                <w:sz w:val="20"/>
                <w:szCs w:val="20"/>
              </w:rPr>
              <w:t xml:space="preserve">енной тепловой </w:t>
            </w:r>
            <w:r w:rsidRPr="00E538F2">
              <w:rPr>
                <w:rFonts w:ascii="Times New Roman" w:hAnsi="Times New Roman" w:cs="Times New Roman"/>
                <w:sz w:val="20"/>
                <w:szCs w:val="20"/>
              </w:rPr>
              <w:t>мощности</w:t>
            </w:r>
          </w:p>
        </w:tc>
        <w:tc>
          <w:tcPr>
            <w:tcW w:w="1190" w:type="dxa"/>
          </w:tcPr>
          <w:p w:rsidR="00D94B9B" w:rsidRPr="00E538F2" w:rsidRDefault="00D94B9B" w:rsidP="00E538F2">
            <w:pPr>
              <w:spacing w:after="0" w:line="240" w:lineRule="auto"/>
              <w:rPr>
                <w:rFonts w:ascii="Times New Roman" w:hAnsi="Times New Roman" w:cs="Times New Roman"/>
                <w:sz w:val="20"/>
                <w:szCs w:val="20"/>
              </w:rPr>
            </w:pP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26"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r>
      <w:tr w:rsidR="00E538F2" w:rsidRPr="00E538F2" w:rsidTr="00BB5F9B">
        <w:trPr>
          <w:trHeight w:val="119"/>
        </w:trPr>
        <w:tc>
          <w:tcPr>
            <w:tcW w:w="757" w:type="dxa"/>
            <w:vAlign w:val="center"/>
          </w:tcPr>
          <w:p w:rsidR="00B00A01" w:rsidRPr="00BB5F9B" w:rsidRDefault="00B00A01"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5.1</w:t>
            </w:r>
          </w:p>
        </w:tc>
        <w:tc>
          <w:tcPr>
            <w:tcW w:w="6981"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для котельной №1</w:t>
            </w:r>
          </w:p>
        </w:tc>
        <w:tc>
          <w:tcPr>
            <w:tcW w:w="1190" w:type="dxa"/>
          </w:tcPr>
          <w:p w:rsidR="00B00A01" w:rsidRPr="00E538F2" w:rsidRDefault="00B00A01" w:rsidP="00E538F2">
            <w:pPr>
              <w:spacing w:after="0" w:line="240" w:lineRule="auto"/>
              <w:rPr>
                <w:rFonts w:ascii="Times New Roman" w:hAnsi="Times New Roman" w:cs="Times New Roman"/>
                <w:sz w:val="20"/>
                <w:szCs w:val="20"/>
              </w:rPr>
            </w:pP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26"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r>
      <w:tr w:rsidR="00E538F2" w:rsidRPr="00E538F2" w:rsidTr="00BB5F9B">
        <w:trPr>
          <w:trHeight w:val="113"/>
        </w:trPr>
        <w:tc>
          <w:tcPr>
            <w:tcW w:w="757" w:type="dxa"/>
            <w:vAlign w:val="center"/>
          </w:tcPr>
          <w:p w:rsidR="00B00A01" w:rsidRPr="00BB5F9B" w:rsidRDefault="00B00A01"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5.2</w:t>
            </w:r>
          </w:p>
        </w:tc>
        <w:tc>
          <w:tcPr>
            <w:tcW w:w="6981"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для котельной №2</w:t>
            </w:r>
          </w:p>
        </w:tc>
        <w:tc>
          <w:tcPr>
            <w:tcW w:w="1190" w:type="dxa"/>
          </w:tcPr>
          <w:p w:rsidR="00B00A01" w:rsidRPr="00E538F2" w:rsidRDefault="00B00A01" w:rsidP="00E538F2">
            <w:pPr>
              <w:spacing w:after="0" w:line="240" w:lineRule="auto"/>
              <w:rPr>
                <w:rFonts w:ascii="Times New Roman" w:hAnsi="Times New Roman" w:cs="Times New Roman"/>
                <w:sz w:val="20"/>
                <w:szCs w:val="20"/>
              </w:rPr>
            </w:pP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26"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r>
      <w:tr w:rsidR="00E538F2" w:rsidRPr="00E538F2" w:rsidTr="00BB5F9B">
        <w:trPr>
          <w:trHeight w:val="443"/>
        </w:trPr>
        <w:tc>
          <w:tcPr>
            <w:tcW w:w="757" w:type="dxa"/>
            <w:vAlign w:val="center"/>
          </w:tcPr>
          <w:p w:rsidR="00D94B9B" w:rsidRPr="00BB5F9B" w:rsidRDefault="00D94B9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6</w:t>
            </w:r>
          </w:p>
        </w:tc>
        <w:tc>
          <w:tcPr>
            <w:tcW w:w="6981"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удельная материальная</w:t>
            </w:r>
            <w:r w:rsidR="00E538F2">
              <w:rPr>
                <w:rFonts w:ascii="Times New Roman" w:hAnsi="Times New Roman" w:cs="Times New Roman"/>
                <w:sz w:val="20"/>
                <w:szCs w:val="20"/>
              </w:rPr>
              <w:t xml:space="preserve"> характеристика тепловых сетей, </w:t>
            </w:r>
            <w:r w:rsidRPr="00E538F2">
              <w:rPr>
                <w:rFonts w:ascii="Times New Roman" w:hAnsi="Times New Roman" w:cs="Times New Roman"/>
                <w:sz w:val="20"/>
                <w:szCs w:val="20"/>
              </w:rPr>
              <w:t>приведенная к расчетной тепловой нагрузке</w:t>
            </w:r>
          </w:p>
        </w:tc>
        <w:tc>
          <w:tcPr>
            <w:tcW w:w="1190"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м2/Гкал</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26"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r>
      <w:tr w:rsidR="00E538F2" w:rsidRPr="00E538F2" w:rsidTr="00BB5F9B">
        <w:trPr>
          <w:trHeight w:val="407"/>
        </w:trPr>
        <w:tc>
          <w:tcPr>
            <w:tcW w:w="757" w:type="dxa"/>
            <w:vAlign w:val="center"/>
          </w:tcPr>
          <w:p w:rsidR="00D94B9B" w:rsidRPr="00BB5F9B" w:rsidRDefault="00D94B9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7</w:t>
            </w:r>
          </w:p>
        </w:tc>
        <w:tc>
          <w:tcPr>
            <w:tcW w:w="6981"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доля тепловой энергии, выработанной в комбинированном</w:t>
            </w:r>
          </w:p>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режиме</w:t>
            </w:r>
          </w:p>
        </w:tc>
        <w:tc>
          <w:tcPr>
            <w:tcW w:w="1190"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26"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r>
      <w:tr w:rsidR="00E538F2" w:rsidRPr="00E538F2" w:rsidTr="00BB5F9B">
        <w:trPr>
          <w:trHeight w:val="85"/>
        </w:trPr>
        <w:tc>
          <w:tcPr>
            <w:tcW w:w="757" w:type="dxa"/>
            <w:vAlign w:val="center"/>
          </w:tcPr>
          <w:p w:rsidR="00D94B9B" w:rsidRPr="00BB5F9B" w:rsidRDefault="00D94B9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8</w:t>
            </w:r>
          </w:p>
        </w:tc>
        <w:tc>
          <w:tcPr>
            <w:tcW w:w="6981"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удельный расход условного топлива на отпуск электрической энергии</w:t>
            </w:r>
          </w:p>
        </w:tc>
        <w:tc>
          <w:tcPr>
            <w:tcW w:w="1190"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Тут/кВт</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26"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r>
      <w:tr w:rsidR="00E538F2" w:rsidRPr="00E538F2" w:rsidTr="00BB5F9B">
        <w:trPr>
          <w:trHeight w:val="85"/>
        </w:trPr>
        <w:tc>
          <w:tcPr>
            <w:tcW w:w="757" w:type="dxa"/>
            <w:vAlign w:val="center"/>
          </w:tcPr>
          <w:p w:rsidR="00D94B9B" w:rsidRPr="00BB5F9B" w:rsidRDefault="00D94B9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9</w:t>
            </w:r>
          </w:p>
        </w:tc>
        <w:tc>
          <w:tcPr>
            <w:tcW w:w="6981"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коэффициент использования теплоты топлива (только для</w:t>
            </w:r>
          </w:p>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источников тепловой энергии, функционирующих в режиме комбинированной выработки электрической и тепловой энергии)</w:t>
            </w:r>
          </w:p>
        </w:tc>
        <w:tc>
          <w:tcPr>
            <w:tcW w:w="1190" w:type="dxa"/>
          </w:tcPr>
          <w:p w:rsidR="00D94B9B" w:rsidRPr="00E538F2" w:rsidRDefault="00D94B9B" w:rsidP="00E538F2">
            <w:pPr>
              <w:spacing w:after="0" w:line="240" w:lineRule="auto"/>
              <w:rPr>
                <w:rFonts w:ascii="Times New Roman" w:hAnsi="Times New Roman" w:cs="Times New Roman"/>
                <w:sz w:val="20"/>
                <w:szCs w:val="20"/>
              </w:rPr>
            </w:pP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26"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r>
      <w:tr w:rsidR="00E538F2" w:rsidRPr="00E538F2" w:rsidTr="00BB5F9B">
        <w:trPr>
          <w:trHeight w:val="284"/>
        </w:trPr>
        <w:tc>
          <w:tcPr>
            <w:tcW w:w="757" w:type="dxa"/>
            <w:vAlign w:val="center"/>
          </w:tcPr>
          <w:p w:rsidR="00D94B9B" w:rsidRPr="00BB5F9B" w:rsidRDefault="00D94B9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10</w:t>
            </w:r>
          </w:p>
        </w:tc>
        <w:tc>
          <w:tcPr>
            <w:tcW w:w="6981"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1190"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26"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r>
      <w:tr w:rsidR="00E538F2" w:rsidRPr="00E538F2" w:rsidTr="00BB5F9B">
        <w:trPr>
          <w:trHeight w:val="376"/>
        </w:trPr>
        <w:tc>
          <w:tcPr>
            <w:tcW w:w="757" w:type="dxa"/>
            <w:vAlign w:val="center"/>
          </w:tcPr>
          <w:p w:rsidR="00007F6B" w:rsidRPr="00BB5F9B" w:rsidRDefault="00007F6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11</w:t>
            </w:r>
          </w:p>
        </w:tc>
        <w:tc>
          <w:tcPr>
            <w:tcW w:w="6981"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средневзвешенный (по материальной характеристике) срок эксплуатации тепловых сетей (для каждой системы теплоснабжения)</w:t>
            </w:r>
          </w:p>
        </w:tc>
        <w:tc>
          <w:tcPr>
            <w:tcW w:w="1190" w:type="dxa"/>
          </w:tcPr>
          <w:p w:rsidR="00007F6B" w:rsidRPr="00E538F2" w:rsidRDefault="00007F6B" w:rsidP="00E538F2">
            <w:pPr>
              <w:spacing w:after="0" w:line="240" w:lineRule="auto"/>
              <w:rPr>
                <w:rFonts w:ascii="Times New Roman" w:hAnsi="Times New Roman" w:cs="Times New Roman"/>
                <w:sz w:val="20"/>
                <w:szCs w:val="20"/>
              </w:rPr>
            </w:pPr>
          </w:p>
        </w:tc>
        <w:tc>
          <w:tcPr>
            <w:tcW w:w="707" w:type="dxa"/>
          </w:tcPr>
          <w:p w:rsidR="00007F6B" w:rsidRPr="00E538F2" w:rsidRDefault="00007F6B" w:rsidP="00E538F2">
            <w:pPr>
              <w:spacing w:after="0" w:line="240" w:lineRule="auto"/>
              <w:rPr>
                <w:rFonts w:ascii="Times New Roman" w:hAnsi="Times New Roman" w:cs="Times New Roman"/>
                <w:sz w:val="20"/>
                <w:szCs w:val="20"/>
              </w:rPr>
            </w:pPr>
          </w:p>
        </w:tc>
        <w:tc>
          <w:tcPr>
            <w:tcW w:w="707" w:type="dxa"/>
          </w:tcPr>
          <w:p w:rsidR="00007F6B" w:rsidRPr="00E538F2" w:rsidRDefault="00007F6B" w:rsidP="00E538F2">
            <w:pPr>
              <w:spacing w:after="0" w:line="240" w:lineRule="auto"/>
              <w:rPr>
                <w:rFonts w:ascii="Times New Roman" w:hAnsi="Times New Roman" w:cs="Times New Roman"/>
                <w:sz w:val="20"/>
                <w:szCs w:val="20"/>
              </w:rPr>
            </w:pPr>
          </w:p>
        </w:tc>
        <w:tc>
          <w:tcPr>
            <w:tcW w:w="707" w:type="dxa"/>
          </w:tcPr>
          <w:p w:rsidR="00007F6B" w:rsidRPr="00E538F2" w:rsidRDefault="00007F6B" w:rsidP="00E538F2">
            <w:pPr>
              <w:spacing w:after="0" w:line="240" w:lineRule="auto"/>
              <w:rPr>
                <w:rFonts w:ascii="Times New Roman" w:hAnsi="Times New Roman" w:cs="Times New Roman"/>
                <w:sz w:val="20"/>
                <w:szCs w:val="20"/>
              </w:rPr>
            </w:pPr>
          </w:p>
        </w:tc>
        <w:tc>
          <w:tcPr>
            <w:tcW w:w="707" w:type="dxa"/>
          </w:tcPr>
          <w:p w:rsidR="00007F6B" w:rsidRPr="00E538F2" w:rsidRDefault="00007F6B" w:rsidP="00E538F2">
            <w:pPr>
              <w:spacing w:after="0" w:line="240" w:lineRule="auto"/>
              <w:rPr>
                <w:rFonts w:ascii="Times New Roman" w:hAnsi="Times New Roman" w:cs="Times New Roman"/>
                <w:sz w:val="20"/>
                <w:szCs w:val="20"/>
              </w:rPr>
            </w:pPr>
          </w:p>
        </w:tc>
        <w:tc>
          <w:tcPr>
            <w:tcW w:w="707" w:type="dxa"/>
          </w:tcPr>
          <w:p w:rsidR="00007F6B" w:rsidRPr="00E538F2" w:rsidRDefault="00007F6B" w:rsidP="00E538F2">
            <w:pPr>
              <w:spacing w:after="0" w:line="240" w:lineRule="auto"/>
              <w:rPr>
                <w:rFonts w:ascii="Times New Roman" w:hAnsi="Times New Roman" w:cs="Times New Roman"/>
                <w:sz w:val="20"/>
                <w:szCs w:val="20"/>
              </w:rPr>
            </w:pPr>
          </w:p>
        </w:tc>
        <w:tc>
          <w:tcPr>
            <w:tcW w:w="707" w:type="dxa"/>
          </w:tcPr>
          <w:p w:rsidR="00007F6B" w:rsidRPr="00E538F2" w:rsidRDefault="00007F6B" w:rsidP="00E538F2">
            <w:pPr>
              <w:spacing w:after="0" w:line="240" w:lineRule="auto"/>
              <w:rPr>
                <w:rFonts w:ascii="Times New Roman" w:hAnsi="Times New Roman" w:cs="Times New Roman"/>
                <w:sz w:val="20"/>
                <w:szCs w:val="20"/>
              </w:rPr>
            </w:pPr>
          </w:p>
        </w:tc>
        <w:tc>
          <w:tcPr>
            <w:tcW w:w="707" w:type="dxa"/>
          </w:tcPr>
          <w:p w:rsidR="00007F6B" w:rsidRPr="00E538F2" w:rsidRDefault="00007F6B" w:rsidP="00E538F2">
            <w:pPr>
              <w:spacing w:after="0" w:line="240" w:lineRule="auto"/>
              <w:rPr>
                <w:rFonts w:ascii="Times New Roman" w:hAnsi="Times New Roman" w:cs="Times New Roman"/>
                <w:sz w:val="20"/>
                <w:szCs w:val="20"/>
              </w:rPr>
            </w:pPr>
          </w:p>
        </w:tc>
        <w:tc>
          <w:tcPr>
            <w:tcW w:w="707" w:type="dxa"/>
          </w:tcPr>
          <w:p w:rsidR="00007F6B" w:rsidRPr="00E538F2" w:rsidRDefault="00007F6B" w:rsidP="00E538F2">
            <w:pPr>
              <w:spacing w:after="0" w:line="240" w:lineRule="auto"/>
              <w:rPr>
                <w:rFonts w:ascii="Times New Roman" w:hAnsi="Times New Roman" w:cs="Times New Roman"/>
                <w:sz w:val="20"/>
                <w:szCs w:val="20"/>
              </w:rPr>
            </w:pPr>
          </w:p>
        </w:tc>
        <w:tc>
          <w:tcPr>
            <w:tcW w:w="726" w:type="dxa"/>
          </w:tcPr>
          <w:p w:rsidR="00007F6B" w:rsidRPr="00E538F2" w:rsidRDefault="00007F6B" w:rsidP="00E538F2">
            <w:pPr>
              <w:spacing w:after="0" w:line="240" w:lineRule="auto"/>
              <w:rPr>
                <w:rFonts w:ascii="Times New Roman" w:hAnsi="Times New Roman" w:cs="Times New Roman"/>
                <w:sz w:val="20"/>
                <w:szCs w:val="20"/>
              </w:rPr>
            </w:pPr>
          </w:p>
        </w:tc>
      </w:tr>
      <w:tr w:rsidR="00E538F2" w:rsidRPr="00E538F2" w:rsidTr="00BB5F9B">
        <w:trPr>
          <w:trHeight w:val="267"/>
        </w:trPr>
        <w:tc>
          <w:tcPr>
            <w:tcW w:w="757" w:type="dxa"/>
            <w:vAlign w:val="center"/>
          </w:tcPr>
          <w:p w:rsidR="00B00A01" w:rsidRPr="00BB5F9B" w:rsidRDefault="00B00A01"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11.1</w:t>
            </w:r>
          </w:p>
        </w:tc>
        <w:tc>
          <w:tcPr>
            <w:tcW w:w="6981"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для котельной №1</w:t>
            </w:r>
          </w:p>
        </w:tc>
        <w:tc>
          <w:tcPr>
            <w:tcW w:w="1190"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лет</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26"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r>
      <w:tr w:rsidR="00E538F2" w:rsidRPr="00E538F2" w:rsidTr="00BB5F9B">
        <w:trPr>
          <w:trHeight w:val="106"/>
        </w:trPr>
        <w:tc>
          <w:tcPr>
            <w:tcW w:w="757" w:type="dxa"/>
            <w:vAlign w:val="center"/>
          </w:tcPr>
          <w:p w:rsidR="00B00A01" w:rsidRPr="00BB5F9B" w:rsidRDefault="00B00A01"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11.2</w:t>
            </w:r>
          </w:p>
        </w:tc>
        <w:tc>
          <w:tcPr>
            <w:tcW w:w="6981"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для котельной №2</w:t>
            </w:r>
          </w:p>
        </w:tc>
        <w:tc>
          <w:tcPr>
            <w:tcW w:w="1190"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лет</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26"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r>
      <w:tr w:rsidR="00E538F2" w:rsidRPr="00E538F2" w:rsidTr="00BB5F9B">
        <w:trPr>
          <w:trHeight w:val="517"/>
        </w:trPr>
        <w:tc>
          <w:tcPr>
            <w:tcW w:w="757" w:type="dxa"/>
            <w:vAlign w:val="center"/>
          </w:tcPr>
          <w:p w:rsidR="00D94B9B" w:rsidRPr="00BB5F9B" w:rsidRDefault="00D94B9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lastRenderedPageBreak/>
              <w:t>12</w:t>
            </w:r>
          </w:p>
        </w:tc>
        <w:tc>
          <w:tcPr>
            <w:tcW w:w="6981"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отношение материальной характерис</w:t>
            </w:r>
            <w:r w:rsidR="00E538F2">
              <w:rPr>
                <w:rFonts w:ascii="Times New Roman" w:hAnsi="Times New Roman" w:cs="Times New Roman"/>
                <w:sz w:val="20"/>
                <w:szCs w:val="20"/>
              </w:rPr>
              <w:t xml:space="preserve">тики тепловых сетей, </w:t>
            </w:r>
            <w:r w:rsidRPr="00E538F2">
              <w:rPr>
                <w:rFonts w:ascii="Times New Roman" w:hAnsi="Times New Roman" w:cs="Times New Roman"/>
                <w:sz w:val="20"/>
                <w:szCs w:val="20"/>
              </w:rPr>
              <w:t>реконструированных за год, к общей материальной характеристике тепловых сетей</w:t>
            </w:r>
          </w:p>
        </w:tc>
        <w:tc>
          <w:tcPr>
            <w:tcW w:w="1190"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26" w:type="dxa"/>
          </w:tcPr>
          <w:p w:rsidR="00D94B9B" w:rsidRPr="00E538F2" w:rsidRDefault="00D94B9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r>
      <w:tr w:rsidR="00E538F2" w:rsidRPr="00E538F2" w:rsidTr="00BB5F9B">
        <w:trPr>
          <w:trHeight w:val="120"/>
        </w:trPr>
        <w:tc>
          <w:tcPr>
            <w:tcW w:w="757" w:type="dxa"/>
            <w:vAlign w:val="center"/>
          </w:tcPr>
          <w:p w:rsidR="00B00A01" w:rsidRPr="00BB5F9B" w:rsidRDefault="00B00A01"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12.1</w:t>
            </w:r>
          </w:p>
        </w:tc>
        <w:tc>
          <w:tcPr>
            <w:tcW w:w="6981"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для котельной №1</w:t>
            </w:r>
          </w:p>
        </w:tc>
        <w:tc>
          <w:tcPr>
            <w:tcW w:w="1190"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26"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r>
      <w:tr w:rsidR="00E538F2" w:rsidRPr="00E538F2" w:rsidTr="00BB5F9B">
        <w:trPr>
          <w:trHeight w:val="85"/>
        </w:trPr>
        <w:tc>
          <w:tcPr>
            <w:tcW w:w="757" w:type="dxa"/>
            <w:vAlign w:val="center"/>
          </w:tcPr>
          <w:p w:rsidR="00B00A01" w:rsidRPr="00BB5F9B" w:rsidRDefault="00B00A01"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12.2</w:t>
            </w:r>
          </w:p>
        </w:tc>
        <w:tc>
          <w:tcPr>
            <w:tcW w:w="6981"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для котельной №2</w:t>
            </w:r>
          </w:p>
        </w:tc>
        <w:tc>
          <w:tcPr>
            <w:tcW w:w="1190"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26"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r>
      <w:tr w:rsidR="00E538F2" w:rsidRPr="00E538F2" w:rsidTr="00BB5F9B">
        <w:trPr>
          <w:trHeight w:val="1047"/>
        </w:trPr>
        <w:tc>
          <w:tcPr>
            <w:tcW w:w="757" w:type="dxa"/>
            <w:vAlign w:val="center"/>
          </w:tcPr>
          <w:p w:rsidR="00007F6B" w:rsidRPr="00BB5F9B" w:rsidRDefault="00007F6B"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13</w:t>
            </w:r>
          </w:p>
        </w:tc>
        <w:tc>
          <w:tcPr>
            <w:tcW w:w="6981"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w:t>
            </w:r>
          </w:p>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год, к общей установленной тепловой мощности источников тепловой энергии (фактическое значение за отчетный</w:t>
            </w:r>
          </w:p>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период и прогноз изменения при реализации проектов,</w:t>
            </w:r>
          </w:p>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указанных в утвержденной схеме теплоснабжения)</w:t>
            </w:r>
          </w:p>
        </w:tc>
        <w:tc>
          <w:tcPr>
            <w:tcW w:w="1190" w:type="dxa"/>
          </w:tcPr>
          <w:p w:rsidR="00007F6B" w:rsidRPr="00E538F2" w:rsidRDefault="00007F6B"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007F6B" w:rsidRPr="00E538F2" w:rsidRDefault="00007F6B" w:rsidP="00E538F2">
            <w:pPr>
              <w:spacing w:after="0" w:line="240" w:lineRule="auto"/>
              <w:rPr>
                <w:rFonts w:ascii="Times New Roman" w:hAnsi="Times New Roman" w:cs="Times New Roman"/>
                <w:sz w:val="20"/>
                <w:szCs w:val="20"/>
              </w:rPr>
            </w:pPr>
          </w:p>
        </w:tc>
        <w:tc>
          <w:tcPr>
            <w:tcW w:w="707" w:type="dxa"/>
          </w:tcPr>
          <w:p w:rsidR="00007F6B" w:rsidRPr="00E538F2" w:rsidRDefault="00007F6B" w:rsidP="00E538F2">
            <w:pPr>
              <w:spacing w:after="0" w:line="240" w:lineRule="auto"/>
              <w:rPr>
                <w:rFonts w:ascii="Times New Roman" w:hAnsi="Times New Roman" w:cs="Times New Roman"/>
                <w:sz w:val="20"/>
                <w:szCs w:val="20"/>
              </w:rPr>
            </w:pPr>
          </w:p>
        </w:tc>
        <w:tc>
          <w:tcPr>
            <w:tcW w:w="707" w:type="dxa"/>
          </w:tcPr>
          <w:p w:rsidR="00007F6B" w:rsidRPr="00E538F2" w:rsidRDefault="00007F6B" w:rsidP="00E538F2">
            <w:pPr>
              <w:spacing w:after="0" w:line="240" w:lineRule="auto"/>
              <w:rPr>
                <w:rFonts w:ascii="Times New Roman" w:hAnsi="Times New Roman" w:cs="Times New Roman"/>
                <w:sz w:val="20"/>
                <w:szCs w:val="20"/>
              </w:rPr>
            </w:pPr>
          </w:p>
        </w:tc>
        <w:tc>
          <w:tcPr>
            <w:tcW w:w="707" w:type="dxa"/>
          </w:tcPr>
          <w:p w:rsidR="00007F6B" w:rsidRPr="00E538F2" w:rsidRDefault="00007F6B" w:rsidP="00E538F2">
            <w:pPr>
              <w:spacing w:after="0" w:line="240" w:lineRule="auto"/>
              <w:rPr>
                <w:rFonts w:ascii="Times New Roman" w:hAnsi="Times New Roman" w:cs="Times New Roman"/>
                <w:sz w:val="20"/>
                <w:szCs w:val="20"/>
              </w:rPr>
            </w:pPr>
          </w:p>
        </w:tc>
        <w:tc>
          <w:tcPr>
            <w:tcW w:w="707" w:type="dxa"/>
          </w:tcPr>
          <w:p w:rsidR="00007F6B" w:rsidRPr="00E538F2" w:rsidRDefault="00007F6B" w:rsidP="00E538F2">
            <w:pPr>
              <w:spacing w:after="0" w:line="240" w:lineRule="auto"/>
              <w:rPr>
                <w:rFonts w:ascii="Times New Roman" w:hAnsi="Times New Roman" w:cs="Times New Roman"/>
                <w:sz w:val="20"/>
                <w:szCs w:val="20"/>
              </w:rPr>
            </w:pPr>
          </w:p>
        </w:tc>
        <w:tc>
          <w:tcPr>
            <w:tcW w:w="707" w:type="dxa"/>
          </w:tcPr>
          <w:p w:rsidR="00007F6B" w:rsidRPr="00E538F2" w:rsidRDefault="00007F6B" w:rsidP="00E538F2">
            <w:pPr>
              <w:spacing w:after="0" w:line="240" w:lineRule="auto"/>
              <w:rPr>
                <w:rFonts w:ascii="Times New Roman" w:hAnsi="Times New Roman" w:cs="Times New Roman"/>
                <w:sz w:val="20"/>
                <w:szCs w:val="20"/>
              </w:rPr>
            </w:pPr>
          </w:p>
        </w:tc>
        <w:tc>
          <w:tcPr>
            <w:tcW w:w="707" w:type="dxa"/>
          </w:tcPr>
          <w:p w:rsidR="00007F6B" w:rsidRPr="00E538F2" w:rsidRDefault="00007F6B" w:rsidP="00E538F2">
            <w:pPr>
              <w:spacing w:after="0" w:line="240" w:lineRule="auto"/>
              <w:rPr>
                <w:rFonts w:ascii="Times New Roman" w:hAnsi="Times New Roman" w:cs="Times New Roman"/>
                <w:sz w:val="20"/>
                <w:szCs w:val="20"/>
              </w:rPr>
            </w:pPr>
          </w:p>
        </w:tc>
        <w:tc>
          <w:tcPr>
            <w:tcW w:w="707" w:type="dxa"/>
          </w:tcPr>
          <w:p w:rsidR="00007F6B" w:rsidRPr="00E538F2" w:rsidRDefault="00007F6B" w:rsidP="00E538F2">
            <w:pPr>
              <w:spacing w:after="0" w:line="240" w:lineRule="auto"/>
              <w:rPr>
                <w:rFonts w:ascii="Times New Roman" w:hAnsi="Times New Roman" w:cs="Times New Roman"/>
                <w:sz w:val="20"/>
                <w:szCs w:val="20"/>
              </w:rPr>
            </w:pPr>
          </w:p>
        </w:tc>
        <w:tc>
          <w:tcPr>
            <w:tcW w:w="726" w:type="dxa"/>
          </w:tcPr>
          <w:p w:rsidR="00007F6B" w:rsidRPr="00E538F2" w:rsidRDefault="00007F6B" w:rsidP="00E538F2">
            <w:pPr>
              <w:spacing w:after="0" w:line="240" w:lineRule="auto"/>
              <w:rPr>
                <w:rFonts w:ascii="Times New Roman" w:hAnsi="Times New Roman" w:cs="Times New Roman"/>
                <w:sz w:val="20"/>
                <w:szCs w:val="20"/>
              </w:rPr>
            </w:pPr>
          </w:p>
        </w:tc>
      </w:tr>
      <w:tr w:rsidR="00E538F2" w:rsidRPr="00E538F2" w:rsidTr="00BB5F9B">
        <w:trPr>
          <w:trHeight w:val="135"/>
        </w:trPr>
        <w:tc>
          <w:tcPr>
            <w:tcW w:w="757" w:type="dxa"/>
            <w:vAlign w:val="center"/>
          </w:tcPr>
          <w:p w:rsidR="00B00A01" w:rsidRPr="00BB5F9B" w:rsidRDefault="00B00A01"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13.1</w:t>
            </w:r>
          </w:p>
        </w:tc>
        <w:tc>
          <w:tcPr>
            <w:tcW w:w="6981"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для котельной №1</w:t>
            </w:r>
          </w:p>
        </w:tc>
        <w:tc>
          <w:tcPr>
            <w:tcW w:w="1190"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0</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0</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0</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0</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0</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0</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0</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0</w:t>
            </w:r>
          </w:p>
        </w:tc>
        <w:tc>
          <w:tcPr>
            <w:tcW w:w="726"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0</w:t>
            </w:r>
          </w:p>
        </w:tc>
      </w:tr>
      <w:tr w:rsidR="00E538F2" w:rsidRPr="00E538F2" w:rsidTr="00BB5F9B">
        <w:trPr>
          <w:trHeight w:val="130"/>
        </w:trPr>
        <w:tc>
          <w:tcPr>
            <w:tcW w:w="757" w:type="dxa"/>
            <w:vAlign w:val="center"/>
          </w:tcPr>
          <w:p w:rsidR="00B00A01" w:rsidRPr="00BB5F9B" w:rsidRDefault="00B00A01" w:rsidP="00BB5F9B">
            <w:pPr>
              <w:spacing w:after="0" w:line="240" w:lineRule="auto"/>
              <w:jc w:val="center"/>
              <w:rPr>
                <w:rFonts w:ascii="Times New Roman" w:hAnsi="Times New Roman" w:cs="Times New Roman"/>
                <w:b/>
                <w:i/>
                <w:sz w:val="20"/>
                <w:szCs w:val="20"/>
              </w:rPr>
            </w:pPr>
            <w:r w:rsidRPr="00BB5F9B">
              <w:rPr>
                <w:rFonts w:ascii="Times New Roman" w:hAnsi="Times New Roman" w:cs="Times New Roman"/>
                <w:b/>
                <w:i/>
                <w:sz w:val="20"/>
                <w:szCs w:val="20"/>
              </w:rPr>
              <w:t>13.2</w:t>
            </w:r>
          </w:p>
        </w:tc>
        <w:tc>
          <w:tcPr>
            <w:tcW w:w="6981"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для котельной №2</w:t>
            </w:r>
          </w:p>
        </w:tc>
        <w:tc>
          <w:tcPr>
            <w:tcW w:w="1190"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0</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0</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0</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0</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0</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0</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0</w:t>
            </w:r>
          </w:p>
        </w:tc>
        <w:tc>
          <w:tcPr>
            <w:tcW w:w="707"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0</w:t>
            </w:r>
          </w:p>
        </w:tc>
        <w:tc>
          <w:tcPr>
            <w:tcW w:w="726" w:type="dxa"/>
          </w:tcPr>
          <w:p w:rsidR="00B00A01" w:rsidRPr="00E538F2" w:rsidRDefault="00B00A01" w:rsidP="00E538F2">
            <w:pPr>
              <w:spacing w:after="0" w:line="240" w:lineRule="auto"/>
              <w:rPr>
                <w:rFonts w:ascii="Times New Roman" w:hAnsi="Times New Roman" w:cs="Times New Roman"/>
                <w:sz w:val="20"/>
                <w:szCs w:val="20"/>
              </w:rPr>
            </w:pPr>
            <w:r w:rsidRPr="00E538F2">
              <w:rPr>
                <w:rFonts w:ascii="Times New Roman" w:hAnsi="Times New Roman" w:cs="Times New Roman"/>
                <w:sz w:val="20"/>
                <w:szCs w:val="20"/>
              </w:rPr>
              <w:t>0</w:t>
            </w:r>
          </w:p>
        </w:tc>
      </w:tr>
    </w:tbl>
    <w:p w:rsidR="00007F6B" w:rsidRPr="00F247E1" w:rsidRDefault="00007F6B" w:rsidP="002B5C07">
      <w:pPr>
        <w:rPr>
          <w:rFonts w:ascii="Times New Roman" w:hAnsi="Times New Roman" w:cs="Times New Roman"/>
          <w:sz w:val="28"/>
          <w:szCs w:val="28"/>
        </w:rPr>
        <w:sectPr w:rsidR="00007F6B" w:rsidRPr="00F247E1" w:rsidSect="00E538F2">
          <w:pgSz w:w="16838" w:h="11906" w:orient="landscape"/>
          <w:pgMar w:top="567" w:right="1134" w:bottom="709" w:left="1276" w:header="709" w:footer="709" w:gutter="0"/>
          <w:cols w:space="708"/>
          <w:docGrid w:linePitch="360"/>
        </w:sectPr>
      </w:pPr>
    </w:p>
    <w:p w:rsidR="00007F6B" w:rsidRPr="00BB5F9B" w:rsidRDefault="00BB5F9B" w:rsidP="00BB5F9B">
      <w:pPr>
        <w:spacing w:line="240" w:lineRule="auto"/>
        <w:jc w:val="center"/>
        <w:rPr>
          <w:rFonts w:ascii="Times New Roman" w:hAnsi="Times New Roman" w:cs="Times New Roman"/>
          <w:b/>
          <w:i/>
          <w:sz w:val="28"/>
          <w:szCs w:val="28"/>
        </w:rPr>
      </w:pPr>
      <w:r w:rsidRPr="00BB5F9B">
        <w:rPr>
          <w:rFonts w:ascii="Times New Roman" w:hAnsi="Times New Roman" w:cs="Times New Roman"/>
          <w:b/>
          <w:i/>
          <w:sz w:val="28"/>
          <w:szCs w:val="28"/>
        </w:rPr>
        <w:lastRenderedPageBreak/>
        <w:t>ГЛАВА 14. ЦЕНОВЫЕ (ТАРИФНЫЕ) ПОСЛЕДСТВИЯ</w:t>
      </w:r>
    </w:p>
    <w:p w:rsidR="00007F6B" w:rsidRPr="00F247E1" w:rsidRDefault="00007F6B" w:rsidP="00BB5F9B">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14.1 Тарифно-балансовые расчетные модели теплоснабжения потребителей по каждой системе теплоснабжения</w:t>
      </w:r>
      <w:r w:rsidR="00BB5F9B">
        <w:rPr>
          <w:rFonts w:ascii="Times New Roman" w:hAnsi="Times New Roman" w:cs="Times New Roman"/>
          <w:sz w:val="28"/>
          <w:szCs w:val="28"/>
        </w:rPr>
        <w:t>.</w:t>
      </w:r>
    </w:p>
    <w:p w:rsidR="00DB140D" w:rsidRPr="00F247E1" w:rsidRDefault="00DB140D" w:rsidP="00BB5F9B">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Ценовые последствия разрабатываются при формировании инвестиционный программ и утверждении в Министерстве тарифного регулирования и энергетики Челябинской области.</w:t>
      </w:r>
    </w:p>
    <w:p w:rsidR="00007F6B" w:rsidRPr="00F247E1" w:rsidRDefault="00007F6B" w:rsidP="00BB5F9B">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14.2 Тарифно-балансовые расчетные модели теплоснабжения потребителей по каждой единой теплоснабжающей организации</w:t>
      </w:r>
      <w:r w:rsidR="00BB5F9B">
        <w:rPr>
          <w:rFonts w:ascii="Times New Roman" w:hAnsi="Times New Roman" w:cs="Times New Roman"/>
          <w:sz w:val="28"/>
          <w:szCs w:val="28"/>
        </w:rPr>
        <w:t>.</w:t>
      </w:r>
    </w:p>
    <w:p w:rsidR="00DB140D" w:rsidRPr="00F247E1" w:rsidRDefault="00DB140D" w:rsidP="00BB5F9B">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Ценовые последствия разрабатываются при формировании инвестиционный программ и утверждении в Министерстве тарифного регулирования и энергетики Челябинской области.</w:t>
      </w:r>
    </w:p>
    <w:p w:rsidR="00007F6B" w:rsidRPr="00F247E1" w:rsidRDefault="00007F6B" w:rsidP="00BB5F9B">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BB5F9B">
        <w:rPr>
          <w:rFonts w:ascii="Times New Roman" w:hAnsi="Times New Roman" w:cs="Times New Roman"/>
          <w:sz w:val="28"/>
          <w:szCs w:val="28"/>
        </w:rPr>
        <w:t>.</w:t>
      </w:r>
    </w:p>
    <w:p w:rsidR="00DB140D" w:rsidRPr="00F247E1" w:rsidRDefault="00DB140D" w:rsidP="00BB5F9B">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Ценовые последствия разрабатываются при формировании инвестиционный программ и утверждении в Министерстве тарифного регулирования и энергетики Челябинской области.</w:t>
      </w:r>
    </w:p>
    <w:p w:rsidR="00BB5F9B" w:rsidRDefault="00BB5F9B" w:rsidP="002B5C07">
      <w:pPr>
        <w:rPr>
          <w:rFonts w:ascii="Times New Roman" w:hAnsi="Times New Roman" w:cs="Times New Roman"/>
          <w:sz w:val="28"/>
          <w:szCs w:val="28"/>
        </w:rPr>
        <w:sectPr w:rsidR="00BB5F9B" w:rsidSect="002B5C07">
          <w:pgSz w:w="11906" w:h="16838"/>
          <w:pgMar w:top="1134" w:right="709" w:bottom="1276" w:left="1276" w:header="709" w:footer="709" w:gutter="0"/>
          <w:cols w:space="708"/>
          <w:docGrid w:linePitch="360"/>
        </w:sectPr>
      </w:pPr>
    </w:p>
    <w:p w:rsidR="00007F6B" w:rsidRPr="0073487C" w:rsidRDefault="0073487C" w:rsidP="0073487C">
      <w:pPr>
        <w:spacing w:line="360" w:lineRule="auto"/>
        <w:jc w:val="center"/>
        <w:rPr>
          <w:rFonts w:ascii="Times New Roman" w:hAnsi="Times New Roman" w:cs="Times New Roman"/>
          <w:b/>
          <w:i/>
          <w:sz w:val="28"/>
          <w:szCs w:val="28"/>
        </w:rPr>
      </w:pPr>
      <w:r w:rsidRPr="0073487C">
        <w:rPr>
          <w:rFonts w:ascii="Times New Roman" w:hAnsi="Times New Roman" w:cs="Times New Roman"/>
          <w:b/>
          <w:i/>
          <w:sz w:val="28"/>
          <w:szCs w:val="28"/>
        </w:rPr>
        <w:lastRenderedPageBreak/>
        <w:t>ГЛАВА 15. РЕЕСТР ЕДИНЫХ ТЕПЛОСНАБЖАЮЩИХ ОРГАНИЗАЦИЙ</w:t>
      </w:r>
    </w:p>
    <w:p w:rsidR="00007F6B" w:rsidRPr="00F247E1" w:rsidRDefault="00007F6B" w:rsidP="0073487C">
      <w:pPr>
        <w:spacing w:line="360" w:lineRule="auto"/>
        <w:jc w:val="both"/>
        <w:rPr>
          <w:rFonts w:ascii="Times New Roman" w:hAnsi="Times New Roman" w:cs="Times New Roman"/>
          <w:sz w:val="28"/>
          <w:szCs w:val="28"/>
        </w:rPr>
      </w:pPr>
      <w:r w:rsidRPr="00F247E1">
        <w:rPr>
          <w:rFonts w:ascii="Times New Roman" w:hAnsi="Times New Roman" w:cs="Times New Roman"/>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73487C">
        <w:rPr>
          <w:rFonts w:ascii="Times New Roman" w:hAnsi="Times New Roman" w:cs="Times New Roman"/>
          <w:sz w:val="28"/>
          <w:szCs w:val="28"/>
        </w:rPr>
        <w:t>.</w:t>
      </w:r>
    </w:p>
    <w:p w:rsidR="00EC17BA" w:rsidRPr="0073487C" w:rsidRDefault="00007F6B" w:rsidP="0073487C">
      <w:pPr>
        <w:jc w:val="center"/>
        <w:rPr>
          <w:rFonts w:ascii="Times New Roman" w:hAnsi="Times New Roman" w:cs="Times New Roman"/>
          <w:b/>
          <w:i/>
          <w:sz w:val="28"/>
          <w:szCs w:val="28"/>
        </w:rPr>
      </w:pPr>
      <w:r w:rsidRPr="0073487C">
        <w:rPr>
          <w:rFonts w:ascii="Times New Roman" w:hAnsi="Times New Roman" w:cs="Times New Roman"/>
          <w:b/>
          <w:i/>
          <w:sz w:val="28"/>
          <w:szCs w:val="28"/>
        </w:rPr>
        <w:t xml:space="preserve">Таблица </w:t>
      </w:r>
      <w:r w:rsidR="00DB140D" w:rsidRPr="0073487C">
        <w:rPr>
          <w:rFonts w:ascii="Times New Roman" w:hAnsi="Times New Roman" w:cs="Times New Roman"/>
          <w:b/>
          <w:i/>
          <w:sz w:val="28"/>
          <w:szCs w:val="28"/>
        </w:rPr>
        <w:t>2.43</w:t>
      </w:r>
      <w:r w:rsidR="0073487C">
        <w:rPr>
          <w:rFonts w:ascii="Times New Roman" w:hAnsi="Times New Roman" w:cs="Times New Roman"/>
          <w:b/>
          <w:i/>
          <w:sz w:val="28"/>
          <w:szCs w:val="28"/>
        </w:rPr>
        <w:t xml:space="preserve"> – </w:t>
      </w:r>
      <w:r w:rsidRPr="0073487C">
        <w:rPr>
          <w:rFonts w:ascii="Times New Roman" w:hAnsi="Times New Roman" w:cs="Times New Roman"/>
          <w:b/>
          <w:i/>
          <w:sz w:val="28"/>
          <w:szCs w:val="28"/>
        </w:rPr>
        <w:t>Реестр систем теплоснабжения, содержащий перечень теплоснабжающих организаций</w:t>
      </w:r>
    </w:p>
    <w:tbl>
      <w:tblPr>
        <w:tblW w:w="1009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5"/>
        <w:gridCol w:w="2247"/>
        <w:gridCol w:w="1416"/>
        <w:gridCol w:w="3711"/>
      </w:tblGrid>
      <w:tr w:rsidR="00884AF2" w:rsidRPr="0073487C" w:rsidTr="0073487C">
        <w:trPr>
          <w:trHeight w:val="259"/>
        </w:trPr>
        <w:tc>
          <w:tcPr>
            <w:tcW w:w="2725" w:type="dxa"/>
          </w:tcPr>
          <w:p w:rsidR="00884AF2" w:rsidRPr="0073487C" w:rsidRDefault="00884AF2" w:rsidP="0073487C">
            <w:pPr>
              <w:spacing w:after="0" w:line="240" w:lineRule="auto"/>
              <w:jc w:val="center"/>
              <w:rPr>
                <w:rFonts w:ascii="Times New Roman" w:hAnsi="Times New Roman" w:cs="Times New Roman"/>
                <w:b/>
                <w:i/>
              </w:rPr>
            </w:pPr>
            <w:r w:rsidRPr="0073487C">
              <w:rPr>
                <w:rFonts w:ascii="Times New Roman" w:hAnsi="Times New Roman" w:cs="Times New Roman"/>
                <w:b/>
                <w:i/>
              </w:rPr>
              <w:t>Системы теплоснабжения</w:t>
            </w:r>
          </w:p>
          <w:p w:rsidR="00884AF2" w:rsidRPr="0073487C" w:rsidRDefault="00B00A01" w:rsidP="0073487C">
            <w:pPr>
              <w:spacing w:after="0" w:line="240" w:lineRule="auto"/>
              <w:jc w:val="center"/>
              <w:rPr>
                <w:rFonts w:ascii="Times New Roman" w:hAnsi="Times New Roman" w:cs="Times New Roman"/>
                <w:b/>
                <w:i/>
              </w:rPr>
            </w:pPr>
            <w:r w:rsidRPr="0073487C">
              <w:rPr>
                <w:rFonts w:ascii="Times New Roman" w:hAnsi="Times New Roman" w:cs="Times New Roman"/>
                <w:b/>
                <w:i/>
              </w:rPr>
              <w:t xml:space="preserve">Мордвиновского </w:t>
            </w:r>
            <w:r w:rsidR="00884AF2" w:rsidRPr="0073487C">
              <w:rPr>
                <w:rFonts w:ascii="Times New Roman" w:hAnsi="Times New Roman" w:cs="Times New Roman"/>
                <w:b/>
                <w:i/>
              </w:rPr>
              <w:t>сельского поселения</w:t>
            </w:r>
          </w:p>
        </w:tc>
        <w:tc>
          <w:tcPr>
            <w:tcW w:w="2247" w:type="dxa"/>
          </w:tcPr>
          <w:p w:rsidR="00884AF2" w:rsidRPr="0073487C" w:rsidRDefault="00884AF2" w:rsidP="0073487C">
            <w:pPr>
              <w:spacing w:after="0" w:line="240" w:lineRule="auto"/>
              <w:jc w:val="center"/>
              <w:rPr>
                <w:rFonts w:ascii="Times New Roman" w:hAnsi="Times New Roman" w:cs="Times New Roman"/>
                <w:b/>
                <w:i/>
              </w:rPr>
            </w:pPr>
          </w:p>
          <w:p w:rsidR="00884AF2" w:rsidRPr="0073487C" w:rsidRDefault="00884AF2" w:rsidP="0073487C">
            <w:pPr>
              <w:spacing w:after="0" w:line="240" w:lineRule="auto"/>
              <w:jc w:val="center"/>
              <w:rPr>
                <w:rFonts w:ascii="Times New Roman" w:hAnsi="Times New Roman" w:cs="Times New Roman"/>
                <w:b/>
                <w:i/>
              </w:rPr>
            </w:pPr>
            <w:r w:rsidRPr="0073487C">
              <w:rPr>
                <w:rFonts w:ascii="Times New Roman" w:hAnsi="Times New Roman" w:cs="Times New Roman"/>
                <w:b/>
                <w:i/>
              </w:rPr>
              <w:t>Наименование</w:t>
            </w:r>
          </w:p>
          <w:p w:rsidR="00884AF2" w:rsidRPr="0073487C" w:rsidRDefault="00884AF2" w:rsidP="0073487C">
            <w:pPr>
              <w:spacing w:after="0" w:line="240" w:lineRule="auto"/>
              <w:jc w:val="center"/>
              <w:rPr>
                <w:rFonts w:ascii="Times New Roman" w:hAnsi="Times New Roman" w:cs="Times New Roman"/>
                <w:b/>
                <w:i/>
              </w:rPr>
            </w:pPr>
          </w:p>
        </w:tc>
        <w:tc>
          <w:tcPr>
            <w:tcW w:w="1416" w:type="dxa"/>
          </w:tcPr>
          <w:p w:rsidR="00884AF2" w:rsidRPr="0073487C" w:rsidRDefault="00884AF2" w:rsidP="0073487C">
            <w:pPr>
              <w:spacing w:after="0" w:line="240" w:lineRule="auto"/>
              <w:jc w:val="center"/>
              <w:rPr>
                <w:rFonts w:ascii="Times New Roman" w:hAnsi="Times New Roman" w:cs="Times New Roman"/>
                <w:b/>
                <w:i/>
              </w:rPr>
            </w:pPr>
          </w:p>
          <w:p w:rsidR="00884AF2" w:rsidRPr="0073487C" w:rsidRDefault="00884AF2" w:rsidP="0073487C">
            <w:pPr>
              <w:spacing w:after="0" w:line="240" w:lineRule="auto"/>
              <w:jc w:val="center"/>
              <w:rPr>
                <w:rFonts w:ascii="Times New Roman" w:hAnsi="Times New Roman" w:cs="Times New Roman"/>
                <w:b/>
                <w:i/>
              </w:rPr>
            </w:pPr>
            <w:r w:rsidRPr="0073487C">
              <w:rPr>
                <w:rFonts w:ascii="Times New Roman" w:hAnsi="Times New Roman" w:cs="Times New Roman"/>
                <w:b/>
                <w:i/>
              </w:rPr>
              <w:t>ИНН</w:t>
            </w:r>
          </w:p>
          <w:p w:rsidR="00884AF2" w:rsidRPr="0073487C" w:rsidRDefault="00884AF2" w:rsidP="0073487C">
            <w:pPr>
              <w:spacing w:after="0" w:line="240" w:lineRule="auto"/>
              <w:jc w:val="center"/>
              <w:rPr>
                <w:rFonts w:ascii="Times New Roman" w:hAnsi="Times New Roman" w:cs="Times New Roman"/>
                <w:b/>
                <w:i/>
              </w:rPr>
            </w:pPr>
          </w:p>
        </w:tc>
        <w:tc>
          <w:tcPr>
            <w:tcW w:w="3711" w:type="dxa"/>
          </w:tcPr>
          <w:p w:rsidR="00884AF2" w:rsidRPr="0073487C" w:rsidRDefault="00884AF2" w:rsidP="0073487C">
            <w:pPr>
              <w:spacing w:after="0" w:line="240" w:lineRule="auto"/>
              <w:jc w:val="center"/>
              <w:rPr>
                <w:rFonts w:ascii="Times New Roman" w:hAnsi="Times New Roman" w:cs="Times New Roman"/>
                <w:b/>
                <w:i/>
              </w:rPr>
            </w:pPr>
          </w:p>
          <w:p w:rsidR="00884AF2" w:rsidRPr="0073487C" w:rsidRDefault="00884AF2" w:rsidP="0073487C">
            <w:pPr>
              <w:spacing w:after="0" w:line="240" w:lineRule="auto"/>
              <w:jc w:val="center"/>
              <w:rPr>
                <w:rFonts w:ascii="Times New Roman" w:hAnsi="Times New Roman" w:cs="Times New Roman"/>
                <w:b/>
                <w:i/>
              </w:rPr>
            </w:pPr>
            <w:r w:rsidRPr="0073487C">
              <w:rPr>
                <w:rFonts w:ascii="Times New Roman" w:hAnsi="Times New Roman" w:cs="Times New Roman"/>
                <w:b/>
                <w:i/>
              </w:rPr>
              <w:t>Юридический / почтовый адрес</w:t>
            </w:r>
          </w:p>
          <w:p w:rsidR="00884AF2" w:rsidRPr="0073487C" w:rsidRDefault="00884AF2" w:rsidP="0073487C">
            <w:pPr>
              <w:spacing w:after="0" w:line="240" w:lineRule="auto"/>
              <w:jc w:val="center"/>
              <w:rPr>
                <w:rFonts w:ascii="Times New Roman" w:hAnsi="Times New Roman" w:cs="Times New Roman"/>
                <w:b/>
                <w:i/>
              </w:rPr>
            </w:pPr>
          </w:p>
        </w:tc>
      </w:tr>
      <w:tr w:rsidR="00884AF2" w:rsidRPr="0073487C" w:rsidTr="0073487C">
        <w:trPr>
          <w:trHeight w:val="85"/>
        </w:trPr>
        <w:tc>
          <w:tcPr>
            <w:tcW w:w="2725" w:type="dxa"/>
          </w:tcPr>
          <w:p w:rsidR="00884AF2" w:rsidRPr="0073487C" w:rsidRDefault="00884AF2" w:rsidP="0073487C">
            <w:pPr>
              <w:spacing w:after="0" w:line="240" w:lineRule="auto"/>
              <w:rPr>
                <w:rFonts w:ascii="Times New Roman" w:hAnsi="Times New Roman" w:cs="Times New Roman"/>
              </w:rPr>
            </w:pPr>
            <w:r w:rsidRPr="0073487C">
              <w:rPr>
                <w:rFonts w:ascii="Times New Roman" w:hAnsi="Times New Roman" w:cs="Times New Roman"/>
              </w:rPr>
              <w:t xml:space="preserve">Котельная </w:t>
            </w:r>
            <w:r w:rsidR="00B00A01" w:rsidRPr="0073487C">
              <w:rPr>
                <w:rFonts w:ascii="Times New Roman" w:hAnsi="Times New Roman" w:cs="Times New Roman"/>
              </w:rPr>
              <w:t>№1</w:t>
            </w:r>
          </w:p>
        </w:tc>
        <w:tc>
          <w:tcPr>
            <w:tcW w:w="2247" w:type="dxa"/>
            <w:vMerge w:val="restart"/>
            <w:vAlign w:val="center"/>
          </w:tcPr>
          <w:p w:rsidR="00884AF2" w:rsidRPr="0073487C" w:rsidRDefault="00683E6A" w:rsidP="0073487C">
            <w:pPr>
              <w:spacing w:after="0" w:line="240" w:lineRule="auto"/>
              <w:jc w:val="center"/>
              <w:rPr>
                <w:rFonts w:ascii="Times New Roman" w:hAnsi="Times New Roman" w:cs="Times New Roman"/>
              </w:rPr>
            </w:pPr>
            <w:r w:rsidRPr="0073487C">
              <w:rPr>
                <w:rFonts w:ascii="Times New Roman" w:hAnsi="Times New Roman" w:cs="Times New Roman"/>
              </w:rPr>
              <w:t>-</w:t>
            </w:r>
          </w:p>
        </w:tc>
        <w:tc>
          <w:tcPr>
            <w:tcW w:w="1416" w:type="dxa"/>
            <w:vMerge w:val="restart"/>
            <w:vAlign w:val="center"/>
          </w:tcPr>
          <w:p w:rsidR="00884AF2" w:rsidRPr="0073487C" w:rsidRDefault="00683E6A" w:rsidP="0073487C">
            <w:pPr>
              <w:spacing w:after="0" w:line="240" w:lineRule="auto"/>
              <w:jc w:val="center"/>
              <w:rPr>
                <w:rFonts w:ascii="Times New Roman" w:hAnsi="Times New Roman" w:cs="Times New Roman"/>
              </w:rPr>
            </w:pPr>
            <w:r w:rsidRPr="0073487C">
              <w:rPr>
                <w:rFonts w:ascii="Times New Roman" w:hAnsi="Times New Roman" w:cs="Times New Roman"/>
              </w:rPr>
              <w:t>-</w:t>
            </w:r>
          </w:p>
        </w:tc>
        <w:tc>
          <w:tcPr>
            <w:tcW w:w="3711" w:type="dxa"/>
            <w:vMerge w:val="restart"/>
            <w:vAlign w:val="center"/>
          </w:tcPr>
          <w:p w:rsidR="00683E6A" w:rsidRPr="0073487C" w:rsidRDefault="00683E6A" w:rsidP="0073487C">
            <w:pPr>
              <w:spacing w:after="0" w:line="240" w:lineRule="auto"/>
              <w:jc w:val="center"/>
              <w:rPr>
                <w:rFonts w:ascii="Times New Roman" w:hAnsi="Times New Roman" w:cs="Times New Roman"/>
              </w:rPr>
            </w:pPr>
            <w:r w:rsidRPr="0073487C">
              <w:rPr>
                <w:rFonts w:ascii="Times New Roman" w:hAnsi="Times New Roman" w:cs="Times New Roman"/>
              </w:rPr>
              <w:t>-</w:t>
            </w:r>
          </w:p>
        </w:tc>
      </w:tr>
      <w:tr w:rsidR="00884AF2" w:rsidRPr="0073487C" w:rsidTr="0073487C">
        <w:trPr>
          <w:trHeight w:val="85"/>
        </w:trPr>
        <w:tc>
          <w:tcPr>
            <w:tcW w:w="2725" w:type="dxa"/>
          </w:tcPr>
          <w:p w:rsidR="00884AF2" w:rsidRPr="0073487C" w:rsidRDefault="00884AF2" w:rsidP="0073487C">
            <w:pPr>
              <w:spacing w:after="0" w:line="240" w:lineRule="auto"/>
              <w:rPr>
                <w:rFonts w:ascii="Times New Roman" w:hAnsi="Times New Roman" w:cs="Times New Roman"/>
              </w:rPr>
            </w:pPr>
            <w:r w:rsidRPr="0073487C">
              <w:rPr>
                <w:rFonts w:ascii="Times New Roman" w:hAnsi="Times New Roman" w:cs="Times New Roman"/>
              </w:rPr>
              <w:t xml:space="preserve">Котельная </w:t>
            </w:r>
            <w:r w:rsidR="00B00A01" w:rsidRPr="0073487C">
              <w:rPr>
                <w:rFonts w:ascii="Times New Roman" w:hAnsi="Times New Roman" w:cs="Times New Roman"/>
              </w:rPr>
              <w:t>№2</w:t>
            </w:r>
          </w:p>
        </w:tc>
        <w:tc>
          <w:tcPr>
            <w:tcW w:w="2247" w:type="dxa"/>
            <w:vMerge/>
          </w:tcPr>
          <w:p w:rsidR="00884AF2" w:rsidRPr="0073487C" w:rsidRDefault="00884AF2" w:rsidP="0073487C">
            <w:pPr>
              <w:spacing w:after="0" w:line="240" w:lineRule="auto"/>
              <w:rPr>
                <w:rFonts w:ascii="Times New Roman" w:hAnsi="Times New Roman" w:cs="Times New Roman"/>
              </w:rPr>
            </w:pPr>
          </w:p>
        </w:tc>
        <w:tc>
          <w:tcPr>
            <w:tcW w:w="1416" w:type="dxa"/>
            <w:vMerge/>
          </w:tcPr>
          <w:p w:rsidR="00884AF2" w:rsidRPr="0073487C" w:rsidRDefault="00884AF2" w:rsidP="0073487C">
            <w:pPr>
              <w:spacing w:after="0" w:line="240" w:lineRule="auto"/>
              <w:rPr>
                <w:rFonts w:ascii="Times New Roman" w:hAnsi="Times New Roman" w:cs="Times New Roman"/>
              </w:rPr>
            </w:pPr>
          </w:p>
        </w:tc>
        <w:tc>
          <w:tcPr>
            <w:tcW w:w="3711" w:type="dxa"/>
            <w:vMerge/>
          </w:tcPr>
          <w:p w:rsidR="00884AF2" w:rsidRPr="0073487C" w:rsidRDefault="00884AF2" w:rsidP="0073487C">
            <w:pPr>
              <w:spacing w:after="0" w:line="240" w:lineRule="auto"/>
              <w:rPr>
                <w:rFonts w:ascii="Times New Roman" w:hAnsi="Times New Roman" w:cs="Times New Roman"/>
              </w:rPr>
            </w:pPr>
          </w:p>
        </w:tc>
      </w:tr>
    </w:tbl>
    <w:p w:rsidR="00007F6B" w:rsidRPr="00F247E1" w:rsidRDefault="00007F6B" w:rsidP="009378AA">
      <w:pPr>
        <w:spacing w:before="240" w:line="360" w:lineRule="auto"/>
        <w:jc w:val="both"/>
        <w:rPr>
          <w:rFonts w:ascii="Times New Roman" w:hAnsi="Times New Roman" w:cs="Times New Roman"/>
          <w:sz w:val="28"/>
          <w:szCs w:val="28"/>
        </w:rPr>
      </w:pPr>
      <w:r w:rsidRPr="00F247E1">
        <w:rPr>
          <w:rFonts w:ascii="Times New Roman" w:hAnsi="Times New Roman" w:cs="Times New Roman"/>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9378AA">
        <w:rPr>
          <w:rFonts w:ascii="Times New Roman" w:hAnsi="Times New Roman" w:cs="Times New Roman"/>
          <w:sz w:val="28"/>
          <w:szCs w:val="28"/>
        </w:rPr>
        <w:t>.</w:t>
      </w:r>
    </w:p>
    <w:p w:rsidR="00007F6B" w:rsidRPr="009378AA" w:rsidRDefault="00007F6B" w:rsidP="009378AA">
      <w:pPr>
        <w:jc w:val="center"/>
        <w:rPr>
          <w:rFonts w:ascii="Times New Roman" w:hAnsi="Times New Roman" w:cs="Times New Roman"/>
          <w:b/>
          <w:i/>
          <w:sz w:val="28"/>
          <w:szCs w:val="28"/>
        </w:rPr>
      </w:pPr>
      <w:r w:rsidRPr="009378AA">
        <w:rPr>
          <w:rFonts w:ascii="Times New Roman" w:hAnsi="Times New Roman" w:cs="Times New Roman"/>
          <w:b/>
          <w:i/>
          <w:sz w:val="28"/>
          <w:szCs w:val="28"/>
        </w:rPr>
        <w:t>Таблица 2.</w:t>
      </w:r>
      <w:r w:rsidR="00DB140D" w:rsidRPr="009378AA">
        <w:rPr>
          <w:rFonts w:ascii="Times New Roman" w:hAnsi="Times New Roman" w:cs="Times New Roman"/>
          <w:b/>
          <w:i/>
          <w:sz w:val="28"/>
          <w:szCs w:val="28"/>
        </w:rPr>
        <w:t>44</w:t>
      </w:r>
      <w:r w:rsidR="009378AA" w:rsidRPr="009378AA">
        <w:rPr>
          <w:rFonts w:ascii="Times New Roman" w:hAnsi="Times New Roman" w:cs="Times New Roman"/>
          <w:b/>
          <w:i/>
          <w:sz w:val="28"/>
          <w:szCs w:val="28"/>
        </w:rPr>
        <w:t xml:space="preserve"> – </w:t>
      </w:r>
      <w:r w:rsidRPr="009378AA">
        <w:rPr>
          <w:rFonts w:ascii="Times New Roman" w:hAnsi="Times New Roman" w:cs="Times New Roman"/>
          <w:b/>
          <w:i/>
          <w:sz w:val="28"/>
          <w:szCs w:val="28"/>
        </w:rPr>
        <w:t>Реестр единых теплоснабжающих организаций, содержащий перечень систем теплоснабжения</w:t>
      </w:r>
    </w:p>
    <w:tbl>
      <w:tblPr>
        <w:tblW w:w="1009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1416"/>
        <w:gridCol w:w="2194"/>
        <w:gridCol w:w="3948"/>
      </w:tblGrid>
      <w:tr w:rsidR="00007F6B" w:rsidRPr="009378AA" w:rsidTr="009378AA">
        <w:trPr>
          <w:trHeight w:val="542"/>
        </w:trPr>
        <w:tc>
          <w:tcPr>
            <w:tcW w:w="2541" w:type="dxa"/>
            <w:vAlign w:val="center"/>
          </w:tcPr>
          <w:p w:rsidR="00007F6B" w:rsidRPr="009378AA" w:rsidRDefault="00007F6B" w:rsidP="009378AA">
            <w:pPr>
              <w:spacing w:after="0" w:line="240" w:lineRule="auto"/>
              <w:jc w:val="center"/>
              <w:rPr>
                <w:rFonts w:ascii="Times New Roman" w:hAnsi="Times New Roman" w:cs="Times New Roman"/>
                <w:b/>
                <w:i/>
              </w:rPr>
            </w:pPr>
            <w:r w:rsidRPr="009378AA">
              <w:rPr>
                <w:rFonts w:ascii="Times New Roman" w:hAnsi="Times New Roman" w:cs="Times New Roman"/>
                <w:b/>
                <w:i/>
              </w:rPr>
              <w:t>Наименование</w:t>
            </w:r>
          </w:p>
        </w:tc>
        <w:tc>
          <w:tcPr>
            <w:tcW w:w="1416" w:type="dxa"/>
            <w:vAlign w:val="center"/>
          </w:tcPr>
          <w:p w:rsidR="00007F6B" w:rsidRPr="009378AA" w:rsidRDefault="00007F6B" w:rsidP="009378AA">
            <w:pPr>
              <w:spacing w:after="0" w:line="240" w:lineRule="auto"/>
              <w:jc w:val="center"/>
              <w:rPr>
                <w:rFonts w:ascii="Times New Roman" w:hAnsi="Times New Roman" w:cs="Times New Roman"/>
                <w:b/>
                <w:i/>
              </w:rPr>
            </w:pPr>
            <w:r w:rsidRPr="009378AA">
              <w:rPr>
                <w:rFonts w:ascii="Times New Roman" w:hAnsi="Times New Roman" w:cs="Times New Roman"/>
                <w:b/>
                <w:i/>
              </w:rPr>
              <w:t>ИНН</w:t>
            </w:r>
          </w:p>
        </w:tc>
        <w:tc>
          <w:tcPr>
            <w:tcW w:w="2194" w:type="dxa"/>
            <w:vAlign w:val="center"/>
          </w:tcPr>
          <w:p w:rsidR="00007F6B" w:rsidRPr="009378AA" w:rsidRDefault="00007F6B" w:rsidP="009378AA">
            <w:pPr>
              <w:spacing w:after="0" w:line="240" w:lineRule="auto"/>
              <w:jc w:val="center"/>
              <w:rPr>
                <w:rFonts w:ascii="Times New Roman" w:hAnsi="Times New Roman" w:cs="Times New Roman"/>
                <w:b/>
                <w:i/>
              </w:rPr>
            </w:pPr>
            <w:r w:rsidRPr="009378AA">
              <w:rPr>
                <w:rFonts w:ascii="Times New Roman" w:hAnsi="Times New Roman" w:cs="Times New Roman"/>
                <w:b/>
                <w:i/>
              </w:rPr>
              <w:t>Юридический / почтовый адрес</w:t>
            </w:r>
          </w:p>
        </w:tc>
        <w:tc>
          <w:tcPr>
            <w:tcW w:w="3948" w:type="dxa"/>
            <w:vAlign w:val="center"/>
          </w:tcPr>
          <w:p w:rsidR="00007F6B" w:rsidRPr="009378AA" w:rsidRDefault="00007F6B" w:rsidP="009378AA">
            <w:pPr>
              <w:spacing w:after="0" w:line="240" w:lineRule="auto"/>
              <w:jc w:val="center"/>
              <w:rPr>
                <w:rFonts w:ascii="Times New Roman" w:hAnsi="Times New Roman" w:cs="Times New Roman"/>
                <w:b/>
                <w:i/>
              </w:rPr>
            </w:pPr>
            <w:r w:rsidRPr="009378AA">
              <w:rPr>
                <w:rFonts w:ascii="Times New Roman" w:hAnsi="Times New Roman" w:cs="Times New Roman"/>
                <w:b/>
                <w:i/>
              </w:rPr>
              <w:t xml:space="preserve">Системы теплоснабжения </w:t>
            </w:r>
            <w:r w:rsidR="00B00A01" w:rsidRPr="009378AA">
              <w:rPr>
                <w:rFonts w:ascii="Times New Roman" w:hAnsi="Times New Roman" w:cs="Times New Roman"/>
                <w:b/>
                <w:i/>
              </w:rPr>
              <w:t xml:space="preserve">Мордвиновского </w:t>
            </w:r>
            <w:r w:rsidRPr="009378AA">
              <w:rPr>
                <w:rFonts w:ascii="Times New Roman" w:hAnsi="Times New Roman" w:cs="Times New Roman"/>
                <w:b/>
                <w:i/>
              </w:rPr>
              <w:t>сельского поселения</w:t>
            </w:r>
          </w:p>
        </w:tc>
      </w:tr>
      <w:tr w:rsidR="00884AF2" w:rsidRPr="009378AA" w:rsidTr="009378AA">
        <w:trPr>
          <w:trHeight w:val="404"/>
        </w:trPr>
        <w:tc>
          <w:tcPr>
            <w:tcW w:w="2541" w:type="dxa"/>
            <w:vMerge w:val="restart"/>
            <w:vAlign w:val="center"/>
          </w:tcPr>
          <w:p w:rsidR="00884AF2" w:rsidRPr="009378AA" w:rsidRDefault="00683E6A" w:rsidP="009378AA">
            <w:pPr>
              <w:spacing w:after="0" w:line="240" w:lineRule="auto"/>
              <w:jc w:val="center"/>
              <w:rPr>
                <w:rFonts w:ascii="Times New Roman" w:hAnsi="Times New Roman" w:cs="Times New Roman"/>
              </w:rPr>
            </w:pPr>
            <w:r w:rsidRPr="009378AA">
              <w:rPr>
                <w:rFonts w:ascii="Times New Roman" w:hAnsi="Times New Roman" w:cs="Times New Roman"/>
              </w:rPr>
              <w:t>-</w:t>
            </w:r>
          </w:p>
        </w:tc>
        <w:tc>
          <w:tcPr>
            <w:tcW w:w="1416" w:type="dxa"/>
            <w:vMerge w:val="restart"/>
            <w:vAlign w:val="center"/>
          </w:tcPr>
          <w:p w:rsidR="00884AF2" w:rsidRPr="009378AA" w:rsidRDefault="00683E6A" w:rsidP="009378AA">
            <w:pPr>
              <w:spacing w:after="0" w:line="240" w:lineRule="auto"/>
              <w:jc w:val="center"/>
              <w:rPr>
                <w:rFonts w:ascii="Times New Roman" w:hAnsi="Times New Roman" w:cs="Times New Roman"/>
              </w:rPr>
            </w:pPr>
            <w:r w:rsidRPr="009378AA">
              <w:rPr>
                <w:rFonts w:ascii="Times New Roman" w:hAnsi="Times New Roman" w:cs="Times New Roman"/>
              </w:rPr>
              <w:t>-</w:t>
            </w:r>
          </w:p>
        </w:tc>
        <w:tc>
          <w:tcPr>
            <w:tcW w:w="2194" w:type="dxa"/>
            <w:vMerge w:val="restart"/>
            <w:vAlign w:val="center"/>
          </w:tcPr>
          <w:p w:rsidR="00884AF2" w:rsidRPr="009378AA" w:rsidRDefault="00683E6A" w:rsidP="009378AA">
            <w:pPr>
              <w:spacing w:after="0" w:line="240" w:lineRule="auto"/>
              <w:jc w:val="center"/>
              <w:rPr>
                <w:rFonts w:ascii="Times New Roman" w:hAnsi="Times New Roman" w:cs="Times New Roman"/>
              </w:rPr>
            </w:pPr>
            <w:r w:rsidRPr="009378AA">
              <w:rPr>
                <w:rFonts w:ascii="Times New Roman" w:hAnsi="Times New Roman" w:cs="Times New Roman"/>
              </w:rPr>
              <w:t>-</w:t>
            </w:r>
          </w:p>
        </w:tc>
        <w:tc>
          <w:tcPr>
            <w:tcW w:w="3948" w:type="dxa"/>
            <w:vAlign w:val="center"/>
          </w:tcPr>
          <w:p w:rsidR="00884AF2" w:rsidRPr="009378AA" w:rsidRDefault="00884AF2" w:rsidP="009378AA">
            <w:pPr>
              <w:spacing w:after="0" w:line="240" w:lineRule="auto"/>
              <w:jc w:val="center"/>
              <w:rPr>
                <w:rFonts w:ascii="Times New Roman" w:hAnsi="Times New Roman" w:cs="Times New Roman"/>
              </w:rPr>
            </w:pPr>
            <w:r w:rsidRPr="009378AA">
              <w:rPr>
                <w:rFonts w:ascii="Times New Roman" w:hAnsi="Times New Roman" w:cs="Times New Roman"/>
              </w:rPr>
              <w:t>система теплоснабжения</w:t>
            </w:r>
          </w:p>
          <w:p w:rsidR="00884AF2" w:rsidRPr="009378AA" w:rsidRDefault="00884AF2" w:rsidP="009378AA">
            <w:pPr>
              <w:spacing w:after="0" w:line="240" w:lineRule="auto"/>
              <w:jc w:val="center"/>
              <w:rPr>
                <w:rFonts w:ascii="Times New Roman" w:hAnsi="Times New Roman" w:cs="Times New Roman"/>
              </w:rPr>
            </w:pPr>
            <w:r w:rsidRPr="009378AA">
              <w:rPr>
                <w:rFonts w:ascii="Times New Roman" w:hAnsi="Times New Roman" w:cs="Times New Roman"/>
              </w:rPr>
              <w:t xml:space="preserve">котельной </w:t>
            </w:r>
            <w:r w:rsidR="00B00A01" w:rsidRPr="009378AA">
              <w:rPr>
                <w:rFonts w:ascii="Times New Roman" w:hAnsi="Times New Roman" w:cs="Times New Roman"/>
              </w:rPr>
              <w:t>№1</w:t>
            </w:r>
          </w:p>
        </w:tc>
      </w:tr>
      <w:tr w:rsidR="00007F6B" w:rsidRPr="009378AA" w:rsidTr="009378AA">
        <w:trPr>
          <w:trHeight w:val="430"/>
        </w:trPr>
        <w:tc>
          <w:tcPr>
            <w:tcW w:w="2541" w:type="dxa"/>
            <w:vMerge/>
          </w:tcPr>
          <w:p w:rsidR="00007F6B" w:rsidRPr="009378AA" w:rsidRDefault="00007F6B" w:rsidP="009378AA">
            <w:pPr>
              <w:spacing w:after="0" w:line="240" w:lineRule="auto"/>
              <w:rPr>
                <w:rFonts w:ascii="Times New Roman" w:hAnsi="Times New Roman" w:cs="Times New Roman"/>
              </w:rPr>
            </w:pPr>
          </w:p>
        </w:tc>
        <w:tc>
          <w:tcPr>
            <w:tcW w:w="1416" w:type="dxa"/>
            <w:vMerge/>
          </w:tcPr>
          <w:p w:rsidR="00007F6B" w:rsidRPr="009378AA" w:rsidRDefault="00007F6B" w:rsidP="009378AA">
            <w:pPr>
              <w:spacing w:after="0" w:line="240" w:lineRule="auto"/>
              <w:rPr>
                <w:rFonts w:ascii="Times New Roman" w:hAnsi="Times New Roman" w:cs="Times New Roman"/>
              </w:rPr>
            </w:pPr>
          </w:p>
        </w:tc>
        <w:tc>
          <w:tcPr>
            <w:tcW w:w="2194" w:type="dxa"/>
            <w:vMerge/>
          </w:tcPr>
          <w:p w:rsidR="00007F6B" w:rsidRPr="009378AA" w:rsidRDefault="00007F6B" w:rsidP="009378AA">
            <w:pPr>
              <w:spacing w:after="0" w:line="240" w:lineRule="auto"/>
              <w:rPr>
                <w:rFonts w:ascii="Times New Roman" w:hAnsi="Times New Roman" w:cs="Times New Roman"/>
              </w:rPr>
            </w:pPr>
          </w:p>
        </w:tc>
        <w:tc>
          <w:tcPr>
            <w:tcW w:w="3948" w:type="dxa"/>
            <w:vAlign w:val="center"/>
          </w:tcPr>
          <w:p w:rsidR="00007F6B" w:rsidRPr="009378AA" w:rsidRDefault="00007F6B" w:rsidP="009378AA">
            <w:pPr>
              <w:spacing w:after="0" w:line="240" w:lineRule="auto"/>
              <w:jc w:val="center"/>
              <w:rPr>
                <w:rFonts w:ascii="Times New Roman" w:hAnsi="Times New Roman" w:cs="Times New Roman"/>
              </w:rPr>
            </w:pPr>
            <w:r w:rsidRPr="009378AA">
              <w:rPr>
                <w:rFonts w:ascii="Times New Roman" w:hAnsi="Times New Roman" w:cs="Times New Roman"/>
              </w:rPr>
              <w:t>система теплоснабжения</w:t>
            </w:r>
          </w:p>
          <w:p w:rsidR="00007F6B" w:rsidRPr="009378AA" w:rsidRDefault="00007F6B" w:rsidP="009378AA">
            <w:pPr>
              <w:spacing w:after="0" w:line="240" w:lineRule="auto"/>
              <w:jc w:val="center"/>
              <w:rPr>
                <w:rFonts w:ascii="Times New Roman" w:hAnsi="Times New Roman" w:cs="Times New Roman"/>
              </w:rPr>
            </w:pPr>
            <w:r w:rsidRPr="009378AA">
              <w:rPr>
                <w:rFonts w:ascii="Times New Roman" w:hAnsi="Times New Roman" w:cs="Times New Roman"/>
              </w:rPr>
              <w:t xml:space="preserve">котельной </w:t>
            </w:r>
            <w:r w:rsidR="00B00A01" w:rsidRPr="009378AA">
              <w:rPr>
                <w:rFonts w:ascii="Times New Roman" w:hAnsi="Times New Roman" w:cs="Times New Roman"/>
              </w:rPr>
              <w:t>№2</w:t>
            </w:r>
          </w:p>
        </w:tc>
      </w:tr>
    </w:tbl>
    <w:p w:rsidR="00007F6B" w:rsidRPr="00F247E1" w:rsidRDefault="00893FCB" w:rsidP="00893FCB">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15.3 </w:t>
      </w:r>
      <w:r w:rsidR="00007F6B" w:rsidRPr="00F247E1">
        <w:rPr>
          <w:rFonts w:ascii="Times New Roman" w:hAnsi="Times New Roman" w:cs="Times New Roman"/>
          <w:sz w:val="28"/>
          <w:szCs w:val="28"/>
        </w:rPr>
        <w:t>Основания, в том числе критерии, в соответствии с которыми теплоснабжающая организация определена единой теплоснабжающей организацией</w:t>
      </w:r>
      <w:r>
        <w:rPr>
          <w:rFonts w:ascii="Times New Roman" w:hAnsi="Times New Roman" w:cs="Times New Roman"/>
          <w:sz w:val="28"/>
          <w:szCs w:val="28"/>
        </w:rPr>
        <w:t>.</w:t>
      </w:r>
    </w:p>
    <w:p w:rsidR="00007F6B" w:rsidRPr="00F247E1" w:rsidRDefault="00007F6B" w:rsidP="00893FCB">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Критериями определения единой теплоснабжающей организации являются:</w:t>
      </w:r>
    </w:p>
    <w:p w:rsidR="00007F6B" w:rsidRPr="00F247E1" w:rsidRDefault="00007F6B" w:rsidP="00893FCB">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EC17BA" w:rsidRPr="00F247E1" w:rsidRDefault="00007F6B" w:rsidP="00893FCB">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размер собственного капитала;</w:t>
      </w:r>
    </w:p>
    <w:p w:rsidR="00007F6B" w:rsidRPr="00F247E1" w:rsidRDefault="00893FCB" w:rsidP="00893F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w:t>
      </w:r>
      <w:r w:rsidR="00007F6B" w:rsidRPr="00F247E1">
        <w:rPr>
          <w:rFonts w:ascii="Times New Roman" w:hAnsi="Times New Roman" w:cs="Times New Roman"/>
          <w:sz w:val="28"/>
          <w:szCs w:val="28"/>
        </w:rPr>
        <w:t>способность в лучшей мере обеспечить надежность теплоснабжения в соответствующей</w:t>
      </w:r>
      <w:r w:rsidR="007D3B5A" w:rsidRPr="00F247E1">
        <w:rPr>
          <w:rFonts w:ascii="Times New Roman" w:hAnsi="Times New Roman" w:cs="Times New Roman"/>
          <w:sz w:val="28"/>
          <w:szCs w:val="28"/>
        </w:rPr>
        <w:t xml:space="preserve"> </w:t>
      </w:r>
      <w:r w:rsidR="00007F6B" w:rsidRPr="00F247E1">
        <w:rPr>
          <w:rFonts w:ascii="Times New Roman" w:hAnsi="Times New Roman" w:cs="Times New Roman"/>
          <w:sz w:val="28"/>
          <w:szCs w:val="28"/>
        </w:rPr>
        <w:t>системе теплоснабжения.</w:t>
      </w:r>
    </w:p>
    <w:p w:rsidR="007D3B5A" w:rsidRPr="00F247E1" w:rsidRDefault="007D3B5A" w:rsidP="00893FCB">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893FCB">
        <w:rPr>
          <w:rFonts w:ascii="Times New Roman" w:hAnsi="Times New Roman" w:cs="Times New Roman"/>
          <w:sz w:val="28"/>
          <w:szCs w:val="28"/>
        </w:rPr>
        <w:t>.</w:t>
      </w:r>
    </w:p>
    <w:p w:rsidR="007D3B5A" w:rsidRPr="00F247E1" w:rsidRDefault="007D3B5A" w:rsidP="00893FCB">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Статус единой теплоснабжающей организации теплоснабжающей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городского округа.</w:t>
      </w:r>
    </w:p>
    <w:p w:rsidR="007D3B5A" w:rsidRPr="00F247E1" w:rsidRDefault="007D3B5A" w:rsidP="00893FCB">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В случае, если на территории поселения, городского округа существуют несколько систем теплоснабжения, уполномоченные органы вправе:</w:t>
      </w:r>
    </w:p>
    <w:p w:rsidR="007D3B5A" w:rsidRPr="00F247E1" w:rsidRDefault="007D3B5A" w:rsidP="00893FCB">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определить единую теплоснабжающую организацию в каждой из систем теплоснабжения, расположенных в границах поселения, городского округа;</w:t>
      </w:r>
    </w:p>
    <w:p w:rsidR="007D3B5A" w:rsidRPr="00F247E1" w:rsidRDefault="007D3B5A" w:rsidP="00893FCB">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определить на несколько систем теплоснабжения единую теплоснабжающую организацию.</w:t>
      </w:r>
    </w:p>
    <w:p w:rsidR="007D3B5A" w:rsidRPr="00F247E1" w:rsidRDefault="007D3B5A" w:rsidP="00893FCB">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rsidR="007D3B5A" w:rsidRPr="00F247E1" w:rsidRDefault="007D3B5A" w:rsidP="00893FCB">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w:t>
      </w:r>
      <w:r w:rsidRPr="00F247E1">
        <w:rPr>
          <w:rFonts w:ascii="Times New Roman" w:hAnsi="Times New Roman" w:cs="Times New Roman"/>
          <w:sz w:val="28"/>
          <w:szCs w:val="28"/>
        </w:rPr>
        <w:lastRenderedPageBreak/>
        <w:t>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rsidR="0004480E" w:rsidRPr="00F247E1" w:rsidRDefault="007D3B5A" w:rsidP="00893FCB">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Заявки теплоснабжающих организаций, поданные в рамках разработки проекта схемы теплоснабжения, на присвоение статуса единой теплоснабжающей организации, за 2017 - 2018 годы не зафиксированы.</w:t>
      </w:r>
    </w:p>
    <w:p w:rsidR="00EC17BA" w:rsidRPr="00F247E1" w:rsidRDefault="007D3B5A" w:rsidP="00893FCB">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15.5 Описание границ зон деятельности единой теплоснабжающей организации (организаций)</w:t>
      </w:r>
      <w:r w:rsidR="00893FCB">
        <w:rPr>
          <w:rFonts w:ascii="Times New Roman" w:hAnsi="Times New Roman" w:cs="Times New Roman"/>
          <w:sz w:val="28"/>
          <w:szCs w:val="28"/>
        </w:rPr>
        <w:t>.</w:t>
      </w:r>
    </w:p>
    <w:p w:rsidR="007D3B5A" w:rsidRPr="00F247E1" w:rsidRDefault="007D3B5A" w:rsidP="00893FCB">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Зона действия системы теплоснабжения</w:t>
      </w:r>
      <w:r w:rsidR="00163FC5" w:rsidRPr="00F247E1">
        <w:rPr>
          <w:rFonts w:ascii="Times New Roman" w:hAnsi="Times New Roman" w:cs="Times New Roman"/>
          <w:sz w:val="28"/>
          <w:szCs w:val="28"/>
        </w:rPr>
        <w:t xml:space="preserve"> котельная </w:t>
      </w:r>
      <w:r w:rsidR="00241363" w:rsidRPr="00F247E1">
        <w:rPr>
          <w:rFonts w:ascii="Times New Roman" w:hAnsi="Times New Roman" w:cs="Times New Roman"/>
          <w:sz w:val="28"/>
          <w:szCs w:val="28"/>
        </w:rPr>
        <w:t>№1</w:t>
      </w:r>
      <w:r w:rsidRPr="00F247E1">
        <w:rPr>
          <w:rFonts w:ascii="Times New Roman" w:hAnsi="Times New Roman" w:cs="Times New Roman"/>
          <w:sz w:val="28"/>
          <w:szCs w:val="28"/>
        </w:rPr>
        <w:t xml:space="preserve"> от источника тепловой энергии охватывает территорию, являющуюся частью кадастрового квартала. К системе теплоснабжения подключены бюджетные потребители.</w:t>
      </w:r>
    </w:p>
    <w:p w:rsidR="007D3B5A" w:rsidRPr="00F247E1" w:rsidRDefault="007D3B5A" w:rsidP="00893FCB">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xml:space="preserve">Зона действия системы теплоснабжения </w:t>
      </w:r>
      <w:r w:rsidR="00163FC5" w:rsidRPr="00F247E1">
        <w:rPr>
          <w:rFonts w:ascii="Times New Roman" w:hAnsi="Times New Roman" w:cs="Times New Roman"/>
          <w:sz w:val="28"/>
          <w:szCs w:val="28"/>
        </w:rPr>
        <w:t xml:space="preserve">котельная </w:t>
      </w:r>
      <w:r w:rsidR="00241363" w:rsidRPr="00F247E1">
        <w:rPr>
          <w:rFonts w:ascii="Times New Roman" w:hAnsi="Times New Roman" w:cs="Times New Roman"/>
          <w:sz w:val="28"/>
          <w:szCs w:val="28"/>
        </w:rPr>
        <w:t>№2</w:t>
      </w:r>
      <w:r w:rsidRPr="00F247E1">
        <w:rPr>
          <w:rFonts w:ascii="Times New Roman" w:hAnsi="Times New Roman" w:cs="Times New Roman"/>
          <w:sz w:val="28"/>
          <w:szCs w:val="28"/>
        </w:rPr>
        <w:t xml:space="preserve"> от котельной охватывает территорию, являющуюся частью кадастрового квартала. К системе теплоснабжения подключено здание </w:t>
      </w:r>
      <w:r w:rsidR="00241363" w:rsidRPr="00F247E1">
        <w:rPr>
          <w:rFonts w:ascii="Times New Roman" w:hAnsi="Times New Roman" w:cs="Times New Roman"/>
          <w:sz w:val="28"/>
          <w:szCs w:val="28"/>
        </w:rPr>
        <w:t>школы</w:t>
      </w:r>
      <w:r w:rsidRPr="00F247E1">
        <w:rPr>
          <w:rFonts w:ascii="Times New Roman" w:hAnsi="Times New Roman" w:cs="Times New Roman"/>
          <w:sz w:val="28"/>
          <w:szCs w:val="28"/>
        </w:rPr>
        <w:t>.</w:t>
      </w:r>
    </w:p>
    <w:p w:rsidR="007D3B5A" w:rsidRPr="00F247E1" w:rsidRDefault="007D3B5A" w:rsidP="00893FCB">
      <w:pPr>
        <w:spacing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Зона действия рассматриваемых источников тепловой энергии – котельных </w:t>
      </w:r>
      <w:r w:rsidR="00683E6A" w:rsidRPr="00F247E1">
        <w:rPr>
          <w:rFonts w:ascii="Times New Roman" w:hAnsi="Times New Roman" w:cs="Times New Roman"/>
          <w:sz w:val="28"/>
          <w:szCs w:val="28"/>
        </w:rPr>
        <w:t>с</w:t>
      </w:r>
      <w:r w:rsidR="00163FC5" w:rsidRPr="00F247E1">
        <w:rPr>
          <w:rFonts w:ascii="Times New Roman" w:hAnsi="Times New Roman" w:cs="Times New Roman"/>
          <w:sz w:val="28"/>
          <w:szCs w:val="28"/>
        </w:rPr>
        <w:t xml:space="preserve">. </w:t>
      </w:r>
      <w:r w:rsidR="00683E6A" w:rsidRPr="00F247E1">
        <w:rPr>
          <w:rFonts w:ascii="Times New Roman" w:hAnsi="Times New Roman" w:cs="Times New Roman"/>
          <w:sz w:val="28"/>
          <w:szCs w:val="28"/>
        </w:rPr>
        <w:t>Мордвиновка</w:t>
      </w:r>
      <w:r w:rsidRPr="00F247E1">
        <w:rPr>
          <w:rFonts w:ascii="Times New Roman" w:hAnsi="Times New Roman" w:cs="Times New Roman"/>
          <w:sz w:val="28"/>
          <w:szCs w:val="28"/>
        </w:rPr>
        <w:t xml:space="preserve"> совпадает с зоной действия системы теплоснабжения.</w:t>
      </w:r>
    </w:p>
    <w:p w:rsidR="007D3B5A" w:rsidRPr="00F247E1" w:rsidRDefault="007D3B5A" w:rsidP="00893FCB">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Границы зоны деятельности единой теплоснабжающей организации могут быть изменены в следующих случаях:</w:t>
      </w:r>
    </w:p>
    <w:p w:rsidR="007D3B5A" w:rsidRPr="00F247E1" w:rsidRDefault="007D3B5A" w:rsidP="00893FCB">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подключение к системе теплоснабжения новых теплопотребляющих установок, источников тепловой энергии или разделение систем теплоснабжения;</w:t>
      </w:r>
    </w:p>
    <w:p w:rsidR="007D3B5A" w:rsidRPr="00F247E1" w:rsidRDefault="007D3B5A" w:rsidP="00893FCB">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 технологическое объединение или разделение систем теплоснабжения.</w:t>
      </w:r>
    </w:p>
    <w:p w:rsidR="00893FCB" w:rsidRDefault="00893FCB" w:rsidP="002B5C07">
      <w:pPr>
        <w:rPr>
          <w:rFonts w:ascii="Times New Roman" w:hAnsi="Times New Roman" w:cs="Times New Roman"/>
          <w:sz w:val="28"/>
          <w:szCs w:val="28"/>
        </w:rPr>
        <w:sectPr w:rsidR="00893FCB" w:rsidSect="002B5C07">
          <w:pgSz w:w="11906" w:h="16838"/>
          <w:pgMar w:top="1134" w:right="709" w:bottom="1276" w:left="1276" w:header="709" w:footer="709" w:gutter="0"/>
          <w:cols w:space="708"/>
          <w:docGrid w:linePitch="360"/>
        </w:sectPr>
      </w:pPr>
    </w:p>
    <w:p w:rsidR="007D3B5A" w:rsidRPr="00893FCB" w:rsidRDefault="00893FCB" w:rsidP="00893FCB">
      <w:pPr>
        <w:spacing w:line="240" w:lineRule="auto"/>
        <w:jc w:val="center"/>
        <w:rPr>
          <w:rFonts w:ascii="Times New Roman" w:hAnsi="Times New Roman" w:cs="Times New Roman"/>
          <w:b/>
          <w:i/>
          <w:sz w:val="28"/>
          <w:szCs w:val="28"/>
        </w:rPr>
      </w:pPr>
      <w:r w:rsidRPr="00893FCB">
        <w:rPr>
          <w:rFonts w:ascii="Times New Roman" w:hAnsi="Times New Roman" w:cs="Times New Roman"/>
          <w:b/>
          <w:i/>
          <w:sz w:val="28"/>
          <w:szCs w:val="28"/>
        </w:rPr>
        <w:lastRenderedPageBreak/>
        <w:t>ГЛАВА 16. РЕЕСТР ПРОЕКТОВ СХЕМЫ ТЕПЛОСНАБЖЕНИЯ</w:t>
      </w:r>
    </w:p>
    <w:p w:rsidR="007D3B5A" w:rsidRPr="00F247E1" w:rsidRDefault="007D3B5A" w:rsidP="00893FCB">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16.1 Перечень мероприятий по строительству, реконструкции или техническому перевооружению источников тепловой энергии</w:t>
      </w:r>
      <w:r w:rsidR="00893FCB">
        <w:rPr>
          <w:rFonts w:ascii="Times New Roman" w:hAnsi="Times New Roman" w:cs="Times New Roman"/>
          <w:sz w:val="28"/>
          <w:szCs w:val="28"/>
        </w:rPr>
        <w:t>.</w:t>
      </w:r>
    </w:p>
    <w:p w:rsidR="007D3B5A" w:rsidRPr="00F247E1" w:rsidRDefault="00D94B9B" w:rsidP="00893FCB">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 xml:space="preserve">Мероприятий по строительству, реконструкции или техническому перевооружению источников тепловой энергии в </w:t>
      </w:r>
      <w:r w:rsidR="00B00A01" w:rsidRPr="00F247E1">
        <w:rPr>
          <w:rFonts w:ascii="Times New Roman" w:hAnsi="Times New Roman" w:cs="Times New Roman"/>
          <w:sz w:val="28"/>
          <w:szCs w:val="28"/>
        </w:rPr>
        <w:t>Мордвиновском</w:t>
      </w:r>
      <w:r w:rsidRPr="00F247E1">
        <w:rPr>
          <w:rFonts w:ascii="Times New Roman" w:hAnsi="Times New Roman" w:cs="Times New Roman"/>
          <w:sz w:val="28"/>
          <w:szCs w:val="28"/>
        </w:rPr>
        <w:t xml:space="preserve"> сельском поселении не планируется.</w:t>
      </w:r>
    </w:p>
    <w:p w:rsidR="007D3B5A" w:rsidRPr="00F247E1" w:rsidRDefault="007D3B5A" w:rsidP="00893FCB">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16.2 Перечень мероприятий по строительству, реконструкции и техническому перевооружению тепловых сетей и сооружений на них</w:t>
      </w:r>
      <w:r w:rsidR="00893FCB">
        <w:rPr>
          <w:rFonts w:ascii="Times New Roman" w:hAnsi="Times New Roman" w:cs="Times New Roman"/>
          <w:sz w:val="28"/>
          <w:szCs w:val="28"/>
        </w:rPr>
        <w:t>.</w:t>
      </w:r>
    </w:p>
    <w:p w:rsidR="00D94B9B" w:rsidRPr="00F247E1" w:rsidRDefault="00D94B9B" w:rsidP="00893FCB">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Строительство, реконструкция и техническое перевооружение тепловых сетей и сооружений на них не предполагается.</w:t>
      </w:r>
    </w:p>
    <w:p w:rsidR="007D3B5A" w:rsidRPr="00F247E1" w:rsidRDefault="007D3B5A" w:rsidP="00893FCB">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893FCB">
        <w:rPr>
          <w:rFonts w:ascii="Times New Roman" w:hAnsi="Times New Roman" w:cs="Times New Roman"/>
          <w:sz w:val="28"/>
          <w:szCs w:val="28"/>
        </w:rPr>
        <w:t>.</w:t>
      </w:r>
    </w:p>
    <w:p w:rsidR="007D3B5A" w:rsidRPr="00F247E1" w:rsidRDefault="007D3B5A" w:rsidP="00893FCB">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До конца расчетного периода мероприятий, обеспечивающих переход от открытых систем теплоснабжения (ГВС) на закрытые системы горячего водоснабжения, не запланировано.</w:t>
      </w:r>
    </w:p>
    <w:p w:rsidR="00893FCB" w:rsidRDefault="00893FCB" w:rsidP="002B5C07">
      <w:pPr>
        <w:rPr>
          <w:rFonts w:ascii="Times New Roman" w:hAnsi="Times New Roman" w:cs="Times New Roman"/>
          <w:sz w:val="28"/>
          <w:szCs w:val="28"/>
        </w:rPr>
        <w:sectPr w:rsidR="00893FCB" w:rsidSect="002B5C07">
          <w:pgSz w:w="11906" w:h="16838"/>
          <w:pgMar w:top="1134" w:right="709" w:bottom="1276" w:left="1276" w:header="709" w:footer="709" w:gutter="0"/>
          <w:cols w:space="708"/>
          <w:docGrid w:linePitch="360"/>
        </w:sectPr>
      </w:pPr>
    </w:p>
    <w:p w:rsidR="007D3B5A" w:rsidRPr="003F1EFB" w:rsidRDefault="003F1EFB" w:rsidP="003F1EFB">
      <w:pPr>
        <w:spacing w:after="0" w:line="360" w:lineRule="auto"/>
        <w:jc w:val="center"/>
        <w:rPr>
          <w:rFonts w:ascii="Times New Roman" w:hAnsi="Times New Roman" w:cs="Times New Roman"/>
          <w:b/>
          <w:i/>
          <w:sz w:val="28"/>
          <w:szCs w:val="28"/>
        </w:rPr>
      </w:pPr>
      <w:r w:rsidRPr="003F1EFB">
        <w:rPr>
          <w:rFonts w:ascii="Times New Roman" w:hAnsi="Times New Roman" w:cs="Times New Roman"/>
          <w:b/>
          <w:i/>
          <w:sz w:val="28"/>
          <w:szCs w:val="28"/>
        </w:rPr>
        <w:lastRenderedPageBreak/>
        <w:t>ГЛАВА 17. ЗАМЕЧАНИЯ И ПРЕДЛОЖЕНИЯ К ПРОЕКТУ СХЕМЫ ТЕПЛОСНАБЖЕНИЯ</w:t>
      </w:r>
    </w:p>
    <w:p w:rsidR="007D3B5A" w:rsidRPr="00F247E1" w:rsidRDefault="007D3B5A" w:rsidP="003F1EFB">
      <w:pPr>
        <w:spacing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17.1 Перечень всех замечаний и предложений, поступивших при разработке, утверждении и актуализации схемы теплоснабжения</w:t>
      </w:r>
      <w:r w:rsidR="003F1EFB">
        <w:rPr>
          <w:rFonts w:ascii="Times New Roman" w:hAnsi="Times New Roman" w:cs="Times New Roman"/>
          <w:sz w:val="28"/>
          <w:szCs w:val="28"/>
        </w:rPr>
        <w:t>.</w:t>
      </w:r>
    </w:p>
    <w:p w:rsidR="007D3B5A" w:rsidRPr="00F247E1" w:rsidRDefault="007D3B5A" w:rsidP="003F1EFB">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При разработке, утверждении и актуализации схемы теплоснабжения особые замечания и предложения не поступили.</w:t>
      </w:r>
    </w:p>
    <w:p w:rsidR="007D3B5A" w:rsidRPr="00F247E1" w:rsidRDefault="007D3B5A" w:rsidP="003F1EFB">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17.2 Ответы разработчиков проекта схемы теплоснабжения на замечания и предложения</w:t>
      </w:r>
      <w:r w:rsidR="003F1EFB">
        <w:rPr>
          <w:rFonts w:ascii="Times New Roman" w:hAnsi="Times New Roman" w:cs="Times New Roman"/>
          <w:sz w:val="28"/>
          <w:szCs w:val="28"/>
        </w:rPr>
        <w:t>.</w:t>
      </w:r>
    </w:p>
    <w:p w:rsidR="007D3B5A" w:rsidRPr="00F247E1" w:rsidRDefault="007D3B5A" w:rsidP="003F1EFB">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При разработке, утверждении и актуализации схемы теплоснабжения особые замечания и предложения не поступили.</w:t>
      </w:r>
    </w:p>
    <w:p w:rsidR="007D3B5A" w:rsidRPr="00F247E1" w:rsidRDefault="007D3B5A" w:rsidP="003F1EFB">
      <w:pPr>
        <w:spacing w:before="240" w:after="0" w:line="360" w:lineRule="auto"/>
        <w:jc w:val="both"/>
        <w:rPr>
          <w:rFonts w:ascii="Times New Roman" w:hAnsi="Times New Roman" w:cs="Times New Roman"/>
          <w:sz w:val="28"/>
          <w:szCs w:val="28"/>
        </w:rPr>
      </w:pPr>
      <w:r w:rsidRPr="00F247E1">
        <w:rPr>
          <w:rFonts w:ascii="Times New Roman" w:hAnsi="Times New Roman" w:cs="Times New Roman"/>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3F1EFB">
        <w:rPr>
          <w:rFonts w:ascii="Times New Roman" w:hAnsi="Times New Roman" w:cs="Times New Roman"/>
          <w:sz w:val="28"/>
          <w:szCs w:val="28"/>
        </w:rPr>
        <w:t>.</w:t>
      </w:r>
    </w:p>
    <w:p w:rsidR="007D3B5A" w:rsidRPr="00F247E1" w:rsidRDefault="007D3B5A" w:rsidP="003F1EFB">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При разработке, утверждении и актуализации схемы теплоснабжения особые замечания и предложения не поступили.</w:t>
      </w:r>
    </w:p>
    <w:p w:rsidR="003F1EFB" w:rsidRDefault="003F1EFB" w:rsidP="003F1EFB">
      <w:pPr>
        <w:spacing w:after="0" w:line="360" w:lineRule="auto"/>
        <w:jc w:val="both"/>
        <w:rPr>
          <w:rFonts w:ascii="Times New Roman" w:hAnsi="Times New Roman" w:cs="Times New Roman"/>
          <w:sz w:val="28"/>
          <w:szCs w:val="28"/>
        </w:rPr>
        <w:sectPr w:rsidR="003F1EFB" w:rsidSect="002B5C07">
          <w:pgSz w:w="11906" w:h="16838"/>
          <w:pgMar w:top="1134" w:right="709" w:bottom="1276" w:left="1276" w:header="709" w:footer="709" w:gutter="0"/>
          <w:cols w:space="708"/>
          <w:docGrid w:linePitch="360"/>
        </w:sectPr>
      </w:pPr>
    </w:p>
    <w:p w:rsidR="007D3B5A" w:rsidRPr="003F1EFB" w:rsidRDefault="003F1EFB" w:rsidP="003F1EFB">
      <w:pPr>
        <w:spacing w:after="0" w:line="360" w:lineRule="auto"/>
        <w:jc w:val="center"/>
        <w:rPr>
          <w:rFonts w:ascii="Times New Roman" w:hAnsi="Times New Roman" w:cs="Times New Roman"/>
          <w:b/>
          <w:i/>
          <w:sz w:val="28"/>
          <w:szCs w:val="28"/>
        </w:rPr>
      </w:pPr>
      <w:r w:rsidRPr="003F1EFB">
        <w:rPr>
          <w:rFonts w:ascii="Times New Roman" w:hAnsi="Times New Roman" w:cs="Times New Roman"/>
          <w:b/>
          <w:i/>
          <w:sz w:val="28"/>
          <w:szCs w:val="28"/>
        </w:rPr>
        <w:lastRenderedPageBreak/>
        <w:t>ГЛАВА 18. СВОДНЫЙ ТОМ ИЗМЕНЕНИЙ, ВЫПОЛНЕННЫХ В ДОРАБОТАННОЙ И (ИЛИ) АКТУАЛИЗИРОВАННОЙ СХЕМЕ ТЕПЛОСНАБЖЕНИЯ</w:t>
      </w:r>
    </w:p>
    <w:p w:rsidR="007D3B5A" w:rsidRPr="00F247E1" w:rsidRDefault="007D3B5A" w:rsidP="003F1EFB">
      <w:pPr>
        <w:spacing w:before="240" w:after="0" w:line="360" w:lineRule="auto"/>
        <w:ind w:firstLine="708"/>
        <w:jc w:val="both"/>
        <w:rPr>
          <w:rFonts w:ascii="Times New Roman" w:hAnsi="Times New Roman" w:cs="Times New Roman"/>
          <w:sz w:val="28"/>
          <w:szCs w:val="28"/>
        </w:rPr>
      </w:pPr>
      <w:r w:rsidRPr="00F247E1">
        <w:rPr>
          <w:rFonts w:ascii="Times New Roman" w:hAnsi="Times New Roman" w:cs="Times New Roman"/>
          <w:sz w:val="28"/>
          <w:szCs w:val="28"/>
        </w:rPr>
        <w:t>В разработанной схеме теплоснабжения изменения не вносились.</w:t>
      </w:r>
    </w:p>
    <w:p w:rsidR="00EC17BA" w:rsidRPr="00F247E1" w:rsidRDefault="00EC17BA" w:rsidP="003F1EFB">
      <w:pPr>
        <w:spacing w:after="0" w:line="360" w:lineRule="auto"/>
        <w:jc w:val="both"/>
        <w:rPr>
          <w:rFonts w:ascii="Times New Roman" w:hAnsi="Times New Roman" w:cs="Times New Roman"/>
          <w:sz w:val="28"/>
          <w:szCs w:val="28"/>
        </w:rPr>
      </w:pPr>
    </w:p>
    <w:sectPr w:rsidR="00EC17BA" w:rsidRPr="00F247E1" w:rsidSect="002B5C07">
      <w:pgSz w:w="11906" w:h="16838"/>
      <w:pgMar w:top="1134" w:right="709"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41E" w:rsidRDefault="00EE741E">
      <w:pPr>
        <w:spacing w:after="0" w:line="240" w:lineRule="auto"/>
      </w:pPr>
      <w:r>
        <w:separator/>
      </w:r>
    </w:p>
  </w:endnote>
  <w:endnote w:type="continuationSeparator" w:id="0">
    <w:p w:rsidR="00EE741E" w:rsidRDefault="00EE7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808901"/>
      <w:docPartObj>
        <w:docPartGallery w:val="Page Numbers (Bottom of Page)"/>
        <w:docPartUnique/>
      </w:docPartObj>
    </w:sdtPr>
    <w:sdtContent>
      <w:p w:rsidR="0030211D" w:rsidRDefault="0030211D">
        <w:pPr>
          <w:pStyle w:val="aa"/>
          <w:jc w:val="right"/>
        </w:pPr>
        <w:r>
          <w:fldChar w:fldCharType="begin"/>
        </w:r>
        <w:r>
          <w:instrText>PAGE   \* MERGEFORMAT</w:instrText>
        </w:r>
        <w:r>
          <w:fldChar w:fldCharType="separate"/>
        </w:r>
        <w:r w:rsidR="00B309EB">
          <w:rPr>
            <w:noProof/>
          </w:rPr>
          <w:t>6</w:t>
        </w:r>
        <w:r>
          <w:fldChar w:fldCharType="end"/>
        </w:r>
      </w:p>
    </w:sdtContent>
  </w:sdt>
  <w:p w:rsidR="0030211D" w:rsidRDefault="0030211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140199"/>
      <w:docPartObj>
        <w:docPartGallery w:val="Page Numbers (Bottom of Page)"/>
        <w:docPartUnique/>
      </w:docPartObj>
    </w:sdtPr>
    <w:sdtContent>
      <w:p w:rsidR="0030211D" w:rsidRDefault="0030211D">
        <w:pPr>
          <w:pStyle w:val="aa"/>
          <w:jc w:val="right"/>
        </w:pPr>
        <w:r>
          <w:fldChar w:fldCharType="begin"/>
        </w:r>
        <w:r>
          <w:instrText>PAGE   \* MERGEFORMAT</w:instrText>
        </w:r>
        <w:r>
          <w:fldChar w:fldCharType="separate"/>
        </w:r>
        <w:r w:rsidR="00B309EB">
          <w:rPr>
            <w:noProof/>
          </w:rPr>
          <w:t>8</w:t>
        </w:r>
        <w:r>
          <w:fldChar w:fldCharType="end"/>
        </w:r>
      </w:p>
    </w:sdtContent>
  </w:sdt>
  <w:p w:rsidR="0030211D" w:rsidRDefault="0030211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41E" w:rsidRDefault="00EE741E">
      <w:pPr>
        <w:spacing w:after="0" w:line="240" w:lineRule="auto"/>
      </w:pPr>
      <w:r>
        <w:separator/>
      </w:r>
    </w:p>
  </w:footnote>
  <w:footnote w:type="continuationSeparator" w:id="0">
    <w:p w:rsidR="00EE741E" w:rsidRDefault="00EE7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11D" w:rsidRPr="0004480E" w:rsidRDefault="0030211D" w:rsidP="000448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D725A"/>
    <w:multiLevelType w:val="hybridMultilevel"/>
    <w:tmpl w:val="503C883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73B65A46"/>
    <w:multiLevelType w:val="hybridMultilevel"/>
    <w:tmpl w:val="1F182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0E"/>
    <w:rsid w:val="00002CE5"/>
    <w:rsid w:val="00007F6B"/>
    <w:rsid w:val="0004480E"/>
    <w:rsid w:val="00057B89"/>
    <w:rsid w:val="00064255"/>
    <w:rsid w:val="00073C97"/>
    <w:rsid w:val="00121732"/>
    <w:rsid w:val="00125E38"/>
    <w:rsid w:val="001467D8"/>
    <w:rsid w:val="001479B1"/>
    <w:rsid w:val="00150427"/>
    <w:rsid w:val="00154B37"/>
    <w:rsid w:val="00162E14"/>
    <w:rsid w:val="00163FC5"/>
    <w:rsid w:val="001862FA"/>
    <w:rsid w:val="001D3B16"/>
    <w:rsid w:val="001E620B"/>
    <w:rsid w:val="00241363"/>
    <w:rsid w:val="00242881"/>
    <w:rsid w:val="00271593"/>
    <w:rsid w:val="002B5C07"/>
    <w:rsid w:val="002D01E7"/>
    <w:rsid w:val="002F481C"/>
    <w:rsid w:val="0030211D"/>
    <w:rsid w:val="00375AFC"/>
    <w:rsid w:val="003A3A3B"/>
    <w:rsid w:val="003A6169"/>
    <w:rsid w:val="003B41F8"/>
    <w:rsid w:val="003C265E"/>
    <w:rsid w:val="003C5C1D"/>
    <w:rsid w:val="003C63C2"/>
    <w:rsid w:val="003D1924"/>
    <w:rsid w:val="003E699F"/>
    <w:rsid w:val="003F1EFB"/>
    <w:rsid w:val="004176FD"/>
    <w:rsid w:val="00435D11"/>
    <w:rsid w:val="004D6380"/>
    <w:rsid w:val="004F34DD"/>
    <w:rsid w:val="0052752E"/>
    <w:rsid w:val="00532C01"/>
    <w:rsid w:val="005376B5"/>
    <w:rsid w:val="0057241E"/>
    <w:rsid w:val="0059152E"/>
    <w:rsid w:val="005A0DDF"/>
    <w:rsid w:val="005C391D"/>
    <w:rsid w:val="005D4035"/>
    <w:rsid w:val="005E3E36"/>
    <w:rsid w:val="005F3204"/>
    <w:rsid w:val="006001D9"/>
    <w:rsid w:val="006311A4"/>
    <w:rsid w:val="00642A10"/>
    <w:rsid w:val="00676C64"/>
    <w:rsid w:val="00683E6A"/>
    <w:rsid w:val="00685208"/>
    <w:rsid w:val="006B5221"/>
    <w:rsid w:val="006D5187"/>
    <w:rsid w:val="006E034D"/>
    <w:rsid w:val="0070086D"/>
    <w:rsid w:val="0070586D"/>
    <w:rsid w:val="007173F9"/>
    <w:rsid w:val="00721A78"/>
    <w:rsid w:val="0073487C"/>
    <w:rsid w:val="00741058"/>
    <w:rsid w:val="0076551C"/>
    <w:rsid w:val="00765AFB"/>
    <w:rsid w:val="00770956"/>
    <w:rsid w:val="00776C66"/>
    <w:rsid w:val="007D3B5A"/>
    <w:rsid w:val="007F23C3"/>
    <w:rsid w:val="00806E86"/>
    <w:rsid w:val="00810C44"/>
    <w:rsid w:val="00811A0D"/>
    <w:rsid w:val="0084296A"/>
    <w:rsid w:val="008620C4"/>
    <w:rsid w:val="00862EF3"/>
    <w:rsid w:val="0087508D"/>
    <w:rsid w:val="00884AF2"/>
    <w:rsid w:val="00893FCB"/>
    <w:rsid w:val="008B250D"/>
    <w:rsid w:val="008B68BC"/>
    <w:rsid w:val="008E35F7"/>
    <w:rsid w:val="008E5995"/>
    <w:rsid w:val="008F1C1A"/>
    <w:rsid w:val="009017EC"/>
    <w:rsid w:val="009211F4"/>
    <w:rsid w:val="009378AA"/>
    <w:rsid w:val="009572CD"/>
    <w:rsid w:val="009669F0"/>
    <w:rsid w:val="00994B65"/>
    <w:rsid w:val="009B741C"/>
    <w:rsid w:val="009D1543"/>
    <w:rsid w:val="009E534E"/>
    <w:rsid w:val="009F6A66"/>
    <w:rsid w:val="00A22C29"/>
    <w:rsid w:val="00A770A2"/>
    <w:rsid w:val="00A8348E"/>
    <w:rsid w:val="00A92E38"/>
    <w:rsid w:val="00AC6D61"/>
    <w:rsid w:val="00AD37DF"/>
    <w:rsid w:val="00B00A01"/>
    <w:rsid w:val="00B11E65"/>
    <w:rsid w:val="00B21493"/>
    <w:rsid w:val="00B2640D"/>
    <w:rsid w:val="00B309EB"/>
    <w:rsid w:val="00B5183E"/>
    <w:rsid w:val="00B62BF5"/>
    <w:rsid w:val="00B65CEB"/>
    <w:rsid w:val="00B73C42"/>
    <w:rsid w:val="00B75BA7"/>
    <w:rsid w:val="00B8396B"/>
    <w:rsid w:val="00BB5F9B"/>
    <w:rsid w:val="00BC78DD"/>
    <w:rsid w:val="00BE4A6E"/>
    <w:rsid w:val="00C27506"/>
    <w:rsid w:val="00C333C5"/>
    <w:rsid w:val="00C34C08"/>
    <w:rsid w:val="00C51AE2"/>
    <w:rsid w:val="00CD4883"/>
    <w:rsid w:val="00CE3E51"/>
    <w:rsid w:val="00D02D27"/>
    <w:rsid w:val="00D44620"/>
    <w:rsid w:val="00D75DB6"/>
    <w:rsid w:val="00D8587D"/>
    <w:rsid w:val="00D86F7E"/>
    <w:rsid w:val="00D94B9B"/>
    <w:rsid w:val="00DB0096"/>
    <w:rsid w:val="00DB140D"/>
    <w:rsid w:val="00DB3C69"/>
    <w:rsid w:val="00DC7A5F"/>
    <w:rsid w:val="00DF1BB1"/>
    <w:rsid w:val="00E01045"/>
    <w:rsid w:val="00E215BB"/>
    <w:rsid w:val="00E40B03"/>
    <w:rsid w:val="00E538F2"/>
    <w:rsid w:val="00E97E60"/>
    <w:rsid w:val="00EA7F6C"/>
    <w:rsid w:val="00EC0AD1"/>
    <w:rsid w:val="00EC17BA"/>
    <w:rsid w:val="00EE741E"/>
    <w:rsid w:val="00EF445E"/>
    <w:rsid w:val="00EF7175"/>
    <w:rsid w:val="00F014C7"/>
    <w:rsid w:val="00F247E1"/>
    <w:rsid w:val="00F25AB8"/>
    <w:rsid w:val="00F40DEF"/>
    <w:rsid w:val="00F52F7D"/>
    <w:rsid w:val="00F720AA"/>
    <w:rsid w:val="00F77985"/>
    <w:rsid w:val="00FA0B00"/>
    <w:rsid w:val="00FB0085"/>
    <w:rsid w:val="00FC529F"/>
    <w:rsid w:val="00FD615A"/>
    <w:rsid w:val="00FE5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86A37"/>
  <w15:chartTrackingRefBased/>
  <w15:docId w15:val="{CC66AA62-CD29-4894-BF63-F6C95F5E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нак5"/>
    <w:basedOn w:val="a"/>
    <w:next w:val="a"/>
    <w:link w:val="10"/>
    <w:qFormat/>
    <w:rsid w:val="003A3A3B"/>
    <w:pPr>
      <w:keepNext/>
      <w:spacing w:before="240" w:after="60" w:line="240" w:lineRule="auto"/>
      <w:outlineLvl w:val="0"/>
    </w:pPr>
    <w:rPr>
      <w:rFonts w:ascii="Cambria" w:eastAsia="Times New Roman" w:hAnsi="Cambria" w:cs="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480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B3C69"/>
    <w:pPr>
      <w:ind w:left="720"/>
      <w:contextualSpacing/>
    </w:pPr>
  </w:style>
  <w:style w:type="paragraph" w:styleId="a4">
    <w:name w:val="header"/>
    <w:basedOn w:val="a"/>
    <w:link w:val="a5"/>
    <w:qFormat/>
    <w:rsid w:val="003A3A3B"/>
    <w:pPr>
      <w:tabs>
        <w:tab w:val="center" w:pos="4677"/>
        <w:tab w:val="right" w:pos="9355"/>
      </w:tabs>
      <w:spacing w:after="200" w:line="276" w:lineRule="auto"/>
    </w:pPr>
    <w:rPr>
      <w:rFonts w:ascii="Calibri" w:eastAsia="Times New Roman" w:hAnsi="Calibri" w:cs="Calibri"/>
    </w:rPr>
  </w:style>
  <w:style w:type="character" w:customStyle="1" w:styleId="a5">
    <w:name w:val="Верхний колонтитул Знак"/>
    <w:basedOn w:val="a0"/>
    <w:link w:val="a4"/>
    <w:rsid w:val="003A3A3B"/>
    <w:rPr>
      <w:rFonts w:ascii="Calibri" w:eastAsia="Times New Roman" w:hAnsi="Calibri" w:cs="Calibri"/>
    </w:rPr>
  </w:style>
  <w:style w:type="character" w:customStyle="1" w:styleId="10">
    <w:name w:val="Заголовок 1 Знак"/>
    <w:aliases w:val="Знак5 Знак"/>
    <w:basedOn w:val="a0"/>
    <w:link w:val="1"/>
    <w:rsid w:val="003A3A3B"/>
    <w:rPr>
      <w:rFonts w:ascii="Cambria" w:eastAsia="Times New Roman" w:hAnsi="Cambria" w:cs="Cambria"/>
      <w:b/>
      <w:bCs/>
      <w:kern w:val="32"/>
      <w:sz w:val="32"/>
      <w:szCs w:val="32"/>
      <w:lang w:eastAsia="ru-RU"/>
    </w:rPr>
  </w:style>
  <w:style w:type="paragraph" w:styleId="HTML">
    <w:name w:val="HTML Preformatted"/>
    <w:basedOn w:val="a"/>
    <w:link w:val="HTML0"/>
    <w:uiPriority w:val="99"/>
    <w:unhideWhenUsed/>
    <w:rsid w:val="0096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669F0"/>
    <w:rPr>
      <w:rFonts w:ascii="Courier New" w:eastAsia="Times New Roman" w:hAnsi="Courier New" w:cs="Courier New"/>
      <w:sz w:val="20"/>
      <w:szCs w:val="20"/>
      <w:lang w:eastAsia="ru-RU"/>
    </w:rPr>
  </w:style>
  <w:style w:type="paragraph" w:styleId="a6">
    <w:name w:val="Normal (Web)"/>
    <w:basedOn w:val="a"/>
    <w:uiPriority w:val="99"/>
    <w:semiHidden/>
    <w:unhideWhenUsed/>
    <w:rsid w:val="00C333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333C5"/>
    <w:rPr>
      <w:b/>
      <w:bCs/>
    </w:rPr>
  </w:style>
  <w:style w:type="character" w:styleId="a8">
    <w:name w:val="Hyperlink"/>
    <w:basedOn w:val="a0"/>
    <w:uiPriority w:val="99"/>
    <w:unhideWhenUsed/>
    <w:rsid w:val="00375AFC"/>
    <w:rPr>
      <w:color w:val="0000FF"/>
      <w:u w:val="single"/>
    </w:rPr>
  </w:style>
  <w:style w:type="paragraph" w:styleId="a9">
    <w:name w:val="No Spacing"/>
    <w:uiPriority w:val="1"/>
    <w:qFormat/>
    <w:rsid w:val="00375AFC"/>
    <w:pPr>
      <w:spacing w:after="0" w:line="240" w:lineRule="auto"/>
    </w:pPr>
  </w:style>
  <w:style w:type="paragraph" w:styleId="aa">
    <w:name w:val="footer"/>
    <w:basedOn w:val="a"/>
    <w:link w:val="ab"/>
    <w:uiPriority w:val="99"/>
    <w:unhideWhenUsed/>
    <w:rsid w:val="007008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086D"/>
  </w:style>
  <w:style w:type="character" w:customStyle="1" w:styleId="FontStyle111">
    <w:name w:val="Font Style111"/>
    <w:uiPriority w:val="99"/>
    <w:rsid w:val="0070086D"/>
    <w:rPr>
      <w:rFonts w:ascii="Arial" w:hAnsi="Arial" w:cs="Arial" w:hint="default"/>
      <w:b/>
      <w:bCs/>
      <w:sz w:val="24"/>
      <w:szCs w:val="24"/>
    </w:rPr>
  </w:style>
  <w:style w:type="character" w:styleId="ac">
    <w:name w:val="Emphasis"/>
    <w:basedOn w:val="a0"/>
    <w:uiPriority w:val="20"/>
    <w:qFormat/>
    <w:rsid w:val="00FC529F"/>
    <w:rPr>
      <w:i/>
      <w:iCs/>
    </w:rPr>
  </w:style>
  <w:style w:type="paragraph" w:customStyle="1" w:styleId="100">
    <w:name w:val="10"/>
    <w:basedOn w:val="a"/>
    <w:rsid w:val="00FC529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d">
    <w:name w:val="Balloon Text"/>
    <w:basedOn w:val="a"/>
    <w:link w:val="ae"/>
    <w:uiPriority w:val="99"/>
    <w:semiHidden/>
    <w:unhideWhenUsed/>
    <w:rsid w:val="00BE4A6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E4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2097">
      <w:bodyDiv w:val="1"/>
      <w:marLeft w:val="0"/>
      <w:marRight w:val="0"/>
      <w:marTop w:val="0"/>
      <w:marBottom w:val="0"/>
      <w:divBdr>
        <w:top w:val="none" w:sz="0" w:space="0" w:color="auto"/>
        <w:left w:val="none" w:sz="0" w:space="0" w:color="auto"/>
        <w:bottom w:val="none" w:sz="0" w:space="0" w:color="auto"/>
        <w:right w:val="none" w:sz="0" w:space="0" w:color="auto"/>
      </w:divBdr>
    </w:div>
    <w:div w:id="437681716">
      <w:bodyDiv w:val="1"/>
      <w:marLeft w:val="0"/>
      <w:marRight w:val="0"/>
      <w:marTop w:val="0"/>
      <w:marBottom w:val="0"/>
      <w:divBdr>
        <w:top w:val="none" w:sz="0" w:space="0" w:color="auto"/>
        <w:left w:val="none" w:sz="0" w:space="0" w:color="auto"/>
        <w:bottom w:val="none" w:sz="0" w:space="0" w:color="auto"/>
        <w:right w:val="none" w:sz="0" w:space="0" w:color="auto"/>
      </w:divBdr>
    </w:div>
    <w:div w:id="1030110703">
      <w:bodyDiv w:val="1"/>
      <w:marLeft w:val="0"/>
      <w:marRight w:val="0"/>
      <w:marTop w:val="0"/>
      <w:marBottom w:val="0"/>
      <w:divBdr>
        <w:top w:val="none" w:sz="0" w:space="0" w:color="auto"/>
        <w:left w:val="none" w:sz="0" w:space="0" w:color="auto"/>
        <w:bottom w:val="none" w:sz="0" w:space="0" w:color="auto"/>
        <w:right w:val="none" w:sz="0" w:space="0" w:color="auto"/>
      </w:divBdr>
    </w:div>
    <w:div w:id="1216354583">
      <w:bodyDiv w:val="1"/>
      <w:marLeft w:val="0"/>
      <w:marRight w:val="0"/>
      <w:marTop w:val="0"/>
      <w:marBottom w:val="0"/>
      <w:divBdr>
        <w:top w:val="none" w:sz="0" w:space="0" w:color="auto"/>
        <w:left w:val="none" w:sz="0" w:space="0" w:color="auto"/>
        <w:bottom w:val="none" w:sz="0" w:space="0" w:color="auto"/>
        <w:right w:val="none" w:sz="0" w:space="0" w:color="auto"/>
      </w:divBdr>
    </w:div>
    <w:div w:id="154278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ist-org.com/list?okato=7525583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rusprofile.ru/person/yushin-nn-7440000324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1782</TotalTime>
  <Pages>103</Pages>
  <Words>21913</Words>
  <Characters>124907</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Миленин</dc:creator>
  <cp:keywords/>
  <dc:description/>
  <cp:lastModifiedBy>?????? ????????</cp:lastModifiedBy>
  <cp:revision>51</cp:revision>
  <cp:lastPrinted>2019-06-25T10:26:00Z</cp:lastPrinted>
  <dcterms:created xsi:type="dcterms:W3CDTF">2019-06-05T13:06:00Z</dcterms:created>
  <dcterms:modified xsi:type="dcterms:W3CDTF">2019-06-25T10:30:00Z</dcterms:modified>
</cp:coreProperties>
</file>