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28E" w:rsidRDefault="00B3228E" w:rsidP="00B3228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 </w:t>
      </w:r>
    </w:p>
    <w:p w:rsidR="00B3228E" w:rsidRDefault="00B3228E" w:rsidP="00B3228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B3228E" w:rsidRDefault="00B3228E" w:rsidP="00B3228E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color w:val="000000"/>
          <w:sz w:val="28"/>
          <w:szCs w:val="28"/>
        </w:rPr>
        <w:t>Хомутининского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Увельского муниципального района         от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08»  августа  2023 г.       № 26  </w:t>
      </w:r>
    </w:p>
    <w:p w:rsidR="00B3228E" w:rsidRDefault="00B3228E" w:rsidP="00B3228E">
      <w:pPr>
        <w:pStyle w:val="1"/>
        <w:shd w:val="clear" w:color="auto" w:fill="auto"/>
        <w:spacing w:before="0"/>
        <w:ind w:right="340" w:firstLine="851"/>
        <w:jc w:val="center"/>
        <w:rPr>
          <w:b/>
          <w:color w:val="000000"/>
          <w:sz w:val="28"/>
          <w:szCs w:val="28"/>
          <w:lang w:eastAsia="ru-RU"/>
        </w:rPr>
      </w:pPr>
    </w:p>
    <w:p w:rsidR="00B3228E" w:rsidRDefault="00B3228E" w:rsidP="00B3228E">
      <w:pPr>
        <w:pStyle w:val="1"/>
        <w:shd w:val="clear" w:color="auto" w:fill="auto"/>
        <w:spacing w:before="0"/>
        <w:ind w:right="340" w:firstLine="851"/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  <w:lang w:eastAsia="ru-RU"/>
        </w:rPr>
        <w:t xml:space="preserve">Порядок принятия решения о применении </w:t>
      </w:r>
      <w:bookmarkEnd w:id="0"/>
      <w:r>
        <w:rPr>
          <w:b/>
          <w:color w:val="000000"/>
          <w:sz w:val="28"/>
          <w:szCs w:val="28"/>
          <w:lang w:eastAsia="ru-RU"/>
        </w:rPr>
        <w:t xml:space="preserve">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>
        <w:rPr>
          <w:b/>
          <w:color w:val="000000"/>
          <w:sz w:val="28"/>
          <w:szCs w:val="28"/>
        </w:rPr>
        <w:t>Хомутининского</w:t>
      </w:r>
      <w:proofErr w:type="spellEnd"/>
      <w:r>
        <w:rPr>
          <w:b/>
          <w:color w:val="000000"/>
          <w:sz w:val="28"/>
          <w:szCs w:val="28"/>
        </w:rPr>
        <w:t xml:space="preserve"> сельского поселения</w:t>
      </w:r>
      <w:r>
        <w:rPr>
          <w:b/>
          <w:color w:val="000000"/>
          <w:sz w:val="28"/>
          <w:szCs w:val="28"/>
          <w:lang w:eastAsia="ru-RU"/>
        </w:rPr>
        <w:t xml:space="preserve"> Увельского муниципального района мер ответственности, указанных </w:t>
      </w:r>
      <w:r>
        <w:rPr>
          <w:b/>
          <w:color w:val="000000"/>
          <w:sz w:val="28"/>
          <w:szCs w:val="28"/>
        </w:rPr>
        <w:t xml:space="preserve">в </w:t>
      </w:r>
      <w:proofErr w:type="gramStart"/>
      <w:r>
        <w:rPr>
          <w:b/>
          <w:color w:val="000000"/>
          <w:sz w:val="28"/>
          <w:szCs w:val="28"/>
        </w:rPr>
        <w:t>части  7.3</w:t>
      </w:r>
      <w:proofErr w:type="gramEnd"/>
      <w:r>
        <w:rPr>
          <w:b/>
          <w:color w:val="000000"/>
          <w:sz w:val="28"/>
          <w:szCs w:val="28"/>
        </w:rPr>
        <w:t>-1 статьи 40 Федерального закона от 06.10.2003 г. № 131-Ф3 «Об общих принципах организации местного самоуправления в Российской Федерации»</w:t>
      </w:r>
    </w:p>
    <w:p w:rsidR="00B3228E" w:rsidRDefault="00B3228E" w:rsidP="00B3228E">
      <w:pPr>
        <w:pStyle w:val="1"/>
        <w:shd w:val="clear" w:color="auto" w:fill="auto"/>
        <w:spacing w:before="0"/>
        <w:ind w:right="340" w:firstLine="851"/>
        <w:jc w:val="center"/>
        <w:rPr>
          <w:color w:val="000000"/>
          <w:sz w:val="28"/>
          <w:szCs w:val="28"/>
        </w:rPr>
      </w:pPr>
    </w:p>
    <w:p w:rsidR="00B3228E" w:rsidRDefault="00B3228E" w:rsidP="00B3228E">
      <w:pPr>
        <w:pStyle w:val="1"/>
        <w:shd w:val="clear" w:color="auto" w:fill="auto"/>
        <w:spacing w:before="0"/>
        <w:ind w:right="-1" w:firstLine="851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>
        <w:rPr>
          <w:color w:val="000000"/>
          <w:sz w:val="28"/>
          <w:szCs w:val="28"/>
          <w:lang w:eastAsia="ru-RU"/>
        </w:rPr>
        <w:t>Хомутининского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  <w:lang w:eastAsia="ru-RU"/>
        </w:rPr>
        <w:t xml:space="preserve"> Увельского муниципального района мер ответственности, указанных </w:t>
      </w:r>
      <w:r>
        <w:rPr>
          <w:color w:val="000000"/>
          <w:sz w:val="28"/>
          <w:szCs w:val="28"/>
        </w:rPr>
        <w:t xml:space="preserve">в части  7.3-1 статьи 40 Федерального закона от 06.10.2003 г № 131-Ф3 «Об общих принципах организации местного самоуправления в Российской Федерации» </w:t>
      </w:r>
      <w:r>
        <w:rPr>
          <w:color w:val="000000"/>
          <w:sz w:val="28"/>
          <w:szCs w:val="28"/>
          <w:lang w:eastAsia="ru-RU"/>
        </w:rPr>
        <w:t>(далее - Порядок) определяет процедуру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(далее — лицо, замещающее муниципальную должность).</w:t>
      </w:r>
    </w:p>
    <w:p w:rsidR="00B3228E" w:rsidRDefault="00B3228E" w:rsidP="00B32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Действие настоящего Порядка распространяется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лиц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замещающих муниципальные должности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Хомутининском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Увельском муниципальном районе:</w:t>
      </w:r>
    </w:p>
    <w:p w:rsidR="00B3228E" w:rsidRDefault="00B3228E" w:rsidP="00B3228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Глава </w:t>
      </w:r>
      <w:proofErr w:type="spellStart"/>
      <w:r>
        <w:rPr>
          <w:color w:val="000000"/>
          <w:sz w:val="28"/>
          <w:szCs w:val="28"/>
        </w:rPr>
        <w:t>Хомунинского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Увельского муниципального района;</w:t>
      </w:r>
    </w:p>
    <w:p w:rsidR="00B3228E" w:rsidRDefault="00B3228E" w:rsidP="00B3228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4.Депутат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Хомутининского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Увельского муниципального района;</w:t>
      </w:r>
    </w:p>
    <w:p w:rsidR="00B3228E" w:rsidRDefault="00B3228E" w:rsidP="00B3228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липу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замещающему муниципальную должность,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B3228E" w:rsidRDefault="00B3228E" w:rsidP="00B3228E">
      <w:pPr>
        <w:widowControl w:val="0"/>
        <w:numPr>
          <w:ilvl w:val="0"/>
          <w:numId w:val="1"/>
        </w:numPr>
        <w:tabs>
          <w:tab w:val="left" w:pos="1137"/>
        </w:tabs>
        <w:spacing w:after="0" w:line="320" w:lineRule="exact"/>
        <w:ind w:left="2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предупреждение;</w:t>
      </w:r>
    </w:p>
    <w:p w:rsidR="00B3228E" w:rsidRDefault="00B3228E" w:rsidP="00B3228E">
      <w:pPr>
        <w:widowControl w:val="0"/>
        <w:numPr>
          <w:ilvl w:val="0"/>
          <w:numId w:val="1"/>
        </w:numPr>
        <w:tabs>
          <w:tab w:val="left" w:pos="1280"/>
        </w:tabs>
        <w:spacing w:after="0" w:line="320" w:lineRule="exact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должности. В представительном органе муниципального образования, выборном органе местного самоуправления до прекращения срока полномочий;</w:t>
      </w:r>
    </w:p>
    <w:p w:rsidR="00B3228E" w:rsidRDefault="00B3228E" w:rsidP="00B3228E">
      <w:pPr>
        <w:widowControl w:val="0"/>
        <w:numPr>
          <w:ilvl w:val="0"/>
          <w:numId w:val="1"/>
        </w:numPr>
        <w:tabs>
          <w:tab w:val="left" w:pos="1233"/>
        </w:tabs>
        <w:spacing w:after="0" w:line="320" w:lineRule="exact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B3228E" w:rsidRDefault="00B3228E" w:rsidP="00B3228E">
      <w:pPr>
        <w:widowControl w:val="0"/>
        <w:spacing w:after="0" w:line="320" w:lineRule="exact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B3228E" w:rsidRDefault="00B3228E" w:rsidP="00B3228E">
      <w:pPr>
        <w:widowControl w:val="0"/>
        <w:spacing w:after="0" w:line="320" w:lineRule="exact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исполнять полномочия на постоянной основе до прекращения срока его полномочий.</w:t>
      </w:r>
    </w:p>
    <w:p w:rsidR="00B3228E" w:rsidRDefault="00B3228E" w:rsidP="00B3228E">
      <w:pPr>
        <w:widowControl w:val="0"/>
        <w:spacing w:after="0" w:line="320" w:lineRule="exact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При поступлении в Совет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Хомутининского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Увельского муниципального района заявления Губернатора Челябинской области, предусмотренного пунктом 1 статьи 36 Закона Челябинской области от 29.01.2009 г. № 353-30 «О противодействии коррупции в Челябинской области» (далее заявление). Должностное лицо Совета депутатов </w:t>
      </w:r>
      <w:proofErr w:type="spellStart"/>
      <w:r>
        <w:rPr>
          <w:color w:val="000000"/>
          <w:sz w:val="28"/>
          <w:szCs w:val="28"/>
        </w:rPr>
        <w:t>Хомутининского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Увельского муниципального района, ответственное за работу по профилактике коррупционных и иных правонарушений, рассматривает все обстоятельства, являющиеся основанием для применения мер ответственности, предусмотренных частью 7.3-1 статьи 40 Федерального закона от 06.10.2003 г. № 131-ФЗ «Об общих принципах организации местного самоуправления в Российской Федерации» и направляет заявление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Комиссию по соблюдению требований к служебному поведению лиц, замещающих муниципальные должности в органах местного самоуправления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Хомутининского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Увельского муниципального района и урегулированию конфликта интересов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(далее - Комиссия).</w:t>
      </w:r>
    </w:p>
    <w:p w:rsidR="00B3228E" w:rsidRDefault="00B3228E" w:rsidP="00B3228E">
      <w:pPr>
        <w:widowControl w:val="0"/>
        <w:tabs>
          <w:tab w:val="left" w:pos="1363"/>
        </w:tabs>
        <w:spacing w:after="0" w:line="320" w:lineRule="exact"/>
        <w:ind w:right="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Комиссия рассматривает все обстоятельства, являющиеся основанием для применения мер ответственности к лицу, замещающему муниципальную должность, и направляет рекомендации в Совет депутатов </w:t>
      </w:r>
      <w:proofErr w:type="spellStart"/>
      <w:r>
        <w:rPr>
          <w:color w:val="000000"/>
          <w:sz w:val="28"/>
          <w:szCs w:val="28"/>
        </w:rPr>
        <w:t>Хомутининского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Увельского муниципального района о применении к лицу, замещающему муниципальную должность, одной из мер ответственности, предусмотренных частью 7.3-1 статьи 40 Федерального закона от 06.10.2003 № 131-Ф3 «Об общих принципах организации местного самоуправления в Российской Федерации» в течение дней 10 рабочих дней со дня поступления заявления Губернатора Челябинской области.</w:t>
      </w:r>
    </w:p>
    <w:p w:rsidR="00B3228E" w:rsidRDefault="00B3228E" w:rsidP="00B3228E">
      <w:pPr>
        <w:pStyle w:val="a3"/>
        <w:widowControl w:val="0"/>
        <w:numPr>
          <w:ilvl w:val="0"/>
          <w:numId w:val="2"/>
        </w:numPr>
        <w:tabs>
          <w:tab w:val="left" w:pos="1359"/>
        </w:tabs>
        <w:spacing w:after="0" w:line="320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определении меры ответственности комиссией учитываются:</w:t>
      </w:r>
    </w:p>
    <w:p w:rsidR="00B3228E" w:rsidRDefault="00B3228E" w:rsidP="00B3228E">
      <w:pPr>
        <w:widowControl w:val="0"/>
        <w:spacing w:after="0" w:line="32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 совершенного коррупционного правонарушения, его тяжесть, обстоятельства, при которых оно совершено; </w:t>
      </w:r>
    </w:p>
    <w:p w:rsidR="00B3228E" w:rsidRDefault="00B3228E" w:rsidP="00B3228E">
      <w:pPr>
        <w:widowControl w:val="0"/>
        <w:spacing w:after="0" w:line="32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предшествующие результаты исполнения лицом, замещающим муниципальную должность, своих должностных полномочий, соблюдение им других ограничений, запретов и обязанностей, установленных в целях противодействия коррупции.</w:t>
      </w:r>
    </w:p>
    <w:p w:rsidR="00B3228E" w:rsidRDefault="00B3228E" w:rsidP="00B3228E">
      <w:pPr>
        <w:widowControl w:val="0"/>
        <w:numPr>
          <w:ilvl w:val="0"/>
          <w:numId w:val="2"/>
        </w:numPr>
        <w:tabs>
          <w:tab w:val="left" w:pos="1359"/>
        </w:tabs>
        <w:spacing w:after="0" w:line="324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 о применении к лицу, замещающему муниципальную должность, меры ответственности, предусмотренной частью 7.3-1 статьи 40 Федерального закона от 06.10.2003 № 131-Ф3 «Об общих принципах организации местного самоуправления в Российской Федерации», принимается в соответствии с рекомендациями Комиссии открытым простым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голосованием большинством голосов от установленной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численности депутатов Совета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Хомутининского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Увельского муниципального района и оформляется решением Совета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Хомутининского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B3228E" w:rsidRDefault="00B3228E" w:rsidP="00B3228E">
      <w:pPr>
        <w:widowControl w:val="0"/>
        <w:tabs>
          <w:tab w:val="left" w:pos="1359"/>
        </w:tabs>
        <w:spacing w:after="0" w:line="324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B3228E" w:rsidRDefault="00B3228E" w:rsidP="00B3228E">
      <w:pPr>
        <w:pStyle w:val="1"/>
        <w:shd w:val="clear" w:color="auto" w:fill="auto"/>
        <w:tabs>
          <w:tab w:val="left" w:pos="1416"/>
        </w:tabs>
        <w:spacing w:before="0" w:line="317" w:lineRule="exact"/>
        <w:ind w:right="2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Если в результате </w:t>
      </w:r>
      <w:proofErr w:type="gramStart"/>
      <w:r>
        <w:rPr>
          <w:color w:val="000000"/>
          <w:sz w:val="28"/>
          <w:szCs w:val="28"/>
        </w:rPr>
        <w:t>голосования  Совет</w:t>
      </w:r>
      <w:proofErr w:type="gramEnd"/>
      <w:r>
        <w:rPr>
          <w:color w:val="000000"/>
          <w:sz w:val="28"/>
          <w:szCs w:val="28"/>
        </w:rPr>
        <w:t xml:space="preserve"> депутатов </w:t>
      </w:r>
      <w:proofErr w:type="spellStart"/>
      <w:r>
        <w:rPr>
          <w:color w:val="000000"/>
          <w:sz w:val="28"/>
          <w:szCs w:val="28"/>
        </w:rPr>
        <w:t>Хомутининского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Увельского муниципального района отклонил рекомендации Комиссии, вопрос возвращается в соответствующую Комиссию для повторного рассмотрения.</w:t>
      </w:r>
    </w:p>
    <w:p w:rsidR="00B3228E" w:rsidRDefault="00B3228E" w:rsidP="00B3228E">
      <w:pPr>
        <w:pStyle w:val="1"/>
        <w:shd w:val="clear" w:color="auto" w:fill="auto"/>
        <w:spacing w:before="0"/>
        <w:ind w:left="80" w:right="2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результате повторного рассмотрения Комиссия в течение 10 рабочих дней определяет перечень мер ответственности, которые могут быть применены к лицу, замещающему муниципальную должность, и направляет перечень в Совет депутатов сельского поселения Увельского муниципального района. </w:t>
      </w:r>
    </w:p>
    <w:p w:rsidR="00B3228E" w:rsidRDefault="00B3228E" w:rsidP="00B3228E">
      <w:pPr>
        <w:pStyle w:val="1"/>
        <w:shd w:val="clear" w:color="auto" w:fill="auto"/>
        <w:spacing w:before="0"/>
        <w:ind w:left="80" w:right="2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повторном рассмотрении вопроса на заседании Совета депутатов </w:t>
      </w:r>
      <w:proofErr w:type="spellStart"/>
      <w:r>
        <w:rPr>
          <w:color w:val="000000"/>
          <w:sz w:val="28"/>
          <w:szCs w:val="28"/>
        </w:rPr>
        <w:t>Хомутининского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решение о применении к лицу, замещающему муниципальную должность, меры ответственности принимается простым открытым голосованием за каждую меру ответственности из указанного перечня либо за неприменение мер ответственности. Число голосов «против» в данном случае не выясняется. </w:t>
      </w:r>
    </w:p>
    <w:p w:rsidR="00B3228E" w:rsidRDefault="00B3228E" w:rsidP="00B3228E">
      <w:pPr>
        <w:pStyle w:val="1"/>
        <w:shd w:val="clear" w:color="auto" w:fill="auto"/>
        <w:spacing w:before="0"/>
        <w:ind w:left="80" w:right="2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Депутаты Совета депутатов </w:t>
      </w:r>
      <w:proofErr w:type="spellStart"/>
      <w:r>
        <w:rPr>
          <w:color w:val="000000"/>
          <w:sz w:val="28"/>
          <w:szCs w:val="28"/>
        </w:rPr>
        <w:t>Хомутининского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Увельского муниципального района вправе голосовать за применение одной меры ответственности либо за неприменение мер ответственности.</w:t>
      </w:r>
    </w:p>
    <w:p w:rsidR="00B3228E" w:rsidRDefault="00B3228E" w:rsidP="00B3228E">
      <w:pPr>
        <w:pStyle w:val="1"/>
        <w:shd w:val="clear" w:color="auto" w:fill="auto"/>
        <w:spacing w:before="0"/>
        <w:ind w:left="80" w:right="2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К лицу, замещающему муниципальную должность, применяется мера ответственности, за которую проголосовало большинство депутатов, либо не применяются меры ответственности, если за неприменение мер ответственности проголосовало большинство депутатов.</w:t>
      </w:r>
    </w:p>
    <w:p w:rsidR="00B3228E" w:rsidRDefault="00B3228E" w:rsidP="00B3228E">
      <w:pPr>
        <w:pStyle w:val="1"/>
        <w:shd w:val="clear" w:color="auto" w:fill="auto"/>
        <w:tabs>
          <w:tab w:val="left" w:pos="1142"/>
        </w:tabs>
        <w:spacing w:before="0" w:line="317" w:lineRule="exact"/>
        <w:ind w:right="20" w:firstLine="85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Уведомление о дате, времени и месте рассмотрения вопроса о применении мер ответственности вручается лицу, замещающему муниципальную должность, лично либо направляется заказным письмом с уведомлением не позднее, чем за три рабочих дня до даты </w:t>
      </w:r>
      <w:proofErr w:type="gramStart"/>
      <w:r>
        <w:rPr>
          <w:color w:val="000000"/>
          <w:sz w:val="28"/>
          <w:szCs w:val="28"/>
        </w:rPr>
        <w:t>заседания  Совета</w:t>
      </w:r>
      <w:proofErr w:type="gramEnd"/>
      <w:r>
        <w:rPr>
          <w:color w:val="000000"/>
          <w:sz w:val="28"/>
          <w:szCs w:val="28"/>
        </w:rPr>
        <w:t xml:space="preserve"> депутатов </w:t>
      </w:r>
      <w:proofErr w:type="spellStart"/>
      <w:r>
        <w:rPr>
          <w:color w:val="000000"/>
          <w:sz w:val="28"/>
          <w:szCs w:val="28"/>
        </w:rPr>
        <w:t>Хомутининского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Увельского муниципального района на котором запланировано рассмотрение указанного вопроса.</w:t>
      </w:r>
    </w:p>
    <w:p w:rsidR="00B3228E" w:rsidRDefault="00B3228E" w:rsidP="00B3228E">
      <w:pPr>
        <w:pStyle w:val="1"/>
        <w:shd w:val="clear" w:color="auto" w:fill="auto"/>
        <w:tabs>
          <w:tab w:val="left" w:pos="1426"/>
        </w:tabs>
        <w:spacing w:before="0"/>
        <w:ind w:right="20" w:firstLine="851"/>
        <w:rPr>
          <w:sz w:val="28"/>
          <w:szCs w:val="28"/>
        </w:rPr>
      </w:pPr>
      <w:r>
        <w:rPr>
          <w:color w:val="000000"/>
          <w:sz w:val="28"/>
          <w:szCs w:val="28"/>
        </w:rPr>
        <w:t>9. Неявка лица, замещающего муниципальную должность, своевременно извещенного о дате, времени и месте рассмотрения вопроса о применении к нему меры ответственности, не препятствует рассмотрению заявления.</w:t>
      </w:r>
    </w:p>
    <w:p w:rsidR="00B3228E" w:rsidRDefault="00B3228E" w:rsidP="00B3228E">
      <w:pPr>
        <w:pStyle w:val="1"/>
        <w:shd w:val="clear" w:color="auto" w:fill="auto"/>
        <w:tabs>
          <w:tab w:val="left" w:pos="1419"/>
        </w:tabs>
        <w:spacing w:before="0"/>
        <w:ind w:right="20" w:firstLine="851"/>
        <w:rPr>
          <w:sz w:val="28"/>
          <w:szCs w:val="28"/>
        </w:rPr>
      </w:pPr>
      <w:r>
        <w:rPr>
          <w:color w:val="000000"/>
          <w:sz w:val="28"/>
          <w:szCs w:val="28"/>
        </w:rPr>
        <w:t>10. Лицо, замещающего муниципальную должность в отношении которого рассматривается вопрос о применении меры ответственности, участие в голосовании не принимает.</w:t>
      </w:r>
    </w:p>
    <w:p w:rsidR="00B3228E" w:rsidRDefault="00B3228E" w:rsidP="00B3228E">
      <w:pPr>
        <w:pStyle w:val="1"/>
        <w:shd w:val="clear" w:color="auto" w:fill="auto"/>
        <w:tabs>
          <w:tab w:val="left" w:pos="1419"/>
        </w:tabs>
        <w:spacing w:before="0" w:line="324" w:lineRule="exact"/>
        <w:ind w:right="20" w:firstLine="85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 Совет депутатов сельского поселения Увельского муниципального </w:t>
      </w:r>
      <w:proofErr w:type="gramStart"/>
      <w:r>
        <w:rPr>
          <w:color w:val="000000"/>
          <w:sz w:val="28"/>
          <w:szCs w:val="28"/>
        </w:rPr>
        <w:t>района  принимает</w:t>
      </w:r>
      <w:proofErr w:type="gramEnd"/>
      <w:r>
        <w:rPr>
          <w:color w:val="000000"/>
          <w:sz w:val="28"/>
          <w:szCs w:val="28"/>
        </w:rPr>
        <w:t xml:space="preserve"> решение о применении меры ответственности в отношении лица, замещающего муниципальную должность, не позднее трех месяцев со дня поступления заявления Губернатора Челябинской области.</w:t>
      </w:r>
    </w:p>
    <w:p w:rsidR="00B3228E" w:rsidRDefault="00B3228E" w:rsidP="00B3228E">
      <w:pPr>
        <w:pStyle w:val="1"/>
        <w:shd w:val="clear" w:color="auto" w:fill="auto"/>
        <w:tabs>
          <w:tab w:val="left" w:pos="1366"/>
        </w:tabs>
        <w:spacing w:before="0"/>
        <w:ind w:right="20" w:firstLine="85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12. Решение о применении к лицу, замещающему муниципальную </w:t>
      </w:r>
      <w:r>
        <w:rPr>
          <w:color w:val="000000"/>
          <w:sz w:val="28"/>
          <w:szCs w:val="28"/>
        </w:rPr>
        <w:lastRenderedPageBreak/>
        <w:t>должность меры ответственности принимается с учетом характера совершенного коррупционного правонарушения, его тяжести, обстоятельств, при которых оно совершено, а также е учетом особенностей личности правонарушителя,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коррупции.</w:t>
      </w:r>
    </w:p>
    <w:p w:rsidR="00B3228E" w:rsidRDefault="00B3228E" w:rsidP="00B3228E">
      <w:pPr>
        <w:pStyle w:val="1"/>
        <w:shd w:val="clear" w:color="auto" w:fill="auto"/>
        <w:tabs>
          <w:tab w:val="left" w:pos="1291"/>
        </w:tabs>
        <w:spacing w:before="0"/>
        <w:ind w:right="20" w:firstLine="993"/>
        <w:rPr>
          <w:sz w:val="28"/>
          <w:szCs w:val="28"/>
        </w:rPr>
      </w:pPr>
      <w:r>
        <w:rPr>
          <w:color w:val="000000"/>
          <w:sz w:val="28"/>
          <w:szCs w:val="28"/>
        </w:rPr>
        <w:t>13. За представление за отчетный период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несущественным, к лицу, замещающему муниципальную должность, может быть применена только одна мера ответственности.</w:t>
      </w:r>
    </w:p>
    <w:p w:rsidR="00B3228E" w:rsidRDefault="00B3228E" w:rsidP="00B3228E">
      <w:pPr>
        <w:pStyle w:val="1"/>
        <w:numPr>
          <w:ilvl w:val="0"/>
          <w:numId w:val="3"/>
        </w:numPr>
        <w:shd w:val="clear" w:color="auto" w:fill="auto"/>
        <w:tabs>
          <w:tab w:val="left" w:pos="1363"/>
        </w:tabs>
        <w:spacing w:before="0"/>
        <w:ind w:left="0" w:right="20" w:firstLine="99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Копия решения Совета депутатов </w:t>
      </w:r>
      <w:proofErr w:type="spellStart"/>
      <w:r>
        <w:rPr>
          <w:color w:val="000000"/>
          <w:sz w:val="28"/>
          <w:szCs w:val="28"/>
        </w:rPr>
        <w:t>Хомутининского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Увельского муниципального района о применении меры ответственности в течение пяти рабочих дней со дня его принятия вручается лично либо направляется заказным письмом лицу, в отношении которого рассматривался вопрос. </w:t>
      </w:r>
    </w:p>
    <w:p w:rsidR="000B4439" w:rsidRDefault="00B3228E" w:rsidP="00B3228E">
      <w:r>
        <w:rPr>
          <w:color w:val="000000"/>
          <w:sz w:val="28"/>
          <w:szCs w:val="28"/>
        </w:rPr>
        <w:t xml:space="preserve">Копия решения Совета депутатов </w:t>
      </w:r>
      <w:proofErr w:type="spellStart"/>
      <w:r>
        <w:rPr>
          <w:color w:val="000000"/>
          <w:sz w:val="28"/>
          <w:szCs w:val="28"/>
        </w:rPr>
        <w:t>Хомутининского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Увельского муниципального района о применении мер ответственности в течение пяти рабочих дней со дня его принятия направляется Губернатору Челябинской </w:t>
      </w:r>
      <w:proofErr w:type="spellStart"/>
      <w:r>
        <w:rPr>
          <w:color w:val="000000"/>
          <w:sz w:val="28"/>
          <w:szCs w:val="28"/>
        </w:rPr>
        <w:t>обл</w:t>
      </w:r>
      <w:proofErr w:type="spellEnd"/>
    </w:p>
    <w:sectPr w:rsidR="000B4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098"/>
    <w:multiLevelType w:val="hybridMultilevel"/>
    <w:tmpl w:val="A3A43E8A"/>
    <w:lvl w:ilvl="0" w:tplc="800E2C2A">
      <w:start w:val="14"/>
      <w:numFmt w:val="decimal"/>
      <w:lvlText w:val="%1."/>
      <w:lvlJc w:val="left"/>
      <w:pPr>
        <w:ind w:left="735" w:hanging="37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A7DC2"/>
    <w:multiLevelType w:val="hybridMultilevel"/>
    <w:tmpl w:val="F60E0476"/>
    <w:lvl w:ilvl="0" w:tplc="23525DCC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B17801"/>
    <w:multiLevelType w:val="multilevel"/>
    <w:tmpl w:val="3698DC7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8E"/>
    <w:rsid w:val="000B4439"/>
    <w:rsid w:val="00B3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722BD-6FFF-4CA3-B86A-127E9DAF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2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28E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B3228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B3228E"/>
    <w:pPr>
      <w:widowControl w:val="0"/>
      <w:shd w:val="clear" w:color="auto" w:fill="FFFFFF"/>
      <w:spacing w:before="360" w:after="0" w:line="320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1</cp:revision>
  <dcterms:created xsi:type="dcterms:W3CDTF">2023-08-11T04:11:00Z</dcterms:created>
  <dcterms:modified xsi:type="dcterms:W3CDTF">2023-08-11T04:11:00Z</dcterms:modified>
</cp:coreProperties>
</file>