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D6" w:rsidRPr="005309D6" w:rsidRDefault="00A52CD6" w:rsidP="00A52CD6">
      <w:pPr>
        <w:pBdr>
          <w:bottom w:val="single" w:sz="12" w:space="1" w:color="auto"/>
        </w:pBdr>
        <w:tabs>
          <w:tab w:val="left" w:pos="2670"/>
        </w:tabs>
        <w:spacing w:after="200"/>
        <w:jc w:val="center"/>
        <w:rPr>
          <w:b/>
          <w:bCs/>
          <w:sz w:val="28"/>
          <w:szCs w:val="28"/>
        </w:rPr>
      </w:pPr>
      <w:r w:rsidRPr="005309D6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A52CD6" w:rsidRPr="005309D6" w:rsidRDefault="00A52CD6" w:rsidP="00A52CD6">
      <w:pPr>
        <w:keepNext/>
        <w:pBdr>
          <w:bottom w:val="single" w:sz="12" w:space="1" w:color="auto"/>
        </w:pBdr>
        <w:jc w:val="center"/>
        <w:outlineLvl w:val="2"/>
        <w:rPr>
          <w:b/>
          <w:bCs/>
          <w:sz w:val="28"/>
          <w:szCs w:val="28"/>
        </w:rPr>
      </w:pPr>
      <w:r w:rsidRPr="005309D6">
        <w:rPr>
          <w:b/>
          <w:bCs/>
          <w:sz w:val="28"/>
          <w:szCs w:val="28"/>
        </w:rPr>
        <w:t>Увельского  муниципального района Челябинской области</w:t>
      </w:r>
    </w:p>
    <w:p w:rsidR="00A52CD6" w:rsidRPr="005309D6" w:rsidRDefault="00A52CD6" w:rsidP="00A52CD6">
      <w:pPr>
        <w:spacing w:after="200"/>
        <w:jc w:val="center"/>
        <w:rPr>
          <w:szCs w:val="22"/>
        </w:rPr>
      </w:pPr>
      <w:r w:rsidRPr="005309D6">
        <w:rPr>
          <w:szCs w:val="22"/>
        </w:rPr>
        <w:t xml:space="preserve">457011, Челябинская область, Увельский район, с.Рождественка, </w:t>
      </w:r>
      <w:proofErr w:type="spellStart"/>
      <w:r w:rsidRPr="005309D6">
        <w:rPr>
          <w:szCs w:val="22"/>
        </w:rPr>
        <w:t>ул</w:t>
      </w:r>
      <w:proofErr w:type="gramStart"/>
      <w:r w:rsidRPr="005309D6">
        <w:rPr>
          <w:szCs w:val="22"/>
        </w:rPr>
        <w:t>.С</w:t>
      </w:r>
      <w:proofErr w:type="gramEnd"/>
      <w:r w:rsidRPr="005309D6">
        <w:rPr>
          <w:szCs w:val="22"/>
        </w:rPr>
        <w:t>овхозная</w:t>
      </w:r>
      <w:proofErr w:type="spellEnd"/>
      <w:r w:rsidRPr="005309D6">
        <w:rPr>
          <w:szCs w:val="22"/>
        </w:rPr>
        <w:t xml:space="preserve"> 2</w:t>
      </w:r>
    </w:p>
    <w:p w:rsidR="00A52CD6" w:rsidRPr="005309D6" w:rsidRDefault="00A52CD6" w:rsidP="00A52CD6">
      <w:pPr>
        <w:spacing w:after="200"/>
        <w:jc w:val="center"/>
        <w:rPr>
          <w:szCs w:val="22"/>
        </w:rPr>
      </w:pPr>
      <w:r w:rsidRPr="005309D6">
        <w:rPr>
          <w:szCs w:val="22"/>
        </w:rPr>
        <w:t>ИНН – 7440000741, КПП – 742401001, ОКОНХ- 97620, ОКПО – 04270021</w:t>
      </w:r>
    </w:p>
    <w:p w:rsidR="00A52CD6" w:rsidRPr="005309D6" w:rsidRDefault="00A52CD6" w:rsidP="00A52CD6">
      <w:pPr>
        <w:spacing w:after="200"/>
        <w:jc w:val="center"/>
        <w:rPr>
          <w:szCs w:val="22"/>
        </w:rPr>
      </w:pPr>
      <w:r w:rsidRPr="005309D6">
        <w:rPr>
          <w:szCs w:val="22"/>
        </w:rPr>
        <w:t>телефон (факс 8-266-52-1-79),  52-1-16</w:t>
      </w:r>
    </w:p>
    <w:p w:rsidR="00A52CD6" w:rsidRPr="001B2ADA" w:rsidRDefault="00A52CD6" w:rsidP="00A52CD6">
      <w:pPr>
        <w:tabs>
          <w:tab w:val="left" w:pos="3780"/>
        </w:tabs>
        <w:spacing w:after="200"/>
        <w:rPr>
          <w:sz w:val="26"/>
          <w:szCs w:val="26"/>
        </w:rPr>
      </w:pPr>
      <w:r w:rsidRPr="005309D6">
        <w:rPr>
          <w:sz w:val="26"/>
          <w:szCs w:val="26"/>
        </w:rPr>
        <w:tab/>
      </w:r>
    </w:p>
    <w:p w:rsidR="00A52CD6" w:rsidRPr="005309D6" w:rsidRDefault="00A52CD6" w:rsidP="00A52CD6">
      <w:pPr>
        <w:tabs>
          <w:tab w:val="left" w:pos="3780"/>
        </w:tabs>
        <w:spacing w:after="200"/>
        <w:jc w:val="center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>РЕШЕНИЕ № 37</w:t>
      </w:r>
    </w:p>
    <w:p w:rsidR="00A52CD6" w:rsidRPr="005309D6" w:rsidRDefault="00A52CD6" w:rsidP="00A52CD6">
      <w:pPr>
        <w:spacing w:after="200"/>
        <w:jc w:val="center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 xml:space="preserve">      </w:t>
      </w:r>
    </w:p>
    <w:p w:rsidR="00A52CD6" w:rsidRPr="005309D6" w:rsidRDefault="00A52CD6" w:rsidP="00A52CD6">
      <w:pPr>
        <w:spacing w:after="200"/>
        <w:rPr>
          <w:b/>
          <w:sz w:val="26"/>
          <w:szCs w:val="26"/>
          <w:u w:val="single"/>
        </w:rPr>
      </w:pPr>
      <w:r w:rsidRPr="005309D6">
        <w:rPr>
          <w:b/>
          <w:sz w:val="26"/>
          <w:szCs w:val="26"/>
        </w:rPr>
        <w:t xml:space="preserve">«О внесении изменений в Решение                                              </w:t>
      </w:r>
      <w:r w:rsidRPr="005309D6">
        <w:rPr>
          <w:b/>
          <w:sz w:val="26"/>
          <w:szCs w:val="26"/>
          <w:u w:val="single"/>
        </w:rPr>
        <w:t>31 декабря 2013 г.</w:t>
      </w:r>
    </w:p>
    <w:p w:rsidR="00A52CD6" w:rsidRPr="005309D6" w:rsidRDefault="00A52CD6" w:rsidP="00A52CD6">
      <w:pPr>
        <w:spacing w:after="200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 xml:space="preserve">Совета депутатов Рождественского </w:t>
      </w:r>
    </w:p>
    <w:p w:rsidR="00A52CD6" w:rsidRPr="005309D6" w:rsidRDefault="00A52CD6" w:rsidP="00A52CD6">
      <w:pPr>
        <w:spacing w:after="200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>Сельского поселения от 21 декабря 2012г.№27</w:t>
      </w:r>
    </w:p>
    <w:p w:rsidR="00A52CD6" w:rsidRPr="005309D6" w:rsidRDefault="00A52CD6" w:rsidP="00A52CD6">
      <w:pPr>
        <w:spacing w:after="200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 xml:space="preserve">«О бюджете Рождественского сельского поселения </w:t>
      </w:r>
    </w:p>
    <w:p w:rsidR="00A52CD6" w:rsidRPr="005309D6" w:rsidRDefault="00A52CD6" w:rsidP="00A52CD6">
      <w:pPr>
        <w:spacing w:after="200"/>
        <w:rPr>
          <w:b/>
          <w:sz w:val="26"/>
          <w:szCs w:val="26"/>
        </w:rPr>
      </w:pPr>
      <w:r w:rsidRPr="005309D6">
        <w:rPr>
          <w:b/>
          <w:sz w:val="26"/>
          <w:szCs w:val="26"/>
        </w:rPr>
        <w:t>На 2013год и на плановый период 2014 и 2015годы»</w:t>
      </w:r>
    </w:p>
    <w:p w:rsidR="00A52CD6" w:rsidRPr="005309D6" w:rsidRDefault="00A52CD6" w:rsidP="00A52CD6">
      <w:pPr>
        <w:spacing w:after="200"/>
        <w:jc w:val="both"/>
        <w:rPr>
          <w:sz w:val="28"/>
          <w:szCs w:val="28"/>
        </w:rPr>
      </w:pPr>
      <w:r w:rsidRPr="005309D6">
        <w:rPr>
          <w:sz w:val="28"/>
          <w:szCs w:val="28"/>
        </w:rPr>
        <w:t xml:space="preserve">       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30.12.2011г. №32   «Об утверждении Положения о бюджетном  процессе </w:t>
      </w:r>
      <w:proofErr w:type="gramStart"/>
      <w:r w:rsidRPr="005309D6">
        <w:rPr>
          <w:sz w:val="24"/>
          <w:szCs w:val="24"/>
        </w:rPr>
        <w:t>в</w:t>
      </w:r>
      <w:proofErr w:type="gramEnd"/>
      <w:r w:rsidRPr="005309D6">
        <w:rPr>
          <w:sz w:val="24"/>
          <w:szCs w:val="24"/>
        </w:rPr>
        <w:t xml:space="preserve">                                     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 xml:space="preserve"> </w:t>
      </w:r>
      <w:proofErr w:type="gramStart"/>
      <w:r w:rsidRPr="005309D6">
        <w:rPr>
          <w:sz w:val="24"/>
          <w:szCs w:val="24"/>
        </w:rPr>
        <w:t>Рождественском</w:t>
      </w:r>
      <w:proofErr w:type="gramEnd"/>
      <w:r w:rsidRPr="005309D6">
        <w:rPr>
          <w:sz w:val="24"/>
          <w:szCs w:val="24"/>
        </w:rPr>
        <w:t xml:space="preserve"> сельском поселении». 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>Совет депутатов Рождественского сельского поселения</w:t>
      </w:r>
    </w:p>
    <w:p w:rsidR="00A52CD6" w:rsidRPr="005309D6" w:rsidRDefault="00A52CD6" w:rsidP="00A52CD6">
      <w:pPr>
        <w:spacing w:after="200"/>
        <w:jc w:val="center"/>
        <w:rPr>
          <w:sz w:val="24"/>
          <w:szCs w:val="24"/>
        </w:rPr>
      </w:pPr>
      <w:r w:rsidRPr="005309D6">
        <w:rPr>
          <w:sz w:val="24"/>
          <w:szCs w:val="24"/>
        </w:rPr>
        <w:t>РЕШАЕТ: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>1.Утвердить изменения в бюджете Рождественского сельского поселения на 2013год, утвержденный решением Совета депутатов Рождественского сельского поселения от 21.12.2011г. №  27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>Статью 1 п.1 п.п.2 изложить в следующей редакции: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 xml:space="preserve">-  общий объем доходов бюджета Рождественского сельского поселения в сумме  35 602,66 </w:t>
      </w:r>
      <w:proofErr w:type="spellStart"/>
      <w:r w:rsidRPr="005309D6">
        <w:rPr>
          <w:sz w:val="24"/>
          <w:szCs w:val="24"/>
        </w:rPr>
        <w:t>тыс</w:t>
      </w:r>
      <w:proofErr w:type="gramStart"/>
      <w:r w:rsidRPr="005309D6">
        <w:rPr>
          <w:sz w:val="24"/>
          <w:szCs w:val="24"/>
        </w:rPr>
        <w:t>.р</w:t>
      </w:r>
      <w:proofErr w:type="gramEnd"/>
      <w:r w:rsidRPr="005309D6">
        <w:rPr>
          <w:sz w:val="24"/>
          <w:szCs w:val="24"/>
        </w:rPr>
        <w:t>ублей</w:t>
      </w:r>
      <w:proofErr w:type="spellEnd"/>
      <w:r w:rsidRPr="005309D6">
        <w:rPr>
          <w:sz w:val="24"/>
          <w:szCs w:val="24"/>
        </w:rPr>
        <w:t xml:space="preserve"> (приложение №1)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  <w:r w:rsidRPr="005309D6">
        <w:rPr>
          <w:sz w:val="24"/>
          <w:szCs w:val="24"/>
        </w:rPr>
        <w:t xml:space="preserve">- общий объем расходов бюджета Рождественского сельского поселения в сумме 36 192,04 </w:t>
      </w:r>
      <w:proofErr w:type="spellStart"/>
      <w:r w:rsidRPr="005309D6">
        <w:rPr>
          <w:sz w:val="24"/>
          <w:szCs w:val="24"/>
        </w:rPr>
        <w:t>тыс</w:t>
      </w:r>
      <w:proofErr w:type="gramStart"/>
      <w:r w:rsidRPr="005309D6">
        <w:rPr>
          <w:sz w:val="24"/>
          <w:szCs w:val="24"/>
        </w:rPr>
        <w:t>.р</w:t>
      </w:r>
      <w:proofErr w:type="gramEnd"/>
      <w:r w:rsidRPr="005309D6">
        <w:rPr>
          <w:sz w:val="24"/>
          <w:szCs w:val="24"/>
        </w:rPr>
        <w:t>уб</w:t>
      </w:r>
      <w:proofErr w:type="spellEnd"/>
      <w:r w:rsidRPr="005309D6">
        <w:rPr>
          <w:sz w:val="24"/>
          <w:szCs w:val="24"/>
        </w:rPr>
        <w:t>.(приложение 2)</w:t>
      </w:r>
    </w:p>
    <w:p w:rsidR="00A52CD6" w:rsidRPr="005309D6" w:rsidRDefault="00A52CD6" w:rsidP="00A52CD6">
      <w:pPr>
        <w:spacing w:after="200"/>
        <w:rPr>
          <w:sz w:val="24"/>
          <w:szCs w:val="24"/>
        </w:rPr>
      </w:pPr>
    </w:p>
    <w:p w:rsidR="00A52CD6" w:rsidRPr="001B2ADA" w:rsidRDefault="00A52CD6" w:rsidP="00A52CD6">
      <w:pPr>
        <w:spacing w:after="200"/>
        <w:jc w:val="both"/>
        <w:rPr>
          <w:sz w:val="24"/>
          <w:szCs w:val="24"/>
        </w:rPr>
      </w:pPr>
    </w:p>
    <w:p w:rsidR="00A52CD6" w:rsidRPr="001B2ADA" w:rsidRDefault="00A52CD6" w:rsidP="00A52CD6">
      <w:pPr>
        <w:spacing w:after="200"/>
        <w:jc w:val="both"/>
        <w:rPr>
          <w:sz w:val="24"/>
          <w:szCs w:val="24"/>
        </w:rPr>
      </w:pPr>
    </w:p>
    <w:p w:rsidR="00A52CD6" w:rsidRDefault="00A52CD6" w:rsidP="00A52CD6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A52CD6" w:rsidRDefault="00A52CD6" w:rsidP="00A52CD6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Рождественского сельского поселения: ________________- </w:t>
      </w:r>
      <w:proofErr w:type="spellStart"/>
      <w:r>
        <w:rPr>
          <w:sz w:val="24"/>
          <w:szCs w:val="24"/>
        </w:rPr>
        <w:t>О.Ю.Дергалев</w:t>
      </w:r>
      <w:proofErr w:type="spellEnd"/>
      <w:r>
        <w:rPr>
          <w:sz w:val="24"/>
          <w:szCs w:val="24"/>
        </w:rPr>
        <w:t xml:space="preserve"> </w:t>
      </w: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</w:p>
    <w:p w:rsidR="00A52CD6" w:rsidRPr="005309D6" w:rsidRDefault="00A52CD6" w:rsidP="00A52CD6">
      <w:pPr>
        <w:spacing w:after="200"/>
        <w:jc w:val="both"/>
        <w:rPr>
          <w:sz w:val="24"/>
          <w:szCs w:val="24"/>
        </w:rPr>
      </w:pPr>
    </w:p>
    <w:tbl>
      <w:tblPr>
        <w:tblW w:w="11303" w:type="dxa"/>
        <w:tblInd w:w="93" w:type="dxa"/>
        <w:tblLook w:val="04A0" w:firstRow="1" w:lastRow="0" w:firstColumn="1" w:lastColumn="0" w:noHBand="0" w:noVBand="1"/>
      </w:tblPr>
      <w:tblGrid>
        <w:gridCol w:w="4160"/>
        <w:gridCol w:w="1683"/>
        <w:gridCol w:w="1120"/>
        <w:gridCol w:w="1120"/>
        <w:gridCol w:w="1660"/>
        <w:gridCol w:w="1560"/>
      </w:tblGrid>
      <w:tr w:rsidR="00A52CD6" w:rsidRPr="005309D6" w:rsidTr="00692730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</w:rPr>
            </w:pPr>
            <w:r w:rsidRPr="005309D6">
              <w:rPr>
                <w:rFonts w:ascii="Arial CYR" w:hAnsi="Arial CYR" w:cs="Arial"/>
                <w:b/>
                <w:bCs/>
              </w:rPr>
              <w:t>Приложение №2</w:t>
            </w:r>
          </w:p>
        </w:tc>
      </w:tr>
      <w:tr w:rsidR="00A52CD6" w:rsidRPr="005309D6" w:rsidTr="00692730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>к решению Совета депутатов</w:t>
            </w: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>Рождественского сельского поселения</w:t>
            </w:r>
          </w:p>
        </w:tc>
      </w:tr>
      <w:tr w:rsidR="00A52CD6" w:rsidRPr="005309D6" w:rsidTr="00692730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>«О бюджете Рождественского сельского</w:t>
            </w:r>
          </w:p>
          <w:p w:rsidR="00A52CD6" w:rsidRPr="005309D6" w:rsidRDefault="00A52CD6" w:rsidP="00692730">
            <w:pPr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 xml:space="preserve"> поселения на 2013год и на плановый период </w:t>
            </w:r>
          </w:p>
          <w:p w:rsidR="00A52CD6" w:rsidRPr="005309D6" w:rsidRDefault="00A52CD6" w:rsidP="00692730">
            <w:pPr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>2014-2015 годов»</w:t>
            </w:r>
          </w:p>
        </w:tc>
      </w:tr>
      <w:tr w:rsidR="00A52CD6" w:rsidRPr="005309D6" w:rsidTr="00692730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  <w:sz w:val="18"/>
                <w:szCs w:val="18"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11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</w:p>
        </w:tc>
      </w:tr>
      <w:tr w:rsidR="00A52CD6" w:rsidRPr="005309D6" w:rsidTr="00692730">
        <w:trPr>
          <w:trHeight w:val="885"/>
        </w:trPr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CYR" w:hAnsi="Arial CYR" w:cs="Arial"/>
                <w:b/>
                <w:bCs/>
                <w:sz w:val="22"/>
                <w:szCs w:val="22"/>
              </w:rPr>
            </w:pPr>
            <w:r w:rsidRPr="005309D6">
              <w:rPr>
                <w:rFonts w:ascii="Arial CYR" w:hAnsi="Arial CYR" w:cs="Arial"/>
                <w:b/>
                <w:bCs/>
                <w:sz w:val="22"/>
                <w:szCs w:val="22"/>
              </w:rPr>
              <w:t xml:space="preserve">Распределение бюджетных ассигнований по разделам и подразделам, целевым статьям и видам </w:t>
            </w:r>
            <w:proofErr w:type="gramStart"/>
            <w:r w:rsidRPr="005309D6">
              <w:rPr>
                <w:rFonts w:ascii="Arial CYR" w:hAnsi="Arial CYR" w:cs="Arial"/>
                <w:b/>
                <w:bCs/>
                <w:sz w:val="22"/>
                <w:szCs w:val="22"/>
              </w:rPr>
              <w:t>расходов классификации расходов бюджета Рождественского сельского поселения</w:t>
            </w:r>
            <w:proofErr w:type="gramEnd"/>
            <w:r w:rsidRPr="005309D6">
              <w:rPr>
                <w:rFonts w:ascii="Arial CYR" w:hAnsi="Arial CYR" w:cs="Arial"/>
                <w:b/>
                <w:bCs/>
                <w:sz w:val="22"/>
                <w:szCs w:val="22"/>
              </w:rPr>
              <w:t xml:space="preserve"> на 2013год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</w:p>
        </w:tc>
      </w:tr>
      <w:tr w:rsidR="00A52CD6" w:rsidRPr="005309D6" w:rsidTr="00692730">
        <w:trPr>
          <w:trHeight w:val="315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b/>
                <w:bCs/>
                <w:sz w:val="24"/>
                <w:szCs w:val="24"/>
              </w:rPr>
            </w:pPr>
          </w:p>
        </w:tc>
      </w:tr>
      <w:tr w:rsidR="00A52CD6" w:rsidRPr="005309D6" w:rsidTr="00692730">
        <w:trPr>
          <w:trHeight w:val="27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sz w:val="16"/>
                <w:szCs w:val="16"/>
              </w:rPr>
            </w:pPr>
            <w:r w:rsidRPr="005309D6">
              <w:rPr>
                <w:rFonts w:ascii="Arial CYR" w:hAnsi="Arial CYR" w:cs="Arial"/>
                <w:sz w:val="16"/>
                <w:szCs w:val="16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 xml:space="preserve">в </w:t>
            </w:r>
            <w:proofErr w:type="spellStart"/>
            <w:r w:rsidRPr="005309D6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5309D6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5309D6">
              <w:rPr>
                <w:rFonts w:ascii="Arial" w:hAnsi="Arial" w:cs="Arial"/>
                <w:b/>
                <w:bCs/>
              </w:rPr>
              <w:t>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</w:p>
        </w:tc>
      </w:tr>
    </w:tbl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112"/>
        <w:gridCol w:w="2126"/>
        <w:gridCol w:w="1134"/>
        <w:gridCol w:w="1167"/>
        <w:gridCol w:w="1243"/>
      </w:tblGrid>
      <w:tr w:rsidR="00A52CD6" w:rsidRPr="005309D6" w:rsidTr="00692730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Код функциональной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Наименование КФСР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309D6">
              <w:rPr>
                <w:rFonts w:ascii="Arial" w:hAnsi="Arial" w:cs="Arial"/>
                <w:b/>
                <w:bCs/>
              </w:rPr>
              <w:t>Раздел</w:t>
            </w:r>
            <w:proofErr w:type="gramStart"/>
            <w:r w:rsidRPr="005309D6">
              <w:rPr>
                <w:rFonts w:ascii="Arial" w:hAnsi="Arial" w:cs="Arial"/>
                <w:b/>
                <w:bCs/>
              </w:rPr>
              <w:t>,п</w:t>
            </w:r>
            <w:proofErr w:type="gramEnd"/>
            <w:r w:rsidRPr="005309D6">
              <w:rPr>
                <w:rFonts w:ascii="Arial" w:hAnsi="Arial" w:cs="Arial"/>
                <w:b/>
                <w:bCs/>
              </w:rPr>
              <w:t>одраздел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Вид расходов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3169,32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442,21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0020000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442,21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Высшее должностное лицо органа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0020300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309D6">
              <w:rPr>
                <w:rFonts w:ascii="Arial" w:hAnsi="Arial" w:cs="Arial"/>
                <w:b/>
                <w:bCs/>
                <w:i/>
              </w:rPr>
              <w:t>442,21</w:t>
            </w:r>
          </w:p>
        </w:tc>
      </w:tr>
      <w:tr w:rsidR="00A52CD6" w:rsidRPr="005309D6" w:rsidTr="00692730">
        <w:trPr>
          <w:trHeight w:val="52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0020300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442,21</w:t>
            </w:r>
          </w:p>
        </w:tc>
      </w:tr>
      <w:tr w:rsidR="00A52CD6" w:rsidRPr="005309D6" w:rsidTr="00692730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180,01</w:t>
            </w:r>
          </w:p>
        </w:tc>
      </w:tr>
      <w:tr w:rsidR="00A52CD6" w:rsidRPr="005309D6" w:rsidTr="00692730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0020000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180,01</w:t>
            </w:r>
          </w:p>
        </w:tc>
      </w:tr>
      <w:tr w:rsidR="00A52CD6" w:rsidRPr="005309D6" w:rsidTr="00692730">
        <w:trPr>
          <w:trHeight w:val="5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Депутаты представительного органа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0021200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180,01</w:t>
            </w:r>
          </w:p>
        </w:tc>
      </w:tr>
      <w:tr w:rsidR="00A52CD6" w:rsidRPr="005309D6" w:rsidTr="00692730">
        <w:trPr>
          <w:trHeight w:val="5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0021200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180,01</w:t>
            </w:r>
          </w:p>
        </w:tc>
      </w:tr>
      <w:tr w:rsidR="00A52CD6" w:rsidRPr="005309D6" w:rsidTr="00692730">
        <w:trPr>
          <w:trHeight w:val="5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2 547,10</w:t>
            </w:r>
          </w:p>
        </w:tc>
      </w:tr>
      <w:tr w:rsidR="00A52CD6" w:rsidRPr="005309D6" w:rsidTr="00692730">
        <w:trPr>
          <w:trHeight w:val="5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0020000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2 547,10</w:t>
            </w:r>
          </w:p>
        </w:tc>
      </w:tr>
      <w:tr w:rsidR="00A52CD6" w:rsidRPr="005309D6" w:rsidTr="00692730">
        <w:trPr>
          <w:trHeight w:val="3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Центральный аппарат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0020400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2 532,64</w:t>
            </w:r>
          </w:p>
        </w:tc>
      </w:tr>
      <w:tr w:rsidR="00A52CD6" w:rsidRPr="005309D6" w:rsidTr="00692730">
        <w:trPr>
          <w:trHeight w:val="5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0020401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2 532,64</w:t>
            </w:r>
          </w:p>
        </w:tc>
      </w:tr>
      <w:tr w:rsidR="00A52CD6" w:rsidRPr="005309D6" w:rsidTr="00692730">
        <w:trPr>
          <w:trHeight w:val="4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0020401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2 532,64</w:t>
            </w:r>
          </w:p>
        </w:tc>
      </w:tr>
      <w:tr w:rsidR="00A52CD6" w:rsidRPr="005309D6" w:rsidTr="00692730">
        <w:trPr>
          <w:trHeight w:val="4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Уплата налога на имущество организаций и транспортного налога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0028900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14,46</w:t>
            </w:r>
          </w:p>
        </w:tc>
      </w:tr>
      <w:tr w:rsidR="00A52CD6" w:rsidRPr="005309D6" w:rsidTr="00692730">
        <w:trPr>
          <w:trHeight w:val="4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Уплата налога на имущество организаций и транспортного налога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0028901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14,46</w:t>
            </w:r>
          </w:p>
        </w:tc>
      </w:tr>
      <w:tr w:rsidR="00A52CD6" w:rsidRPr="005309D6" w:rsidTr="00692730">
        <w:trPr>
          <w:trHeight w:val="4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0028901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14,46</w:t>
            </w:r>
          </w:p>
        </w:tc>
      </w:tr>
      <w:tr w:rsidR="00A52CD6" w:rsidRPr="005309D6" w:rsidTr="00692730">
        <w:trPr>
          <w:trHeight w:val="4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11,60</w:t>
            </w:r>
          </w:p>
        </w:tc>
      </w:tr>
      <w:tr w:rsidR="00A52CD6" w:rsidRPr="005309D6" w:rsidTr="00692730">
        <w:trPr>
          <w:trHeight w:val="13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Проведение культурных мероприятий в рамках празднования памятных дат субъектов Российской Федерации и муниципальных образований</w:t>
            </w:r>
          </w:p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0924400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11,60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0924400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11, 60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169,70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169,70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0010000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169,70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0013600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169,70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0013600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169, 70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1 171,45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1 171,45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7950610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7950610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1 171,45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279,12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279,12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279,12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279,12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7950417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279,12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7950417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279,12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15 426,30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2323,08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3530200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1724,38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3530200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1724,38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3530300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455,7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3530300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455,7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3530400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143,0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3530400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143,0</w:t>
            </w: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1789,73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6000000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1789,73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Уличное 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6000100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685,34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6000100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685,34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Организация и содержание мест захоронений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6000400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6,35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6000400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6, 35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6000500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1098,04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6000500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1098,04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11 313,49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11 313,49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11 313,49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11 313,49</w:t>
            </w:r>
          </w:p>
        </w:tc>
      </w:tr>
      <w:tr w:rsidR="00A52CD6" w:rsidRPr="005309D6" w:rsidTr="00692730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11 313,49</w:t>
            </w:r>
          </w:p>
        </w:tc>
      </w:tr>
      <w:tr w:rsidR="00A52CD6" w:rsidRPr="005309D6" w:rsidTr="00692730">
        <w:trPr>
          <w:trHeight w:val="2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10 479,05</w:t>
            </w:r>
          </w:p>
        </w:tc>
      </w:tr>
      <w:tr w:rsidR="00A52CD6" w:rsidRPr="005309D6" w:rsidTr="00692730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9 998,55</w:t>
            </w:r>
          </w:p>
        </w:tc>
      </w:tr>
      <w:tr w:rsidR="00A52CD6" w:rsidRPr="005309D6" w:rsidTr="00692730">
        <w:trPr>
          <w:trHeight w:val="18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309D6">
              <w:rPr>
                <w:rFonts w:ascii="Arial" w:hAnsi="Arial" w:cs="Arial"/>
                <w:b/>
              </w:rPr>
              <w:t>Финансовое обеспечение мероприятий, связанных с ликвидацией последствий падения метеорита на территории Челябинской области 15 февраля 2013 года</w:t>
            </w:r>
          </w:p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</w:rPr>
            </w:pPr>
            <w:r w:rsidRPr="005309D6">
              <w:rPr>
                <w:rFonts w:ascii="Arial" w:hAnsi="Arial" w:cs="Arial"/>
                <w:b/>
              </w:rPr>
              <w:t>0700301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43,4</w:t>
            </w:r>
          </w:p>
        </w:tc>
      </w:tr>
      <w:tr w:rsidR="00A52CD6" w:rsidRPr="005309D6" w:rsidTr="00692730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0700301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43,4</w:t>
            </w:r>
          </w:p>
        </w:tc>
      </w:tr>
      <w:tr w:rsidR="00A52CD6" w:rsidRPr="005309D6" w:rsidTr="00692730">
        <w:trPr>
          <w:trHeight w:val="26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4200000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8 273,45</w:t>
            </w:r>
          </w:p>
        </w:tc>
      </w:tr>
      <w:tr w:rsidR="00A52CD6" w:rsidRPr="005309D6" w:rsidTr="0069273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Уплата налога на имущество организаций и транспортного налога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4208900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1,11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4208900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1,11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4209900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7 121,52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4209900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7 121,51</w:t>
            </w:r>
          </w:p>
        </w:tc>
      </w:tr>
      <w:tr w:rsidR="00A52CD6" w:rsidRPr="005309D6" w:rsidTr="00692730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 xml:space="preserve">Субсидии местным бюджетам на </w:t>
            </w:r>
            <w:proofErr w:type="spellStart"/>
            <w:r w:rsidRPr="005309D6">
              <w:rPr>
                <w:rFonts w:ascii="Arial" w:hAnsi="Arial" w:cs="Arial"/>
                <w:b/>
                <w:i/>
              </w:rPr>
              <w:lastRenderedPageBreak/>
              <w:t>софинансирование</w:t>
            </w:r>
            <w:proofErr w:type="spellEnd"/>
            <w:r w:rsidRPr="005309D6">
              <w:rPr>
                <w:rFonts w:ascii="Arial" w:hAnsi="Arial" w:cs="Arial"/>
                <w:b/>
                <w:i/>
              </w:rPr>
              <w:t xml:space="preserve"> дополнительных расходов в связи с доведением средней заработной платы педагогических работников дошкольных муниципальных образовательных учреждений до средней заработной платы в сфере общего образования</w:t>
            </w:r>
          </w:p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lastRenderedPageBreak/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4209910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1 150,82</w:t>
            </w: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4209910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1 150,82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Региональные целевые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5220000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32,46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Областная целевая программа реализации национального проекта «Образование» в Челябинской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5221700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32,46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5221700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32,46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1649,24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1388,64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1388,64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56,59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7950013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56,59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Программа развития образования в Увельском муниципальном районе на 2013-2015гг.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204,01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5309D6">
              <w:rPr>
                <w:rFonts w:ascii="Arial" w:hAnsi="Arial" w:cs="Arial"/>
                <w:bCs/>
                <w:iCs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5309D6">
              <w:rPr>
                <w:rFonts w:ascii="Arial" w:hAnsi="Arial" w:cs="Arial"/>
                <w:bCs/>
                <w:iCs/>
              </w:rPr>
              <w:t>7950016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204,01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480,50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4520000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480,5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4529900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480,5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4529900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480,5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Культура и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5006,29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5006,29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309D6">
              <w:rPr>
                <w:rFonts w:ascii="Arial" w:hAnsi="Arial" w:cs="Arial"/>
                <w:b/>
              </w:rPr>
              <w:t>Финансовое обеспечение мероприятий, связанных с ликвидацией последствий падения метеорита на территории Челябинской области 15 февраля 2013 года</w:t>
            </w:r>
          </w:p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</w:rPr>
            </w:pPr>
            <w:r w:rsidRPr="005309D6">
              <w:rPr>
                <w:rFonts w:ascii="Arial" w:hAnsi="Arial" w:cs="Arial"/>
                <w:b/>
              </w:rPr>
              <w:t>0700301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40,9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0700301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40,9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4400000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4965,39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Уплата налога на имущество организаций и транспортного налога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4408900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1,08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4408900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1,08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4409900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3619,18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435,46Выполнение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4409900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3619,18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 xml:space="preserve">Обеспечение деятельности подведомственных учреждений за счёт субсидии на </w:t>
            </w:r>
            <w:proofErr w:type="spellStart"/>
            <w:r w:rsidRPr="005309D6">
              <w:rPr>
                <w:rFonts w:ascii="Arial" w:hAnsi="Arial" w:cs="Arial"/>
                <w:b/>
                <w:i/>
              </w:rPr>
              <w:t>софинансирование</w:t>
            </w:r>
            <w:proofErr w:type="spellEnd"/>
            <w:r w:rsidRPr="005309D6">
              <w:rPr>
                <w:rFonts w:ascii="Arial" w:hAnsi="Arial" w:cs="Arial"/>
                <w:b/>
                <w:i/>
              </w:rPr>
              <w:t xml:space="preserve"> дополнительных расходов в связи с доведением средней заработной платы в Челябинской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4409940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1 345,13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бюджетными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4409940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1 345,13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110,33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110,33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Доплаты к пенсии, дополнительное 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4910000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110,33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Доплаты к пенсии, дополнительное 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4910100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110,33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4910100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110,33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368,88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368,88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368,88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Целевые программы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368,88</w:t>
            </w:r>
          </w:p>
        </w:tc>
      </w:tr>
      <w:tr w:rsidR="00A52CD6" w:rsidRPr="005309D6" w:rsidTr="00692730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09D6">
              <w:rPr>
                <w:rFonts w:ascii="Arial" w:hAnsi="Arial" w:cs="Arial"/>
                <w:b/>
                <w:bCs/>
                <w:i/>
                <w:iCs/>
              </w:rPr>
              <w:t>7950330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i/>
              </w:rPr>
            </w:pPr>
            <w:r w:rsidRPr="005309D6">
              <w:rPr>
                <w:rFonts w:ascii="Arial" w:hAnsi="Arial" w:cs="Arial"/>
                <w:b/>
                <w:i/>
              </w:rPr>
              <w:t>368,88</w:t>
            </w: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7950330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  <w:r w:rsidRPr="005309D6">
              <w:rPr>
                <w:rFonts w:ascii="Arial" w:hAnsi="Arial" w:cs="Arial"/>
              </w:rPr>
              <w:t>368,88</w:t>
            </w: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</w:rPr>
            </w:pPr>
          </w:p>
        </w:tc>
      </w:tr>
      <w:tr w:rsidR="00A52CD6" w:rsidRPr="005309D6" w:rsidTr="00692730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36 192,04</w:t>
            </w:r>
          </w:p>
        </w:tc>
      </w:tr>
    </w:tbl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  <w:r w:rsidRPr="005309D6">
        <w:rPr>
          <w:rFonts w:ascii="Calibri" w:hAnsi="Calibri"/>
          <w:sz w:val="22"/>
          <w:szCs w:val="22"/>
        </w:rPr>
        <w:t xml:space="preserve">  </w:t>
      </w:r>
    </w:p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11303" w:type="dxa"/>
        <w:tblInd w:w="93" w:type="dxa"/>
        <w:tblLook w:val="04A0" w:firstRow="1" w:lastRow="0" w:firstColumn="1" w:lastColumn="0" w:noHBand="0" w:noVBand="1"/>
      </w:tblPr>
      <w:tblGrid>
        <w:gridCol w:w="1858"/>
        <w:gridCol w:w="6782"/>
        <w:gridCol w:w="2663"/>
      </w:tblGrid>
      <w:tr w:rsidR="00A52CD6" w:rsidRPr="005309D6" w:rsidTr="00692730">
        <w:trPr>
          <w:gridAfter w:val="1"/>
          <w:wAfter w:w="2663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CYR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right"/>
              <w:rPr>
                <w:rFonts w:ascii="Arial CYR" w:hAnsi="Arial CYR" w:cs="Arial"/>
                <w:b/>
                <w:bCs/>
              </w:rPr>
            </w:pPr>
            <w:r w:rsidRPr="005309D6">
              <w:rPr>
                <w:rFonts w:ascii="Arial CYR" w:hAnsi="Arial CYR" w:cs="Arial"/>
                <w:b/>
                <w:bCs/>
              </w:rPr>
              <w:t>Приложение №1</w:t>
            </w:r>
          </w:p>
        </w:tc>
      </w:tr>
      <w:tr w:rsidR="00A52CD6" w:rsidRPr="005309D6" w:rsidTr="00692730">
        <w:trPr>
          <w:trHeight w:val="255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 xml:space="preserve">                                     к решению Совета депутатов</w:t>
            </w:r>
          </w:p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Рождественского сельского поселения</w:t>
            </w:r>
          </w:p>
        </w:tc>
      </w:tr>
      <w:tr w:rsidR="00A52CD6" w:rsidRPr="005309D6" w:rsidTr="00692730">
        <w:trPr>
          <w:gridAfter w:val="1"/>
          <w:wAfter w:w="2663" w:type="dxa"/>
          <w:trHeight w:val="25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«О бюджете Рождественского сельского</w:t>
            </w:r>
          </w:p>
          <w:p w:rsidR="00A52CD6" w:rsidRPr="005309D6" w:rsidRDefault="00A52CD6" w:rsidP="006927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поселения на 2013год и на плановый                                  период</w:t>
            </w:r>
          </w:p>
          <w:p w:rsidR="00A52CD6" w:rsidRPr="005309D6" w:rsidRDefault="00A52CD6" w:rsidP="006927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09D6">
              <w:rPr>
                <w:rFonts w:ascii="Arial" w:hAnsi="Arial" w:cs="Arial"/>
                <w:sz w:val="18"/>
                <w:szCs w:val="18"/>
              </w:rPr>
              <w:t>2014-2015 годов»</w:t>
            </w:r>
          </w:p>
        </w:tc>
      </w:tr>
      <w:tr w:rsidR="00A52CD6" w:rsidRPr="005309D6" w:rsidTr="00692730">
        <w:trPr>
          <w:gridAfter w:val="1"/>
          <w:wAfter w:w="2663" w:type="dxa"/>
          <w:trHeight w:val="25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2CD6" w:rsidRPr="005309D6" w:rsidRDefault="00A52CD6" w:rsidP="00A52CD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52CD6" w:rsidRDefault="00A52CD6" w:rsidP="00A52CD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52CD6" w:rsidRDefault="00A52CD6" w:rsidP="00A52CD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52CD6" w:rsidRDefault="00A52CD6" w:rsidP="00A52CD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52CD6" w:rsidRPr="005309D6" w:rsidRDefault="00A52CD6" w:rsidP="00A52CD6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5309D6">
        <w:rPr>
          <w:rFonts w:ascii="Calibri" w:hAnsi="Calibri"/>
          <w:b/>
          <w:sz w:val="28"/>
          <w:szCs w:val="28"/>
        </w:rPr>
        <w:t>Распределение доходов Рождественского сельского поселения</w:t>
      </w:r>
    </w:p>
    <w:p w:rsidR="00A52CD6" w:rsidRPr="005309D6" w:rsidRDefault="00A52CD6" w:rsidP="00A52CD6">
      <w:pPr>
        <w:spacing w:after="200" w:line="276" w:lineRule="auto"/>
        <w:rPr>
          <w:sz w:val="22"/>
          <w:szCs w:val="22"/>
        </w:rPr>
      </w:pPr>
    </w:p>
    <w:tbl>
      <w:tblPr>
        <w:tblW w:w="8538" w:type="dxa"/>
        <w:tblInd w:w="103" w:type="dxa"/>
        <w:tblLook w:val="04A0" w:firstRow="1" w:lastRow="0" w:firstColumn="1" w:lastColumn="0" w:noHBand="0" w:noVBand="1"/>
      </w:tblPr>
      <w:tblGrid>
        <w:gridCol w:w="1754"/>
        <w:gridCol w:w="1813"/>
        <w:gridCol w:w="2659"/>
        <w:gridCol w:w="876"/>
        <w:gridCol w:w="1436"/>
      </w:tblGrid>
      <w:tr w:rsidR="00A52CD6" w:rsidRPr="005309D6" w:rsidTr="00692730">
        <w:trPr>
          <w:trHeight w:val="84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Гл. администратор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КВД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Наименование КВД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КОСГУ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Бюджетные назначения 2013  год</w:t>
            </w:r>
          </w:p>
        </w:tc>
      </w:tr>
      <w:tr w:rsidR="00A52CD6" w:rsidRPr="005309D6" w:rsidTr="00692730">
        <w:trPr>
          <w:trHeight w:val="178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182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1.01.02.01.0.01.0.000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 w:rsidRPr="005309D6">
              <w:rPr>
                <w:rFonts w:ascii="Arial Narrow" w:hAnsi="Arial Narrow" w:cs="Arial"/>
              </w:rPr>
              <w:t>доходов</w:t>
            </w:r>
            <w:proofErr w:type="gramEnd"/>
            <w:r w:rsidRPr="005309D6">
              <w:rPr>
                <w:rFonts w:ascii="Arial Narrow" w:hAnsi="Arial Narrow" w:cs="Arial"/>
              </w:rPr>
              <w:t xml:space="preserve"> в отношении которых исчисление и уплата налога осуществляется в соответствии со статьями 227, 227 1 и 228 Налогового кодекса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1 456,55</w:t>
            </w:r>
          </w:p>
        </w:tc>
      </w:tr>
      <w:tr w:rsidR="00A52CD6" w:rsidRPr="005309D6" w:rsidTr="00692730">
        <w:trPr>
          <w:trHeight w:val="51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1.05.03.01.0.01.1.000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Единый сельскохозяйственный налог (платежи)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13 129,47</w:t>
            </w:r>
          </w:p>
        </w:tc>
      </w:tr>
      <w:tr w:rsidR="00A52CD6" w:rsidRPr="005309D6" w:rsidTr="00692730">
        <w:trPr>
          <w:trHeight w:val="102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1.06.01.03.0.10.0.000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190 ,00</w:t>
            </w:r>
          </w:p>
        </w:tc>
      </w:tr>
      <w:tr w:rsidR="00A52CD6" w:rsidRPr="005309D6" w:rsidTr="00692730">
        <w:trPr>
          <w:trHeight w:val="15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1.06.06.01.3.10.0.000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501,00</w:t>
            </w:r>
          </w:p>
        </w:tc>
      </w:tr>
      <w:tr w:rsidR="00A52CD6" w:rsidRPr="005309D6" w:rsidTr="00692730">
        <w:trPr>
          <w:trHeight w:val="15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spacing w:after="200" w:line="276" w:lineRule="auto"/>
              <w:jc w:val="center"/>
              <w:outlineLvl w:val="0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1.13.02.99.5.10.0.000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spacing w:after="200" w:line="276" w:lineRule="auto"/>
              <w:outlineLvl w:val="0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Прочие доходы от компенсации затрат бюджетов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1.3.0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74,985</w:t>
            </w:r>
          </w:p>
        </w:tc>
      </w:tr>
      <w:tr w:rsidR="00A52CD6" w:rsidRPr="005309D6" w:rsidTr="00692730">
        <w:trPr>
          <w:trHeight w:val="76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2.02.01.00.1.10.0.000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1 020,00</w:t>
            </w:r>
          </w:p>
        </w:tc>
      </w:tr>
      <w:tr w:rsidR="00A52CD6" w:rsidRPr="005309D6" w:rsidTr="00692730">
        <w:trPr>
          <w:trHeight w:val="76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2.02.01.00.3.10.0.000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6960,99</w:t>
            </w:r>
          </w:p>
        </w:tc>
      </w:tr>
      <w:tr w:rsidR="00A52CD6" w:rsidRPr="005309D6" w:rsidTr="00692730">
        <w:trPr>
          <w:trHeight w:val="51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lastRenderedPageBreak/>
              <w:t>936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2.02.02.99.9.10.0.000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Прочие субсидии бюджетам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2495,95</w:t>
            </w:r>
          </w:p>
        </w:tc>
      </w:tr>
      <w:tr w:rsidR="00A52CD6" w:rsidRPr="005309D6" w:rsidTr="00692730">
        <w:trPr>
          <w:trHeight w:val="102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bookmarkStart w:id="0" w:name="RANGE!A19"/>
            <w:r w:rsidRPr="005309D6">
              <w:rPr>
                <w:rFonts w:ascii="Arial Narrow" w:hAnsi="Arial Narrow" w:cs="Arial"/>
              </w:rPr>
              <w:t>936</w:t>
            </w:r>
            <w:bookmarkEnd w:id="0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2.02.03.01.5.10.0.000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169,70</w:t>
            </w:r>
          </w:p>
        </w:tc>
      </w:tr>
      <w:tr w:rsidR="00A52CD6" w:rsidRPr="005309D6" w:rsidTr="00692730">
        <w:trPr>
          <w:trHeight w:val="127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2.02.04.01.4.10.0.000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8647,55</w:t>
            </w:r>
          </w:p>
        </w:tc>
      </w:tr>
      <w:tr w:rsidR="00A52CD6" w:rsidRPr="005309D6" w:rsidTr="00692730">
        <w:trPr>
          <w:trHeight w:val="127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spacing w:after="200" w:line="276" w:lineRule="auto"/>
              <w:jc w:val="center"/>
              <w:outlineLvl w:val="0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2.02.04.99.9.10.0.000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spacing w:after="200" w:line="276" w:lineRule="auto"/>
              <w:outlineLvl w:val="0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Прочие межбюджетные трансферты, передаваемые бюджетам поселений</w:t>
            </w:r>
          </w:p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1.5.1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84 ,3</w:t>
            </w:r>
          </w:p>
        </w:tc>
      </w:tr>
      <w:tr w:rsidR="00A52CD6" w:rsidRPr="005309D6" w:rsidTr="00692730">
        <w:trPr>
          <w:trHeight w:val="51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2.07.05.03.0.10.0.000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Прочие безвозмездные поступления в бюджеты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1.8.0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571,67</w:t>
            </w:r>
          </w:p>
        </w:tc>
      </w:tr>
      <w:tr w:rsidR="00A52CD6" w:rsidRPr="005309D6" w:rsidTr="00692730">
        <w:trPr>
          <w:trHeight w:val="178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1.11.05.01.3.10.0.000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1.2.0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300, 00</w:t>
            </w:r>
          </w:p>
        </w:tc>
      </w:tr>
      <w:tr w:rsidR="00A52CD6" w:rsidRPr="005309D6" w:rsidTr="00692730">
        <w:trPr>
          <w:trHeight w:val="102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939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1.14.06.01.3.10.0.000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4.3.0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</w:rPr>
            </w:pPr>
            <w:r w:rsidRPr="005309D6">
              <w:rPr>
                <w:rFonts w:ascii="Arial Narrow" w:hAnsi="Arial Narrow" w:cs="Arial"/>
              </w:rPr>
              <w:t>0,50</w:t>
            </w:r>
          </w:p>
        </w:tc>
      </w:tr>
      <w:tr w:rsidR="00A52CD6" w:rsidRPr="005309D6" w:rsidTr="00692730">
        <w:trPr>
          <w:trHeight w:val="27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D6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309D6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rPr>
                <w:rFonts w:ascii="Arial Narrow" w:hAnsi="Arial Narrow" w:cs="Arial"/>
                <w:b/>
                <w:bCs/>
              </w:rPr>
            </w:pPr>
            <w:r w:rsidRPr="005309D6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309D6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6" w:rsidRPr="005309D6" w:rsidRDefault="00A52CD6" w:rsidP="00692730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5309D6">
              <w:rPr>
                <w:rFonts w:ascii="Arial Narrow" w:hAnsi="Arial Narrow" w:cs="Arial"/>
                <w:b/>
                <w:bCs/>
              </w:rPr>
              <w:t>35 602,66</w:t>
            </w:r>
          </w:p>
        </w:tc>
      </w:tr>
    </w:tbl>
    <w:p w:rsidR="0049283F" w:rsidRDefault="0049283F">
      <w:bookmarkStart w:id="1" w:name="_GoBack"/>
      <w:bookmarkEnd w:id="1"/>
    </w:p>
    <w:sectPr w:rsidR="0049283F" w:rsidSect="00A52C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D6"/>
    <w:rsid w:val="0049283F"/>
    <w:rsid w:val="00A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2014-03-04T08:53:00Z</dcterms:created>
  <dcterms:modified xsi:type="dcterms:W3CDTF">2014-03-04T08:54:00Z</dcterms:modified>
</cp:coreProperties>
</file>