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0C502F" w:rsidTr="000C502F">
        <w:tc>
          <w:tcPr>
            <w:tcW w:w="4785" w:type="dxa"/>
          </w:tcPr>
          <w:p w:rsidR="000C502F" w:rsidRPr="00C2166C" w:rsidRDefault="000C502F" w:rsidP="000C502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502F" w:rsidRPr="00D75F4B" w:rsidRDefault="000C502F" w:rsidP="000C502F">
            <w:pPr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решению Совета депутатов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Увельского сельского</w:t>
            </w:r>
            <w:r w:rsidRPr="00D75F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C502F" w:rsidRPr="00D75F4B" w:rsidRDefault="000C502F" w:rsidP="000C502F">
            <w:pPr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Увельского сельского</w:t>
            </w:r>
            <w:r w:rsidRPr="00D75F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7618">
              <w:rPr>
                <w:rFonts w:ascii="Times New Roman" w:hAnsi="Times New Roman"/>
                <w:sz w:val="24"/>
                <w:szCs w:val="24"/>
              </w:rPr>
              <w:t>3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8076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076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502F" w:rsidRDefault="000C502F" w:rsidP="00807618">
            <w:pPr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 декабря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7618">
              <w:rPr>
                <w:rFonts w:ascii="Times New Roman" w:hAnsi="Times New Roman"/>
                <w:sz w:val="24"/>
                <w:szCs w:val="24"/>
              </w:rPr>
              <w:t>2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0C502F" w:rsidRDefault="000C502F" w:rsidP="000C50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502F" w:rsidRDefault="000C502F" w:rsidP="000C502F">
      <w:pPr>
        <w:pStyle w:val="a3"/>
        <w:jc w:val="center"/>
        <w:rPr>
          <w:b w:val="0"/>
          <w:bCs w:val="0"/>
          <w:sz w:val="24"/>
        </w:rPr>
      </w:pPr>
    </w:p>
    <w:p w:rsidR="000C502F" w:rsidRPr="00B17AF7" w:rsidRDefault="000C502F" w:rsidP="000C502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C502F" w:rsidRPr="00C1731F" w:rsidRDefault="000C502F" w:rsidP="000C50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внутренних </w:t>
      </w:r>
      <w:r w:rsidR="009E6BCE">
        <w:rPr>
          <w:rFonts w:ascii="Times New Roman" w:hAnsi="Times New Roman" w:cs="Times New Roman"/>
          <w:sz w:val="24"/>
          <w:szCs w:val="24"/>
        </w:rPr>
        <w:t xml:space="preserve">и внешних </w:t>
      </w:r>
      <w:r>
        <w:rPr>
          <w:rFonts w:ascii="Times New Roman" w:hAnsi="Times New Roman" w:cs="Times New Roman"/>
          <w:sz w:val="24"/>
          <w:szCs w:val="24"/>
        </w:rPr>
        <w:t>заимствований на 202</w:t>
      </w:r>
      <w:r w:rsidR="00807618">
        <w:rPr>
          <w:rFonts w:ascii="Times New Roman" w:hAnsi="Times New Roman" w:cs="Times New Roman"/>
          <w:sz w:val="24"/>
          <w:szCs w:val="24"/>
        </w:rPr>
        <w:t>3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C502F" w:rsidRPr="00C1731F" w:rsidRDefault="000C502F" w:rsidP="000C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02F" w:rsidRPr="0079626C" w:rsidRDefault="000C502F" w:rsidP="000C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26C">
        <w:rPr>
          <w:rFonts w:ascii="Times New Roman" w:eastAsia="Times New Roman" w:hAnsi="Times New Roman"/>
          <w:sz w:val="24"/>
          <w:szCs w:val="24"/>
          <w:lang w:eastAsia="ru-RU"/>
        </w:rPr>
        <w:t>Муниципальные заимствования в 202</w:t>
      </w:r>
      <w:r w:rsidR="008076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62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планируются.</w:t>
      </w:r>
    </w:p>
    <w:p w:rsidR="000C502F" w:rsidRPr="00B17AF7" w:rsidRDefault="000C502F" w:rsidP="000C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502F" w:rsidRPr="00B17AF7" w:rsidRDefault="000C502F" w:rsidP="000C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502F" w:rsidRPr="00B17AF7" w:rsidRDefault="000C502F" w:rsidP="000C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502F" w:rsidRDefault="000C502F" w:rsidP="000C502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502F" w:rsidRPr="00693650" w:rsidRDefault="000C502F" w:rsidP="000C502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6D21" w:rsidRDefault="00186D21"/>
    <w:sectPr w:rsidR="00186D21" w:rsidSect="005276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2F"/>
    <w:rsid w:val="000C502F"/>
    <w:rsid w:val="0017144F"/>
    <w:rsid w:val="00186D21"/>
    <w:rsid w:val="003D3449"/>
    <w:rsid w:val="00410A27"/>
    <w:rsid w:val="0052767D"/>
    <w:rsid w:val="00807618"/>
    <w:rsid w:val="008A6500"/>
    <w:rsid w:val="009E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5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0C502F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50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C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2021-11-25T04:50:00Z</dcterms:created>
  <dcterms:modified xsi:type="dcterms:W3CDTF">2022-11-21T06:42:00Z</dcterms:modified>
</cp:coreProperties>
</file>