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38" w:rsidRDefault="00EE2938" w:rsidP="00EE2938">
      <w:pPr>
        <w:tabs>
          <w:tab w:val="left" w:pos="1980"/>
        </w:tabs>
        <w:spacing w:after="0"/>
        <w:ind w:left="360"/>
      </w:pPr>
    </w:p>
    <w:p w:rsidR="00DE0524" w:rsidRDefault="00DE0524" w:rsidP="00DE0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E0524" w:rsidRDefault="00DE0524" w:rsidP="00DE0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открытого аукциона</w:t>
      </w:r>
    </w:p>
    <w:p w:rsidR="00DE0524" w:rsidRDefault="00DE0524" w:rsidP="00DE0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DE0524" w:rsidRPr="009412FA" w:rsidRDefault="00DE0524" w:rsidP="00DE0524">
      <w:pPr>
        <w:pStyle w:val="a7"/>
        <w:tabs>
          <w:tab w:val="left" w:pos="540"/>
        </w:tabs>
        <w:rPr>
          <w:sz w:val="26"/>
          <w:szCs w:val="26"/>
        </w:rPr>
      </w:pPr>
      <w:r w:rsidRPr="009412FA">
        <w:rPr>
          <w:sz w:val="26"/>
          <w:szCs w:val="26"/>
        </w:rPr>
        <w:tab/>
      </w:r>
      <w:r w:rsidRPr="009412FA">
        <w:rPr>
          <w:sz w:val="26"/>
          <w:szCs w:val="26"/>
        </w:rPr>
        <w:tab/>
        <w:t>Комитет по управлению имуществом Увельского муниципального района, действующий от имени Муниципального образования Увельский муниципальный район сообщает об итогах открытого аукциона, состоявшегося 1</w:t>
      </w:r>
      <w:r w:rsidR="009412FA" w:rsidRPr="009412FA">
        <w:rPr>
          <w:sz w:val="26"/>
          <w:szCs w:val="26"/>
        </w:rPr>
        <w:t>2</w:t>
      </w:r>
      <w:r w:rsidRPr="009412FA">
        <w:rPr>
          <w:sz w:val="26"/>
          <w:szCs w:val="26"/>
        </w:rPr>
        <w:t xml:space="preserve"> </w:t>
      </w:r>
      <w:r w:rsidR="009412FA" w:rsidRPr="009412FA">
        <w:rPr>
          <w:sz w:val="26"/>
          <w:szCs w:val="26"/>
        </w:rPr>
        <w:t>июля</w:t>
      </w:r>
      <w:r w:rsidRPr="009412FA">
        <w:rPr>
          <w:sz w:val="26"/>
          <w:szCs w:val="26"/>
        </w:rPr>
        <w:t xml:space="preserve">  2019 года в 10 - 00 часов по адресу: Челябинская область, п. Увельский, ул. Кирова, д. 2, кабинет 7, по продаже муниципального имущества:</w:t>
      </w:r>
    </w:p>
    <w:p w:rsidR="00DE0524" w:rsidRPr="009412FA" w:rsidRDefault="00DE0524" w:rsidP="00DE0524">
      <w:pPr>
        <w:pStyle w:val="a7"/>
        <w:tabs>
          <w:tab w:val="left" w:pos="540"/>
        </w:tabs>
        <w:rPr>
          <w:sz w:val="26"/>
          <w:szCs w:val="26"/>
        </w:rPr>
      </w:pPr>
      <w:r w:rsidRPr="009412FA">
        <w:rPr>
          <w:b/>
          <w:sz w:val="26"/>
          <w:szCs w:val="26"/>
        </w:rPr>
        <w:tab/>
      </w:r>
    </w:p>
    <w:p w:rsidR="009412FA" w:rsidRPr="009412FA" w:rsidRDefault="00DE0524" w:rsidP="009412FA">
      <w:pPr>
        <w:jc w:val="both"/>
        <w:rPr>
          <w:rFonts w:ascii="Times New Roman" w:hAnsi="Times New Roman" w:cs="Times New Roman"/>
          <w:sz w:val="26"/>
          <w:szCs w:val="26"/>
        </w:rPr>
      </w:pPr>
      <w:r w:rsidRPr="009412FA">
        <w:rPr>
          <w:rFonts w:ascii="Times New Roman" w:hAnsi="Times New Roman" w:cs="Times New Roman"/>
          <w:sz w:val="26"/>
          <w:szCs w:val="26"/>
        </w:rPr>
        <w:tab/>
      </w:r>
      <w:r w:rsidR="009412FA" w:rsidRPr="009412FA">
        <w:rPr>
          <w:rFonts w:ascii="Times New Roman" w:hAnsi="Times New Roman" w:cs="Times New Roman"/>
          <w:sz w:val="26"/>
          <w:szCs w:val="26"/>
        </w:rPr>
        <w:t xml:space="preserve">- Жилое помещение общей площадью 85,8 кв.м. и  земельный участок общей площадью 856 кв.м., </w:t>
      </w:r>
      <w:proofErr w:type="gramStart"/>
      <w:r w:rsidR="009412FA" w:rsidRPr="009412FA">
        <w:rPr>
          <w:rFonts w:ascii="Times New Roman" w:hAnsi="Times New Roman" w:cs="Times New Roman"/>
          <w:sz w:val="26"/>
          <w:szCs w:val="26"/>
        </w:rPr>
        <w:t>расположенные</w:t>
      </w:r>
      <w:proofErr w:type="gramEnd"/>
      <w:r w:rsidR="009412FA" w:rsidRPr="009412FA">
        <w:rPr>
          <w:rFonts w:ascii="Times New Roman" w:hAnsi="Times New Roman" w:cs="Times New Roman"/>
          <w:sz w:val="26"/>
          <w:szCs w:val="26"/>
        </w:rPr>
        <w:t xml:space="preserve">  по адресу: </w:t>
      </w:r>
      <w:proofErr w:type="gramStart"/>
      <w:r w:rsidR="009412FA" w:rsidRPr="009412FA">
        <w:rPr>
          <w:rFonts w:ascii="Times New Roman" w:hAnsi="Times New Roman" w:cs="Times New Roman"/>
          <w:sz w:val="26"/>
          <w:szCs w:val="26"/>
        </w:rPr>
        <w:t xml:space="preserve">Челябинская область, Увельский район, п. Берёзовка, пер. Больничный, д. 4, кв. 1 </w:t>
      </w:r>
      <w:r w:rsidR="009412FA" w:rsidRPr="009412FA">
        <w:rPr>
          <w:rFonts w:ascii="Times New Roman" w:hAnsi="Times New Roman" w:cs="Times New Roman"/>
          <w:b/>
          <w:sz w:val="26"/>
          <w:szCs w:val="26"/>
        </w:rPr>
        <w:t>(ЛОТ № 1)</w:t>
      </w:r>
      <w:r w:rsidR="009412FA" w:rsidRPr="009412FA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DE0524" w:rsidRPr="009412FA" w:rsidRDefault="009412FA" w:rsidP="009412FA">
      <w:pPr>
        <w:jc w:val="both"/>
        <w:rPr>
          <w:rFonts w:ascii="Times New Roman" w:hAnsi="Times New Roman" w:cs="Times New Roman"/>
          <w:sz w:val="26"/>
          <w:szCs w:val="26"/>
        </w:rPr>
      </w:pPr>
      <w:r w:rsidRPr="009412FA">
        <w:rPr>
          <w:rFonts w:ascii="Times New Roman" w:hAnsi="Times New Roman" w:cs="Times New Roman"/>
          <w:sz w:val="26"/>
          <w:szCs w:val="26"/>
        </w:rPr>
        <w:t xml:space="preserve">- Жилое помещение общей площадью 79,1 кв.м. и  земельный участок общей площадью 754 кв.м., </w:t>
      </w:r>
      <w:proofErr w:type="gramStart"/>
      <w:r w:rsidRPr="009412FA">
        <w:rPr>
          <w:rFonts w:ascii="Times New Roman" w:hAnsi="Times New Roman" w:cs="Times New Roman"/>
          <w:sz w:val="26"/>
          <w:szCs w:val="26"/>
        </w:rPr>
        <w:t>расположенные</w:t>
      </w:r>
      <w:proofErr w:type="gramEnd"/>
      <w:r w:rsidRPr="009412FA">
        <w:rPr>
          <w:rFonts w:ascii="Times New Roman" w:hAnsi="Times New Roman" w:cs="Times New Roman"/>
          <w:sz w:val="26"/>
          <w:szCs w:val="26"/>
        </w:rPr>
        <w:t xml:space="preserve">  по адресу: </w:t>
      </w:r>
      <w:proofErr w:type="gramStart"/>
      <w:r w:rsidRPr="009412FA">
        <w:rPr>
          <w:rFonts w:ascii="Times New Roman" w:hAnsi="Times New Roman" w:cs="Times New Roman"/>
          <w:sz w:val="26"/>
          <w:szCs w:val="26"/>
        </w:rPr>
        <w:t>Челябинская область, Увельский район, п. Берёзовка, пер. Больничный, д. 4, кв. 2</w:t>
      </w:r>
      <w:r w:rsidRPr="009412FA">
        <w:rPr>
          <w:rFonts w:ascii="Times New Roman" w:hAnsi="Times New Roman" w:cs="Times New Roman"/>
          <w:b/>
          <w:sz w:val="26"/>
          <w:szCs w:val="26"/>
        </w:rPr>
        <w:t xml:space="preserve"> (ЛОТ № 2).</w:t>
      </w:r>
      <w:r w:rsidR="00DE0524" w:rsidRPr="009412FA">
        <w:rPr>
          <w:b/>
          <w:sz w:val="26"/>
          <w:szCs w:val="26"/>
        </w:rPr>
        <w:t xml:space="preserve">     </w:t>
      </w:r>
      <w:r w:rsidR="00DE0524" w:rsidRPr="009412FA">
        <w:rPr>
          <w:b/>
          <w:sz w:val="26"/>
          <w:szCs w:val="26"/>
        </w:rPr>
        <w:tab/>
      </w:r>
      <w:proofErr w:type="gramEnd"/>
    </w:p>
    <w:p w:rsidR="00DE0524" w:rsidRPr="009412FA" w:rsidRDefault="00DE0524" w:rsidP="00DE0524">
      <w:pPr>
        <w:pStyle w:val="a7"/>
        <w:tabs>
          <w:tab w:val="left" w:pos="540"/>
        </w:tabs>
        <w:rPr>
          <w:sz w:val="26"/>
          <w:szCs w:val="26"/>
        </w:rPr>
      </w:pPr>
      <w:r w:rsidRPr="009412FA">
        <w:rPr>
          <w:sz w:val="26"/>
          <w:szCs w:val="26"/>
        </w:rPr>
        <w:tab/>
      </w:r>
      <w:r w:rsidRPr="009412FA">
        <w:rPr>
          <w:sz w:val="26"/>
          <w:szCs w:val="26"/>
        </w:rPr>
        <w:tab/>
        <w:t xml:space="preserve">Для участия в аукционе в отношении </w:t>
      </w:r>
      <w:proofErr w:type="spellStart"/>
      <w:r w:rsidRPr="009412FA">
        <w:rPr>
          <w:sz w:val="26"/>
          <w:szCs w:val="26"/>
        </w:rPr>
        <w:t>ЛОТа</w:t>
      </w:r>
      <w:proofErr w:type="spellEnd"/>
      <w:r w:rsidRPr="009412FA">
        <w:rPr>
          <w:sz w:val="26"/>
          <w:szCs w:val="26"/>
        </w:rPr>
        <w:t xml:space="preserve"> № 2 подан</w:t>
      </w:r>
      <w:r w:rsidR="009412FA" w:rsidRPr="009412FA">
        <w:rPr>
          <w:sz w:val="26"/>
          <w:szCs w:val="26"/>
        </w:rPr>
        <w:t>ы  заявки:</w:t>
      </w:r>
    </w:p>
    <w:p w:rsidR="009412FA" w:rsidRPr="009412FA" w:rsidRDefault="009412FA" w:rsidP="009412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2FA">
        <w:rPr>
          <w:rFonts w:ascii="Times New Roman" w:hAnsi="Times New Roman" w:cs="Times New Roman"/>
          <w:b/>
          <w:sz w:val="26"/>
          <w:szCs w:val="26"/>
        </w:rPr>
        <w:t>По Лоту № 1: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467"/>
        <w:gridCol w:w="1707"/>
        <w:gridCol w:w="3376"/>
        <w:gridCol w:w="2337"/>
      </w:tblGrid>
      <w:tr w:rsidR="009412FA" w:rsidRPr="009412FA" w:rsidTr="009412FA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 xml:space="preserve">№ </w:t>
            </w:r>
            <w:proofErr w:type="spellStart"/>
            <w:r w:rsidRPr="009412FA">
              <w:rPr>
                <w:sz w:val="26"/>
                <w:szCs w:val="26"/>
              </w:rPr>
              <w:t>п\</w:t>
            </w:r>
            <w:proofErr w:type="gramStart"/>
            <w:r w:rsidRPr="009412FA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Дата приема</w:t>
            </w:r>
          </w:p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заявки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 xml:space="preserve">Время </w:t>
            </w:r>
          </w:p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приема</w:t>
            </w:r>
          </w:p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заявки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 xml:space="preserve">Наименование </w:t>
            </w:r>
          </w:p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физического лица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412FA">
              <w:rPr>
                <w:b/>
                <w:sz w:val="26"/>
                <w:szCs w:val="26"/>
              </w:rPr>
              <w:t>Регистрационный номер заявки</w:t>
            </w:r>
          </w:p>
        </w:tc>
      </w:tr>
      <w:tr w:rsidR="009412FA" w:rsidRPr="009412FA" w:rsidTr="009412FA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01.07.2019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11 часов 15 мин.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9412FA">
              <w:rPr>
                <w:sz w:val="26"/>
                <w:szCs w:val="26"/>
              </w:rPr>
              <w:t>Кавардина</w:t>
            </w:r>
            <w:proofErr w:type="spellEnd"/>
            <w:r w:rsidRPr="009412FA">
              <w:rPr>
                <w:sz w:val="26"/>
                <w:szCs w:val="26"/>
              </w:rPr>
              <w:t xml:space="preserve"> Наталья Петровна</w:t>
            </w:r>
          </w:p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9412FA">
              <w:rPr>
                <w:b/>
                <w:sz w:val="26"/>
                <w:szCs w:val="26"/>
              </w:rPr>
              <w:t>1</w:t>
            </w:r>
          </w:p>
        </w:tc>
      </w:tr>
      <w:tr w:rsidR="009412FA" w:rsidRPr="009412FA" w:rsidTr="009412FA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02.07.2019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15 часов 00 мин.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9412FA">
              <w:rPr>
                <w:sz w:val="26"/>
                <w:szCs w:val="26"/>
              </w:rPr>
              <w:t>Меняев</w:t>
            </w:r>
            <w:proofErr w:type="spellEnd"/>
            <w:r w:rsidRPr="009412FA">
              <w:rPr>
                <w:sz w:val="26"/>
                <w:szCs w:val="26"/>
              </w:rPr>
              <w:t xml:space="preserve"> Александр Михайлович</w:t>
            </w:r>
          </w:p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9412FA">
              <w:rPr>
                <w:b/>
                <w:sz w:val="26"/>
                <w:szCs w:val="26"/>
              </w:rPr>
              <w:t>2</w:t>
            </w:r>
          </w:p>
        </w:tc>
      </w:tr>
    </w:tbl>
    <w:p w:rsidR="009412FA" w:rsidRPr="009412FA" w:rsidRDefault="009412FA" w:rsidP="009412FA">
      <w:pPr>
        <w:jc w:val="both"/>
        <w:rPr>
          <w:rFonts w:ascii="Times New Roman" w:hAnsi="Times New Roman" w:cs="Times New Roman"/>
          <w:sz w:val="26"/>
          <w:szCs w:val="26"/>
        </w:rPr>
      </w:pPr>
      <w:r w:rsidRPr="009412FA">
        <w:rPr>
          <w:rFonts w:ascii="Times New Roman" w:hAnsi="Times New Roman" w:cs="Times New Roman"/>
          <w:b/>
          <w:sz w:val="26"/>
          <w:szCs w:val="26"/>
        </w:rPr>
        <w:t>По Лоту № 2: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1477"/>
        <w:gridCol w:w="1757"/>
        <w:gridCol w:w="3475"/>
        <w:gridCol w:w="2172"/>
      </w:tblGrid>
      <w:tr w:rsidR="009412FA" w:rsidRPr="009412FA" w:rsidTr="006263C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 xml:space="preserve">№ </w:t>
            </w:r>
            <w:proofErr w:type="spellStart"/>
            <w:r w:rsidRPr="009412FA">
              <w:rPr>
                <w:sz w:val="26"/>
                <w:szCs w:val="26"/>
              </w:rPr>
              <w:t>п\</w:t>
            </w:r>
            <w:proofErr w:type="gramStart"/>
            <w:r w:rsidRPr="009412FA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Дата приема</w:t>
            </w:r>
          </w:p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заявки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 xml:space="preserve">Время </w:t>
            </w:r>
          </w:p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приема</w:t>
            </w:r>
          </w:p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заявки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 xml:space="preserve">Наименование </w:t>
            </w:r>
          </w:p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физического лица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412FA">
              <w:rPr>
                <w:b/>
                <w:sz w:val="26"/>
                <w:szCs w:val="26"/>
              </w:rPr>
              <w:t>Регистрационный номер заявки</w:t>
            </w:r>
          </w:p>
        </w:tc>
      </w:tr>
      <w:tr w:rsidR="009412FA" w:rsidRPr="009412FA" w:rsidTr="006263C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02.07.2019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11 часов 50 мин.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9412FA">
              <w:rPr>
                <w:sz w:val="26"/>
                <w:szCs w:val="26"/>
              </w:rPr>
              <w:t>Кавардина</w:t>
            </w:r>
            <w:proofErr w:type="spellEnd"/>
            <w:r w:rsidRPr="009412FA">
              <w:rPr>
                <w:sz w:val="26"/>
                <w:szCs w:val="26"/>
              </w:rPr>
              <w:t xml:space="preserve"> Надежда Семеновна</w:t>
            </w:r>
          </w:p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9412FA">
              <w:rPr>
                <w:b/>
                <w:sz w:val="26"/>
                <w:szCs w:val="26"/>
              </w:rPr>
              <w:t>1</w:t>
            </w:r>
          </w:p>
        </w:tc>
      </w:tr>
      <w:tr w:rsidR="009412FA" w:rsidRPr="009412FA" w:rsidTr="006263C6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03.07.2019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jc w:val="center"/>
              <w:rPr>
                <w:sz w:val="26"/>
                <w:szCs w:val="26"/>
              </w:rPr>
            </w:pPr>
            <w:r w:rsidRPr="009412FA">
              <w:rPr>
                <w:sz w:val="26"/>
                <w:szCs w:val="26"/>
              </w:rPr>
              <w:t>10 часов 05 мин.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9412FA">
              <w:rPr>
                <w:sz w:val="26"/>
                <w:szCs w:val="26"/>
              </w:rPr>
              <w:t>Каркавина</w:t>
            </w:r>
            <w:proofErr w:type="spellEnd"/>
            <w:r w:rsidRPr="009412FA">
              <w:rPr>
                <w:sz w:val="26"/>
                <w:szCs w:val="26"/>
              </w:rPr>
              <w:t xml:space="preserve"> Алена Петровна</w:t>
            </w:r>
          </w:p>
          <w:p w:rsidR="009412FA" w:rsidRPr="009412FA" w:rsidRDefault="009412FA" w:rsidP="006263C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2FA" w:rsidRPr="009412FA" w:rsidRDefault="009412FA" w:rsidP="006263C6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9412FA">
              <w:rPr>
                <w:b/>
                <w:sz w:val="26"/>
                <w:szCs w:val="26"/>
              </w:rPr>
              <w:t>2</w:t>
            </w:r>
          </w:p>
        </w:tc>
      </w:tr>
    </w:tbl>
    <w:p w:rsidR="009412FA" w:rsidRPr="009412FA" w:rsidRDefault="009412FA" w:rsidP="00DE0524">
      <w:pPr>
        <w:pStyle w:val="a7"/>
        <w:tabs>
          <w:tab w:val="left" w:pos="540"/>
        </w:tabs>
        <w:rPr>
          <w:sz w:val="26"/>
          <w:szCs w:val="26"/>
        </w:rPr>
      </w:pPr>
    </w:p>
    <w:p w:rsidR="00DE0524" w:rsidRPr="009412FA" w:rsidRDefault="00DE0524" w:rsidP="00DE0524">
      <w:pPr>
        <w:pStyle w:val="a7"/>
        <w:tabs>
          <w:tab w:val="left" w:pos="540"/>
        </w:tabs>
        <w:rPr>
          <w:sz w:val="26"/>
          <w:szCs w:val="26"/>
        </w:rPr>
      </w:pPr>
      <w:r w:rsidRPr="009412FA">
        <w:rPr>
          <w:sz w:val="26"/>
          <w:szCs w:val="26"/>
        </w:rPr>
        <w:tab/>
        <w:t>По результатам открытого аукциона победителем признано лицо, предложившее наибольшую цену:</w:t>
      </w:r>
    </w:p>
    <w:p w:rsidR="009412FA" w:rsidRPr="009412FA" w:rsidRDefault="009412FA" w:rsidP="009412FA">
      <w:pPr>
        <w:jc w:val="both"/>
        <w:rPr>
          <w:rFonts w:ascii="Times New Roman" w:hAnsi="Times New Roman" w:cs="Times New Roman"/>
          <w:sz w:val="26"/>
          <w:szCs w:val="26"/>
        </w:rPr>
      </w:pPr>
      <w:r w:rsidRPr="009412FA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9412FA">
        <w:rPr>
          <w:rFonts w:ascii="Times New Roman" w:hAnsi="Times New Roman" w:cs="Times New Roman"/>
          <w:sz w:val="26"/>
          <w:szCs w:val="26"/>
        </w:rPr>
        <w:t>ЛОТу</w:t>
      </w:r>
      <w:proofErr w:type="spellEnd"/>
      <w:r w:rsidRPr="009412FA">
        <w:rPr>
          <w:rFonts w:ascii="Times New Roman" w:hAnsi="Times New Roman" w:cs="Times New Roman"/>
          <w:sz w:val="26"/>
          <w:szCs w:val="26"/>
        </w:rPr>
        <w:t xml:space="preserve"> № 1 – </w:t>
      </w:r>
      <w:proofErr w:type="spellStart"/>
      <w:r w:rsidRPr="009412FA">
        <w:rPr>
          <w:rFonts w:ascii="Times New Roman" w:hAnsi="Times New Roman" w:cs="Times New Roman"/>
          <w:sz w:val="26"/>
          <w:szCs w:val="26"/>
        </w:rPr>
        <w:t>Кавардина</w:t>
      </w:r>
      <w:proofErr w:type="spellEnd"/>
      <w:r w:rsidRPr="009412FA">
        <w:rPr>
          <w:rFonts w:ascii="Times New Roman" w:hAnsi="Times New Roman" w:cs="Times New Roman"/>
          <w:sz w:val="26"/>
          <w:szCs w:val="26"/>
        </w:rPr>
        <w:t xml:space="preserve"> Наталья Петровна</w:t>
      </w:r>
      <w:r w:rsidRPr="009412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412FA">
        <w:rPr>
          <w:rFonts w:ascii="Times New Roman" w:hAnsi="Times New Roman" w:cs="Times New Roman"/>
          <w:color w:val="000000"/>
          <w:sz w:val="26"/>
          <w:szCs w:val="26"/>
        </w:rPr>
        <w:t>(заявка № 1,</w:t>
      </w:r>
      <w:r w:rsidRPr="009412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412FA">
        <w:rPr>
          <w:rFonts w:ascii="Times New Roman" w:hAnsi="Times New Roman" w:cs="Times New Roman"/>
          <w:sz w:val="26"/>
          <w:szCs w:val="26"/>
        </w:rPr>
        <w:t xml:space="preserve">карточка № 1), окончательная цена договора по </w:t>
      </w:r>
      <w:proofErr w:type="spellStart"/>
      <w:r w:rsidRPr="009412FA">
        <w:rPr>
          <w:rFonts w:ascii="Times New Roman" w:hAnsi="Times New Roman" w:cs="Times New Roman"/>
          <w:sz w:val="26"/>
          <w:szCs w:val="26"/>
        </w:rPr>
        <w:t>ЛОТу</w:t>
      </w:r>
      <w:proofErr w:type="spellEnd"/>
      <w:r w:rsidRPr="009412FA">
        <w:rPr>
          <w:rFonts w:ascii="Times New Roman" w:hAnsi="Times New Roman" w:cs="Times New Roman"/>
          <w:sz w:val="26"/>
          <w:szCs w:val="26"/>
        </w:rPr>
        <w:t xml:space="preserve"> № 1 составляет 100 029,60</w:t>
      </w:r>
      <w:r w:rsidRPr="009412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12FA">
        <w:rPr>
          <w:rFonts w:ascii="Times New Roman" w:hAnsi="Times New Roman" w:cs="Times New Roman"/>
          <w:sz w:val="26"/>
          <w:szCs w:val="26"/>
        </w:rPr>
        <w:t>рублей (Сто тысяч двадцать девять рублей  60 копеек</w:t>
      </w:r>
      <w:r w:rsidRPr="009412FA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9412FA">
        <w:rPr>
          <w:rFonts w:ascii="Times New Roman" w:hAnsi="Times New Roman" w:cs="Times New Roman"/>
          <w:sz w:val="26"/>
          <w:szCs w:val="26"/>
        </w:rPr>
        <w:t>.</w:t>
      </w:r>
    </w:p>
    <w:p w:rsidR="00EE2938" w:rsidRPr="009412FA" w:rsidRDefault="009412FA" w:rsidP="009412FA">
      <w:pPr>
        <w:jc w:val="both"/>
        <w:rPr>
          <w:rFonts w:ascii="Times New Roman" w:hAnsi="Times New Roman" w:cs="Times New Roman"/>
          <w:sz w:val="26"/>
          <w:szCs w:val="26"/>
        </w:rPr>
      </w:pPr>
      <w:r w:rsidRPr="009412FA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9412FA">
        <w:rPr>
          <w:rFonts w:ascii="Times New Roman" w:hAnsi="Times New Roman" w:cs="Times New Roman"/>
          <w:sz w:val="26"/>
          <w:szCs w:val="26"/>
        </w:rPr>
        <w:t>ЛОТу</w:t>
      </w:r>
      <w:proofErr w:type="spellEnd"/>
      <w:r w:rsidRPr="009412FA">
        <w:rPr>
          <w:rFonts w:ascii="Times New Roman" w:hAnsi="Times New Roman" w:cs="Times New Roman"/>
          <w:sz w:val="26"/>
          <w:szCs w:val="26"/>
        </w:rPr>
        <w:t xml:space="preserve"> № 2 – </w:t>
      </w:r>
      <w:proofErr w:type="spellStart"/>
      <w:r w:rsidRPr="009412FA">
        <w:rPr>
          <w:rFonts w:ascii="Times New Roman" w:hAnsi="Times New Roman" w:cs="Times New Roman"/>
          <w:sz w:val="26"/>
          <w:szCs w:val="26"/>
        </w:rPr>
        <w:t>Кавардина</w:t>
      </w:r>
      <w:proofErr w:type="spellEnd"/>
      <w:r w:rsidRPr="009412FA">
        <w:rPr>
          <w:rFonts w:ascii="Times New Roman" w:hAnsi="Times New Roman" w:cs="Times New Roman"/>
          <w:sz w:val="26"/>
          <w:szCs w:val="26"/>
        </w:rPr>
        <w:t xml:space="preserve"> Надежда Семёновна</w:t>
      </w:r>
      <w:r w:rsidRPr="009412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412FA">
        <w:rPr>
          <w:rFonts w:ascii="Times New Roman" w:hAnsi="Times New Roman" w:cs="Times New Roman"/>
          <w:color w:val="000000"/>
          <w:sz w:val="26"/>
          <w:szCs w:val="26"/>
        </w:rPr>
        <w:t>(заявка № 1,</w:t>
      </w:r>
      <w:r w:rsidRPr="009412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412FA">
        <w:rPr>
          <w:rFonts w:ascii="Times New Roman" w:hAnsi="Times New Roman" w:cs="Times New Roman"/>
          <w:sz w:val="26"/>
          <w:szCs w:val="26"/>
        </w:rPr>
        <w:t xml:space="preserve">карточка № 1), окончательная цена договора по </w:t>
      </w:r>
      <w:proofErr w:type="spellStart"/>
      <w:r w:rsidRPr="009412FA">
        <w:rPr>
          <w:rFonts w:ascii="Times New Roman" w:hAnsi="Times New Roman" w:cs="Times New Roman"/>
          <w:sz w:val="26"/>
          <w:szCs w:val="26"/>
        </w:rPr>
        <w:t>ЛОТу</w:t>
      </w:r>
      <w:proofErr w:type="spellEnd"/>
      <w:r w:rsidRPr="009412FA">
        <w:rPr>
          <w:rFonts w:ascii="Times New Roman" w:hAnsi="Times New Roman" w:cs="Times New Roman"/>
          <w:sz w:val="26"/>
          <w:szCs w:val="26"/>
        </w:rPr>
        <w:t xml:space="preserve"> № 2 составляет 91 620,10</w:t>
      </w:r>
      <w:r w:rsidRPr="009412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12FA">
        <w:rPr>
          <w:rFonts w:ascii="Times New Roman" w:hAnsi="Times New Roman" w:cs="Times New Roman"/>
          <w:sz w:val="26"/>
          <w:szCs w:val="26"/>
        </w:rPr>
        <w:t>рублей (Девяносто одна тысяча шестьсот двадцать рублей  10 копеек).</w:t>
      </w:r>
    </w:p>
    <w:sectPr w:rsidR="00EE2938" w:rsidRPr="009412FA" w:rsidSect="009412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28F"/>
    <w:rsid w:val="000204DC"/>
    <w:rsid w:val="000E44C4"/>
    <w:rsid w:val="000F120B"/>
    <w:rsid w:val="001A73EB"/>
    <w:rsid w:val="0023057F"/>
    <w:rsid w:val="00230596"/>
    <w:rsid w:val="002638C9"/>
    <w:rsid w:val="002736FE"/>
    <w:rsid w:val="0028528F"/>
    <w:rsid w:val="002D7EE6"/>
    <w:rsid w:val="00306542"/>
    <w:rsid w:val="003577EA"/>
    <w:rsid w:val="0039545D"/>
    <w:rsid w:val="003A11C6"/>
    <w:rsid w:val="003D72F5"/>
    <w:rsid w:val="00446CDF"/>
    <w:rsid w:val="004B7FD2"/>
    <w:rsid w:val="004C609B"/>
    <w:rsid w:val="004D25E2"/>
    <w:rsid w:val="0051797C"/>
    <w:rsid w:val="00536E48"/>
    <w:rsid w:val="005705AF"/>
    <w:rsid w:val="005F4440"/>
    <w:rsid w:val="006B1066"/>
    <w:rsid w:val="00742BFF"/>
    <w:rsid w:val="007659A7"/>
    <w:rsid w:val="00780273"/>
    <w:rsid w:val="00797090"/>
    <w:rsid w:val="007F28B8"/>
    <w:rsid w:val="00820791"/>
    <w:rsid w:val="0082156F"/>
    <w:rsid w:val="0083743E"/>
    <w:rsid w:val="00860A69"/>
    <w:rsid w:val="008D2FA4"/>
    <w:rsid w:val="008E1F50"/>
    <w:rsid w:val="0091241A"/>
    <w:rsid w:val="009412FA"/>
    <w:rsid w:val="009D4673"/>
    <w:rsid w:val="00A015F1"/>
    <w:rsid w:val="00AE261F"/>
    <w:rsid w:val="00BB7958"/>
    <w:rsid w:val="00BD3EC4"/>
    <w:rsid w:val="00C02306"/>
    <w:rsid w:val="00CD2E49"/>
    <w:rsid w:val="00D12575"/>
    <w:rsid w:val="00D546B5"/>
    <w:rsid w:val="00D76BB1"/>
    <w:rsid w:val="00DE0524"/>
    <w:rsid w:val="00E776EA"/>
    <w:rsid w:val="00EE2938"/>
    <w:rsid w:val="00F06B57"/>
    <w:rsid w:val="00F2286D"/>
    <w:rsid w:val="00F73689"/>
    <w:rsid w:val="00F8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2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BD3E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D3E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D2BB-8793-4512-9713-45714EE0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2018-10-30T13:50:00Z</cp:lastPrinted>
  <dcterms:created xsi:type="dcterms:W3CDTF">2018-10-30T13:52:00Z</dcterms:created>
  <dcterms:modified xsi:type="dcterms:W3CDTF">2019-07-12T12:46:00Z</dcterms:modified>
</cp:coreProperties>
</file>