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2E" w:rsidRDefault="00E5222E" w:rsidP="00E5222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E5222E" w:rsidRDefault="00E5222E" w:rsidP="00E5222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МОРДВИНОВСКОГО СЕЛЬСКОГО ПОСЕЛЕНИЯ</w:t>
      </w:r>
    </w:p>
    <w:p w:rsidR="00E5222E" w:rsidRDefault="00E5222E" w:rsidP="00E5222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УВЕЛЬСКОГО МУНИЦИПАЛЬНОГО РАЙОНА</w:t>
      </w:r>
    </w:p>
    <w:p w:rsidR="00E5222E" w:rsidRDefault="00E5222E" w:rsidP="00E5222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ЧЕЛЯБИНСКОЙ ОБЛАСТИ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0"/>
      </w:tblGrid>
      <w:tr w:rsidR="00E5222E" w:rsidTr="00207C87">
        <w:trPr>
          <w:trHeight w:val="180"/>
        </w:trPr>
        <w:tc>
          <w:tcPr>
            <w:tcW w:w="93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222E" w:rsidRDefault="00E5222E" w:rsidP="00207C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457014, Челябинская область, Увельский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ордвиновка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ул.Школьная, 5</w:t>
            </w:r>
          </w:p>
          <w:p w:rsidR="00E5222E" w:rsidRDefault="00E5222E" w:rsidP="00207C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– 7440000766, КПП – 744001001, тел. (351 66) 53-3-86</w:t>
            </w:r>
          </w:p>
        </w:tc>
      </w:tr>
    </w:tbl>
    <w:p w:rsidR="00E5222E" w:rsidRDefault="00E5222E" w:rsidP="00E522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222E" w:rsidRDefault="00E5222E" w:rsidP="00E522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222E" w:rsidRDefault="00E5222E" w:rsidP="00E522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222E" w:rsidRPr="0078125A" w:rsidRDefault="00E5222E" w:rsidP="00E522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125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8125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5222E" w:rsidRPr="009B3766" w:rsidRDefault="00E5222E" w:rsidP="00E522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222E" w:rsidRPr="009B3766" w:rsidRDefault="00FE7EE5" w:rsidP="00E52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</w:t>
      </w:r>
      <w:r w:rsidR="00E5222E" w:rsidRPr="009B3766">
        <w:rPr>
          <w:rFonts w:ascii="Times New Roman" w:hAnsi="Times New Roman" w:cs="Times New Roman"/>
          <w:sz w:val="28"/>
          <w:szCs w:val="28"/>
        </w:rPr>
        <w:t>20</w:t>
      </w:r>
      <w:r w:rsidR="00E5222E">
        <w:rPr>
          <w:rFonts w:ascii="Times New Roman" w:hAnsi="Times New Roman" w:cs="Times New Roman"/>
          <w:sz w:val="28"/>
          <w:szCs w:val="28"/>
        </w:rPr>
        <w:t>15</w:t>
      </w:r>
      <w:r w:rsidR="00E5222E" w:rsidRPr="009B3766">
        <w:rPr>
          <w:rFonts w:ascii="Times New Roman" w:hAnsi="Times New Roman" w:cs="Times New Roman"/>
          <w:sz w:val="28"/>
          <w:szCs w:val="28"/>
        </w:rPr>
        <w:t xml:space="preserve"> г.  №</w:t>
      </w:r>
      <w:r w:rsidR="00E522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73FF6" w:rsidRDefault="00A73FF6" w:rsidP="00A73FF6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28"/>
          <w:szCs w:val="28"/>
        </w:rPr>
      </w:pPr>
    </w:p>
    <w:p w:rsidR="00A73FF6" w:rsidRDefault="00A73FF6" w:rsidP="00A73FF6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«Об учете, сохранности, содержании и благоустройстве, мемориальных сооружений и объектов, увековечивающих память погибших при защите Отечества, расположенных на территории </w:t>
      </w:r>
      <w:r w:rsidR="00E5222E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поселения».</w:t>
      </w:r>
    </w:p>
    <w:p w:rsidR="00A73FF6" w:rsidRDefault="00A73FF6" w:rsidP="00A73FF6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28"/>
          <w:szCs w:val="28"/>
        </w:rPr>
      </w:pPr>
    </w:p>
    <w:p w:rsidR="00A73FF6" w:rsidRDefault="00A73FF6" w:rsidP="00A73FF6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28"/>
          <w:szCs w:val="28"/>
        </w:rPr>
      </w:pPr>
    </w:p>
    <w:p w:rsidR="00A73FF6" w:rsidRDefault="00A73FF6" w:rsidP="00E5222E">
      <w:pPr>
        <w:pStyle w:val="2"/>
        <w:shd w:val="clear" w:color="auto" w:fill="auto"/>
        <w:tabs>
          <w:tab w:val="left" w:pos="3217"/>
        </w:tabs>
        <w:spacing w:line="240" w:lineRule="auto"/>
        <w:ind w:left="20" w:right="-29" w:firstLine="54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федеральными законами от 06.10.2003. № 131-ФЭ «Об общих принципах организации местного самоуправления в Российской Федерации», Закон РФ от 14 января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4292-1 «Об увековечении памяти погибших при защите Отечества», в целях выявления, сохранения, дальнейшего использования и содержания мемориальных сооружений и объектов, увековечивающих память погибших при защите Отечества на территории </w:t>
      </w:r>
      <w:r w:rsidR="00E5222E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</w:t>
      </w:r>
      <w:proofErr w:type="gramEnd"/>
    </w:p>
    <w:p w:rsidR="00A73FF6" w:rsidRDefault="00A73FF6" w:rsidP="00A73FF6">
      <w:pPr>
        <w:pStyle w:val="21"/>
        <w:shd w:val="clear" w:color="auto" w:fill="auto"/>
        <w:spacing w:line="240" w:lineRule="auto"/>
        <w:ind w:left="20" w:right="-29"/>
        <w:jc w:val="both"/>
        <w:rPr>
          <w:sz w:val="28"/>
          <w:szCs w:val="28"/>
        </w:rPr>
      </w:pPr>
    </w:p>
    <w:p w:rsidR="00A73FF6" w:rsidRDefault="00A73FF6" w:rsidP="00E5222E">
      <w:pPr>
        <w:pStyle w:val="21"/>
        <w:shd w:val="clear" w:color="auto" w:fill="auto"/>
        <w:spacing w:line="240" w:lineRule="auto"/>
        <w:ind w:left="20" w:right="-29" w:firstLine="54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5222E" w:rsidRDefault="00E5222E" w:rsidP="00E5222E">
      <w:pPr>
        <w:pStyle w:val="21"/>
        <w:shd w:val="clear" w:color="auto" w:fill="auto"/>
        <w:spacing w:line="240" w:lineRule="auto"/>
        <w:ind w:left="20" w:right="-29" w:firstLine="547"/>
        <w:jc w:val="both"/>
        <w:rPr>
          <w:sz w:val="28"/>
          <w:szCs w:val="28"/>
        </w:rPr>
      </w:pPr>
    </w:p>
    <w:p w:rsidR="00A73FF6" w:rsidRDefault="00A73FF6" w:rsidP="00E5222E">
      <w:pPr>
        <w:pStyle w:val="2"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ind w:right="-29" w:firstLine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«Об учете, сохранности, содержании и благоустройстве мемориальных сооружений и объектов, увековечивающих память погибших при защите Отечества, расположенных на территории </w:t>
      </w:r>
      <w:r w:rsidR="00E5222E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поселения».</w:t>
      </w:r>
      <w:r w:rsidR="00E5222E">
        <w:rPr>
          <w:sz w:val="28"/>
          <w:szCs w:val="28"/>
        </w:rPr>
        <w:t xml:space="preserve"> (Прилагается).</w:t>
      </w:r>
    </w:p>
    <w:p w:rsidR="00A73FF6" w:rsidRDefault="00A73FF6" w:rsidP="00E5222E">
      <w:pPr>
        <w:pStyle w:val="2"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ind w:right="-29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</w:t>
      </w:r>
      <w:r>
        <w:rPr>
          <w:rStyle w:val="11"/>
          <w:sz w:val="28"/>
          <w:szCs w:val="28"/>
          <w:u w:val="none"/>
        </w:rPr>
        <w:t>постановления</w:t>
      </w:r>
      <w:r>
        <w:rPr>
          <w:sz w:val="28"/>
          <w:szCs w:val="28"/>
        </w:rPr>
        <w:t xml:space="preserve"> оставляю за собой.</w:t>
      </w:r>
    </w:p>
    <w:p w:rsidR="00A73FF6" w:rsidRDefault="00A73FF6" w:rsidP="00A73FF6">
      <w:pPr>
        <w:pStyle w:val="2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</w:p>
    <w:p w:rsidR="00A73FF6" w:rsidRDefault="00A73FF6" w:rsidP="00A73FF6">
      <w:pPr>
        <w:pStyle w:val="2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</w:p>
    <w:p w:rsidR="00A73FF6" w:rsidRDefault="00A73FF6" w:rsidP="00A73FF6">
      <w:pPr>
        <w:pStyle w:val="2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</w:p>
    <w:p w:rsidR="00A73FF6" w:rsidRDefault="00A73FF6" w:rsidP="00A73FF6">
      <w:pPr>
        <w:pStyle w:val="2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5222E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                              </w:t>
      </w:r>
      <w:r w:rsidR="00E5222E">
        <w:rPr>
          <w:sz w:val="28"/>
          <w:szCs w:val="28"/>
        </w:rPr>
        <w:t>Н.Н.Юшин</w:t>
      </w:r>
    </w:p>
    <w:p w:rsidR="00A73FF6" w:rsidRDefault="00A73FF6" w:rsidP="00A73FF6">
      <w:pPr>
        <w:pStyle w:val="2"/>
        <w:shd w:val="clear" w:color="auto" w:fill="auto"/>
        <w:spacing w:line="240" w:lineRule="auto"/>
        <w:ind w:left="6500" w:firstLine="0"/>
        <w:jc w:val="both"/>
        <w:rPr>
          <w:sz w:val="28"/>
          <w:szCs w:val="28"/>
        </w:rPr>
      </w:pPr>
    </w:p>
    <w:p w:rsidR="00A73FF6" w:rsidRDefault="00A73FF6" w:rsidP="00A73FF6">
      <w:pPr>
        <w:pStyle w:val="2"/>
        <w:shd w:val="clear" w:color="auto" w:fill="auto"/>
        <w:spacing w:line="240" w:lineRule="auto"/>
        <w:ind w:left="6500" w:firstLine="0"/>
        <w:jc w:val="both"/>
        <w:rPr>
          <w:sz w:val="28"/>
          <w:szCs w:val="28"/>
        </w:rPr>
      </w:pPr>
    </w:p>
    <w:p w:rsidR="00A73FF6" w:rsidRDefault="00A73FF6" w:rsidP="00A73FF6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28"/>
          <w:szCs w:val="28"/>
        </w:rPr>
      </w:pPr>
    </w:p>
    <w:p w:rsidR="00A73FF6" w:rsidRDefault="00A73FF6" w:rsidP="00A73FF6">
      <w:pPr>
        <w:pStyle w:val="2"/>
        <w:shd w:val="clear" w:color="auto" w:fill="auto"/>
        <w:spacing w:line="240" w:lineRule="auto"/>
        <w:ind w:left="6500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Приложение</w:t>
      </w:r>
    </w:p>
    <w:p w:rsidR="00A73FF6" w:rsidRDefault="00A73FF6" w:rsidP="00A73FF6">
      <w:pPr>
        <w:pStyle w:val="10"/>
        <w:keepNext/>
        <w:keepLines/>
        <w:shd w:val="clear" w:color="auto" w:fill="auto"/>
        <w:spacing w:before="0" w:line="240" w:lineRule="auto"/>
        <w:ind w:left="3700" w:firstLine="0"/>
        <w:jc w:val="right"/>
        <w:rPr>
          <w:b w:val="0"/>
          <w:sz w:val="28"/>
          <w:szCs w:val="28"/>
        </w:rPr>
      </w:pPr>
      <w:bookmarkStart w:id="0" w:name="bookmark0"/>
      <w:r>
        <w:rPr>
          <w:b w:val="0"/>
          <w:sz w:val="28"/>
          <w:szCs w:val="28"/>
        </w:rPr>
        <w:t>к постановлению Главы</w:t>
      </w:r>
      <w:r w:rsidR="00E5222E">
        <w:rPr>
          <w:b w:val="0"/>
          <w:sz w:val="28"/>
          <w:szCs w:val="28"/>
        </w:rPr>
        <w:t xml:space="preserve"> Мордвиновского</w:t>
      </w:r>
      <w:r>
        <w:rPr>
          <w:b w:val="0"/>
          <w:sz w:val="28"/>
          <w:szCs w:val="28"/>
        </w:rPr>
        <w:t xml:space="preserve"> сельского поселения</w:t>
      </w:r>
      <w:r w:rsidR="00E5222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от </w:t>
      </w:r>
      <w:r w:rsidR="00FE7EE5">
        <w:rPr>
          <w:b w:val="0"/>
          <w:sz w:val="28"/>
          <w:szCs w:val="28"/>
        </w:rPr>
        <w:t>25.02.</w:t>
      </w:r>
      <w:r>
        <w:rPr>
          <w:b w:val="0"/>
          <w:sz w:val="28"/>
          <w:szCs w:val="28"/>
        </w:rPr>
        <w:t>2015г.</w:t>
      </w:r>
      <w:r w:rsidR="00FE7EE5" w:rsidRPr="00FE7EE5">
        <w:rPr>
          <w:b w:val="0"/>
          <w:sz w:val="28"/>
          <w:szCs w:val="28"/>
        </w:rPr>
        <w:t xml:space="preserve"> </w:t>
      </w:r>
      <w:r w:rsidR="00FE7EE5">
        <w:rPr>
          <w:b w:val="0"/>
          <w:sz w:val="28"/>
          <w:szCs w:val="28"/>
        </w:rPr>
        <w:t>№ 4</w:t>
      </w:r>
    </w:p>
    <w:p w:rsidR="00A73FF6" w:rsidRDefault="00A73FF6" w:rsidP="00A73FF6">
      <w:pPr>
        <w:pStyle w:val="10"/>
        <w:keepNext/>
        <w:keepLines/>
        <w:shd w:val="clear" w:color="auto" w:fill="auto"/>
        <w:spacing w:before="0" w:line="240" w:lineRule="auto"/>
        <w:ind w:left="3700" w:firstLine="0"/>
        <w:jc w:val="both"/>
        <w:rPr>
          <w:sz w:val="28"/>
          <w:szCs w:val="28"/>
        </w:rPr>
      </w:pPr>
    </w:p>
    <w:p w:rsidR="00A73FF6" w:rsidRDefault="00A73FF6" w:rsidP="00A73FF6">
      <w:pPr>
        <w:pStyle w:val="10"/>
        <w:keepNext/>
        <w:keepLines/>
        <w:shd w:val="clear" w:color="auto" w:fill="auto"/>
        <w:spacing w:before="0" w:line="240" w:lineRule="auto"/>
        <w:ind w:left="3700" w:firstLine="0"/>
        <w:jc w:val="both"/>
        <w:rPr>
          <w:sz w:val="28"/>
          <w:szCs w:val="28"/>
        </w:rPr>
      </w:pPr>
    </w:p>
    <w:p w:rsidR="00A73FF6" w:rsidRDefault="00A73FF6" w:rsidP="00A73FF6">
      <w:pPr>
        <w:pStyle w:val="10"/>
        <w:keepNext/>
        <w:keepLines/>
        <w:shd w:val="clear" w:color="auto" w:fill="auto"/>
        <w:spacing w:before="0" w:line="240" w:lineRule="auto"/>
        <w:ind w:left="370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bookmarkEnd w:id="0"/>
    </w:p>
    <w:p w:rsidR="00A73FF6" w:rsidRDefault="00A73FF6" w:rsidP="00A73FF6">
      <w:pPr>
        <w:pStyle w:val="21"/>
        <w:shd w:val="clear" w:color="auto" w:fill="auto"/>
        <w:spacing w:line="240" w:lineRule="auto"/>
        <w:ind w:left="20" w:right="4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обеспечении учета, сохранности, содержания и благоустройства  мемориальных сооружений и объектов, увековечивающих память погибших при защите Отечества, расположенных на территории </w:t>
      </w:r>
      <w:bookmarkStart w:id="1" w:name="bookmark1"/>
      <w:r w:rsidR="00E5222E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поселения.</w:t>
      </w:r>
    </w:p>
    <w:p w:rsidR="00A73FF6" w:rsidRDefault="00A73FF6" w:rsidP="00A73FF6">
      <w:pPr>
        <w:pStyle w:val="21"/>
        <w:shd w:val="clear" w:color="auto" w:fill="auto"/>
        <w:spacing w:line="240" w:lineRule="auto"/>
        <w:ind w:left="20" w:right="400"/>
        <w:jc w:val="both"/>
        <w:rPr>
          <w:sz w:val="28"/>
          <w:szCs w:val="28"/>
        </w:rPr>
      </w:pPr>
    </w:p>
    <w:p w:rsidR="00A73FF6" w:rsidRDefault="00A73FF6" w:rsidP="00E5222E">
      <w:pPr>
        <w:pStyle w:val="21"/>
        <w:numPr>
          <w:ilvl w:val="0"/>
          <w:numId w:val="2"/>
        </w:numPr>
        <w:shd w:val="clear" w:color="auto" w:fill="auto"/>
        <w:spacing w:line="240" w:lineRule="auto"/>
        <w:ind w:right="40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  <w:bookmarkEnd w:id="1"/>
    </w:p>
    <w:p w:rsidR="00A73FF6" w:rsidRDefault="00A73FF6" w:rsidP="00A73FF6">
      <w:pPr>
        <w:pStyle w:val="21"/>
        <w:shd w:val="clear" w:color="auto" w:fill="auto"/>
        <w:spacing w:line="240" w:lineRule="auto"/>
        <w:ind w:left="20" w:right="400"/>
        <w:jc w:val="both"/>
        <w:rPr>
          <w:sz w:val="28"/>
          <w:szCs w:val="28"/>
        </w:rPr>
      </w:pPr>
    </w:p>
    <w:p w:rsidR="00A73FF6" w:rsidRDefault="00A73FF6" w:rsidP="00A73FF6">
      <w:pPr>
        <w:pStyle w:val="2"/>
        <w:numPr>
          <w:ilvl w:val="0"/>
          <w:numId w:val="3"/>
        </w:numPr>
        <w:shd w:val="clear" w:color="auto" w:fill="auto"/>
        <w:tabs>
          <w:tab w:val="left" w:pos="1422"/>
          <w:tab w:val="left" w:pos="4537"/>
        </w:tabs>
        <w:spacing w:line="240" w:lineRule="auto"/>
        <w:ind w:left="20" w:right="400" w:firstLine="7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Настоящее Положение разработано в соответствии с федеральными законами от 06.10.2003 № 131-03 «Об общих принципах организации местного самоуправления в Российской Федерации», Закон РФ от 14 января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4292-1 «Об увековечении памяти погибших при защите Отечества» и регламентирует вопросы обеспечения учета, сохранности, содержания и благоустройства мемориальных сооружений и объектов, увековечивающих память погибших при защите Отечества, расположенных на территории </w:t>
      </w:r>
      <w:r w:rsidR="00E5222E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</w:t>
      </w:r>
      <w:proofErr w:type="gramEnd"/>
      <w:r>
        <w:rPr>
          <w:sz w:val="28"/>
          <w:szCs w:val="28"/>
        </w:rPr>
        <w:t xml:space="preserve"> поселения.</w:t>
      </w:r>
    </w:p>
    <w:p w:rsidR="00A73FF6" w:rsidRDefault="00A73FF6" w:rsidP="00A73FF6">
      <w:pPr>
        <w:pStyle w:val="2"/>
        <w:numPr>
          <w:ilvl w:val="0"/>
          <w:numId w:val="3"/>
        </w:numPr>
        <w:shd w:val="clear" w:color="auto" w:fill="auto"/>
        <w:tabs>
          <w:tab w:val="left" w:pos="1426"/>
          <w:tab w:val="left" w:pos="5218"/>
        </w:tabs>
        <w:spacing w:line="240" w:lineRule="auto"/>
        <w:ind w:left="20" w:right="40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E5222E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 в пределах своей компетенции осуществляет мероприятия по содержанию в порядке и благоустройству мемориальных сооружений и объектов, увековечивающих память погибших при защите Отечества, которые находятся на территории сельского поселения.</w:t>
      </w:r>
      <w:bookmarkStart w:id="2" w:name="bookmark2"/>
    </w:p>
    <w:p w:rsidR="00A73FF6" w:rsidRDefault="00A73FF6" w:rsidP="00A73FF6">
      <w:pPr>
        <w:pStyle w:val="2"/>
        <w:shd w:val="clear" w:color="auto" w:fill="auto"/>
        <w:tabs>
          <w:tab w:val="left" w:pos="1426"/>
          <w:tab w:val="left" w:pos="5218"/>
        </w:tabs>
        <w:spacing w:line="240" w:lineRule="auto"/>
        <w:ind w:left="20" w:right="400" w:firstLine="0"/>
        <w:jc w:val="both"/>
        <w:rPr>
          <w:sz w:val="28"/>
          <w:szCs w:val="28"/>
        </w:rPr>
      </w:pPr>
    </w:p>
    <w:p w:rsidR="00A73FF6" w:rsidRDefault="00A73FF6" w:rsidP="00E5222E">
      <w:pPr>
        <w:pStyle w:val="2"/>
        <w:numPr>
          <w:ilvl w:val="0"/>
          <w:numId w:val="4"/>
        </w:numPr>
        <w:shd w:val="clear" w:color="auto" w:fill="auto"/>
        <w:tabs>
          <w:tab w:val="left" w:pos="567"/>
          <w:tab w:val="left" w:pos="5218"/>
        </w:tabs>
        <w:spacing w:line="240" w:lineRule="auto"/>
        <w:ind w:right="4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учета мемориальных сооружений и объектов, увековечивающих память погибших при защите отечества на территории </w:t>
      </w:r>
      <w:r w:rsidR="00E5222E">
        <w:rPr>
          <w:b/>
          <w:sz w:val="28"/>
          <w:szCs w:val="28"/>
        </w:rPr>
        <w:t>Мордвиновского</w:t>
      </w:r>
      <w:r>
        <w:rPr>
          <w:b/>
          <w:sz w:val="28"/>
          <w:szCs w:val="28"/>
        </w:rPr>
        <w:t xml:space="preserve"> сельского поселения.</w:t>
      </w:r>
      <w:bookmarkEnd w:id="2"/>
    </w:p>
    <w:p w:rsidR="00A73FF6" w:rsidRDefault="00A73FF6" w:rsidP="00A73FF6">
      <w:pPr>
        <w:pStyle w:val="2"/>
        <w:shd w:val="clear" w:color="auto" w:fill="auto"/>
        <w:tabs>
          <w:tab w:val="left" w:pos="1426"/>
          <w:tab w:val="left" w:pos="5218"/>
        </w:tabs>
        <w:spacing w:line="240" w:lineRule="auto"/>
        <w:ind w:right="400" w:firstLine="0"/>
        <w:rPr>
          <w:b/>
          <w:sz w:val="28"/>
          <w:szCs w:val="28"/>
        </w:rPr>
      </w:pPr>
    </w:p>
    <w:p w:rsidR="00A73FF6" w:rsidRDefault="00A73FF6" w:rsidP="00A73FF6">
      <w:pPr>
        <w:pStyle w:val="2"/>
        <w:numPr>
          <w:ilvl w:val="1"/>
          <w:numId w:val="4"/>
        </w:numPr>
        <w:shd w:val="clear" w:color="auto" w:fill="auto"/>
        <w:tabs>
          <w:tab w:val="left" w:pos="1498"/>
          <w:tab w:val="left" w:pos="8012"/>
        </w:tabs>
        <w:spacing w:line="240" w:lineRule="auto"/>
        <w:ind w:left="20" w:right="40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Учету подлежат все мемориальные сооружения и объекты, расположенные на территории </w:t>
      </w:r>
      <w:r w:rsidR="00E5222E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 независимо от того, в чьем пользовании или собственности они находятся.</w:t>
      </w:r>
    </w:p>
    <w:p w:rsidR="00A73FF6" w:rsidRDefault="00A73FF6" w:rsidP="00A73FF6">
      <w:pPr>
        <w:pStyle w:val="2"/>
        <w:numPr>
          <w:ilvl w:val="1"/>
          <w:numId w:val="4"/>
        </w:numPr>
        <w:shd w:val="clear" w:color="auto" w:fill="auto"/>
        <w:tabs>
          <w:tab w:val="left" w:pos="1494"/>
        </w:tabs>
        <w:spacing w:line="240" w:lineRule="auto"/>
        <w:ind w:left="20" w:right="1180" w:firstLine="740"/>
        <w:jc w:val="both"/>
        <w:rPr>
          <w:sz w:val="28"/>
          <w:szCs w:val="28"/>
        </w:rPr>
      </w:pPr>
      <w:r>
        <w:rPr>
          <w:sz w:val="28"/>
          <w:szCs w:val="28"/>
        </w:rPr>
        <w:t>Документы учета мемориальных сооружений и объектов подлежат постоянному хранению.</w:t>
      </w:r>
    </w:p>
    <w:p w:rsidR="00A73FF6" w:rsidRDefault="00A73FF6" w:rsidP="00A73FF6">
      <w:pPr>
        <w:pStyle w:val="2"/>
        <w:numPr>
          <w:ilvl w:val="1"/>
          <w:numId w:val="4"/>
        </w:numPr>
        <w:shd w:val="clear" w:color="auto" w:fill="auto"/>
        <w:tabs>
          <w:tab w:val="left" w:pos="1494"/>
        </w:tabs>
        <w:spacing w:line="240" w:lineRule="auto"/>
        <w:ind w:left="20" w:right="400" w:firstLine="740"/>
        <w:jc w:val="both"/>
        <w:rPr>
          <w:sz w:val="28"/>
          <w:szCs w:val="28"/>
        </w:rPr>
      </w:pPr>
      <w:r>
        <w:rPr>
          <w:sz w:val="28"/>
          <w:szCs w:val="28"/>
        </w:rPr>
        <w:t>На каждое мемориальное сооружение или объект составляется паспорт, который является учетным документом, содержащим сумму научных сведений и фактических данных, характеризующих историю памятника, его современное состояние, местонахождение, оценку исторического, научного, художественного или иного культурного значения.</w:t>
      </w:r>
    </w:p>
    <w:p w:rsidR="00A73FF6" w:rsidRDefault="00A73FF6" w:rsidP="00A73FF6">
      <w:pPr>
        <w:pStyle w:val="2"/>
        <w:shd w:val="clear" w:color="auto" w:fill="auto"/>
        <w:spacing w:line="240" w:lineRule="auto"/>
        <w:ind w:left="20" w:right="538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паспорте указываются иные сведения, касающиеся мемориальных сооружений и объектов </w:t>
      </w:r>
    </w:p>
    <w:p w:rsidR="00A73FF6" w:rsidRDefault="00A73FF6" w:rsidP="00A73FF6">
      <w:pPr>
        <w:pStyle w:val="2"/>
        <w:shd w:val="clear" w:color="auto" w:fill="auto"/>
        <w:spacing w:line="240" w:lineRule="auto"/>
        <w:ind w:left="40" w:right="460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Паспорт может содержать зарисовку или фотографию мемориального сооружения или объекта.</w:t>
      </w:r>
    </w:p>
    <w:p w:rsidR="00A73FF6" w:rsidRDefault="00A73FF6" w:rsidP="00A73FF6">
      <w:pPr>
        <w:pStyle w:val="2"/>
        <w:numPr>
          <w:ilvl w:val="1"/>
          <w:numId w:val="4"/>
        </w:numPr>
        <w:shd w:val="clear" w:color="auto" w:fill="auto"/>
        <w:tabs>
          <w:tab w:val="left" w:pos="1518"/>
        </w:tabs>
        <w:spacing w:line="240" w:lineRule="auto"/>
        <w:ind w:left="40" w:right="46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Паспорт для каждого мемориального сооружения или объекта составляется в 2 экземплярах.</w:t>
      </w:r>
    </w:p>
    <w:p w:rsidR="00A73FF6" w:rsidRDefault="00A73FF6" w:rsidP="00A73FF6">
      <w:pPr>
        <w:pStyle w:val="2"/>
        <w:numPr>
          <w:ilvl w:val="1"/>
          <w:numId w:val="4"/>
        </w:numPr>
        <w:shd w:val="clear" w:color="auto" w:fill="auto"/>
        <w:tabs>
          <w:tab w:val="left" w:pos="1518"/>
        </w:tabs>
        <w:spacing w:line="240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специалист администрации </w:t>
      </w:r>
      <w:r w:rsidR="00E5222E">
        <w:rPr>
          <w:sz w:val="28"/>
          <w:szCs w:val="28"/>
        </w:rPr>
        <w:t>Мордвиновского</w:t>
      </w:r>
    </w:p>
    <w:p w:rsidR="00A73FF6" w:rsidRDefault="00A73FF6" w:rsidP="00A73FF6">
      <w:pPr>
        <w:pStyle w:val="2"/>
        <w:shd w:val="clear" w:color="auto" w:fill="auto"/>
        <w:tabs>
          <w:tab w:val="left" w:pos="7739"/>
        </w:tabs>
        <w:spacing w:line="240" w:lineRule="auto"/>
        <w:ind w:left="40" w:right="4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ведет реестр мемориальных сооружений и объектов, увековечивающих память погибших при защите Отечества, которые находятся на территории  </w:t>
      </w:r>
      <w:r w:rsidR="00E5222E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поселения.</w:t>
      </w:r>
    </w:p>
    <w:p w:rsidR="00A73FF6" w:rsidRDefault="00A73FF6" w:rsidP="00A73FF6">
      <w:pPr>
        <w:pStyle w:val="2"/>
        <w:shd w:val="clear" w:color="auto" w:fill="auto"/>
        <w:spacing w:line="240" w:lineRule="auto"/>
        <w:ind w:left="40" w:firstLine="0"/>
        <w:jc w:val="both"/>
        <w:rPr>
          <w:sz w:val="28"/>
          <w:szCs w:val="28"/>
        </w:rPr>
      </w:pPr>
    </w:p>
    <w:p w:rsidR="00A73FF6" w:rsidRDefault="00A73FF6" w:rsidP="00A73FF6">
      <w:pPr>
        <w:pStyle w:val="2"/>
        <w:shd w:val="clear" w:color="auto" w:fill="auto"/>
        <w:spacing w:line="240" w:lineRule="auto"/>
        <w:ind w:left="40" w:firstLine="0"/>
        <w:jc w:val="both"/>
        <w:rPr>
          <w:sz w:val="28"/>
          <w:szCs w:val="28"/>
        </w:rPr>
      </w:pPr>
    </w:p>
    <w:p w:rsidR="00A73FF6" w:rsidRDefault="00A73FF6" w:rsidP="00E5222E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597"/>
        </w:tabs>
        <w:spacing w:before="0" w:line="240" w:lineRule="auto"/>
        <w:ind w:left="40" w:right="20"/>
        <w:jc w:val="center"/>
        <w:rPr>
          <w:sz w:val="28"/>
          <w:szCs w:val="28"/>
        </w:rPr>
      </w:pPr>
      <w:bookmarkStart w:id="3" w:name="bookmark3"/>
      <w:r>
        <w:rPr>
          <w:sz w:val="28"/>
          <w:szCs w:val="28"/>
        </w:rPr>
        <w:t>Сохранность, содержание и благоустройство мемориальных сооружений и объектов</w:t>
      </w:r>
      <w:bookmarkEnd w:id="3"/>
    </w:p>
    <w:p w:rsidR="00A73FF6" w:rsidRDefault="00A73FF6" w:rsidP="00A73FF6">
      <w:pPr>
        <w:pStyle w:val="10"/>
        <w:keepNext/>
        <w:keepLines/>
        <w:shd w:val="clear" w:color="auto" w:fill="auto"/>
        <w:tabs>
          <w:tab w:val="left" w:pos="597"/>
        </w:tabs>
        <w:spacing w:before="0" w:line="240" w:lineRule="auto"/>
        <w:ind w:left="40" w:right="20" w:firstLine="0"/>
        <w:jc w:val="both"/>
        <w:rPr>
          <w:sz w:val="28"/>
          <w:szCs w:val="28"/>
        </w:rPr>
      </w:pPr>
    </w:p>
    <w:p w:rsidR="00A73FF6" w:rsidRDefault="00A73FF6" w:rsidP="00A73FF6">
      <w:pPr>
        <w:pStyle w:val="2"/>
        <w:numPr>
          <w:ilvl w:val="1"/>
          <w:numId w:val="4"/>
        </w:numPr>
        <w:shd w:val="clear" w:color="auto" w:fill="auto"/>
        <w:tabs>
          <w:tab w:val="left" w:pos="1288"/>
          <w:tab w:val="left" w:pos="4677"/>
          <w:tab w:val="left" w:pos="7547"/>
        </w:tabs>
        <w:spacing w:line="240" w:lineRule="auto"/>
        <w:ind w:left="40" w:right="20"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и сохранностью  мемориальных сооружений и объектов, увековечивающих память погибших при защите Отечества, расположенных на территории </w:t>
      </w:r>
      <w:r w:rsidR="00E5222E">
        <w:rPr>
          <w:sz w:val="28"/>
          <w:szCs w:val="28"/>
        </w:rPr>
        <w:t xml:space="preserve">Мордвиновского    </w:t>
      </w:r>
      <w:r>
        <w:rPr>
          <w:sz w:val="28"/>
          <w:szCs w:val="28"/>
        </w:rPr>
        <w:t xml:space="preserve">                сельского поселения, в соответствии с настоящим Положением, осуществляет администрация  сельского поселения.</w:t>
      </w:r>
    </w:p>
    <w:p w:rsidR="00A73FF6" w:rsidRDefault="00A73FF6" w:rsidP="00A73FF6">
      <w:pPr>
        <w:pStyle w:val="2"/>
        <w:shd w:val="clear" w:color="auto" w:fill="auto"/>
        <w:tabs>
          <w:tab w:val="left" w:pos="4911"/>
        </w:tabs>
        <w:spacing w:line="240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E5222E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 составляет план</w:t>
      </w:r>
    </w:p>
    <w:p w:rsidR="00A73FF6" w:rsidRDefault="00A73FF6" w:rsidP="00A73FF6">
      <w:pPr>
        <w:pStyle w:val="2"/>
        <w:shd w:val="clear" w:color="auto" w:fill="auto"/>
        <w:tabs>
          <w:tab w:val="left" w:pos="4619"/>
        </w:tabs>
        <w:spacing w:line="240" w:lineRule="auto"/>
        <w:ind w:left="4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обеспечению сохранности, содержанию и благоустройству мемориальных сооружений и объектов, увековечивающих память погибших при защите Отечества, расположенных на территории  </w:t>
      </w:r>
      <w:r w:rsidR="00E5222E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поселения.</w:t>
      </w:r>
    </w:p>
    <w:p w:rsidR="00A73FF6" w:rsidRDefault="00A73FF6" w:rsidP="00A73FF6">
      <w:pPr>
        <w:pStyle w:val="2"/>
        <w:numPr>
          <w:ilvl w:val="1"/>
          <w:numId w:val="4"/>
        </w:numPr>
        <w:shd w:val="clear" w:color="auto" w:fill="auto"/>
        <w:tabs>
          <w:tab w:val="left" w:pos="1408"/>
          <w:tab w:val="left" w:pos="4418"/>
        </w:tabs>
        <w:spacing w:line="240" w:lineRule="auto"/>
        <w:ind w:left="4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обеспечению сохранности, содержанию и благоустройству мемориальных сооружений и объектов, не переданных в пользование и не находящихся в собственности предприятий, учреждений, организаций и граждан, проводятся за счет средств бюджета  </w:t>
      </w:r>
      <w:r w:rsidR="00E5222E">
        <w:rPr>
          <w:sz w:val="28"/>
          <w:szCs w:val="28"/>
        </w:rPr>
        <w:t xml:space="preserve">Мордвиновского </w:t>
      </w:r>
      <w:r>
        <w:rPr>
          <w:sz w:val="28"/>
          <w:szCs w:val="28"/>
        </w:rPr>
        <w:t xml:space="preserve"> сельского поселения, благотворительных пожертвований и других источников финансирования.</w:t>
      </w:r>
    </w:p>
    <w:p w:rsidR="00A73FF6" w:rsidRDefault="00A73FF6" w:rsidP="00A73FF6">
      <w:pPr>
        <w:pStyle w:val="2"/>
        <w:shd w:val="clear" w:color="auto" w:fill="auto"/>
        <w:tabs>
          <w:tab w:val="left" w:pos="8205"/>
        </w:tabs>
        <w:spacing w:line="240" w:lineRule="auto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Вопросы финансирования работ, связанных с обеспечением сохранности, поддержания и благоустройства мемориальных сооружений и объектов, увековечивающих память погибших при защите Отечества, расположенных на территории </w:t>
      </w:r>
      <w:r w:rsidR="00E5222E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 поселения,                             выносятся на Совет депутатов </w:t>
      </w:r>
      <w:r w:rsidR="00E5222E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поселения.</w:t>
      </w:r>
    </w:p>
    <w:p w:rsidR="00A73FF6" w:rsidRDefault="00A73FF6" w:rsidP="00A73FF6">
      <w:pPr>
        <w:pStyle w:val="2"/>
        <w:numPr>
          <w:ilvl w:val="1"/>
          <w:numId w:val="4"/>
        </w:numPr>
        <w:shd w:val="clear" w:color="auto" w:fill="auto"/>
        <w:tabs>
          <w:tab w:val="left" w:pos="1403"/>
          <w:tab w:val="left" w:pos="8205"/>
        </w:tabs>
        <w:spacing w:line="240" w:lineRule="auto"/>
        <w:ind w:left="4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работ в рамках весеннего месячника по благоустройству и подготовке территории </w:t>
      </w:r>
      <w:r w:rsidR="00E5222E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 к летнему периоду приводится в порядок территория мемориальных сооружений и объектов, увековечивающих память погибших при защите Отечества, расположенных на территории </w:t>
      </w:r>
      <w:r w:rsidR="00E5222E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</w:t>
      </w:r>
    </w:p>
    <w:p w:rsidR="00A73FF6" w:rsidRDefault="00A73FF6" w:rsidP="00A73FF6">
      <w:pPr>
        <w:pStyle w:val="2"/>
        <w:numPr>
          <w:ilvl w:val="1"/>
          <w:numId w:val="4"/>
        </w:numPr>
        <w:shd w:val="clear" w:color="auto" w:fill="auto"/>
        <w:tabs>
          <w:tab w:val="left" w:pos="1245"/>
          <w:tab w:val="left" w:pos="8210"/>
        </w:tabs>
        <w:spacing w:line="240" w:lineRule="auto"/>
        <w:ind w:left="40" w:right="10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обеспечению сохранности мемориальных сооружений и объектов, увековечивающих память погибших при защите Отечества, расположенных на территории </w:t>
      </w:r>
      <w:r w:rsidR="00E5222E">
        <w:rPr>
          <w:sz w:val="28"/>
          <w:szCs w:val="28"/>
        </w:rPr>
        <w:t xml:space="preserve">Мордвиновского     </w:t>
      </w:r>
      <w:r>
        <w:rPr>
          <w:sz w:val="28"/>
          <w:szCs w:val="28"/>
        </w:rPr>
        <w:t xml:space="preserve">          сельского поселения, включают</w:t>
      </w:r>
      <w:r w:rsidR="00E5222E">
        <w:rPr>
          <w:sz w:val="28"/>
          <w:szCs w:val="28"/>
        </w:rPr>
        <w:t>:</w:t>
      </w:r>
    </w:p>
    <w:p w:rsidR="00A73FF6" w:rsidRDefault="00E5222E" w:rsidP="00A73FF6">
      <w:pPr>
        <w:pStyle w:val="2"/>
        <w:shd w:val="clear" w:color="auto" w:fill="auto"/>
        <w:spacing w:line="240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A73FF6">
        <w:rPr>
          <w:sz w:val="28"/>
          <w:szCs w:val="28"/>
        </w:rPr>
        <w:t>соблюдение правил учета;</w:t>
      </w:r>
    </w:p>
    <w:p w:rsidR="00A73FF6" w:rsidRDefault="00E5222E" w:rsidP="00A73FF6">
      <w:pPr>
        <w:pStyle w:val="2"/>
        <w:shd w:val="clear" w:color="auto" w:fill="auto"/>
        <w:spacing w:line="240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 </w:t>
      </w:r>
      <w:r w:rsidR="00A73FF6">
        <w:rPr>
          <w:sz w:val="28"/>
          <w:szCs w:val="28"/>
        </w:rPr>
        <w:t>установку охранных досок, информационных табличек;</w:t>
      </w:r>
    </w:p>
    <w:p w:rsidR="00A73FF6" w:rsidRDefault="00E5222E" w:rsidP="00A73FF6">
      <w:pPr>
        <w:pStyle w:val="2"/>
        <w:shd w:val="clear" w:color="auto" w:fill="auto"/>
        <w:spacing w:line="240" w:lineRule="auto"/>
        <w:ind w:left="40" w:right="10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A73FF6">
        <w:rPr>
          <w:sz w:val="28"/>
          <w:szCs w:val="28"/>
        </w:rPr>
        <w:t>организацию проведения обследований мемориальных сооружений или объектов;</w:t>
      </w:r>
    </w:p>
    <w:p w:rsidR="00A73FF6" w:rsidRDefault="00E5222E" w:rsidP="00A73FF6">
      <w:pPr>
        <w:pStyle w:val="2"/>
        <w:shd w:val="clear" w:color="auto" w:fill="auto"/>
        <w:spacing w:line="240" w:lineRule="auto"/>
        <w:ind w:left="40" w:right="10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3FF6">
        <w:rPr>
          <w:sz w:val="28"/>
          <w:szCs w:val="28"/>
        </w:rPr>
        <w:t xml:space="preserve">согласование заданий и проектов проведения </w:t>
      </w:r>
      <w:proofErr w:type="gramStart"/>
      <w:r w:rsidR="00A73FF6">
        <w:rPr>
          <w:sz w:val="28"/>
          <w:szCs w:val="28"/>
        </w:rPr>
        <w:t>работ</w:t>
      </w:r>
      <w:proofErr w:type="gramEnd"/>
      <w:r w:rsidR="00A73FF6">
        <w:rPr>
          <w:sz w:val="28"/>
          <w:szCs w:val="28"/>
        </w:rPr>
        <w:t xml:space="preserve"> мемориальных сооружениях или объектах;</w:t>
      </w:r>
    </w:p>
    <w:p w:rsidR="00A73FF6" w:rsidRDefault="00E5222E" w:rsidP="00A73FF6">
      <w:pPr>
        <w:pStyle w:val="2"/>
        <w:shd w:val="clear" w:color="auto" w:fill="auto"/>
        <w:spacing w:line="240" w:lineRule="auto"/>
        <w:ind w:left="40" w:right="10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proofErr w:type="gramStart"/>
      <w:r w:rsidR="00A73FF6">
        <w:rPr>
          <w:sz w:val="28"/>
          <w:szCs w:val="28"/>
        </w:rPr>
        <w:t>контроль за</w:t>
      </w:r>
      <w:proofErr w:type="gramEnd"/>
      <w:r w:rsidR="00A73FF6">
        <w:rPr>
          <w:sz w:val="28"/>
          <w:szCs w:val="28"/>
        </w:rPr>
        <w:t xml:space="preserve"> обеспечением сохранности мемориальных сооружений и объектов, увековечивающих память погибших при защите Отечества, расположенных на территории Хуторского сельского поселения в период проведения исследовательских и ремонтно-реставрационных работ;</w:t>
      </w:r>
    </w:p>
    <w:p w:rsidR="00A73FF6" w:rsidRDefault="00E5222E" w:rsidP="00A73FF6">
      <w:pPr>
        <w:pStyle w:val="2"/>
        <w:shd w:val="clear" w:color="auto" w:fill="auto"/>
        <w:tabs>
          <w:tab w:val="left" w:pos="4974"/>
        </w:tabs>
        <w:spacing w:line="240" w:lineRule="auto"/>
        <w:ind w:left="40" w:right="10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A73FF6">
        <w:rPr>
          <w:sz w:val="28"/>
          <w:szCs w:val="28"/>
        </w:rPr>
        <w:t xml:space="preserve">согласование мероприятий по обеспечению сохранности при проведении строительных, дорожных, мелиоративных и других хозяйственных работ, которые могут создать угрозу для сохранности мемориальных сооружений и объектов, увековечивающих память погибших при защите Отечества, расположенных на территории </w:t>
      </w:r>
      <w:r w:rsidR="00FE7EE5">
        <w:rPr>
          <w:sz w:val="28"/>
          <w:szCs w:val="28"/>
        </w:rPr>
        <w:t>Мордвиновского</w:t>
      </w:r>
      <w:r w:rsidR="00A73FF6">
        <w:rPr>
          <w:sz w:val="28"/>
          <w:szCs w:val="28"/>
        </w:rPr>
        <w:t xml:space="preserve"> сельского поселения, </w:t>
      </w:r>
      <w:proofErr w:type="gramStart"/>
      <w:r w:rsidR="00A73FF6">
        <w:rPr>
          <w:sz w:val="28"/>
          <w:szCs w:val="28"/>
        </w:rPr>
        <w:t>контроль за</w:t>
      </w:r>
      <w:proofErr w:type="gramEnd"/>
      <w:r w:rsidR="00A73FF6">
        <w:rPr>
          <w:sz w:val="28"/>
          <w:szCs w:val="28"/>
        </w:rPr>
        <w:t xml:space="preserve"> их выполнением.</w:t>
      </w:r>
    </w:p>
    <w:p w:rsidR="00A73FF6" w:rsidRDefault="00A73FF6" w:rsidP="00A73FF6">
      <w:pPr>
        <w:pStyle w:val="2"/>
        <w:numPr>
          <w:ilvl w:val="1"/>
          <w:numId w:val="4"/>
        </w:numPr>
        <w:shd w:val="clear" w:color="auto" w:fill="auto"/>
        <w:tabs>
          <w:tab w:val="left" w:pos="1298"/>
          <w:tab w:val="left" w:pos="6654"/>
        </w:tabs>
        <w:spacing w:line="240" w:lineRule="auto"/>
        <w:ind w:left="40" w:right="10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каждом мемориальном сооружении и объекте, увековечившем память погибших при защите Отечества, расположенных на территории </w:t>
      </w:r>
      <w:r w:rsidR="00FE7EE5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 устанавливается охранная доска или информационная табличка, содержащая основные данные об мемориальных сооружениях и объектах, увековечивающих память погибших при защите Отечества и указания о том, что объект охраняется.</w:t>
      </w:r>
    </w:p>
    <w:p w:rsidR="00A73FF6" w:rsidRDefault="00A73FF6" w:rsidP="00A73FF6">
      <w:pPr>
        <w:pStyle w:val="2"/>
        <w:numPr>
          <w:ilvl w:val="1"/>
          <w:numId w:val="4"/>
        </w:numPr>
        <w:shd w:val="clear" w:color="auto" w:fill="auto"/>
        <w:tabs>
          <w:tab w:val="left" w:pos="1230"/>
        </w:tabs>
        <w:spacing w:line="240" w:lineRule="auto"/>
        <w:ind w:left="40" w:right="100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Снос, перемещение и изменение мемориальных сооружений и объектов, увековечивающих память погибших при защите Отечества, запрещается.</w:t>
      </w:r>
    </w:p>
    <w:p w:rsidR="00A73FF6" w:rsidRDefault="00A73FF6" w:rsidP="00A73FF6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28"/>
          <w:szCs w:val="28"/>
        </w:rPr>
      </w:pPr>
    </w:p>
    <w:p w:rsidR="00A73FF6" w:rsidRDefault="00A73FF6" w:rsidP="00A73FF6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28"/>
          <w:szCs w:val="28"/>
        </w:rPr>
      </w:pPr>
    </w:p>
    <w:p w:rsidR="00A73FF6" w:rsidRDefault="00A73FF6" w:rsidP="00A73FF6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28"/>
          <w:szCs w:val="28"/>
        </w:rPr>
      </w:pPr>
    </w:p>
    <w:p w:rsidR="00A73FF6" w:rsidRDefault="00A73FF6" w:rsidP="00A73FF6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28"/>
          <w:szCs w:val="28"/>
        </w:rPr>
      </w:pPr>
    </w:p>
    <w:p w:rsidR="00A73FF6" w:rsidRDefault="00A73FF6" w:rsidP="00A73FF6">
      <w:pPr>
        <w:pStyle w:val="2"/>
        <w:shd w:val="clear" w:color="auto" w:fill="auto"/>
        <w:spacing w:line="240" w:lineRule="auto"/>
        <w:ind w:left="6500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73FF6" w:rsidRDefault="00A73FF6" w:rsidP="00A73FF6">
      <w:pPr>
        <w:pStyle w:val="2"/>
        <w:shd w:val="clear" w:color="auto" w:fill="auto"/>
        <w:spacing w:line="240" w:lineRule="auto"/>
        <w:ind w:left="6500" w:firstLine="0"/>
        <w:jc w:val="right"/>
        <w:rPr>
          <w:sz w:val="28"/>
          <w:szCs w:val="28"/>
        </w:rPr>
      </w:pPr>
    </w:p>
    <w:p w:rsidR="00A73FF6" w:rsidRDefault="00A73FF6" w:rsidP="00A73FF6">
      <w:pPr>
        <w:pStyle w:val="2"/>
        <w:shd w:val="clear" w:color="auto" w:fill="auto"/>
        <w:spacing w:line="240" w:lineRule="auto"/>
        <w:ind w:left="6500" w:firstLine="0"/>
        <w:jc w:val="right"/>
        <w:rPr>
          <w:sz w:val="28"/>
          <w:szCs w:val="28"/>
        </w:rPr>
      </w:pPr>
    </w:p>
    <w:p w:rsidR="00A73FF6" w:rsidRDefault="00A73FF6" w:rsidP="00A73FF6">
      <w:pPr>
        <w:rPr>
          <w:rFonts w:ascii="Times New Roman" w:hAnsi="Times New Roman" w:cs="Times New Roman"/>
          <w:sz w:val="28"/>
          <w:szCs w:val="28"/>
        </w:rPr>
      </w:pPr>
    </w:p>
    <w:p w:rsidR="00A73FF6" w:rsidRDefault="00A73FF6" w:rsidP="00A73FF6"/>
    <w:p w:rsidR="00D73435" w:rsidRDefault="00D73435"/>
    <w:sectPr w:rsidR="00D73435" w:rsidSect="00D7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4442"/>
    <w:multiLevelType w:val="multilevel"/>
    <w:tmpl w:val="CCF20D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5D106D96"/>
    <w:multiLevelType w:val="multilevel"/>
    <w:tmpl w:val="D398F84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654D0D75"/>
    <w:multiLevelType w:val="hybridMultilevel"/>
    <w:tmpl w:val="0E46CED4"/>
    <w:lvl w:ilvl="0" w:tplc="666CC5E8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2B5DEB"/>
    <w:multiLevelType w:val="multilevel"/>
    <w:tmpl w:val="9C3E790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73FF6"/>
    <w:rsid w:val="000865FC"/>
    <w:rsid w:val="00A73FF6"/>
    <w:rsid w:val="00D73435"/>
    <w:rsid w:val="00E5222E"/>
    <w:rsid w:val="00FE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uiPriority w:val="99"/>
    <w:locked/>
    <w:rsid w:val="00A73FF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A73FF6"/>
    <w:pPr>
      <w:shd w:val="clear" w:color="auto" w:fill="FFFFFF"/>
      <w:spacing w:line="317" w:lineRule="exact"/>
      <w:ind w:hanging="36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20">
    <w:name w:val="Основной текст (2)_"/>
    <w:basedOn w:val="a0"/>
    <w:link w:val="21"/>
    <w:uiPriority w:val="99"/>
    <w:locked/>
    <w:rsid w:val="00A73FF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A73FF6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A73FF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73FF6"/>
    <w:pPr>
      <w:shd w:val="clear" w:color="auto" w:fill="FFFFFF"/>
      <w:spacing w:before="420" w:line="322" w:lineRule="exact"/>
      <w:ind w:hanging="460"/>
      <w:outlineLvl w:val="0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1">
    <w:name w:val="Основной текст1"/>
    <w:basedOn w:val="a3"/>
    <w:uiPriority w:val="99"/>
    <w:rsid w:val="00A73FF6"/>
    <w:rPr>
      <w:color w:val="000000"/>
      <w:spacing w:val="0"/>
      <w:w w:val="100"/>
      <w:position w:val="0"/>
      <w:u w:val="single"/>
      <w:lang w:val="ru-RU"/>
    </w:rPr>
  </w:style>
  <w:style w:type="paragraph" w:styleId="a4">
    <w:name w:val="No Spacing"/>
    <w:uiPriority w:val="1"/>
    <w:qFormat/>
    <w:rsid w:val="00E5222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2015-03-05T09:35:00Z</cp:lastPrinted>
  <dcterms:created xsi:type="dcterms:W3CDTF">2015-03-05T09:15:00Z</dcterms:created>
  <dcterms:modified xsi:type="dcterms:W3CDTF">2015-03-05T09:37:00Z</dcterms:modified>
</cp:coreProperties>
</file>