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13" w:rsidRDefault="001B5913" w:rsidP="0009385F">
      <w:pPr>
        <w:jc w:val="center"/>
        <w:rPr>
          <w:rStyle w:val="40"/>
          <w:bCs w:val="0"/>
        </w:rPr>
      </w:pPr>
    </w:p>
    <w:p w:rsidR="001B5913" w:rsidRPr="001B5913" w:rsidRDefault="001B5913" w:rsidP="001B5913">
      <w:pPr>
        <w:pStyle w:val="a4"/>
        <w:jc w:val="center"/>
        <w:rPr>
          <w:rFonts w:ascii="Times New Roman" w:hAnsi="Times New Roman" w:cs="Times New Roman"/>
          <w:b/>
          <w:sz w:val="28"/>
          <w:szCs w:val="28"/>
        </w:rPr>
      </w:pPr>
      <w:r w:rsidRPr="001B5913">
        <w:rPr>
          <w:rFonts w:ascii="Times New Roman" w:hAnsi="Times New Roman" w:cs="Times New Roman"/>
          <w:b/>
          <w:sz w:val="28"/>
          <w:szCs w:val="28"/>
        </w:rPr>
        <w:t>АДМИНИСТРАЦИЯ</w:t>
      </w:r>
    </w:p>
    <w:p w:rsidR="001B5913" w:rsidRPr="001B5913" w:rsidRDefault="001B5913" w:rsidP="001B5913">
      <w:pPr>
        <w:pStyle w:val="a4"/>
        <w:jc w:val="center"/>
        <w:rPr>
          <w:rFonts w:ascii="Times New Roman" w:hAnsi="Times New Roman" w:cs="Times New Roman"/>
          <w:b/>
          <w:sz w:val="28"/>
          <w:szCs w:val="28"/>
        </w:rPr>
      </w:pPr>
      <w:r w:rsidRPr="001B5913">
        <w:rPr>
          <w:rFonts w:ascii="Times New Roman" w:hAnsi="Times New Roman" w:cs="Times New Roman"/>
          <w:b/>
          <w:sz w:val="28"/>
          <w:szCs w:val="28"/>
        </w:rPr>
        <w:t>МОРДВИНОВСКОГО СЕЛЬСКОГО ПОСЕЛЕНИЯ</w:t>
      </w:r>
    </w:p>
    <w:p w:rsidR="001B5913" w:rsidRPr="001B5913" w:rsidRDefault="001B5913" w:rsidP="001B5913">
      <w:pPr>
        <w:pStyle w:val="a4"/>
        <w:jc w:val="center"/>
        <w:rPr>
          <w:rFonts w:ascii="Times New Roman" w:hAnsi="Times New Roman" w:cs="Times New Roman"/>
          <w:b/>
          <w:sz w:val="28"/>
          <w:szCs w:val="28"/>
        </w:rPr>
      </w:pPr>
      <w:r w:rsidRPr="001B5913">
        <w:rPr>
          <w:rFonts w:ascii="Times New Roman" w:hAnsi="Times New Roman" w:cs="Times New Roman"/>
          <w:b/>
          <w:sz w:val="28"/>
          <w:szCs w:val="28"/>
        </w:rPr>
        <w:t>УВЕЛЬСКОГО РАЙОНА ЧЕЛЯБИНСКОЙ ОБЛАСТИ</w:t>
      </w:r>
    </w:p>
    <w:p w:rsidR="001B5913" w:rsidRPr="001B5913" w:rsidRDefault="001B5913" w:rsidP="001B5913">
      <w:pPr>
        <w:pStyle w:val="a4"/>
        <w:jc w:val="center"/>
        <w:rPr>
          <w:rFonts w:ascii="Times New Roman" w:hAnsi="Times New Roman" w:cs="Times New Roman"/>
          <w:sz w:val="28"/>
          <w:szCs w:val="28"/>
        </w:rPr>
      </w:pPr>
    </w:p>
    <w:p w:rsidR="001B5913" w:rsidRPr="001B5913" w:rsidRDefault="001B5913" w:rsidP="001B5913">
      <w:pPr>
        <w:pStyle w:val="a4"/>
        <w:rPr>
          <w:rFonts w:ascii="Times New Roman" w:hAnsi="Times New Roman" w:cs="Times New Roman"/>
          <w:bCs/>
          <w:sz w:val="28"/>
          <w:szCs w:val="28"/>
        </w:rPr>
      </w:pPr>
    </w:p>
    <w:p w:rsidR="001B5913" w:rsidRDefault="001B5913" w:rsidP="001B5913">
      <w:pPr>
        <w:pStyle w:val="a4"/>
        <w:rPr>
          <w:rFonts w:ascii="Times New Roman" w:hAnsi="Times New Roman" w:cs="Times New Roman"/>
          <w:bCs/>
          <w:sz w:val="28"/>
          <w:szCs w:val="28"/>
        </w:rPr>
      </w:pPr>
    </w:p>
    <w:p w:rsidR="001B5913" w:rsidRPr="001B5913" w:rsidRDefault="001B5913" w:rsidP="001B5913">
      <w:pPr>
        <w:pStyle w:val="a4"/>
        <w:jc w:val="center"/>
        <w:rPr>
          <w:rFonts w:ascii="Times New Roman" w:hAnsi="Times New Roman" w:cs="Times New Roman"/>
          <w:b/>
          <w:bCs/>
          <w:sz w:val="28"/>
          <w:szCs w:val="28"/>
        </w:rPr>
      </w:pPr>
      <w:r w:rsidRPr="001B5913">
        <w:rPr>
          <w:rFonts w:ascii="Times New Roman" w:hAnsi="Times New Roman" w:cs="Times New Roman"/>
          <w:b/>
          <w:bCs/>
          <w:sz w:val="28"/>
          <w:szCs w:val="28"/>
        </w:rPr>
        <w:t>ПОСТАНОВЛЕНИЕ</w:t>
      </w:r>
    </w:p>
    <w:p w:rsidR="001B5913" w:rsidRPr="001B5913" w:rsidRDefault="001B5913" w:rsidP="001B5913">
      <w:pPr>
        <w:pStyle w:val="a4"/>
        <w:rPr>
          <w:rFonts w:ascii="Times New Roman" w:hAnsi="Times New Roman" w:cs="Times New Roman"/>
          <w:bCs/>
          <w:sz w:val="28"/>
          <w:szCs w:val="28"/>
        </w:rPr>
      </w:pPr>
    </w:p>
    <w:p w:rsidR="001B5913" w:rsidRPr="001B5913" w:rsidRDefault="001B5913" w:rsidP="001B5913">
      <w:pPr>
        <w:pStyle w:val="a4"/>
        <w:rPr>
          <w:rFonts w:ascii="Times New Roman" w:hAnsi="Times New Roman" w:cs="Times New Roman"/>
          <w:sz w:val="28"/>
          <w:szCs w:val="28"/>
        </w:rPr>
      </w:pPr>
    </w:p>
    <w:p w:rsidR="001B5913" w:rsidRPr="001B5913" w:rsidRDefault="0009544B" w:rsidP="001B5913">
      <w:pPr>
        <w:pStyle w:val="a4"/>
        <w:rPr>
          <w:rFonts w:ascii="Times New Roman" w:hAnsi="Times New Roman" w:cs="Times New Roman"/>
          <w:sz w:val="28"/>
          <w:szCs w:val="28"/>
        </w:rPr>
      </w:pPr>
      <w:r>
        <w:rPr>
          <w:rFonts w:ascii="Times New Roman" w:hAnsi="Times New Roman" w:cs="Times New Roman"/>
          <w:sz w:val="28"/>
          <w:szCs w:val="28"/>
        </w:rPr>
        <w:t>19.04.</w:t>
      </w:r>
      <w:r w:rsidR="001B5913" w:rsidRPr="001B5913">
        <w:rPr>
          <w:rFonts w:ascii="Times New Roman" w:hAnsi="Times New Roman" w:cs="Times New Roman"/>
          <w:sz w:val="28"/>
          <w:szCs w:val="28"/>
        </w:rPr>
        <w:t>20</w:t>
      </w:r>
      <w:r>
        <w:rPr>
          <w:rFonts w:ascii="Times New Roman" w:hAnsi="Times New Roman" w:cs="Times New Roman"/>
          <w:sz w:val="28"/>
          <w:szCs w:val="28"/>
        </w:rPr>
        <w:t>22</w:t>
      </w:r>
      <w:r w:rsidR="001B5913" w:rsidRPr="001B5913">
        <w:rPr>
          <w:rFonts w:ascii="Times New Roman" w:hAnsi="Times New Roman" w:cs="Times New Roman"/>
          <w:sz w:val="28"/>
          <w:szCs w:val="28"/>
        </w:rPr>
        <w:t xml:space="preserve">г.                                                                                       № </w:t>
      </w:r>
      <w:r>
        <w:rPr>
          <w:rFonts w:ascii="Times New Roman" w:hAnsi="Times New Roman" w:cs="Times New Roman"/>
          <w:sz w:val="28"/>
          <w:szCs w:val="28"/>
        </w:rPr>
        <w:t>7</w:t>
      </w:r>
    </w:p>
    <w:p w:rsidR="001B5913" w:rsidRPr="001B5913" w:rsidRDefault="001B5913" w:rsidP="001B5913">
      <w:pPr>
        <w:pStyle w:val="a4"/>
        <w:rPr>
          <w:rStyle w:val="40"/>
          <w:bCs w:val="0"/>
          <w:sz w:val="28"/>
          <w:szCs w:val="28"/>
        </w:rPr>
      </w:pPr>
    </w:p>
    <w:p w:rsidR="001B5913" w:rsidRDefault="001B5913" w:rsidP="0009385F">
      <w:pPr>
        <w:jc w:val="center"/>
        <w:rPr>
          <w:rStyle w:val="40"/>
          <w:bCs w:val="0"/>
        </w:rPr>
      </w:pPr>
    </w:p>
    <w:p w:rsidR="001B5913" w:rsidRDefault="001B5913" w:rsidP="0009385F">
      <w:pPr>
        <w:jc w:val="center"/>
        <w:rPr>
          <w:rStyle w:val="40"/>
          <w:bCs w:val="0"/>
        </w:rPr>
      </w:pPr>
    </w:p>
    <w:p w:rsidR="001B5913" w:rsidRPr="001B5913" w:rsidRDefault="001B5913" w:rsidP="001B5913">
      <w:pPr>
        <w:shd w:val="clear" w:color="auto" w:fill="FFFFFF"/>
        <w:spacing w:after="288"/>
        <w:rPr>
          <w:rFonts w:ascii="Times New Roman" w:hAnsi="Times New Roman" w:cs="Times New Roman"/>
          <w:color w:val="333333"/>
        </w:rPr>
      </w:pPr>
      <w:r w:rsidRPr="001B5913">
        <w:rPr>
          <w:rFonts w:ascii="Times New Roman" w:hAnsi="Times New Roman" w:cs="Times New Roman"/>
          <w:color w:val="333333"/>
        </w:rPr>
        <w:t>Об утверждении административного</w:t>
      </w:r>
      <w:r w:rsidRPr="001B5913">
        <w:rPr>
          <w:rFonts w:ascii="Times New Roman" w:hAnsi="Times New Roman" w:cs="Times New Roman"/>
          <w:color w:val="333333"/>
        </w:rPr>
        <w:br/>
        <w:t>регламента предоставления муниципальной</w:t>
      </w:r>
      <w:r w:rsidRPr="001B5913">
        <w:rPr>
          <w:rFonts w:ascii="Times New Roman" w:hAnsi="Times New Roman" w:cs="Times New Roman"/>
          <w:color w:val="333333"/>
        </w:rPr>
        <w:br/>
        <w:t>услуги «Присвоение адреса объекту адресации,</w:t>
      </w:r>
      <w:r w:rsidRPr="001B5913">
        <w:rPr>
          <w:rFonts w:ascii="Times New Roman" w:hAnsi="Times New Roman" w:cs="Times New Roman"/>
          <w:color w:val="333333"/>
        </w:rPr>
        <w:br/>
        <w:t>изменение и аннулирование такого адреса»</w:t>
      </w:r>
    </w:p>
    <w:p w:rsidR="001B5913" w:rsidRPr="001B5913" w:rsidRDefault="001B5913" w:rsidP="001B5913">
      <w:pPr>
        <w:shd w:val="clear" w:color="auto" w:fill="FFFFFF"/>
        <w:spacing w:after="288"/>
        <w:rPr>
          <w:rFonts w:ascii="Times New Roman" w:hAnsi="Times New Roman" w:cs="Times New Roman"/>
          <w:color w:val="333333"/>
          <w:sz w:val="26"/>
          <w:szCs w:val="26"/>
        </w:rPr>
      </w:pPr>
      <w:r w:rsidRPr="001B5913">
        <w:rPr>
          <w:rFonts w:ascii="Times New Roman" w:hAnsi="Times New Roman" w:cs="Times New Roman"/>
          <w:color w:val="333333"/>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w:t>
      </w:r>
      <w:r>
        <w:rPr>
          <w:rFonts w:ascii="Times New Roman" w:hAnsi="Times New Roman" w:cs="Times New Roman"/>
          <w:color w:val="333333"/>
          <w:sz w:val="26"/>
          <w:szCs w:val="26"/>
        </w:rPr>
        <w:t xml:space="preserve">администрация Мордвиновского сельского </w:t>
      </w:r>
      <w:proofErr w:type="spellStart"/>
      <w:r>
        <w:rPr>
          <w:rFonts w:ascii="Times New Roman" w:hAnsi="Times New Roman" w:cs="Times New Roman"/>
          <w:color w:val="333333"/>
          <w:sz w:val="26"/>
          <w:szCs w:val="26"/>
        </w:rPr>
        <w:t>посления</w:t>
      </w:r>
      <w:proofErr w:type="spellEnd"/>
    </w:p>
    <w:p w:rsidR="001B5913" w:rsidRPr="001B5913" w:rsidRDefault="001B5913" w:rsidP="001B5913">
      <w:pPr>
        <w:shd w:val="clear" w:color="auto" w:fill="FFFFFF"/>
        <w:spacing w:after="288"/>
        <w:rPr>
          <w:rFonts w:ascii="Times New Roman" w:hAnsi="Times New Roman" w:cs="Times New Roman"/>
          <w:color w:val="333333"/>
          <w:sz w:val="26"/>
          <w:szCs w:val="26"/>
        </w:rPr>
      </w:pPr>
      <w:r w:rsidRPr="001B5913">
        <w:rPr>
          <w:rFonts w:ascii="Times New Roman" w:hAnsi="Times New Roman" w:cs="Times New Roman"/>
          <w:color w:val="333333"/>
          <w:sz w:val="26"/>
          <w:szCs w:val="26"/>
        </w:rPr>
        <w:t>ПОСТАНОВЛЯ</w:t>
      </w:r>
      <w:r>
        <w:rPr>
          <w:rFonts w:ascii="Times New Roman" w:hAnsi="Times New Roman" w:cs="Times New Roman"/>
          <w:color w:val="333333"/>
          <w:sz w:val="26"/>
          <w:szCs w:val="26"/>
        </w:rPr>
        <w:t>ЕТ</w:t>
      </w:r>
      <w:r w:rsidRPr="001B5913">
        <w:rPr>
          <w:rFonts w:ascii="Times New Roman" w:hAnsi="Times New Roman" w:cs="Times New Roman"/>
          <w:color w:val="333333"/>
          <w:sz w:val="26"/>
          <w:szCs w:val="26"/>
        </w:rPr>
        <w:t>:</w:t>
      </w:r>
    </w:p>
    <w:p w:rsidR="00157649" w:rsidRDefault="001B5913" w:rsidP="00157649">
      <w:pPr>
        <w:pStyle w:val="a4"/>
        <w:rPr>
          <w:rFonts w:ascii="Times New Roman" w:hAnsi="Times New Roman" w:cs="Times New Roman"/>
          <w:sz w:val="26"/>
          <w:szCs w:val="26"/>
        </w:rPr>
      </w:pPr>
      <w:r w:rsidRPr="00157649">
        <w:rPr>
          <w:rFonts w:ascii="Times New Roman" w:hAnsi="Times New Roman" w:cs="Times New Roman"/>
          <w:sz w:val="26"/>
          <w:szCs w:val="26"/>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157649">
        <w:rPr>
          <w:rFonts w:ascii="Times New Roman" w:hAnsi="Times New Roman" w:cs="Times New Roman"/>
          <w:sz w:val="26"/>
          <w:szCs w:val="26"/>
        </w:rPr>
        <w:br/>
        <w:t>2. Признать утратившим силу постановление Администрации Мордвиновского сельского поселения  от 05.06.2017 № 14 «Об утверждении административного регламента предоставления муниципальной услуги «Присвоение адреса объекту недвижимости».</w:t>
      </w:r>
      <w:r w:rsidRPr="00157649">
        <w:rPr>
          <w:rFonts w:ascii="Times New Roman" w:hAnsi="Times New Roman" w:cs="Times New Roman"/>
          <w:sz w:val="26"/>
          <w:szCs w:val="26"/>
        </w:rPr>
        <w:br/>
        <w:t xml:space="preserve">3. Специалисту администрации </w:t>
      </w:r>
      <w:proofErr w:type="spellStart"/>
      <w:r w:rsidR="005459A1">
        <w:rPr>
          <w:rFonts w:ascii="Times New Roman" w:hAnsi="Times New Roman" w:cs="Times New Roman"/>
          <w:sz w:val="26"/>
          <w:szCs w:val="26"/>
        </w:rPr>
        <w:t>Анцуповой</w:t>
      </w:r>
      <w:proofErr w:type="spellEnd"/>
      <w:r w:rsidR="005459A1">
        <w:rPr>
          <w:rFonts w:ascii="Times New Roman" w:hAnsi="Times New Roman" w:cs="Times New Roman"/>
          <w:sz w:val="26"/>
          <w:szCs w:val="26"/>
        </w:rPr>
        <w:t xml:space="preserve"> С.А.</w:t>
      </w:r>
      <w:r w:rsidRPr="00157649">
        <w:rPr>
          <w:rFonts w:ascii="Times New Roman" w:hAnsi="Times New Roman" w:cs="Times New Roman"/>
          <w:sz w:val="26"/>
          <w:szCs w:val="26"/>
        </w:rPr>
        <w:t xml:space="preserve"> опубликовать настоящее постановление в порядке, установленном для официального опубликования муниципальных правовых актов, и </w:t>
      </w:r>
      <w:proofErr w:type="gramStart"/>
      <w:r w:rsidRPr="00157649">
        <w:rPr>
          <w:rFonts w:ascii="Times New Roman" w:hAnsi="Times New Roman" w:cs="Times New Roman"/>
          <w:sz w:val="26"/>
          <w:szCs w:val="26"/>
        </w:rPr>
        <w:t>разместить</w:t>
      </w:r>
      <w:proofErr w:type="gramEnd"/>
      <w:r w:rsidRPr="00157649">
        <w:rPr>
          <w:rFonts w:ascii="Times New Roman" w:hAnsi="Times New Roman" w:cs="Times New Roman"/>
          <w:sz w:val="26"/>
          <w:szCs w:val="26"/>
        </w:rPr>
        <w:t xml:space="preserve"> настоящее постановление на официальном сайте Администрации </w:t>
      </w:r>
      <w:r w:rsidR="00157649" w:rsidRPr="00157649">
        <w:rPr>
          <w:rFonts w:ascii="Times New Roman" w:hAnsi="Times New Roman" w:cs="Times New Roman"/>
          <w:sz w:val="26"/>
          <w:szCs w:val="26"/>
        </w:rPr>
        <w:t>Мордвиновского сельского поселения</w:t>
      </w:r>
      <w:r w:rsidRPr="00157649">
        <w:rPr>
          <w:rFonts w:ascii="Times New Roman" w:hAnsi="Times New Roman" w:cs="Times New Roman"/>
          <w:sz w:val="26"/>
          <w:szCs w:val="26"/>
        </w:rPr>
        <w:t xml:space="preserve"> в сети Интернет.</w:t>
      </w:r>
      <w:r w:rsidRPr="00157649">
        <w:rPr>
          <w:rFonts w:ascii="Times New Roman" w:hAnsi="Times New Roman" w:cs="Times New Roman"/>
          <w:sz w:val="26"/>
          <w:szCs w:val="26"/>
        </w:rPr>
        <w:br/>
        <w:t xml:space="preserve">4. </w:t>
      </w:r>
      <w:r w:rsidR="00157649" w:rsidRPr="00157649">
        <w:rPr>
          <w:rFonts w:ascii="Times New Roman" w:hAnsi="Times New Roman" w:cs="Times New Roman"/>
          <w:sz w:val="26"/>
          <w:szCs w:val="26"/>
        </w:rPr>
        <w:t>Специалисту администрации при осуществлении должностных полномочий руководствоваться настоящим регламентом.</w:t>
      </w:r>
    </w:p>
    <w:p w:rsidR="00157649" w:rsidRDefault="001B5913" w:rsidP="00157649">
      <w:pPr>
        <w:pStyle w:val="a4"/>
        <w:rPr>
          <w:rFonts w:ascii="Times New Roman" w:hAnsi="Times New Roman" w:cs="Times New Roman"/>
          <w:sz w:val="26"/>
          <w:szCs w:val="26"/>
        </w:rPr>
      </w:pPr>
      <w:r w:rsidRPr="00157649">
        <w:rPr>
          <w:rFonts w:ascii="Times New Roman" w:hAnsi="Times New Roman" w:cs="Times New Roman"/>
          <w:sz w:val="26"/>
          <w:szCs w:val="26"/>
        </w:rPr>
        <w:t xml:space="preserve">5. </w:t>
      </w:r>
      <w:proofErr w:type="gramStart"/>
      <w:r w:rsidRPr="00157649">
        <w:rPr>
          <w:rFonts w:ascii="Times New Roman" w:hAnsi="Times New Roman" w:cs="Times New Roman"/>
          <w:sz w:val="26"/>
          <w:szCs w:val="26"/>
        </w:rPr>
        <w:t>Контроль за</w:t>
      </w:r>
      <w:proofErr w:type="gramEnd"/>
      <w:r w:rsidRPr="00157649">
        <w:rPr>
          <w:rFonts w:ascii="Times New Roman" w:hAnsi="Times New Roman" w:cs="Times New Roman"/>
          <w:sz w:val="26"/>
          <w:szCs w:val="26"/>
        </w:rPr>
        <w:t xml:space="preserve"> исполнением настоящего постановления </w:t>
      </w:r>
      <w:r w:rsidR="00157649">
        <w:rPr>
          <w:rFonts w:ascii="Times New Roman" w:hAnsi="Times New Roman" w:cs="Times New Roman"/>
          <w:sz w:val="26"/>
          <w:szCs w:val="26"/>
        </w:rPr>
        <w:t>оставляю за собой</w:t>
      </w:r>
    </w:p>
    <w:p w:rsidR="001B5913" w:rsidRPr="00157649" w:rsidRDefault="001B5913" w:rsidP="00157649">
      <w:pPr>
        <w:pStyle w:val="a4"/>
        <w:rPr>
          <w:rFonts w:ascii="Times New Roman" w:hAnsi="Times New Roman" w:cs="Times New Roman"/>
          <w:sz w:val="26"/>
          <w:szCs w:val="26"/>
        </w:rPr>
      </w:pPr>
      <w:r w:rsidRPr="00157649">
        <w:rPr>
          <w:rFonts w:ascii="Times New Roman" w:hAnsi="Times New Roman" w:cs="Times New Roman"/>
          <w:sz w:val="26"/>
          <w:szCs w:val="26"/>
        </w:rPr>
        <w:t>6. Настоящее постановление вступает в силу после его официального опубликования в соответствии с законодательством Российской Федерации.</w:t>
      </w:r>
    </w:p>
    <w:p w:rsidR="001B5913" w:rsidRDefault="001B5913" w:rsidP="001B5913">
      <w:pPr>
        <w:shd w:val="clear" w:color="auto" w:fill="FFFFFF"/>
        <w:spacing w:after="288"/>
        <w:rPr>
          <w:rFonts w:ascii="Gothic" w:hAnsi="Gothic" w:cs="Times New Roman"/>
          <w:color w:val="333333"/>
        </w:rPr>
      </w:pPr>
      <w:r w:rsidRPr="00607A44">
        <w:rPr>
          <w:rFonts w:ascii="Gothic" w:hAnsi="Gothic" w:cs="Times New Roman"/>
          <w:color w:val="333333"/>
        </w:rPr>
        <w:t> </w:t>
      </w:r>
    </w:p>
    <w:p w:rsidR="00157649" w:rsidRDefault="00157649" w:rsidP="001B5913">
      <w:pPr>
        <w:shd w:val="clear" w:color="auto" w:fill="FFFFFF"/>
        <w:spacing w:after="288"/>
        <w:rPr>
          <w:rFonts w:ascii="Times New Roman" w:hAnsi="Times New Roman" w:cs="Times New Roman"/>
          <w:color w:val="333333"/>
          <w:sz w:val="26"/>
          <w:szCs w:val="26"/>
        </w:rPr>
      </w:pPr>
      <w:r w:rsidRPr="00157649">
        <w:rPr>
          <w:rFonts w:ascii="Times New Roman" w:hAnsi="Times New Roman" w:cs="Times New Roman"/>
          <w:color w:val="333333"/>
          <w:sz w:val="26"/>
          <w:szCs w:val="26"/>
        </w:rPr>
        <w:t>Глава Мордвиновского сельского поселения                          Н.Н. Юшин</w:t>
      </w:r>
    </w:p>
    <w:p w:rsidR="0009544B" w:rsidRDefault="0009544B" w:rsidP="00157649">
      <w:pPr>
        <w:jc w:val="center"/>
        <w:rPr>
          <w:rFonts w:ascii="Times New Roman" w:hAnsi="Times New Roman" w:cs="Times New Roman"/>
          <w:b/>
          <w:bCs/>
          <w:sz w:val="28"/>
          <w:szCs w:val="28"/>
        </w:rPr>
      </w:pPr>
    </w:p>
    <w:p w:rsidR="00157649" w:rsidRPr="00607A44" w:rsidRDefault="00157649" w:rsidP="00157649">
      <w:pPr>
        <w:jc w:val="center"/>
        <w:rPr>
          <w:rFonts w:ascii="Arial" w:hAnsi="Arial" w:cs="Arial"/>
          <w:color w:val="45484D"/>
          <w:sz w:val="21"/>
          <w:szCs w:val="21"/>
        </w:rPr>
      </w:pPr>
      <w:r w:rsidRPr="00607A44">
        <w:rPr>
          <w:rFonts w:ascii="Times New Roman" w:hAnsi="Times New Roman" w:cs="Times New Roman"/>
          <w:b/>
          <w:bCs/>
          <w:sz w:val="28"/>
          <w:szCs w:val="28"/>
        </w:rPr>
        <w:lastRenderedPageBreak/>
        <w:t>АДМИНИСТРАТИВНЫЙ РЕГЛАМЕНТ</w:t>
      </w:r>
    </w:p>
    <w:p w:rsidR="00157649" w:rsidRPr="00607A44" w:rsidRDefault="00157649" w:rsidP="00157649">
      <w:pPr>
        <w:jc w:val="center"/>
        <w:rPr>
          <w:rFonts w:ascii="Arial" w:hAnsi="Arial" w:cs="Arial"/>
          <w:color w:val="45484D"/>
          <w:sz w:val="21"/>
          <w:szCs w:val="21"/>
        </w:rPr>
      </w:pPr>
      <w:r w:rsidRPr="00607A44">
        <w:rPr>
          <w:rFonts w:ascii="Times New Roman" w:hAnsi="Times New Roman" w:cs="Times New Roman"/>
          <w:b/>
          <w:bCs/>
          <w:sz w:val="28"/>
          <w:szCs w:val="28"/>
        </w:rPr>
        <w:t>предоставления муниципальной услуги</w:t>
      </w:r>
    </w:p>
    <w:p w:rsidR="001B5913" w:rsidRDefault="00157649" w:rsidP="0009385F">
      <w:pPr>
        <w:jc w:val="center"/>
        <w:rPr>
          <w:rStyle w:val="40"/>
          <w:bCs w:val="0"/>
        </w:rPr>
      </w:pPr>
      <w:r w:rsidRPr="00607A44">
        <w:rPr>
          <w:rFonts w:ascii="Times New Roman" w:hAnsi="Times New Roman" w:cs="Times New Roman"/>
          <w:b/>
          <w:bCs/>
          <w:sz w:val="28"/>
          <w:szCs w:val="28"/>
        </w:rPr>
        <w:t>«Присвоение адреса объекту адресации, изменение и аннулирование такого адреса»</w:t>
      </w:r>
    </w:p>
    <w:p w:rsidR="001B5913" w:rsidRDefault="001B5913" w:rsidP="0009385F">
      <w:pPr>
        <w:jc w:val="center"/>
        <w:rPr>
          <w:rStyle w:val="40"/>
          <w:bCs w:val="0"/>
        </w:rPr>
      </w:pPr>
    </w:p>
    <w:p w:rsidR="001B5913" w:rsidRDefault="001B5913" w:rsidP="0009385F">
      <w:pPr>
        <w:jc w:val="center"/>
        <w:rPr>
          <w:rStyle w:val="40"/>
          <w:bCs w:val="0"/>
        </w:rPr>
      </w:pPr>
    </w:p>
    <w:p w:rsidR="0009385F" w:rsidRPr="00F00FE1" w:rsidRDefault="0009385F" w:rsidP="0009385F">
      <w:pPr>
        <w:jc w:val="center"/>
      </w:pPr>
      <w:r w:rsidRPr="00F00FE1">
        <w:rPr>
          <w:rStyle w:val="40"/>
          <w:bCs w:val="0"/>
        </w:rPr>
        <w:t>I. Общие положения Предмет регулирования</w:t>
      </w:r>
    </w:p>
    <w:p w:rsidR="0009385F" w:rsidRDefault="0009385F" w:rsidP="0009385F">
      <w:pPr>
        <w:pStyle w:val="ConsPlusNormal"/>
        <w:jc w:val="both"/>
        <w:rPr>
          <w:rFonts w:ascii="Times New Roman" w:eastAsia="Times New Roman" w:hAnsi="Times New Roman" w:cs="Times New Roman"/>
          <w:sz w:val="26"/>
          <w:szCs w:val="26"/>
        </w:rPr>
      </w:pPr>
    </w:p>
    <w:p w:rsidR="0009385F" w:rsidRDefault="0009385F" w:rsidP="0009385F">
      <w:pPr>
        <w:pStyle w:val="ConsPlusNormal"/>
        <w:ind w:firstLine="540"/>
        <w:jc w:val="both"/>
        <w:rPr>
          <w:rFonts w:ascii="Times New Roman" w:hAnsi="Times New Roman" w:cs="Times New Roman"/>
          <w:sz w:val="26"/>
          <w:szCs w:val="26"/>
        </w:rPr>
      </w:pPr>
      <w:proofErr w:type="gramStart"/>
      <w:r>
        <w:rPr>
          <w:rFonts w:ascii="Times New Roman" w:eastAsia="Times New Roman" w:hAnsi="Times New Roman" w:cs="Times New Roman"/>
          <w:sz w:val="26"/>
          <w:szCs w:val="26"/>
        </w:rPr>
        <w:t>1.</w:t>
      </w:r>
      <w:r w:rsidR="003211D0">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3211D0">
        <w:rPr>
          <w:rFonts w:ascii="Times New Roman" w:eastAsia="Times New Roman" w:hAnsi="Times New Roman" w:cs="Times New Roman"/>
          <w:sz w:val="26"/>
          <w:szCs w:val="26"/>
        </w:rPr>
        <w:t>А</w:t>
      </w:r>
      <w:r>
        <w:rPr>
          <w:rFonts w:ascii="Times New Roman" w:eastAsia="Times New Roman" w:hAnsi="Times New Roman" w:cs="Times New Roman"/>
          <w:sz w:val="26"/>
          <w:szCs w:val="26"/>
        </w:rPr>
        <w:t>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разработан в целях повышения качества предоставления и доступности муниципальной услуги «Присвоение адреса объекту  адресации, изменение и аннулирование такого адреса» (далее – муниципальная услуга), создания комфортных условий для участников отношений, возникающих при предоставлении муниципальной услуги, устанавливает сроки и последовательность действий (административных процедур) по исполнению</w:t>
      </w:r>
      <w:proofErr w:type="gramEnd"/>
      <w:r>
        <w:rPr>
          <w:rFonts w:ascii="Times New Roman" w:eastAsia="Times New Roman" w:hAnsi="Times New Roman" w:cs="Times New Roman"/>
          <w:sz w:val="26"/>
          <w:szCs w:val="26"/>
        </w:rPr>
        <w:t xml:space="preserve"> муниципальной услуги на территории Мордвиновского сельского поселения Увельского муниципального района Челябинской области.</w:t>
      </w:r>
    </w:p>
    <w:p w:rsidR="0009385F" w:rsidRDefault="003211D0" w:rsidP="0009385F">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sz w:val="26"/>
          <w:szCs w:val="26"/>
        </w:rPr>
        <w:t>1.</w:t>
      </w:r>
      <w:r w:rsidR="0009385F">
        <w:rPr>
          <w:rFonts w:ascii="Times New Roman" w:eastAsia="Times New Roman" w:hAnsi="Times New Roman" w:cs="Times New Roman"/>
          <w:sz w:val="26"/>
          <w:szCs w:val="26"/>
        </w:rPr>
        <w:t>2 Основанием для разработки административного регламента являются нормативные право</w:t>
      </w:r>
      <w:r w:rsidR="0009385F">
        <w:rPr>
          <w:rFonts w:ascii="Times New Roman" w:eastAsia="Times New Roman" w:hAnsi="Times New Roman" w:cs="Times New Roman"/>
          <w:color w:val="000000"/>
          <w:sz w:val="26"/>
          <w:szCs w:val="26"/>
        </w:rPr>
        <w:t>вые акты:</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Федеральный закон от 24.11.1995 № 181-ФЗ «О социальной защите инвалидов в Российской Федерации»;</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Федеральный закон от 06.10.2003 № 131-ФЗ «Об общих принципах организации местного самоуправления в Российской Федерации»;</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Федеральный закон от 27.07.2006 № 152-ФЗ «О персональных данных»;</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Федеральный закон от 27.07.2010 № 210-ФЗ «Об организации предоставления государственных и муниципальных услуг»;</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постановление Правительства Российской Федерации от 19.11.2014 № 1221 «Об утверждении Правил присвоения, изменения и аннулирования адресов»;</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Устав Мордвиновского сельского поселения.</w:t>
      </w:r>
    </w:p>
    <w:p w:rsidR="0009385F" w:rsidRDefault="003211D0" w:rsidP="0009385F">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1.</w:t>
      </w:r>
      <w:r w:rsidR="0009385F">
        <w:rPr>
          <w:rFonts w:ascii="Times New Roman" w:eastAsia="Times New Roman" w:hAnsi="Times New Roman" w:cs="Times New Roman"/>
          <w:color w:val="000000"/>
          <w:sz w:val="26"/>
          <w:szCs w:val="26"/>
        </w:rPr>
        <w:t>3 Информация о настоящем административном регламенте и предоставляемой</w:t>
      </w:r>
      <w:r w:rsidR="0009385F">
        <w:rPr>
          <w:rFonts w:ascii="Times New Roman" w:eastAsia="Times New Roman" w:hAnsi="Times New Roman" w:cs="Times New Roman"/>
          <w:sz w:val="26"/>
          <w:szCs w:val="26"/>
        </w:rPr>
        <w:t xml:space="preserve"> муниципальной услуге размещается:</w:t>
      </w:r>
    </w:p>
    <w:p w:rsidR="003211D0" w:rsidRDefault="0009385F" w:rsidP="003211D0">
      <w:pPr>
        <w:pStyle w:val="ConsPlusNormal"/>
        <w:ind w:firstLine="709"/>
        <w:jc w:val="both"/>
        <w:rPr>
          <w:rFonts w:ascii="Times New Roman" w:eastAsia="Times New Roman" w:hAnsi="Times New Roman" w:cs="Times New Roman"/>
          <w:color w:val="C00000"/>
          <w:sz w:val="26"/>
          <w:szCs w:val="26"/>
        </w:rPr>
      </w:pPr>
      <w:r>
        <w:rPr>
          <w:rFonts w:ascii="Times New Roman" w:eastAsia="Times New Roman" w:hAnsi="Times New Roman" w:cs="Times New Roman"/>
          <w:sz w:val="26"/>
          <w:szCs w:val="26"/>
        </w:rPr>
        <w:t xml:space="preserve">1) на информационном стенде в Администрации Мордвиновского сельского поселения Увельского муниципального района </w:t>
      </w:r>
      <w:r w:rsidRPr="003211D0">
        <w:rPr>
          <w:rFonts w:ascii="Times New Roman" w:eastAsia="Times New Roman" w:hAnsi="Times New Roman" w:cs="Times New Roman"/>
          <w:sz w:val="26"/>
          <w:szCs w:val="26"/>
        </w:rPr>
        <w:t>Челябинской области</w:t>
      </w:r>
      <w:r w:rsidR="003211D0">
        <w:rPr>
          <w:rFonts w:ascii="Times New Roman" w:eastAsia="Times New Roman" w:hAnsi="Times New Roman" w:cs="Times New Roman"/>
          <w:color w:val="C00000"/>
          <w:sz w:val="26"/>
          <w:szCs w:val="26"/>
        </w:rPr>
        <w:t xml:space="preserve"> </w:t>
      </w:r>
    </w:p>
    <w:p w:rsidR="003211D0" w:rsidRPr="003211D0" w:rsidRDefault="003211D0" w:rsidP="003211D0">
      <w:pPr>
        <w:pStyle w:val="ConsPlusNormal"/>
        <w:ind w:firstLine="709"/>
        <w:jc w:val="both"/>
        <w:rPr>
          <w:rFonts w:ascii="Times New Roman" w:hAnsi="Times New Roman" w:cs="Times New Roman"/>
          <w:sz w:val="26"/>
          <w:szCs w:val="26"/>
        </w:rPr>
      </w:pPr>
      <w:r w:rsidRPr="003211D0">
        <w:rPr>
          <w:rFonts w:ascii="Times New Roman" w:hAnsi="Times New Roman" w:cs="Times New Roman"/>
          <w:sz w:val="26"/>
          <w:szCs w:val="26"/>
        </w:rPr>
        <w:t>2) </w:t>
      </w:r>
      <w:r w:rsidR="0090438D">
        <w:rPr>
          <w:rFonts w:ascii="Times New Roman" w:eastAsia="Times New Roman" w:hAnsi="Times New Roman" w:cs="Times New Roman"/>
          <w:sz w:val="26"/>
          <w:szCs w:val="26"/>
        </w:rPr>
        <w:t xml:space="preserve">на официальном сайте Администрации Мордвиновского сельского поселения Увельского муниципального района Челябинской области </w:t>
      </w:r>
      <w:r w:rsidR="0090438D">
        <w:rPr>
          <w:rFonts w:ascii="Times New Roman" w:eastAsia="Times New Roman" w:hAnsi="Times New Roman" w:cs="Times New Roman"/>
          <w:color w:val="000000"/>
          <w:sz w:val="26"/>
          <w:szCs w:val="26"/>
        </w:rPr>
        <w:t xml:space="preserve">в информационно-телекоммуникационной сети «Интернет» (далее – сеть Интернет) </w:t>
      </w:r>
      <w:r w:rsidR="0090438D">
        <w:rPr>
          <w:rFonts w:ascii="Times New Roman" w:eastAsia="Times New Roman" w:hAnsi="Times New Roman" w:cs="Times New Roman"/>
          <w:color w:val="000000"/>
          <w:sz w:val="26"/>
          <w:szCs w:val="26"/>
        </w:rPr>
        <w:br/>
        <w:t>(</w:t>
      </w:r>
      <w:hyperlink r:id="rId6" w:history="1">
        <w:r w:rsidR="0090438D" w:rsidRPr="0009385F">
          <w:rPr>
            <w:rStyle w:val="a3"/>
            <w:rFonts w:ascii="Times New Roman" w:hAnsi="Times New Roman"/>
            <w:sz w:val="26"/>
            <w:szCs w:val="26"/>
            <w:lang w:val="en-US"/>
          </w:rPr>
          <w:t>http</w:t>
        </w:r>
        <w:r w:rsidR="0090438D" w:rsidRPr="0009385F">
          <w:rPr>
            <w:rStyle w:val="a3"/>
            <w:rFonts w:ascii="Times New Roman" w:hAnsi="Times New Roman"/>
            <w:sz w:val="26"/>
            <w:szCs w:val="26"/>
          </w:rPr>
          <w:t>://</w:t>
        </w:r>
        <w:proofErr w:type="spellStart"/>
        <w:r w:rsidR="0090438D" w:rsidRPr="0009385F">
          <w:rPr>
            <w:rStyle w:val="a3"/>
            <w:rFonts w:ascii="Times New Roman" w:hAnsi="Times New Roman"/>
            <w:sz w:val="26"/>
            <w:szCs w:val="26"/>
            <w:lang w:val="en-US"/>
          </w:rPr>
          <w:t>mordvinsp</w:t>
        </w:r>
        <w:proofErr w:type="spellEnd"/>
        <w:r w:rsidR="0090438D" w:rsidRPr="0009385F">
          <w:rPr>
            <w:rStyle w:val="a3"/>
            <w:rFonts w:ascii="Times New Roman" w:hAnsi="Times New Roman"/>
            <w:sz w:val="26"/>
            <w:szCs w:val="26"/>
          </w:rPr>
          <w:t>.</w:t>
        </w:r>
        <w:proofErr w:type="spellStart"/>
        <w:r w:rsidR="0090438D" w:rsidRPr="0009385F">
          <w:rPr>
            <w:rStyle w:val="a3"/>
            <w:rFonts w:ascii="Times New Roman" w:hAnsi="Times New Roman"/>
            <w:sz w:val="26"/>
            <w:szCs w:val="26"/>
            <w:lang w:val="en-US"/>
          </w:rPr>
          <w:t>ru</w:t>
        </w:r>
        <w:proofErr w:type="spellEnd"/>
        <w:r w:rsidR="0090438D" w:rsidRPr="0009385F">
          <w:rPr>
            <w:rStyle w:val="a3"/>
            <w:rFonts w:ascii="Times New Roman" w:hAnsi="Times New Roman"/>
            <w:sz w:val="26"/>
            <w:szCs w:val="26"/>
          </w:rPr>
          <w:t>//</w:t>
        </w:r>
      </w:hyperlink>
      <w:r w:rsidR="0090438D">
        <w:rPr>
          <w:rFonts w:ascii="Times New Roman" w:eastAsia="Times New Roman" w:hAnsi="Times New Roman" w:cs="Times New Roman"/>
          <w:color w:val="000000"/>
          <w:sz w:val="26"/>
          <w:szCs w:val="26"/>
        </w:rPr>
        <w:t>).</w:t>
      </w:r>
      <w:r w:rsidRPr="003211D0">
        <w:rPr>
          <w:rFonts w:ascii="Times New Roman" w:hAnsi="Times New Roman" w:cs="Times New Roman"/>
          <w:sz w:val="26"/>
          <w:szCs w:val="26"/>
        </w:rPr>
        <w:t xml:space="preserve"> </w:t>
      </w:r>
    </w:p>
    <w:p w:rsidR="0009385F" w:rsidRDefault="0009385F" w:rsidP="0009385F">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sz w:val="26"/>
          <w:szCs w:val="26"/>
        </w:rPr>
        <w:t>3) на</w:t>
      </w:r>
      <w:r>
        <w:rPr>
          <w:rFonts w:ascii="Times New Roman" w:eastAsia="Times New Roman" w:hAnsi="Times New Roman" w:cs="Times New Roman"/>
          <w:color w:val="000000"/>
          <w:sz w:val="26"/>
          <w:szCs w:val="26"/>
        </w:rPr>
        <w:t xml:space="preserve"> сайте Территориального отдела ОГАУ «МФЦ Челябинской области» (www.mfc74.ru);</w:t>
      </w:r>
    </w:p>
    <w:p w:rsidR="0009385F" w:rsidRDefault="0009385F" w:rsidP="0009385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в федеральных государственных информационных системах «Федеральный реестр государственных и муниципальных услуг (функций)»;</w:t>
      </w:r>
    </w:p>
    <w:p w:rsidR="0090438D" w:rsidRDefault="0009385F" w:rsidP="0009385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на «Едином портале государственных и муниципальных услуг (функций)» (</w:t>
      </w:r>
      <w:proofErr w:type="spellStart"/>
      <w:r>
        <w:rPr>
          <w:rFonts w:ascii="Times New Roman" w:eastAsia="Times New Roman" w:hAnsi="Times New Roman" w:cs="Times New Roman"/>
          <w:sz w:val="26"/>
          <w:szCs w:val="26"/>
        </w:rPr>
        <w:t>www.gosuslugi.ru</w:t>
      </w:r>
      <w:proofErr w:type="spellEnd"/>
      <w:r>
        <w:rPr>
          <w:rFonts w:ascii="Times New Roman" w:eastAsia="Times New Roman" w:hAnsi="Times New Roman" w:cs="Times New Roman"/>
          <w:sz w:val="26"/>
          <w:szCs w:val="26"/>
        </w:rPr>
        <w:t xml:space="preserve">). </w:t>
      </w:r>
    </w:p>
    <w:p w:rsidR="0090438D" w:rsidRDefault="0090438D" w:rsidP="00EB1BF3">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Настоящий административный регламент подлежит опубликованию в порядке, установленном для опубликования муниципальных правовых актов </w:t>
      </w:r>
      <w:r>
        <w:rPr>
          <w:rFonts w:ascii="Times New Roman" w:eastAsia="Times New Roman" w:hAnsi="Times New Roman" w:cs="Times New Roman"/>
          <w:sz w:val="26"/>
          <w:szCs w:val="26"/>
        </w:rPr>
        <w:lastRenderedPageBreak/>
        <w:t>Мордвиновского сельского поселения Увельского муниципального района Челябинской области.</w:t>
      </w:r>
    </w:p>
    <w:p w:rsidR="00EB1BF3" w:rsidRDefault="00EB1BF3" w:rsidP="0090438D">
      <w:pPr>
        <w:pStyle w:val="ConsPlusNormal"/>
        <w:ind w:firstLine="540"/>
        <w:jc w:val="center"/>
        <w:rPr>
          <w:rFonts w:ascii="Times New Roman" w:hAnsi="Times New Roman" w:cs="Times New Roman"/>
          <w:sz w:val="28"/>
          <w:szCs w:val="28"/>
        </w:rPr>
      </w:pPr>
    </w:p>
    <w:p w:rsidR="0090438D" w:rsidRDefault="0090438D" w:rsidP="0090438D">
      <w:pPr>
        <w:pStyle w:val="ConsPlusNormal"/>
        <w:ind w:firstLine="540"/>
        <w:jc w:val="center"/>
        <w:rPr>
          <w:rFonts w:ascii="Times New Roman" w:hAnsi="Times New Roman" w:cs="Times New Roman"/>
          <w:sz w:val="28"/>
          <w:szCs w:val="28"/>
        </w:rPr>
      </w:pPr>
      <w:r w:rsidRPr="00B854C3">
        <w:rPr>
          <w:rFonts w:ascii="Times New Roman" w:hAnsi="Times New Roman" w:cs="Times New Roman"/>
          <w:sz w:val="28"/>
          <w:szCs w:val="28"/>
        </w:rPr>
        <w:t>Круг заявителей</w:t>
      </w:r>
    </w:p>
    <w:p w:rsidR="00EC33EF" w:rsidRDefault="00EC33EF" w:rsidP="0090438D">
      <w:pPr>
        <w:pStyle w:val="ConsPlusNormal"/>
        <w:ind w:firstLine="540"/>
        <w:jc w:val="center"/>
        <w:rPr>
          <w:rFonts w:ascii="Times New Roman" w:hAnsi="Times New Roman" w:cs="Times New Roman"/>
          <w:sz w:val="28"/>
          <w:szCs w:val="28"/>
        </w:rPr>
      </w:pP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Получатель муниципальной услуги - собственник объекта адресации либо лицо, обладающее одним из следующих вещных прав на объект адресации</w:t>
      </w:r>
      <w:r>
        <w:rPr>
          <w:rFonts w:ascii="Times New Roman" w:eastAsia="Times New Roman" w:hAnsi="Times New Roman" w:cs="Times New Roman"/>
          <w:sz w:val="26"/>
          <w:szCs w:val="26"/>
        </w:rPr>
        <w:br/>
        <w:t>(далее - заявитель):</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право хозяйственного ведения;</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право оперативного управления; </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право пожизненно наследуемого владения;</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право постоянного (бессрочного) пользования.</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Получателем муниципальной услуги является заявитель при необходимости присвоения адреса в случае аннулирования адреса объекта адресации.</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33EF" w:rsidRDefault="00EC33EF" w:rsidP="00EC33EF">
      <w:pPr>
        <w:pStyle w:val="a4"/>
        <w:rPr>
          <w:rFonts w:ascii="Times New Roman" w:eastAsia="Calibri" w:hAnsi="Times New Roman" w:cs="Times New Roman"/>
          <w:sz w:val="26"/>
          <w:szCs w:val="26"/>
          <w:lang w:eastAsia="en-US"/>
        </w:rPr>
      </w:pPr>
      <w:r>
        <w:rPr>
          <w:rFonts w:ascii="Times New Roman" w:hAnsi="Times New Roman" w:cs="Times New Roman"/>
          <w:sz w:val="26"/>
          <w:szCs w:val="26"/>
        </w:rPr>
        <w:t xml:space="preserve">       </w:t>
      </w:r>
      <w:r w:rsidRPr="00047993">
        <w:rPr>
          <w:rFonts w:ascii="Times New Roman" w:hAnsi="Times New Roman" w:cs="Times New Roman"/>
          <w:sz w:val="26"/>
          <w:szCs w:val="26"/>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 комплексных кадастровых работ в отношении соответствующего объекта недвижимости, являющегося объектом адресации. </w:t>
      </w:r>
      <w:r w:rsidRPr="00047993">
        <w:rPr>
          <w:rFonts w:ascii="Times New Roman" w:eastAsia="Calibri" w:hAnsi="Times New Roman" w:cs="Times New Roman"/>
          <w:sz w:val="26"/>
          <w:szCs w:val="26"/>
          <w:lang w:eastAsia="en-US"/>
        </w:rPr>
        <w:t xml:space="preserve"> </w:t>
      </w:r>
    </w:p>
    <w:p w:rsidR="00EC33EF" w:rsidRPr="00047993" w:rsidRDefault="00EC33EF" w:rsidP="00EC33EF">
      <w:pPr>
        <w:pStyle w:val="a4"/>
        <w:rPr>
          <w:rFonts w:ascii="Times New Roman" w:hAnsi="Times New Roman" w:cs="Times New Roman"/>
          <w:sz w:val="26"/>
          <w:szCs w:val="26"/>
        </w:rPr>
      </w:pPr>
    </w:p>
    <w:p w:rsidR="0090438D" w:rsidRDefault="00EC33EF" w:rsidP="00EC33EF">
      <w:pPr>
        <w:pStyle w:val="ConsPlusNormal"/>
        <w:ind w:firstLine="540"/>
        <w:jc w:val="center"/>
        <w:rPr>
          <w:rFonts w:ascii="Times New Roman" w:hAnsi="Times New Roman" w:cs="Times New Roman"/>
          <w:sz w:val="28"/>
          <w:szCs w:val="28"/>
        </w:rPr>
      </w:pPr>
      <w:r w:rsidRPr="00B854C3">
        <w:rPr>
          <w:rFonts w:ascii="Times New Roman" w:hAnsi="Times New Roman" w:cs="Times New Roman"/>
          <w:sz w:val="28"/>
          <w:szCs w:val="28"/>
        </w:rPr>
        <w:t>Требования к порядку информирования</w:t>
      </w:r>
      <w:r>
        <w:rPr>
          <w:rFonts w:ascii="Times New Roman" w:hAnsi="Times New Roman" w:cs="Times New Roman"/>
          <w:sz w:val="28"/>
          <w:szCs w:val="28"/>
        </w:rPr>
        <w:t xml:space="preserve"> </w:t>
      </w:r>
      <w:r w:rsidRPr="00B854C3">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B854C3">
        <w:rPr>
          <w:rFonts w:ascii="Times New Roman" w:hAnsi="Times New Roman" w:cs="Times New Roman"/>
          <w:sz w:val="28"/>
          <w:szCs w:val="28"/>
        </w:rPr>
        <w:t>услуги</w:t>
      </w:r>
    </w:p>
    <w:p w:rsidR="005A20AC" w:rsidRDefault="005A20AC" w:rsidP="00EC33EF">
      <w:pPr>
        <w:pStyle w:val="ConsPlusNormal"/>
        <w:ind w:firstLine="540"/>
        <w:jc w:val="center"/>
        <w:rPr>
          <w:rFonts w:ascii="Times New Roman" w:hAnsi="Times New Roman" w:cs="Times New Roman"/>
          <w:sz w:val="28"/>
          <w:szCs w:val="28"/>
        </w:rPr>
      </w:pPr>
    </w:p>
    <w:p w:rsidR="005A20AC" w:rsidRPr="00B854C3" w:rsidRDefault="005A20AC" w:rsidP="005A20AC">
      <w:pPr>
        <w:pStyle w:val="ConsPlusNormal"/>
        <w:ind w:firstLine="709"/>
        <w:jc w:val="both"/>
        <w:rPr>
          <w:rFonts w:ascii="Times New Roman" w:hAnsi="Times New Roman" w:cs="Times New Roman"/>
          <w:sz w:val="28"/>
          <w:szCs w:val="28"/>
        </w:rPr>
      </w:pPr>
      <w:proofErr w:type="gramStart"/>
      <w:r w:rsidRPr="00C97310">
        <w:rPr>
          <w:rFonts w:ascii="Times New Roman" w:hAnsi="Times New Roman" w:cs="Times New Roman"/>
          <w:sz w:val="26"/>
          <w:szCs w:val="26"/>
        </w:rPr>
        <w:t>Информация о месте нахождения,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Мордвиновского сельского поселения Увельского муниципального района Челябинской области (далее – Администрация), многофункционального центра предоставления государственных и муниципальных услуг (далее – МФЦ, участвующих в предоставлении муниципальной услуги, размещается</w:t>
      </w:r>
      <w:r w:rsidRPr="00B854C3">
        <w:rPr>
          <w:rFonts w:ascii="Times New Roman" w:hAnsi="Times New Roman" w:cs="Times New Roman"/>
          <w:sz w:val="28"/>
          <w:szCs w:val="28"/>
        </w:rPr>
        <w:t>:</w:t>
      </w:r>
      <w:proofErr w:type="gramEnd"/>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1)</w:t>
      </w:r>
      <w:r>
        <w:rPr>
          <w:rFonts w:ascii="Times New Roman" w:hAnsi="Times New Roman" w:cs="Times New Roman"/>
          <w:sz w:val="28"/>
          <w:szCs w:val="28"/>
        </w:rPr>
        <w:t> </w:t>
      </w:r>
      <w:r w:rsidRPr="00C97310">
        <w:rPr>
          <w:rFonts w:ascii="Times New Roman" w:hAnsi="Times New Roman" w:cs="Times New Roman"/>
          <w:sz w:val="26"/>
          <w:szCs w:val="26"/>
        </w:rPr>
        <w:t>на информационных стендах Администрации Мордвиновского сельского поселения;</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2)</w:t>
      </w:r>
      <w:r>
        <w:rPr>
          <w:rFonts w:ascii="Times New Roman" w:hAnsi="Times New Roman" w:cs="Times New Roman"/>
          <w:sz w:val="28"/>
          <w:szCs w:val="28"/>
        </w:rPr>
        <w:t> </w:t>
      </w:r>
      <w:r w:rsidRPr="00C97310">
        <w:rPr>
          <w:rFonts w:ascii="Times New Roman" w:hAnsi="Times New Roman" w:cs="Times New Roman"/>
          <w:sz w:val="26"/>
          <w:szCs w:val="26"/>
        </w:rPr>
        <w:t xml:space="preserve">на официальном сайте Администрации в сети Интернет: </w:t>
      </w:r>
      <w:hyperlink r:id="rId7" w:history="1">
        <w:r w:rsidRPr="00C97310">
          <w:rPr>
            <w:rStyle w:val="a3"/>
            <w:rFonts w:ascii="Times New Roman" w:hAnsi="Times New Roman"/>
            <w:sz w:val="26"/>
            <w:szCs w:val="26"/>
            <w:lang w:val="en-US"/>
          </w:rPr>
          <w:t>http</w:t>
        </w:r>
        <w:r w:rsidRPr="00C97310">
          <w:rPr>
            <w:rStyle w:val="a3"/>
            <w:rFonts w:ascii="Times New Roman" w:hAnsi="Times New Roman"/>
            <w:sz w:val="26"/>
            <w:szCs w:val="26"/>
          </w:rPr>
          <w:t>://</w:t>
        </w:r>
        <w:proofErr w:type="spellStart"/>
        <w:r w:rsidRPr="00C97310">
          <w:rPr>
            <w:rStyle w:val="a3"/>
            <w:rFonts w:ascii="Times New Roman" w:hAnsi="Times New Roman"/>
            <w:sz w:val="26"/>
            <w:szCs w:val="26"/>
            <w:lang w:val="en-US"/>
          </w:rPr>
          <w:t>mordvinsp</w:t>
        </w:r>
        <w:proofErr w:type="spellEnd"/>
        <w:r w:rsidRPr="00C97310">
          <w:rPr>
            <w:rStyle w:val="a3"/>
            <w:rFonts w:ascii="Times New Roman" w:hAnsi="Times New Roman"/>
            <w:sz w:val="26"/>
            <w:szCs w:val="26"/>
          </w:rPr>
          <w:t>.</w:t>
        </w:r>
        <w:proofErr w:type="spellStart"/>
        <w:r w:rsidRPr="00C97310">
          <w:rPr>
            <w:rStyle w:val="a3"/>
            <w:rFonts w:ascii="Times New Roman" w:hAnsi="Times New Roman"/>
            <w:sz w:val="26"/>
            <w:szCs w:val="26"/>
            <w:lang w:val="en-US"/>
          </w:rPr>
          <w:t>ru</w:t>
        </w:r>
        <w:proofErr w:type="spellEnd"/>
        <w:r w:rsidRPr="00C97310">
          <w:rPr>
            <w:rStyle w:val="a3"/>
            <w:rFonts w:ascii="Times New Roman" w:hAnsi="Times New Roman"/>
            <w:sz w:val="26"/>
            <w:szCs w:val="26"/>
          </w:rPr>
          <w:t>//</w:t>
        </w:r>
      </w:hyperlink>
      <w:r w:rsidRPr="00C97310">
        <w:rPr>
          <w:rFonts w:ascii="Times New Roman" w:hAnsi="Times New Roman" w:cs="Times New Roman"/>
          <w:sz w:val="26"/>
          <w:szCs w:val="26"/>
        </w:rPr>
        <w:t xml:space="preserve"> (далее – интернет-сайт Администрации).</w:t>
      </w:r>
    </w:p>
    <w:p w:rsidR="005A20AC" w:rsidRPr="00C97310" w:rsidRDefault="005A20AC" w:rsidP="005A20AC">
      <w:pPr>
        <w:pStyle w:val="ConsPlusNormal"/>
        <w:ind w:firstLine="709"/>
        <w:jc w:val="both"/>
        <w:rPr>
          <w:rFonts w:ascii="Times New Roman" w:hAnsi="Times New Roman" w:cs="Times New Roman"/>
          <w:sz w:val="26"/>
          <w:szCs w:val="26"/>
        </w:rPr>
      </w:pPr>
      <w:r w:rsidRPr="00B854C3">
        <w:rPr>
          <w:rFonts w:ascii="Times New Roman" w:hAnsi="Times New Roman" w:cs="Times New Roman"/>
          <w:sz w:val="28"/>
          <w:szCs w:val="28"/>
        </w:rPr>
        <w:t xml:space="preserve">4. </w:t>
      </w:r>
      <w:r w:rsidRPr="00C97310">
        <w:rPr>
          <w:rFonts w:ascii="Times New Roman" w:hAnsi="Times New Roman" w:cs="Times New Roman"/>
          <w:sz w:val="26"/>
          <w:szCs w:val="26"/>
        </w:rPr>
        <w:t>График работы Администрации:</w:t>
      </w:r>
    </w:p>
    <w:p w:rsidR="005A20AC"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 xml:space="preserve">понедельник – пятница: </w:t>
      </w:r>
      <w:r w:rsidR="00EA6D10">
        <w:rPr>
          <w:rFonts w:ascii="Times New Roman" w:hAnsi="Times New Roman" w:cs="Times New Roman"/>
          <w:sz w:val="26"/>
          <w:szCs w:val="26"/>
        </w:rPr>
        <w:t>________</w:t>
      </w:r>
      <w:r w:rsidR="00E609D9" w:rsidRPr="00C97310">
        <w:rPr>
          <w:rFonts w:ascii="Times New Roman" w:hAnsi="Times New Roman" w:cs="Times New Roman"/>
          <w:sz w:val="26"/>
          <w:szCs w:val="26"/>
        </w:rPr>
        <w:t>.</w:t>
      </w:r>
      <w:r w:rsidRPr="00C97310">
        <w:rPr>
          <w:rFonts w:ascii="Times New Roman" w:hAnsi="Times New Roman" w:cs="Times New Roman"/>
          <w:sz w:val="26"/>
          <w:szCs w:val="26"/>
        </w:rPr>
        <w:t>;</w:t>
      </w:r>
    </w:p>
    <w:p w:rsidR="005A20AC"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суббота, воскресенье</w:t>
      </w:r>
      <w:proofErr w:type="gramStart"/>
      <w:r w:rsidR="00EA6D10">
        <w:rPr>
          <w:rFonts w:ascii="Times New Roman" w:hAnsi="Times New Roman" w:cs="Times New Roman"/>
          <w:sz w:val="26"/>
          <w:szCs w:val="26"/>
        </w:rPr>
        <w:t xml:space="preserve"> -</w:t>
      </w:r>
      <w:r w:rsidRPr="00C97310">
        <w:rPr>
          <w:rFonts w:ascii="Times New Roman" w:hAnsi="Times New Roman" w:cs="Times New Roman"/>
          <w:sz w:val="26"/>
          <w:szCs w:val="26"/>
        </w:rPr>
        <w:t xml:space="preserve"> </w:t>
      </w:r>
      <w:r w:rsidR="00EA6D10">
        <w:rPr>
          <w:rFonts w:ascii="Times New Roman" w:hAnsi="Times New Roman" w:cs="Times New Roman"/>
          <w:sz w:val="26"/>
          <w:szCs w:val="26"/>
        </w:rPr>
        <w:t>_________</w:t>
      </w:r>
      <w:r w:rsidRPr="00C97310">
        <w:rPr>
          <w:rFonts w:ascii="Times New Roman" w:hAnsi="Times New Roman" w:cs="Times New Roman"/>
          <w:sz w:val="26"/>
          <w:szCs w:val="26"/>
        </w:rPr>
        <w:t>:</w:t>
      </w:r>
      <w:proofErr w:type="gramEnd"/>
    </w:p>
    <w:p w:rsidR="00E609D9"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 xml:space="preserve">перерыв для отдыха и питания составляет </w:t>
      </w:r>
      <w:r w:rsidR="00EA6D10">
        <w:rPr>
          <w:rFonts w:ascii="Times New Roman" w:hAnsi="Times New Roman" w:cs="Times New Roman"/>
          <w:sz w:val="26"/>
          <w:szCs w:val="26"/>
        </w:rPr>
        <w:t>____________</w:t>
      </w:r>
      <w:r w:rsidRPr="00C97310">
        <w:rPr>
          <w:rFonts w:ascii="Times New Roman" w:hAnsi="Times New Roman" w:cs="Times New Roman"/>
          <w:sz w:val="26"/>
          <w:szCs w:val="26"/>
        </w:rPr>
        <w:t xml:space="preserve">., </w:t>
      </w:r>
    </w:p>
    <w:p w:rsidR="005A20AC"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Информация о графике работы Администрации размещается при входе в здание, в котором расположена Администрация.</w:t>
      </w:r>
    </w:p>
    <w:p w:rsidR="005A20AC" w:rsidRPr="00972D02" w:rsidRDefault="005A20AC" w:rsidP="005A20AC">
      <w:pPr>
        <w:pStyle w:val="ConsPlusNormal"/>
        <w:ind w:firstLine="709"/>
        <w:jc w:val="both"/>
        <w:rPr>
          <w:rFonts w:ascii="Times New Roman" w:hAnsi="Times New Roman" w:cs="Times New Roman"/>
          <w:sz w:val="26"/>
          <w:szCs w:val="26"/>
        </w:rPr>
      </w:pPr>
      <w:bookmarkStart w:id="0" w:name="Par82"/>
      <w:bookmarkEnd w:id="0"/>
      <w:r w:rsidRPr="00B854C3">
        <w:rPr>
          <w:rFonts w:ascii="Times New Roman" w:hAnsi="Times New Roman" w:cs="Times New Roman"/>
          <w:sz w:val="28"/>
          <w:szCs w:val="28"/>
        </w:rPr>
        <w:t xml:space="preserve">5. </w:t>
      </w:r>
      <w:proofErr w:type="gramStart"/>
      <w:r w:rsidRPr="00972D02">
        <w:rPr>
          <w:rFonts w:ascii="Times New Roman" w:hAnsi="Times New Roman" w:cs="Times New Roman"/>
          <w:sz w:val="26"/>
          <w:szCs w:val="26"/>
        </w:rPr>
        <w:t xml:space="preserve">Информация по вопросам предоставления муниципальной услуги, а также сведения о ходе предоставления муниципальной услуги могут быть получены непосредственно в Администрации, МФЦ по телефону, почте, в том числе электронной почте,  посредством размещения на информационных стендах в местах предоставления муниципальной услуги, а также на интернет-сайте </w:t>
      </w:r>
      <w:r w:rsidRPr="00972D02">
        <w:rPr>
          <w:rFonts w:ascii="Times New Roman" w:hAnsi="Times New Roman" w:cs="Times New Roman"/>
          <w:sz w:val="26"/>
          <w:szCs w:val="26"/>
        </w:rPr>
        <w:lastRenderedPageBreak/>
        <w:t>Администрации, в федеральной государственной информационной системе "Единый портал государственных и муниципальных услуг (функций)" в сети Интернет по</w:t>
      </w:r>
      <w:proofErr w:type="gramEnd"/>
      <w:r w:rsidRPr="00972D02">
        <w:rPr>
          <w:rFonts w:ascii="Times New Roman" w:hAnsi="Times New Roman" w:cs="Times New Roman"/>
          <w:sz w:val="26"/>
          <w:szCs w:val="26"/>
        </w:rPr>
        <w:t xml:space="preserve"> адресу: </w:t>
      </w:r>
      <w:r w:rsidR="00E609D9" w:rsidRPr="00972D02">
        <w:rPr>
          <w:rFonts w:ascii="Times New Roman" w:hAnsi="Times New Roman" w:cs="Times New Roman"/>
          <w:sz w:val="26"/>
          <w:szCs w:val="26"/>
          <w:lang w:val="en-US"/>
        </w:rPr>
        <w:t>https</w:t>
      </w:r>
      <w:r w:rsidR="00E609D9" w:rsidRPr="00972D02">
        <w:rPr>
          <w:rFonts w:ascii="Times New Roman" w:hAnsi="Times New Roman" w:cs="Times New Roman"/>
          <w:sz w:val="26"/>
          <w:szCs w:val="26"/>
        </w:rPr>
        <w:t>://</w:t>
      </w:r>
      <w:proofErr w:type="spellStart"/>
      <w:r w:rsidRPr="00972D02">
        <w:rPr>
          <w:rFonts w:ascii="Times New Roman" w:hAnsi="Times New Roman" w:cs="Times New Roman"/>
          <w:sz w:val="26"/>
          <w:szCs w:val="26"/>
        </w:rPr>
        <w:t>gosuslugi.ru</w:t>
      </w:r>
      <w:proofErr w:type="spellEnd"/>
      <w:r w:rsidRPr="00972D02">
        <w:rPr>
          <w:rFonts w:ascii="Times New Roman" w:hAnsi="Times New Roman" w:cs="Times New Roman"/>
          <w:sz w:val="26"/>
          <w:szCs w:val="26"/>
        </w:rPr>
        <w:t xml:space="preserve"> (далее – Единый портал), в государственной информационной системе "Портал государственных и муниципальных услуг </w:t>
      </w:r>
      <w:r w:rsidR="00E609D9" w:rsidRPr="00972D02">
        <w:rPr>
          <w:rFonts w:ascii="Times New Roman" w:hAnsi="Times New Roman" w:cs="Times New Roman"/>
          <w:sz w:val="26"/>
          <w:szCs w:val="26"/>
        </w:rPr>
        <w:t>Челябинской области</w:t>
      </w:r>
      <w:r w:rsidRPr="00972D02">
        <w:rPr>
          <w:rFonts w:ascii="Times New Roman" w:hAnsi="Times New Roman" w:cs="Times New Roman"/>
          <w:sz w:val="26"/>
          <w:szCs w:val="26"/>
        </w:rPr>
        <w:t xml:space="preserve">" в сети Интернет по адресу: </w:t>
      </w:r>
      <w:r w:rsidR="00E609D9" w:rsidRPr="00972D02">
        <w:rPr>
          <w:rFonts w:ascii="Times New Roman" w:hAnsi="Times New Roman" w:cs="Times New Roman"/>
          <w:sz w:val="26"/>
          <w:szCs w:val="26"/>
          <w:lang w:val="en-US"/>
        </w:rPr>
        <w:t>https</w:t>
      </w:r>
      <w:r w:rsidR="00E609D9" w:rsidRPr="00972D02">
        <w:rPr>
          <w:rFonts w:ascii="Times New Roman" w:hAnsi="Times New Roman" w:cs="Times New Roman"/>
          <w:sz w:val="26"/>
          <w:szCs w:val="26"/>
        </w:rPr>
        <w:t>://</w:t>
      </w:r>
      <w:r w:rsidRPr="00972D02">
        <w:rPr>
          <w:rFonts w:ascii="Times New Roman" w:hAnsi="Times New Roman" w:cs="Times New Roman"/>
          <w:sz w:val="26"/>
          <w:szCs w:val="26"/>
        </w:rPr>
        <w:t>gosuslugi</w:t>
      </w:r>
      <w:r w:rsidR="00E609D9" w:rsidRPr="00972D02">
        <w:rPr>
          <w:rFonts w:ascii="Times New Roman" w:hAnsi="Times New Roman" w:cs="Times New Roman"/>
          <w:sz w:val="26"/>
          <w:szCs w:val="26"/>
        </w:rPr>
        <w:t>74</w:t>
      </w:r>
      <w:r w:rsidRPr="00972D02">
        <w:rPr>
          <w:rFonts w:ascii="Times New Roman" w:hAnsi="Times New Roman" w:cs="Times New Roman"/>
          <w:sz w:val="26"/>
          <w:szCs w:val="26"/>
        </w:rPr>
        <w:t>.ru (далее – Региональный портал).</w:t>
      </w:r>
    </w:p>
    <w:p w:rsidR="005A20AC" w:rsidRPr="00B854C3" w:rsidRDefault="00E609D9" w:rsidP="005A2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A20AC" w:rsidRPr="00B854C3">
        <w:rPr>
          <w:rFonts w:ascii="Times New Roman" w:hAnsi="Times New Roman" w:cs="Times New Roman"/>
          <w:sz w:val="28"/>
          <w:szCs w:val="28"/>
        </w:rPr>
        <w:t xml:space="preserve">. </w:t>
      </w:r>
      <w:r w:rsidR="005A20AC" w:rsidRPr="00972D02">
        <w:rPr>
          <w:rFonts w:ascii="Times New Roman" w:hAnsi="Times New Roman" w:cs="Times New Roman"/>
          <w:sz w:val="26"/>
          <w:szCs w:val="26"/>
        </w:rPr>
        <w:t>При ответах на телефонные звонки или устные обращения граждан специалист Администрации</w:t>
      </w:r>
      <w:r w:rsidR="00793D27" w:rsidRPr="00972D02">
        <w:rPr>
          <w:rFonts w:ascii="Times New Roman" w:hAnsi="Times New Roman" w:cs="Times New Roman"/>
          <w:sz w:val="26"/>
          <w:szCs w:val="26"/>
        </w:rPr>
        <w:t xml:space="preserve"> поселения</w:t>
      </w:r>
      <w:r w:rsidR="005A20AC" w:rsidRPr="00972D02">
        <w:rPr>
          <w:rFonts w:ascii="Times New Roman" w:hAnsi="Times New Roman" w:cs="Times New Roman"/>
          <w:sz w:val="26"/>
          <w:szCs w:val="26"/>
        </w:rPr>
        <w:t>, сотрудник МФЦ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МФЦ в которое позвонил обратившийся, фамилии, имени, отчестве специалиста структурного подразделения Администрации, сотрудника МФЦ принявшего телефонный звонок, наименовании его должности. Время разговора не должно превышать десяти минут</w:t>
      </w:r>
      <w:r w:rsidR="005A20AC"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proofErr w:type="gramStart"/>
      <w:r w:rsidRPr="00972D02">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сотрудника МФЦ или обратившемуся должен быть сообщен телефонный номер, по которому можно получить необходимую информацию</w:t>
      </w:r>
      <w:r w:rsidRPr="00B854C3">
        <w:rPr>
          <w:rFonts w:ascii="Times New Roman" w:hAnsi="Times New Roman" w:cs="Times New Roman"/>
          <w:sz w:val="28"/>
          <w:szCs w:val="28"/>
        </w:rPr>
        <w:t>.</w:t>
      </w:r>
      <w:proofErr w:type="gramEnd"/>
    </w:p>
    <w:p w:rsidR="005A20AC" w:rsidRPr="00B854C3" w:rsidRDefault="00E609D9" w:rsidP="005A2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A20AC" w:rsidRPr="00B854C3">
        <w:rPr>
          <w:rFonts w:ascii="Times New Roman" w:hAnsi="Times New Roman" w:cs="Times New Roman"/>
          <w:sz w:val="28"/>
          <w:szCs w:val="28"/>
        </w:rPr>
        <w:t xml:space="preserve">. </w:t>
      </w:r>
      <w:r w:rsidR="005A20AC" w:rsidRPr="00972D02">
        <w:rPr>
          <w:rFonts w:ascii="Times New Roman" w:hAnsi="Times New Roman" w:cs="Times New Roman"/>
          <w:sz w:val="26"/>
          <w:szCs w:val="26"/>
        </w:rPr>
        <w:t>Информация по вопросам предоставления муниципальной услуги, а также сведения о ходе предоставления муниципальной услуги предоставляются Администрацией по электронной почте не позднее трех рабочих дней с момента получения сообщения</w:t>
      </w:r>
      <w:r w:rsidR="005A20AC" w:rsidRPr="00B854C3">
        <w:rPr>
          <w:rFonts w:ascii="Times New Roman" w:hAnsi="Times New Roman" w:cs="Times New Roman"/>
          <w:sz w:val="28"/>
          <w:szCs w:val="28"/>
        </w:rPr>
        <w:t>.</w:t>
      </w:r>
    </w:p>
    <w:p w:rsidR="005A20AC" w:rsidRPr="00B854C3" w:rsidRDefault="00E609D9" w:rsidP="005A2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A20AC" w:rsidRPr="00B854C3">
        <w:rPr>
          <w:rFonts w:ascii="Times New Roman" w:hAnsi="Times New Roman" w:cs="Times New Roman"/>
          <w:sz w:val="28"/>
          <w:szCs w:val="28"/>
        </w:rPr>
        <w:t xml:space="preserve">. </w:t>
      </w:r>
      <w:r w:rsidR="005A20AC" w:rsidRPr="00972D02">
        <w:rPr>
          <w:rFonts w:ascii="Times New Roman" w:hAnsi="Times New Roman" w:cs="Times New Roman"/>
          <w:sz w:val="26"/>
          <w:szCs w:val="26"/>
        </w:rPr>
        <w:t>На интернет-сайте Администрации подлежит размещению следующая информация</w:t>
      </w:r>
      <w:r w:rsidR="005A20AC"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1)</w:t>
      </w:r>
      <w:r>
        <w:rPr>
          <w:rFonts w:ascii="Times New Roman" w:hAnsi="Times New Roman" w:cs="Times New Roman"/>
          <w:sz w:val="28"/>
          <w:szCs w:val="28"/>
        </w:rPr>
        <w:t> </w:t>
      </w:r>
      <w:r w:rsidRPr="00972D02">
        <w:rPr>
          <w:rFonts w:ascii="Times New Roman" w:hAnsi="Times New Roman" w:cs="Times New Roman"/>
          <w:sz w:val="26"/>
          <w:szCs w:val="26"/>
        </w:rPr>
        <w:t>извлечения из нормативных правовых актов, регулирующих деятельность по предоставлению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2)</w:t>
      </w:r>
      <w:r>
        <w:rPr>
          <w:rFonts w:ascii="Times New Roman" w:hAnsi="Times New Roman" w:cs="Times New Roman"/>
          <w:sz w:val="28"/>
          <w:szCs w:val="28"/>
        </w:rPr>
        <w:t> </w:t>
      </w:r>
      <w:r w:rsidRPr="00972D02">
        <w:rPr>
          <w:rFonts w:ascii="Times New Roman" w:hAnsi="Times New Roman" w:cs="Times New Roman"/>
          <w:sz w:val="26"/>
          <w:szCs w:val="26"/>
        </w:rPr>
        <w:t>настоящий Административный регламент, в том числе</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сведения о местонахождении, справочных телефонах, адресах интернет-сайта Администрации, МФЦ, электронной почты Администрации, предоставляющей муниципальную услугу</w:t>
      </w:r>
      <w:r>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A0520">
        <w:rPr>
          <w:rFonts w:ascii="Times New Roman" w:hAnsi="Times New Roman" w:cs="Times New Roman"/>
          <w:sz w:val="28"/>
          <w:szCs w:val="28"/>
        </w:rPr>
        <w:t>-</w:t>
      </w:r>
      <w:r w:rsidRPr="00BA0520">
        <w:rPr>
          <w:sz w:val="28"/>
          <w:szCs w:val="28"/>
        </w:rPr>
        <w:t> </w:t>
      </w:r>
      <w:r w:rsidRPr="00972D02">
        <w:rPr>
          <w:rFonts w:ascii="Times New Roman" w:hAnsi="Times New Roman" w:cs="Times New Roman"/>
          <w:sz w:val="26"/>
          <w:szCs w:val="26"/>
        </w:rPr>
        <w:t>график приема заявителей и получения информации по вопросам предоставления муниципальной услуги, а также сведений о ходе предоставления муниципальной услуги в Администрации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перечень документов, необходимых для предоставления муниципальной услуги, подлежащих предоставлению заявителем</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блок-схема предоставления муниципальной услуги (приложение № 2 к настоящему Административному регламенту);</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порядок предоставления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3)</w:t>
      </w:r>
      <w:r>
        <w:rPr>
          <w:rFonts w:ascii="Times New Roman" w:hAnsi="Times New Roman" w:cs="Times New Roman"/>
          <w:sz w:val="28"/>
          <w:szCs w:val="28"/>
        </w:rPr>
        <w:t> </w:t>
      </w:r>
      <w:r w:rsidRPr="00972D02">
        <w:rPr>
          <w:rFonts w:ascii="Times New Roman" w:hAnsi="Times New Roman" w:cs="Times New Roman"/>
          <w:sz w:val="26"/>
          <w:szCs w:val="26"/>
        </w:rPr>
        <w:t>порядок информирования заявителей о ходе предоставления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4)</w:t>
      </w:r>
      <w:r>
        <w:rPr>
          <w:rFonts w:ascii="Times New Roman" w:hAnsi="Times New Roman" w:cs="Times New Roman"/>
          <w:sz w:val="28"/>
          <w:szCs w:val="28"/>
        </w:rPr>
        <w:t> </w:t>
      </w:r>
      <w:r w:rsidRPr="00972D02">
        <w:rPr>
          <w:rFonts w:ascii="Times New Roman" w:hAnsi="Times New Roman" w:cs="Times New Roman"/>
          <w:sz w:val="26"/>
          <w:szCs w:val="26"/>
        </w:rPr>
        <w:t>сведения о специалистах, должностных лицах Администрации, ответственных за предоставление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5)</w:t>
      </w:r>
      <w:r>
        <w:rPr>
          <w:rFonts w:ascii="Times New Roman" w:hAnsi="Times New Roman" w:cs="Times New Roman"/>
          <w:sz w:val="28"/>
          <w:szCs w:val="28"/>
        </w:rPr>
        <w:t> </w:t>
      </w:r>
      <w:r w:rsidRPr="00972D02">
        <w:rPr>
          <w:rFonts w:ascii="Times New Roman" w:hAnsi="Times New Roman" w:cs="Times New Roman"/>
          <w:sz w:val="26"/>
          <w:szCs w:val="26"/>
        </w:rPr>
        <w:t>график приема граждан по личным вопросам в Администрации по вопросам предоставления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6)</w:t>
      </w:r>
      <w:r>
        <w:rPr>
          <w:rFonts w:ascii="Times New Roman" w:hAnsi="Times New Roman" w:cs="Times New Roman"/>
          <w:sz w:val="28"/>
          <w:szCs w:val="28"/>
        </w:rPr>
        <w:t> </w:t>
      </w:r>
      <w:r w:rsidRPr="00972D02">
        <w:rPr>
          <w:rFonts w:ascii="Times New Roman" w:hAnsi="Times New Roman" w:cs="Times New Roman"/>
          <w:sz w:val="26"/>
          <w:szCs w:val="26"/>
        </w:rPr>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r w:rsidRPr="00B854C3">
        <w:rPr>
          <w:rFonts w:ascii="Times New Roman" w:hAnsi="Times New Roman" w:cs="Times New Roman"/>
          <w:sz w:val="28"/>
          <w:szCs w:val="28"/>
        </w:rPr>
        <w:t>.</w:t>
      </w:r>
    </w:p>
    <w:p w:rsidR="005A20AC" w:rsidRDefault="005A20AC" w:rsidP="00EC33EF">
      <w:pPr>
        <w:pStyle w:val="ConsPlusNormal"/>
        <w:ind w:firstLine="540"/>
        <w:jc w:val="center"/>
        <w:rPr>
          <w:rFonts w:ascii="Times New Roman" w:hAnsi="Times New Roman" w:cs="Times New Roman"/>
          <w:sz w:val="28"/>
          <w:szCs w:val="28"/>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П. Стандарт предоставления муниципальной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Наименование муниципальной услуги</w:t>
      </w:r>
    </w:p>
    <w:p w:rsidR="005F716D" w:rsidRPr="005F716D" w:rsidRDefault="005F716D" w:rsidP="005F716D">
      <w:pPr>
        <w:rPr>
          <w:rFonts w:ascii="Times New Roman" w:hAnsi="Times New Roman" w:cs="Times New Roman"/>
          <w:b/>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2.1. «Присвоение адреса объекту адресации, изменение и аннулирование такого адреса». </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Наименование органа местного самоуправления (организации), предоставляющего муниципальную услугу</w:t>
      </w:r>
    </w:p>
    <w:p w:rsidR="005F716D" w:rsidRPr="005F716D" w:rsidRDefault="005F716D" w:rsidP="005F716D">
      <w:pPr>
        <w:jc w:val="center"/>
        <w:rPr>
          <w:rFonts w:ascii="Times New Roman" w:hAnsi="Times New Roman" w:cs="Times New Roman"/>
          <w:b/>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 Услуга предоставляется Уполномоченным органом в лице Администрации Рождественского сельского поселения.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2.3. При предоставлении Услуги Администрация Рождественского сельского поселения взаимодействует </w:t>
      </w:r>
      <w:proofErr w:type="gramStart"/>
      <w:r w:rsidRPr="005F716D">
        <w:rPr>
          <w:rFonts w:ascii="Times New Roman" w:hAnsi="Times New Roman" w:cs="Times New Roman"/>
          <w:sz w:val="26"/>
          <w:szCs w:val="26"/>
        </w:rPr>
        <w:t>с</w:t>
      </w:r>
      <w:proofErr w:type="gramEnd"/>
      <w:r w:rsidRPr="005F716D">
        <w:rPr>
          <w:rFonts w:ascii="Times New Roman" w:hAnsi="Times New Roman" w:cs="Times New Roman"/>
          <w:sz w:val="26"/>
          <w:szCs w:val="26"/>
        </w:rPr>
        <w:t>:</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-оператором федеральной информационной адресной системы (далее  Оператор ФИАС);</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В предоставлении государственной услуги принимают участие структурные подразделения Администрации Рождественского сельского поселения (многофункциональные центры при наличии соответствующего соглашения о взаимодействии).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При предоставлении муниципальной услуги Администрация Рождественского сельского поселения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2.4. При предоставлении Услуги Администрации Рождественского сельского поселения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Описание результата предоставления муниципальной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2.5. Результатом предоставления Услуги является: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выдача (направление) решения Администрации Рождественского сельского поселения о присвоении адреса объекту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выдача (направление) решения Администрации Рождественского сельского поселения об аннулировании адреса объекта адресации (допускается объединение с решением о присвоении адреса объекту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 xml:space="preserve">выдача (направление) решения Администрации Рождественского сельского поселения об отказе в присвоении объекту адресации адреса или аннулировании </w:t>
      </w:r>
      <w:r w:rsidRPr="005F716D">
        <w:rPr>
          <w:rFonts w:ascii="Times New Roman" w:hAnsi="Times New Roman" w:cs="Times New Roman"/>
          <w:sz w:val="26"/>
          <w:szCs w:val="26"/>
        </w:rPr>
        <w:lastRenderedPageBreak/>
        <w:t>его адреса.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2.5.1. Решение о присвоении адреса объекту адресации принимается Администрацией  Рождественского сельского поселения с учетом требований к его составу, установленных пунктом 22 Правил.</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Рекомендуемый образец формы решения о присвоении адреса объекту адресации  приведен в Приложении № 1 к настоящему Регламенту.</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2.5.2.</w:t>
      </w:r>
      <w:r w:rsidRPr="005F716D">
        <w:rPr>
          <w:rFonts w:ascii="Times New Roman" w:hAnsi="Times New Roman" w:cs="Times New Roman"/>
          <w:sz w:val="26"/>
          <w:szCs w:val="26"/>
        </w:rPr>
        <w:tab/>
        <w:t>Решение об аннулировании адреса объекта адресации принимается Администрацией Рождественского сельского поселения с учетом требований к его составу, установленных пунктом 23 Правил.</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Рекомендуемый образец формы решения об аннулировании адреса объекта адресации приведен в Приложении № 1 к настоящему Регламенту.</w:t>
      </w:r>
    </w:p>
    <w:p w:rsidR="005F716D" w:rsidRPr="005F716D" w:rsidRDefault="005F716D" w:rsidP="005F716D">
      <w:pPr>
        <w:rPr>
          <w:rFonts w:ascii="Times New Roman" w:hAnsi="Times New Roman" w:cs="Times New Roman"/>
          <w:sz w:val="26"/>
          <w:szCs w:val="26"/>
        </w:rPr>
      </w:pPr>
      <w:proofErr w:type="gramStart"/>
      <w:r w:rsidRPr="005F716D">
        <w:rPr>
          <w:rFonts w:ascii="Times New Roman" w:hAnsi="Times New Roman" w:cs="Times New Roman"/>
          <w:sz w:val="26"/>
          <w:szCs w:val="26"/>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5F716D">
        <w:rPr>
          <w:rFonts w:ascii="Times New Roman" w:hAnsi="Times New Roman" w:cs="Times New Roman"/>
          <w:sz w:val="26"/>
          <w:szCs w:val="26"/>
        </w:rPr>
        <w:t xml:space="preserve"> </w:t>
      </w:r>
      <w:proofErr w:type="gramStart"/>
      <w:r w:rsidRPr="005F716D">
        <w:rPr>
          <w:rFonts w:ascii="Times New Roman" w:hAnsi="Times New Roman" w:cs="Times New Roman"/>
          <w:sz w:val="26"/>
          <w:szCs w:val="26"/>
        </w:rPr>
        <w:t>числе</w:t>
      </w:r>
      <w:proofErr w:type="gramEnd"/>
      <w:r w:rsidRPr="005F716D">
        <w:rPr>
          <w:rFonts w:ascii="Times New Roman" w:hAnsi="Times New Roman" w:cs="Times New Roman"/>
          <w:sz w:val="26"/>
          <w:szCs w:val="26"/>
        </w:rPr>
        <w:t xml:space="preserve"> посредством обеспечения доступа к федеральной информационной адресной системе».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2.5.3.</w:t>
      </w:r>
      <w:r w:rsidRPr="005F716D">
        <w:rPr>
          <w:rFonts w:ascii="Times New Roman" w:hAnsi="Times New Roman" w:cs="Times New Roman"/>
          <w:sz w:val="26"/>
          <w:szCs w:val="26"/>
        </w:rPr>
        <w:tab/>
        <w:t>Решение об отказе в присвоении объекту адресации адреса или аннулировании его адреса принимается Администрацией Рождественского сельского поселения по форме, установленной приложением № 2 к приказу Министерства финансов Российской Федерации от 11 декабря 2014 г. № 146н. Форма данного решения приведена в Приложении № 1 к настоящему Регламенту.</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2.5.4.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5F716D" w:rsidRPr="005F716D" w:rsidRDefault="005F716D" w:rsidP="005F716D">
      <w:pPr>
        <w:rPr>
          <w:rFonts w:ascii="Times New Roman" w:hAnsi="Times New Roman" w:cs="Times New Roman"/>
          <w:sz w:val="26"/>
          <w:szCs w:val="26"/>
        </w:rPr>
      </w:pPr>
      <w:proofErr w:type="gramStart"/>
      <w:r w:rsidRPr="005F716D">
        <w:rPr>
          <w:rFonts w:ascii="Times New Roman" w:hAnsi="Times New Roman" w:cs="Times New Roman"/>
          <w:sz w:val="26"/>
          <w:szCs w:val="26"/>
        </w:rPr>
        <w:t xml:space="preserve">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w:t>
      </w:r>
      <w:r w:rsidRPr="005F716D">
        <w:rPr>
          <w:rFonts w:ascii="Times New Roman" w:hAnsi="Times New Roman" w:cs="Times New Roman"/>
          <w:sz w:val="26"/>
          <w:szCs w:val="26"/>
        </w:rPr>
        <w:lastRenderedPageBreak/>
        <w:t>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5F716D">
        <w:rPr>
          <w:rFonts w:ascii="Times New Roman" w:hAnsi="Times New Roman" w:cs="Times New Roman"/>
          <w:sz w:val="26"/>
          <w:szCs w:val="26"/>
        </w:rPr>
        <w:t xml:space="preserve"> учет и фиксация вносимых изменений».</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Срок предоставления муниципальной услуги и выдачи (направления)</w:t>
      </w: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документов, являющихся результатом предоставления муниципальной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2.6. </w:t>
      </w:r>
      <w:proofErr w:type="gramStart"/>
      <w:r w:rsidRPr="005F716D">
        <w:rPr>
          <w:rFonts w:ascii="Times New Roman" w:hAnsi="Times New Roman" w:cs="Times New Roman"/>
          <w:sz w:val="26"/>
          <w:szCs w:val="26"/>
        </w:rPr>
        <w:t>Срок, отведенный Администрации Рождественского сельского поселения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w:t>
      </w:r>
      <w:proofErr w:type="gramEnd"/>
      <w:r w:rsidRPr="005F716D">
        <w:rPr>
          <w:rFonts w:ascii="Times New Roman" w:hAnsi="Times New Roman" w:cs="Times New Roman"/>
          <w:sz w:val="26"/>
          <w:szCs w:val="26"/>
        </w:rPr>
        <w:t xml:space="preserve">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sz w:val="26"/>
          <w:szCs w:val="26"/>
        </w:rPr>
      </w:pPr>
      <w:r w:rsidRPr="005F716D">
        <w:rPr>
          <w:rFonts w:ascii="Times New Roman" w:hAnsi="Times New Roman" w:cs="Times New Roman"/>
          <w:sz w:val="26"/>
          <w:szCs w:val="26"/>
        </w:rPr>
        <w:t>Нормативные правовые акты, регулирующие предоставление</w:t>
      </w:r>
    </w:p>
    <w:p w:rsidR="005F716D" w:rsidRPr="005F716D" w:rsidRDefault="005F716D" w:rsidP="005F716D">
      <w:pPr>
        <w:jc w:val="center"/>
        <w:rPr>
          <w:rFonts w:ascii="Times New Roman" w:hAnsi="Times New Roman" w:cs="Times New Roman"/>
          <w:sz w:val="26"/>
          <w:szCs w:val="26"/>
        </w:rPr>
      </w:pPr>
      <w:r w:rsidRPr="005F716D">
        <w:rPr>
          <w:rFonts w:ascii="Times New Roman" w:hAnsi="Times New Roman" w:cs="Times New Roman"/>
          <w:sz w:val="26"/>
          <w:szCs w:val="26"/>
        </w:rPr>
        <w:t>муниципальной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2.7.  Администрация Рождественского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2.8.</w:t>
      </w:r>
      <w:r w:rsidRPr="005F716D">
        <w:rPr>
          <w:rFonts w:ascii="Times New Roman" w:hAnsi="Times New Roman" w:cs="Times New Roman"/>
          <w:sz w:val="26"/>
          <w:szCs w:val="26"/>
        </w:rPr>
        <w:tab/>
        <w:t>Предоставление Услуги осуществляется на основании заполненного и подписанного Заявителем заявления.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Форма заявления установлена приложением № 1 к приказу Министерства финансов Российской Федерации от 11 декабря 2014 г. № 146н. Форма данного заявления приведена в Приложении № 2 к настоящему Регламенту.</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2.9.</w:t>
      </w:r>
      <w:r w:rsidRPr="005F716D">
        <w:rPr>
          <w:rFonts w:ascii="Times New Roman" w:hAnsi="Times New Roman" w:cs="Times New Roman"/>
          <w:sz w:val="26"/>
          <w:szCs w:val="26"/>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w:t>
      </w:r>
      <w:r w:rsidRPr="005F716D">
        <w:rPr>
          <w:rFonts w:ascii="Times New Roman" w:hAnsi="Times New Roman" w:cs="Times New Roman"/>
          <w:sz w:val="26"/>
          <w:szCs w:val="26"/>
        </w:rPr>
        <w:lastRenderedPageBreak/>
        <w:t>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2.11. Заявление представляется в форме: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документа на бумажном носителе посредством почтового отправления с описью вложения и уведомлением о вручении;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документа на бумажном носителе при личном обращении в Администрацию Красносельского сельского поселения или многофункциональный центр;</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электронного документа с использованием портала ФИАС;</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электронного документа с использованием ЕПГУ;</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электронного документа с использованием регионального портала.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2.12.</w:t>
      </w:r>
      <w:r w:rsidRPr="005F716D">
        <w:rPr>
          <w:rFonts w:ascii="Times New Roman" w:hAnsi="Times New Roman" w:cs="Times New Roman"/>
          <w:sz w:val="26"/>
          <w:szCs w:val="26"/>
        </w:rPr>
        <w:tab/>
        <w:t>Заявление предоставляется в Администрацию Рождественского сельского поселения по месту нахождения объекта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Заявление в форме документа на бумажном носителе подписывается заявителем.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2.13.</w:t>
      </w:r>
      <w:r w:rsidRPr="005F716D">
        <w:rPr>
          <w:rFonts w:ascii="Times New Roman" w:hAnsi="Times New Roman" w:cs="Times New Roman"/>
          <w:sz w:val="26"/>
          <w:szCs w:val="26"/>
        </w:rPr>
        <w:tab/>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w:t>
      </w:r>
      <w:proofErr w:type="spellStart"/>
      <w:r w:rsidRPr="005F716D">
        <w:rPr>
          <w:rFonts w:ascii="Times New Roman" w:hAnsi="Times New Roman" w:cs="Times New Roman"/>
          <w:sz w:val="26"/>
          <w:szCs w:val="26"/>
        </w:rPr>
        <w:t>опроснуо</w:t>
      </w:r>
      <w:proofErr w:type="spellEnd"/>
      <w:r w:rsidRPr="005F716D">
        <w:rPr>
          <w:rFonts w:ascii="Times New Roman" w:hAnsi="Times New Roman" w:cs="Times New Roman"/>
          <w:sz w:val="26"/>
          <w:szCs w:val="26"/>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2.14.</w:t>
      </w:r>
      <w:r w:rsidRPr="005F716D">
        <w:rPr>
          <w:rFonts w:ascii="Times New Roman" w:hAnsi="Times New Roman" w:cs="Times New Roman"/>
          <w:sz w:val="26"/>
          <w:szCs w:val="26"/>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5F716D">
        <w:rPr>
          <w:rFonts w:ascii="Times New Roman" w:hAnsi="Times New Roman" w:cs="Times New Roman"/>
          <w:sz w:val="26"/>
          <w:szCs w:val="26"/>
        </w:rPr>
        <w:t>документ</w:t>
      </w:r>
      <w:proofErr w:type="gramEnd"/>
      <w:r w:rsidRPr="005F716D">
        <w:rPr>
          <w:rFonts w:ascii="Times New Roman" w:hAnsi="Times New Roman" w:cs="Times New Roman"/>
          <w:sz w:val="26"/>
          <w:szCs w:val="26"/>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5F716D">
        <w:rPr>
          <w:rFonts w:ascii="Times New Roman" w:hAnsi="Times New Roman" w:cs="Times New Roman"/>
          <w:sz w:val="26"/>
          <w:szCs w:val="26"/>
        </w:rPr>
        <w:t>документ</w:t>
      </w:r>
      <w:proofErr w:type="gramEnd"/>
      <w:r w:rsidRPr="005F716D">
        <w:rPr>
          <w:rFonts w:ascii="Times New Roman" w:hAnsi="Times New Roman" w:cs="Times New Roman"/>
          <w:sz w:val="26"/>
          <w:szCs w:val="26"/>
        </w:rPr>
        <w:t xml:space="preserve"> подтверждающий полномочия Заявителя на представление интересов индивидуального предпринимателя, должен быть подписан усиленной </w:t>
      </w:r>
      <w:r w:rsidRPr="005F716D">
        <w:rPr>
          <w:rFonts w:ascii="Times New Roman" w:hAnsi="Times New Roman" w:cs="Times New Roman"/>
          <w:sz w:val="26"/>
          <w:szCs w:val="26"/>
        </w:rPr>
        <w:lastRenderedPageBreak/>
        <w:t>квалифицированной электронной подписью индивидуального предпринимателя.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5F716D">
        <w:rPr>
          <w:rFonts w:ascii="Times New Roman" w:hAnsi="Times New Roman" w:cs="Times New Roman"/>
          <w:sz w:val="26"/>
          <w:szCs w:val="26"/>
        </w:rPr>
        <w:tab/>
        <w:t>заявления в электронной форме — подписанный простой электронной подписью.</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2.15. Предоставление Услуги осуществляется на основании следующих документов, определенных пунктом 34 Правил:</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а) правоустанавливающие и (или) </w:t>
      </w:r>
      <w:proofErr w:type="spellStart"/>
      <w:r w:rsidRPr="005F716D">
        <w:rPr>
          <w:rFonts w:ascii="Times New Roman" w:hAnsi="Times New Roman" w:cs="Times New Roman"/>
          <w:sz w:val="26"/>
          <w:szCs w:val="26"/>
        </w:rPr>
        <w:t>правоудостоверяющие</w:t>
      </w:r>
      <w:proofErr w:type="spellEnd"/>
      <w:r w:rsidRPr="005F716D">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5F716D">
        <w:rPr>
          <w:rFonts w:ascii="Times New Roman" w:hAnsi="Times New Roman" w:cs="Times New Roman"/>
          <w:sz w:val="26"/>
          <w:szCs w:val="26"/>
        </w:rPr>
        <w:t>строительства</w:t>
      </w:r>
      <w:proofErr w:type="gramEnd"/>
      <w:r w:rsidRPr="005F716D">
        <w:rPr>
          <w:rFonts w:ascii="Times New Roman" w:hAnsi="Times New Roman" w:cs="Times New Roman"/>
          <w:sz w:val="26"/>
          <w:szCs w:val="26"/>
        </w:rPr>
        <w:t xml:space="preserve"> которых получение разрешения на строительство не требуется, правоустанавливающие и (или) </w:t>
      </w:r>
      <w:proofErr w:type="spellStart"/>
      <w:r w:rsidRPr="005F716D">
        <w:rPr>
          <w:rFonts w:ascii="Times New Roman" w:hAnsi="Times New Roman" w:cs="Times New Roman"/>
          <w:sz w:val="26"/>
          <w:szCs w:val="26"/>
        </w:rPr>
        <w:t>правоудостоверяющие</w:t>
      </w:r>
      <w:proofErr w:type="spellEnd"/>
      <w:r w:rsidRPr="005F716D">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716D" w:rsidRPr="005F716D" w:rsidRDefault="005F716D" w:rsidP="005F716D">
      <w:pPr>
        <w:rPr>
          <w:rFonts w:ascii="Times New Roman" w:hAnsi="Times New Roman" w:cs="Times New Roman"/>
          <w:sz w:val="26"/>
          <w:szCs w:val="26"/>
        </w:rPr>
      </w:pPr>
      <w:proofErr w:type="spellStart"/>
      <w:r w:rsidRPr="005F716D">
        <w:rPr>
          <w:rFonts w:ascii="Times New Roman" w:hAnsi="Times New Roman" w:cs="Times New Roman"/>
          <w:sz w:val="26"/>
          <w:szCs w:val="26"/>
        </w:rPr>
        <w:t>д</w:t>
      </w:r>
      <w:proofErr w:type="spellEnd"/>
      <w:r w:rsidRPr="005F716D">
        <w:rPr>
          <w:rFonts w:ascii="Times New Roman" w:hAnsi="Times New Roman" w:cs="Times New Roman"/>
          <w:sz w:val="26"/>
          <w:szCs w:val="26"/>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716D" w:rsidRPr="005F716D" w:rsidRDefault="005F716D" w:rsidP="005F716D">
      <w:pPr>
        <w:rPr>
          <w:rFonts w:ascii="Times New Roman" w:hAnsi="Times New Roman" w:cs="Times New Roman"/>
          <w:sz w:val="26"/>
          <w:szCs w:val="26"/>
        </w:rPr>
      </w:pPr>
      <w:proofErr w:type="spellStart"/>
      <w:r w:rsidRPr="005F716D">
        <w:rPr>
          <w:rFonts w:ascii="Times New Roman" w:hAnsi="Times New Roman" w:cs="Times New Roman"/>
          <w:sz w:val="26"/>
          <w:szCs w:val="26"/>
        </w:rPr>
        <w:t>з</w:t>
      </w:r>
      <w:proofErr w:type="spellEnd"/>
      <w:r w:rsidRPr="005F716D">
        <w:rPr>
          <w:rFonts w:ascii="Times New Roman" w:hAnsi="Times New Roman" w:cs="Times New Roman"/>
          <w:sz w:val="26"/>
          <w:szCs w:val="26"/>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2.16. Документы, получаемые специалистом Администрации Рождественского сельского поселения, ответственным за предоставление Услуги, с использованием </w:t>
      </w:r>
      <w:r w:rsidRPr="005F716D">
        <w:rPr>
          <w:rFonts w:ascii="Times New Roman" w:hAnsi="Times New Roman" w:cs="Times New Roman"/>
          <w:sz w:val="26"/>
          <w:szCs w:val="26"/>
        </w:rPr>
        <w:lastRenderedPageBreak/>
        <w:t>межведомственного информационного взаимодействия: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кадастровый паспорт здания, сооружения, объекта незавершенного строительства, помещения;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кадастровая выписка о земельном участке;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градостроительный план земельного участка (в случае присвоения адреса строящимся/реконструируемым объектам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разрешение на строительство объекта адресации (в случае присвоения адреса строящимся объектам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разрешение на ввод объекта адресации в эксплуатацию (в случае присвоения адреса строящимся объектам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кадастровая выписка об объекте недвижимости, который снят с учета (в случае аннулирования адреса объекта адресации);</w:t>
      </w:r>
    </w:p>
    <w:p w:rsidR="005F716D" w:rsidRPr="005F716D" w:rsidRDefault="005F716D" w:rsidP="005F716D">
      <w:pPr>
        <w:rPr>
          <w:rFonts w:ascii="Times New Roman" w:hAnsi="Times New Roman" w:cs="Times New Roman"/>
          <w:sz w:val="26"/>
          <w:szCs w:val="26"/>
        </w:rPr>
      </w:pPr>
      <w:proofErr w:type="gramStart"/>
      <w:r w:rsidRPr="005F716D">
        <w:rPr>
          <w:rFonts w:ascii="Times New Roman" w:hAnsi="Times New Roman" w:cs="Times New Roman"/>
          <w:sz w:val="26"/>
          <w:szCs w:val="26"/>
        </w:rPr>
        <w:t>-</w:t>
      </w:r>
      <w:r w:rsidRPr="005F716D">
        <w:rPr>
          <w:rFonts w:ascii="Times New Roman" w:hAnsi="Times New Roman" w:cs="Times New Roman"/>
          <w:sz w:val="26"/>
          <w:szCs w:val="26"/>
        </w:rPr>
        <w:tab/>
        <w:t>решение Администрации Рождественского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w:t>
      </w:r>
      <w:proofErr w:type="gramEnd"/>
      <w:r w:rsidRPr="005F716D">
        <w:rPr>
          <w:rFonts w:ascii="Times New Roman" w:hAnsi="Times New Roman" w:cs="Times New Roman"/>
          <w:sz w:val="26"/>
          <w:szCs w:val="26"/>
        </w:rPr>
        <w:t xml:space="preserve"> помещение принято);</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2.17.</w:t>
      </w:r>
      <w:r w:rsidRPr="005F716D">
        <w:rPr>
          <w:rFonts w:ascii="Times New Roman" w:hAnsi="Times New Roman" w:cs="Times New Roman"/>
          <w:sz w:val="26"/>
          <w:szCs w:val="26"/>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Администрации Рождественского сельского поселения,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2.18.</w:t>
      </w:r>
      <w:r w:rsidRPr="005F716D">
        <w:rPr>
          <w:rFonts w:ascii="Times New Roman" w:hAnsi="Times New Roman" w:cs="Times New Roman"/>
          <w:sz w:val="26"/>
          <w:szCs w:val="26"/>
        </w:rPr>
        <w:tab/>
        <w:t>В бумажном виде форма заявления может быть получена Заявителем непосредственно в Администрации Рождественского сельского поселения, а также по обращению Заявителя выслана на адрес его электронной почты.</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2.19.</w:t>
      </w:r>
      <w:r w:rsidRPr="005F716D">
        <w:rPr>
          <w:rFonts w:ascii="Times New Roman" w:hAnsi="Times New Roman" w:cs="Times New Roman"/>
          <w:sz w:val="26"/>
          <w:szCs w:val="26"/>
        </w:rPr>
        <w:tab/>
        <w:t>При подаче заявления и прилагаемых к нему документов в Администрацию Рождественского сельского поселения Заявитель предъявляет оригиналы документов для сверки.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F716D">
        <w:rPr>
          <w:rFonts w:ascii="Times New Roman" w:hAnsi="Times New Roman" w:cs="Times New Roman"/>
          <w:sz w:val="26"/>
          <w:szCs w:val="26"/>
        </w:rPr>
        <w:t>ии и ау</w:t>
      </w:r>
      <w:proofErr w:type="gramEnd"/>
      <w:r w:rsidRPr="005F716D">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2.20.</w:t>
      </w:r>
      <w:r w:rsidRPr="005F716D">
        <w:rPr>
          <w:rFonts w:ascii="Times New Roman" w:hAnsi="Times New Roman" w:cs="Times New Roman"/>
          <w:sz w:val="26"/>
          <w:szCs w:val="26"/>
        </w:rPr>
        <w:tab/>
      </w:r>
      <w:proofErr w:type="gramStart"/>
      <w:r w:rsidRPr="005F716D">
        <w:rPr>
          <w:rFonts w:ascii="Times New Roman" w:hAnsi="Times New Roman" w:cs="Times New Roman"/>
          <w:sz w:val="26"/>
          <w:szCs w:val="26"/>
        </w:rPr>
        <w:t>Документы, указанные в подпунктах «б», «</w:t>
      </w:r>
      <w:proofErr w:type="spellStart"/>
      <w:r w:rsidRPr="005F716D">
        <w:rPr>
          <w:rFonts w:ascii="Times New Roman" w:hAnsi="Times New Roman" w:cs="Times New Roman"/>
          <w:sz w:val="26"/>
          <w:szCs w:val="26"/>
        </w:rPr>
        <w:t>д</w:t>
      </w:r>
      <w:proofErr w:type="spellEnd"/>
      <w:r w:rsidRPr="005F716D">
        <w:rPr>
          <w:rFonts w:ascii="Times New Roman" w:hAnsi="Times New Roman" w:cs="Times New Roman"/>
          <w:sz w:val="26"/>
          <w:szCs w:val="26"/>
        </w:rPr>
        <w:t>», «</w:t>
      </w:r>
      <w:proofErr w:type="spellStart"/>
      <w:r w:rsidRPr="005F716D">
        <w:rPr>
          <w:rFonts w:ascii="Times New Roman" w:hAnsi="Times New Roman" w:cs="Times New Roman"/>
          <w:sz w:val="26"/>
          <w:szCs w:val="26"/>
        </w:rPr>
        <w:t>з</w:t>
      </w:r>
      <w:proofErr w:type="spellEnd"/>
      <w:r w:rsidRPr="005F716D">
        <w:rPr>
          <w:rFonts w:ascii="Times New Roman" w:hAnsi="Times New Roman" w:cs="Times New Roman"/>
          <w:sz w:val="26"/>
          <w:szCs w:val="26"/>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Рождественского сельского поселения.</w:t>
      </w:r>
      <w:proofErr w:type="gramEnd"/>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Администрация Рождественского сельского поселения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5F716D">
        <w:rPr>
          <w:rFonts w:ascii="Times New Roman" w:hAnsi="Times New Roman" w:cs="Times New Roman"/>
          <w:sz w:val="26"/>
          <w:szCs w:val="26"/>
        </w:rPr>
        <w:t>направления</w:t>
      </w:r>
      <w:proofErr w:type="gramEnd"/>
      <w:r w:rsidRPr="005F716D">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2.21.</w:t>
      </w:r>
      <w:r w:rsidRPr="005F716D">
        <w:rPr>
          <w:rFonts w:ascii="Times New Roman" w:hAnsi="Times New Roman" w:cs="Times New Roman"/>
          <w:sz w:val="26"/>
          <w:szCs w:val="26"/>
        </w:rPr>
        <w:tab/>
        <w:t>При предоставлении Услуги запрещается требовать от Заявителя: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16D" w:rsidRPr="005F716D" w:rsidRDefault="005F716D" w:rsidP="005F716D">
      <w:pPr>
        <w:rPr>
          <w:rFonts w:ascii="Times New Roman" w:hAnsi="Times New Roman" w:cs="Times New Roman"/>
          <w:sz w:val="26"/>
          <w:szCs w:val="26"/>
        </w:rPr>
      </w:pPr>
      <w:proofErr w:type="gramStart"/>
      <w:r w:rsidRPr="005F716D">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5F716D">
        <w:rPr>
          <w:rFonts w:ascii="Times New Roman" w:hAnsi="Times New Roman" w:cs="Times New Roman"/>
          <w:sz w:val="26"/>
          <w:szCs w:val="26"/>
        </w:rPr>
        <w:t xml:space="preserve"> </w:t>
      </w:r>
      <w:proofErr w:type="gramStart"/>
      <w:r w:rsidRPr="005F716D">
        <w:rPr>
          <w:rFonts w:ascii="Times New Roman" w:hAnsi="Times New Roman" w:cs="Times New Roman"/>
          <w:sz w:val="26"/>
          <w:szCs w:val="26"/>
        </w:rPr>
        <w:t>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5F716D">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F716D" w:rsidRPr="005F716D" w:rsidRDefault="005F716D" w:rsidP="005F716D">
      <w:pPr>
        <w:rPr>
          <w:rFonts w:ascii="Times New Roman" w:hAnsi="Times New Roman" w:cs="Times New Roman"/>
          <w:sz w:val="26"/>
          <w:szCs w:val="26"/>
        </w:rPr>
      </w:pPr>
      <w:proofErr w:type="gramStart"/>
      <w:r w:rsidRPr="005F716D">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F716D">
        <w:rPr>
          <w:rFonts w:ascii="Times New Roman" w:hAnsi="Times New Roman" w:cs="Times New Roman"/>
          <w:sz w:val="26"/>
          <w:szCs w:val="26"/>
        </w:rPr>
        <w:lastRenderedPageBreak/>
        <w:t>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5F716D">
        <w:rPr>
          <w:rFonts w:ascii="Times New Roman" w:hAnsi="Times New Roman" w:cs="Times New Roman"/>
          <w:sz w:val="26"/>
          <w:szCs w:val="26"/>
        </w:rPr>
        <w:t xml:space="preserve"> государственных и муниципальных услуг";</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16D" w:rsidRPr="005F716D" w:rsidRDefault="005F716D" w:rsidP="005F716D">
      <w:pPr>
        <w:rPr>
          <w:rFonts w:ascii="Times New Roman" w:hAnsi="Times New Roman" w:cs="Times New Roman"/>
          <w:sz w:val="26"/>
          <w:szCs w:val="26"/>
        </w:rPr>
      </w:pPr>
      <w:proofErr w:type="gramStart"/>
      <w:r w:rsidRPr="005F716D">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F716D">
        <w:rPr>
          <w:rFonts w:ascii="Times New Roman" w:hAnsi="Times New Roman" w:cs="Times New Roman"/>
          <w:sz w:val="26"/>
          <w:szCs w:val="26"/>
        </w:rPr>
        <w:t>, а также приносятся извинения за доставленные неудобства;</w:t>
      </w:r>
    </w:p>
    <w:p w:rsidR="005F716D" w:rsidRPr="005F716D" w:rsidRDefault="005F716D" w:rsidP="005F716D">
      <w:pPr>
        <w:rPr>
          <w:rFonts w:ascii="Times New Roman" w:hAnsi="Times New Roman" w:cs="Times New Roman"/>
          <w:sz w:val="26"/>
          <w:szCs w:val="26"/>
        </w:rPr>
      </w:pPr>
      <w:proofErr w:type="gramStart"/>
      <w:r w:rsidRPr="005F716D">
        <w:rPr>
          <w:rFonts w:ascii="Times New Roman" w:hAnsi="Times New Roman" w:cs="Times New Roman"/>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5F716D">
        <w:rPr>
          <w:rFonts w:ascii="Times New Roman" w:hAnsi="Times New Roman" w:cs="Times New Roman"/>
          <w:sz w:val="26"/>
          <w:szCs w:val="26"/>
        </w:rPr>
        <w:t xml:space="preserve"> законами.</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документы поданы в орган, неуполномоченный на предоставление услуги; представление неполного комплекта документов; </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lastRenderedPageBreak/>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неполное заполнение полей в форме запроса, в том числе в интерактивной форме на ЕПГУ;</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 наличие противоречивых сведений в запросе и приложенных к нему документах.</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5F716D" w:rsidRPr="005F716D" w:rsidRDefault="005F716D" w:rsidP="005F716D">
      <w:pPr>
        <w:jc w:val="center"/>
        <w:rPr>
          <w:rFonts w:ascii="Times New Roman" w:hAnsi="Times New Roman" w:cs="Times New Roman"/>
          <w:b/>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2.23. Оснований</w:t>
      </w:r>
      <w:r w:rsidRPr="005F716D">
        <w:rPr>
          <w:rFonts w:ascii="Times New Roman" w:hAnsi="Times New Roman" w:cs="Times New Roman"/>
          <w:sz w:val="26"/>
          <w:szCs w:val="26"/>
        </w:rPr>
        <w:tab/>
        <w:t>для</w:t>
      </w:r>
      <w:r w:rsidRPr="005F716D">
        <w:rPr>
          <w:rFonts w:ascii="Times New Roman" w:hAnsi="Times New Roman" w:cs="Times New Roman"/>
          <w:sz w:val="26"/>
          <w:szCs w:val="26"/>
        </w:rPr>
        <w:tab/>
        <w:t>приостановления</w:t>
      </w:r>
      <w:r w:rsidRPr="005F716D">
        <w:rPr>
          <w:rFonts w:ascii="Times New Roman" w:hAnsi="Times New Roman" w:cs="Times New Roman"/>
          <w:sz w:val="26"/>
          <w:szCs w:val="26"/>
        </w:rPr>
        <w:tab/>
        <w:t>предоставления  законодательством Российской Федерации не предусмотрено.</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Основаниями для отказа в предоставлении Услуги являются случаи, поименованные в пункте 40 Правил:</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с заявлением обратилось лицо, не указанное в пункте 1.2 настоящего Регламента;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 xml:space="preserve">ответ на межведомственный запрос свидетельствует об отсутствии документа и (или) информации, </w:t>
      </w:r>
      <w:proofErr w:type="gramStart"/>
      <w:r w:rsidRPr="005F716D">
        <w:rPr>
          <w:rFonts w:ascii="Times New Roman" w:hAnsi="Times New Roman" w:cs="Times New Roman"/>
          <w:sz w:val="26"/>
          <w:szCs w:val="26"/>
        </w:rPr>
        <w:t>необходимых</w:t>
      </w:r>
      <w:proofErr w:type="gramEnd"/>
      <w:r w:rsidRPr="005F716D">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2.24. Перечень оснований для отказа в предоставлении Услуги, определенный пунктом 2.23 настоящего Регламента, является исчерпывающим.</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w:t>
      </w: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 xml:space="preserve">(документах), </w:t>
      </w:r>
      <w:proofErr w:type="gramStart"/>
      <w:r w:rsidRPr="005F716D">
        <w:rPr>
          <w:rFonts w:ascii="Times New Roman" w:hAnsi="Times New Roman" w:cs="Times New Roman"/>
          <w:b/>
          <w:sz w:val="26"/>
          <w:szCs w:val="26"/>
        </w:rPr>
        <w:t>выдаваемом</w:t>
      </w:r>
      <w:proofErr w:type="gramEnd"/>
      <w:r w:rsidRPr="005F716D">
        <w:rPr>
          <w:rFonts w:ascii="Times New Roman" w:hAnsi="Times New Roman" w:cs="Times New Roman"/>
          <w:b/>
          <w:sz w:val="26"/>
          <w:szCs w:val="26"/>
        </w:rPr>
        <w:t xml:space="preserve"> (выдаваемых) организациями, участвующими</w:t>
      </w: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в предоставлении муниципальной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2.25. Услуги, необходимые и обязательные для предоставления Услуги, отсутствуют.</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2.26. Предоставление Услуги осуществляется бесплатно.</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 xml:space="preserve">Порядок, размер и основания взимания платы за предоставление услуг, </w:t>
      </w:r>
      <w:r w:rsidRPr="005F716D">
        <w:rPr>
          <w:rFonts w:ascii="Times New Roman" w:hAnsi="Times New Roman" w:cs="Times New Roman"/>
          <w:b/>
          <w:sz w:val="26"/>
          <w:szCs w:val="26"/>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716D" w:rsidRPr="005F716D" w:rsidRDefault="005F716D" w:rsidP="005F716D">
      <w:pPr>
        <w:jc w:val="center"/>
        <w:rPr>
          <w:rFonts w:ascii="Times New Roman" w:hAnsi="Times New Roman" w:cs="Times New Roman"/>
          <w:b/>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2.27. Услуги, необходимые и обязательные для предоставления Услуги, отсутствуют.</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Администрации Рождественского сельского поселения составляет не более 15 минут.</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2.29. Заявления подлежат регистрации в Администрации Рождественского сельского поселения не позднее рабочего дня, следующего за днем поступления заявления в Администрацию Рождественского сельского поселения.</w:t>
      </w:r>
    </w:p>
    <w:p w:rsidR="005F716D" w:rsidRPr="005F716D" w:rsidRDefault="005F716D" w:rsidP="005F716D">
      <w:pPr>
        <w:rPr>
          <w:rFonts w:ascii="Times New Roman" w:hAnsi="Times New Roman" w:cs="Times New Roman"/>
          <w:sz w:val="26"/>
          <w:szCs w:val="26"/>
        </w:rPr>
      </w:pPr>
      <w:proofErr w:type="gramStart"/>
      <w:r w:rsidRPr="005F716D">
        <w:rPr>
          <w:rFonts w:ascii="Times New Roman" w:hAnsi="Times New Roman" w:cs="Times New Roman"/>
          <w:sz w:val="26"/>
          <w:szCs w:val="26"/>
        </w:rPr>
        <w:t>В случае наличия оснований для отказа в приеме документов, необходимых для предоставления Услуги, указанных в пункте 2.22 настоящего Регламента, Администрация Рождественского сельского поселения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Администрации Рождественского</w:t>
      </w:r>
      <w:proofErr w:type="gramEnd"/>
      <w:r w:rsidRPr="005F716D">
        <w:rPr>
          <w:rFonts w:ascii="Times New Roman" w:hAnsi="Times New Roman" w:cs="Times New Roman"/>
          <w:sz w:val="26"/>
          <w:szCs w:val="26"/>
        </w:rPr>
        <w:t xml:space="preserve"> сельского поселения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F716D" w:rsidRPr="005F716D" w:rsidRDefault="005F716D" w:rsidP="005F716D">
      <w:pPr>
        <w:jc w:val="center"/>
        <w:rPr>
          <w:rFonts w:ascii="Times New Roman" w:hAnsi="Times New Roman" w:cs="Times New Roman"/>
          <w:b/>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Требования к помещениям, в которых предоставляется муниципальная услуга</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2.30. Местоположение административного здания Уполномоченного органа, в котором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 места для бесплатной парковки транспортных средств, управляемых инвалидами 1, </w:t>
      </w:r>
      <w:proofErr w:type="gramStart"/>
      <w:r w:rsidRPr="005F716D">
        <w:rPr>
          <w:rFonts w:ascii="Times New Roman" w:hAnsi="Times New Roman" w:cs="Times New Roman"/>
          <w:sz w:val="26"/>
          <w:szCs w:val="26"/>
        </w:rPr>
        <w:t>П</w:t>
      </w:r>
      <w:proofErr w:type="gramEnd"/>
      <w:r w:rsidRPr="005F716D">
        <w:rPr>
          <w:rFonts w:ascii="Times New Roman" w:hAnsi="Times New Roman" w:cs="Times New Roman"/>
          <w:sz w:val="26"/>
          <w:szCs w:val="26"/>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В целях обеспечения беспрепятственного доступа Заявителей, в том числе </w:t>
      </w:r>
      <w:r w:rsidRPr="005F716D">
        <w:rPr>
          <w:rFonts w:ascii="Times New Roman" w:hAnsi="Times New Roman" w:cs="Times New Roman"/>
          <w:sz w:val="26"/>
          <w:szCs w:val="26"/>
        </w:rPr>
        <w:lastRenderedPageBreak/>
        <w:t>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Центральный вход в здание Администрации Рождественского сельского поселения должен быть оборудован информационной табличкой (вывеской), содержащей следующую информацию:</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наименование;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место нахождения и адрес;</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режим работы;</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график приема;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номера телефонов для справок.</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Помещения, в которых предоставляется Услуга, оснащаются: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противопожарной системой и средствами пожаротушения;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 системой оповещения о возникновении чрезвычайной ситуации; </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 средствами оказания первой медицинской помощи; </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туалетными комнатами для посетителей.</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Места для заполнения заявлений оборудуются стульями, столами, бланками заявлений, письменными принадлежностями.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Места приема Заявителей оборудуются информационными табличками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(вывесками) с указанием: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номера кабинета и наименования отдела;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 фамилии, имени и отчества (последнее при наличии), должности ответственного лица за прием документов; </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графика приема Заявителей.</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При предоставлении Услуги инвалидам обеспечиваются: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 надлежащее размещение оборудования и носителей информации, необходимых </w:t>
      </w:r>
      <w:r w:rsidRPr="005F716D">
        <w:rPr>
          <w:rFonts w:ascii="Times New Roman" w:hAnsi="Times New Roman" w:cs="Times New Roman"/>
          <w:sz w:val="26"/>
          <w:szCs w:val="26"/>
        </w:rPr>
        <w:lastRenderedPageBreak/>
        <w:t>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 допуск </w:t>
      </w:r>
      <w:proofErr w:type="spellStart"/>
      <w:r w:rsidRPr="005F716D">
        <w:rPr>
          <w:rFonts w:ascii="Times New Roman" w:hAnsi="Times New Roman" w:cs="Times New Roman"/>
          <w:sz w:val="26"/>
          <w:szCs w:val="26"/>
        </w:rPr>
        <w:t>сурдопереводчика</w:t>
      </w:r>
      <w:proofErr w:type="spellEnd"/>
      <w:r w:rsidRPr="005F716D">
        <w:rPr>
          <w:rFonts w:ascii="Times New Roman" w:hAnsi="Times New Roman" w:cs="Times New Roman"/>
          <w:sz w:val="26"/>
          <w:szCs w:val="26"/>
        </w:rPr>
        <w:t xml:space="preserve"> и </w:t>
      </w:r>
      <w:proofErr w:type="spellStart"/>
      <w:r w:rsidRPr="005F716D">
        <w:rPr>
          <w:rFonts w:ascii="Times New Roman" w:hAnsi="Times New Roman" w:cs="Times New Roman"/>
          <w:sz w:val="26"/>
          <w:szCs w:val="26"/>
        </w:rPr>
        <w:t>тифлосурдопереводчика</w:t>
      </w:r>
      <w:proofErr w:type="spellEnd"/>
      <w:r w:rsidRPr="005F716D">
        <w:rPr>
          <w:rFonts w:ascii="Times New Roman" w:hAnsi="Times New Roman" w:cs="Times New Roman"/>
          <w:sz w:val="26"/>
          <w:szCs w:val="26"/>
        </w:rPr>
        <w:t>;</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Показатели доступности и качества муниципальной услуги</w:t>
      </w:r>
    </w:p>
    <w:p w:rsidR="005F716D" w:rsidRPr="005F716D" w:rsidRDefault="005F716D" w:rsidP="005F716D">
      <w:pPr>
        <w:jc w:val="center"/>
        <w:rPr>
          <w:rFonts w:ascii="Times New Roman" w:hAnsi="Times New Roman" w:cs="Times New Roman"/>
          <w:b/>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2.31. Основными показателями доступности предоставления Услуги являются: </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возможность получения заявителем уведомлений о предоставлении Услуги с помощью ЕПГУ или регионального портала;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2.32. Основными показателями качества предоставления Услуги являются: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своевременность предоставления Услуги в соответствии со стандартом ее предоставления, определенным настоящим Регламентом;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минимально</w:t>
      </w:r>
      <w:r w:rsidRPr="005F716D">
        <w:rPr>
          <w:rFonts w:ascii="Times New Roman" w:hAnsi="Times New Roman" w:cs="Times New Roman"/>
          <w:sz w:val="26"/>
          <w:szCs w:val="26"/>
        </w:rPr>
        <w:tab/>
        <w:t>возможное</w:t>
      </w:r>
      <w:r w:rsidRPr="005F716D">
        <w:rPr>
          <w:rFonts w:ascii="Times New Roman" w:hAnsi="Times New Roman" w:cs="Times New Roman"/>
          <w:sz w:val="26"/>
          <w:szCs w:val="26"/>
        </w:rPr>
        <w:tab/>
        <w:t>количество</w:t>
      </w:r>
      <w:r w:rsidRPr="005F716D">
        <w:rPr>
          <w:rFonts w:ascii="Times New Roman" w:hAnsi="Times New Roman" w:cs="Times New Roman"/>
          <w:sz w:val="26"/>
          <w:szCs w:val="26"/>
        </w:rPr>
        <w:tab/>
        <w:t>взаимодействий гражданина с должностными лицами, участвующими в предоставлении Услуги;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отсутствие обоснованных жалоб на действия (бездействие) сотрудников и их некорректное (невнимательное) отношение к Заявителям;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отсутствие нарушений установленных сроков в процессе предоставления Услуги;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w:t>
      </w:r>
      <w:r w:rsidRPr="005F716D">
        <w:rPr>
          <w:rFonts w:ascii="Times New Roman" w:hAnsi="Times New Roman" w:cs="Times New Roman"/>
          <w:sz w:val="26"/>
          <w:szCs w:val="26"/>
        </w:rPr>
        <w:tab/>
        <w:t xml:space="preserve">отсутствие заявлений об оспаривании решений, действий (бездействия) Администрации Рождественского сельского поселения, его должностных лиц и работников, принимаемых (совершенных) при предоставлении Услуги, по </w:t>
      </w:r>
      <w:proofErr w:type="gramStart"/>
      <w:r w:rsidRPr="005F716D">
        <w:rPr>
          <w:rFonts w:ascii="Times New Roman" w:hAnsi="Times New Roman" w:cs="Times New Roman"/>
          <w:sz w:val="26"/>
          <w:szCs w:val="26"/>
        </w:rPr>
        <w:t>итогам</w:t>
      </w:r>
      <w:proofErr w:type="gramEnd"/>
      <w:r w:rsidRPr="005F716D">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5F716D" w:rsidRPr="005F716D" w:rsidRDefault="005F716D" w:rsidP="005F716D">
      <w:pPr>
        <w:rPr>
          <w:rFonts w:ascii="Times New Roman" w:hAnsi="Times New Roman" w:cs="Times New Roman"/>
          <w:sz w:val="26"/>
          <w:szCs w:val="26"/>
        </w:rPr>
      </w:pPr>
    </w:p>
    <w:p w:rsidR="005F716D" w:rsidRPr="005F716D" w:rsidRDefault="005F716D" w:rsidP="005F716D">
      <w:pPr>
        <w:jc w:val="center"/>
        <w:rPr>
          <w:rFonts w:ascii="Times New Roman" w:hAnsi="Times New Roman" w:cs="Times New Roman"/>
          <w:b/>
          <w:sz w:val="26"/>
          <w:szCs w:val="26"/>
        </w:rPr>
      </w:pPr>
      <w:r w:rsidRPr="005F716D">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716D" w:rsidRPr="005F716D" w:rsidRDefault="005F716D" w:rsidP="005F716D">
      <w:pPr>
        <w:rPr>
          <w:rFonts w:ascii="Times New Roman" w:hAnsi="Times New Roman" w:cs="Times New Roman"/>
          <w:sz w:val="26"/>
          <w:szCs w:val="26"/>
        </w:rPr>
      </w:pP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2.35. Электронные документы представляются в следующих форматах:</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lastRenderedPageBreak/>
        <w:t xml:space="preserve">а) </w:t>
      </w:r>
      <w:proofErr w:type="spellStart"/>
      <w:r w:rsidRPr="005F716D">
        <w:rPr>
          <w:rFonts w:ascii="Times New Roman" w:hAnsi="Times New Roman" w:cs="Times New Roman"/>
          <w:sz w:val="26"/>
          <w:szCs w:val="26"/>
        </w:rPr>
        <w:t>xml</w:t>
      </w:r>
      <w:proofErr w:type="spellEnd"/>
      <w:r w:rsidRPr="005F716D">
        <w:rPr>
          <w:rFonts w:ascii="Times New Roman" w:hAnsi="Times New Roman" w:cs="Times New Roman"/>
          <w:sz w:val="26"/>
          <w:szCs w:val="26"/>
        </w:rPr>
        <w:t xml:space="preserve"> - для формализованных документов;</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б) </w:t>
      </w:r>
      <w:proofErr w:type="spellStart"/>
      <w:r w:rsidRPr="005F716D">
        <w:rPr>
          <w:rFonts w:ascii="Times New Roman" w:hAnsi="Times New Roman" w:cs="Times New Roman"/>
          <w:sz w:val="26"/>
          <w:szCs w:val="26"/>
        </w:rPr>
        <w:t>doc</w:t>
      </w:r>
      <w:proofErr w:type="spellEnd"/>
      <w:r w:rsidRPr="005F716D">
        <w:rPr>
          <w:rFonts w:ascii="Times New Roman" w:hAnsi="Times New Roman" w:cs="Times New Roman"/>
          <w:sz w:val="26"/>
          <w:szCs w:val="26"/>
        </w:rPr>
        <w:t xml:space="preserve">, </w:t>
      </w:r>
      <w:proofErr w:type="spellStart"/>
      <w:r w:rsidRPr="005F716D">
        <w:rPr>
          <w:rFonts w:ascii="Times New Roman" w:hAnsi="Times New Roman" w:cs="Times New Roman"/>
          <w:sz w:val="26"/>
          <w:szCs w:val="26"/>
        </w:rPr>
        <w:t>docx</w:t>
      </w:r>
      <w:proofErr w:type="spellEnd"/>
      <w:r w:rsidRPr="005F716D">
        <w:rPr>
          <w:rFonts w:ascii="Times New Roman" w:hAnsi="Times New Roman" w:cs="Times New Roman"/>
          <w:sz w:val="26"/>
          <w:szCs w:val="26"/>
        </w:rPr>
        <w:t xml:space="preserve">, </w:t>
      </w:r>
      <w:proofErr w:type="spellStart"/>
      <w:r w:rsidRPr="005F716D">
        <w:rPr>
          <w:rFonts w:ascii="Times New Roman" w:hAnsi="Times New Roman" w:cs="Times New Roman"/>
          <w:sz w:val="26"/>
          <w:szCs w:val="26"/>
        </w:rPr>
        <w:t>odt</w:t>
      </w:r>
      <w:proofErr w:type="spellEnd"/>
      <w:r w:rsidRPr="005F716D">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в) </w:t>
      </w:r>
      <w:proofErr w:type="spellStart"/>
      <w:r w:rsidRPr="005F716D">
        <w:rPr>
          <w:rFonts w:ascii="Times New Roman" w:hAnsi="Times New Roman" w:cs="Times New Roman"/>
          <w:sz w:val="26"/>
          <w:szCs w:val="26"/>
        </w:rPr>
        <w:t>xls</w:t>
      </w:r>
      <w:proofErr w:type="spellEnd"/>
      <w:r w:rsidRPr="005F716D">
        <w:rPr>
          <w:rFonts w:ascii="Times New Roman" w:hAnsi="Times New Roman" w:cs="Times New Roman"/>
          <w:sz w:val="26"/>
          <w:szCs w:val="26"/>
        </w:rPr>
        <w:t xml:space="preserve">, </w:t>
      </w:r>
      <w:proofErr w:type="spellStart"/>
      <w:r w:rsidRPr="005F716D">
        <w:rPr>
          <w:rFonts w:ascii="Times New Roman" w:hAnsi="Times New Roman" w:cs="Times New Roman"/>
          <w:sz w:val="26"/>
          <w:szCs w:val="26"/>
        </w:rPr>
        <w:t>xlsx</w:t>
      </w:r>
      <w:proofErr w:type="spellEnd"/>
      <w:r w:rsidRPr="005F716D">
        <w:rPr>
          <w:rFonts w:ascii="Times New Roman" w:hAnsi="Times New Roman" w:cs="Times New Roman"/>
          <w:sz w:val="26"/>
          <w:szCs w:val="26"/>
        </w:rPr>
        <w:t xml:space="preserve">, </w:t>
      </w:r>
      <w:proofErr w:type="spellStart"/>
      <w:r w:rsidRPr="005F716D">
        <w:rPr>
          <w:rFonts w:ascii="Times New Roman" w:hAnsi="Times New Roman" w:cs="Times New Roman"/>
          <w:sz w:val="26"/>
          <w:szCs w:val="26"/>
        </w:rPr>
        <w:t>ods</w:t>
      </w:r>
      <w:proofErr w:type="spellEnd"/>
      <w:r w:rsidRPr="005F716D">
        <w:rPr>
          <w:rFonts w:ascii="Times New Roman" w:hAnsi="Times New Roman" w:cs="Times New Roman"/>
          <w:sz w:val="26"/>
          <w:szCs w:val="26"/>
        </w:rPr>
        <w:t xml:space="preserve"> - для документов, содержащих расчеты;</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г) </w:t>
      </w:r>
      <w:proofErr w:type="spellStart"/>
      <w:r w:rsidRPr="005F716D">
        <w:rPr>
          <w:rFonts w:ascii="Times New Roman" w:hAnsi="Times New Roman" w:cs="Times New Roman"/>
          <w:sz w:val="26"/>
          <w:szCs w:val="26"/>
        </w:rPr>
        <w:t>pdf</w:t>
      </w:r>
      <w:proofErr w:type="spellEnd"/>
      <w:r w:rsidRPr="005F716D">
        <w:rPr>
          <w:rFonts w:ascii="Times New Roman" w:hAnsi="Times New Roman" w:cs="Times New Roman"/>
          <w:sz w:val="26"/>
          <w:szCs w:val="26"/>
        </w:rPr>
        <w:t xml:space="preserve">, </w:t>
      </w:r>
      <w:proofErr w:type="spellStart"/>
      <w:r w:rsidRPr="005F716D">
        <w:rPr>
          <w:rFonts w:ascii="Times New Roman" w:hAnsi="Times New Roman" w:cs="Times New Roman"/>
          <w:sz w:val="26"/>
          <w:szCs w:val="26"/>
        </w:rPr>
        <w:t>jpg</w:t>
      </w:r>
      <w:proofErr w:type="spellEnd"/>
      <w:r w:rsidRPr="005F716D">
        <w:rPr>
          <w:rFonts w:ascii="Times New Roman" w:hAnsi="Times New Roman" w:cs="Times New Roman"/>
          <w:sz w:val="26"/>
          <w:szCs w:val="26"/>
        </w:rPr>
        <w:t xml:space="preserve">, </w:t>
      </w:r>
      <w:proofErr w:type="spellStart"/>
      <w:r w:rsidRPr="005F716D">
        <w:rPr>
          <w:rFonts w:ascii="Times New Roman" w:hAnsi="Times New Roman" w:cs="Times New Roman"/>
          <w:sz w:val="26"/>
          <w:szCs w:val="26"/>
        </w:rPr>
        <w:t>jpeg</w:t>
      </w:r>
      <w:proofErr w:type="spellEnd"/>
      <w:r w:rsidRPr="005F716D">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F716D">
        <w:rPr>
          <w:rFonts w:ascii="Times New Roman" w:hAnsi="Times New Roman" w:cs="Times New Roman"/>
          <w:sz w:val="26"/>
          <w:szCs w:val="26"/>
        </w:rPr>
        <w:t>dpi</w:t>
      </w:r>
      <w:proofErr w:type="spellEnd"/>
      <w:r w:rsidRPr="005F716D">
        <w:rPr>
          <w:rFonts w:ascii="Times New Roman" w:hAnsi="Times New Roman" w:cs="Times New Roman"/>
          <w:sz w:val="26"/>
          <w:szCs w:val="26"/>
        </w:rPr>
        <w:t xml:space="preserve"> (масштаб 1</w:t>
      </w:r>
      <w:proofErr w:type="gramStart"/>
      <w:r w:rsidRPr="005F716D">
        <w:rPr>
          <w:rFonts w:ascii="Times New Roman" w:hAnsi="Times New Roman" w:cs="Times New Roman"/>
          <w:sz w:val="26"/>
          <w:szCs w:val="26"/>
        </w:rPr>
        <w:t xml:space="preserve"> :</w:t>
      </w:r>
      <w:proofErr w:type="gramEnd"/>
      <w:r w:rsidRPr="005F716D">
        <w:rPr>
          <w:rFonts w:ascii="Times New Roman" w:hAnsi="Times New Roman" w:cs="Times New Roman"/>
          <w:sz w:val="26"/>
          <w:szCs w:val="26"/>
        </w:rPr>
        <w:t xml:space="preserve"> 1) с использованием следующих режимов:</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Электронные документы должны обеспечивать:</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возможность идентифицировать документ и количество листов в документе;</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Документы, подлежащие представлению в форматах </w:t>
      </w:r>
      <w:proofErr w:type="spellStart"/>
      <w:r w:rsidRPr="005F716D">
        <w:rPr>
          <w:rFonts w:ascii="Times New Roman" w:hAnsi="Times New Roman" w:cs="Times New Roman"/>
          <w:sz w:val="26"/>
          <w:szCs w:val="26"/>
        </w:rPr>
        <w:t>xls</w:t>
      </w:r>
      <w:proofErr w:type="spellEnd"/>
      <w:r w:rsidRPr="005F716D">
        <w:rPr>
          <w:rFonts w:ascii="Times New Roman" w:hAnsi="Times New Roman" w:cs="Times New Roman"/>
          <w:sz w:val="26"/>
          <w:szCs w:val="26"/>
        </w:rPr>
        <w:t xml:space="preserve">, </w:t>
      </w:r>
      <w:proofErr w:type="spellStart"/>
      <w:r w:rsidRPr="005F716D">
        <w:rPr>
          <w:rFonts w:ascii="Times New Roman" w:hAnsi="Times New Roman" w:cs="Times New Roman"/>
          <w:sz w:val="26"/>
          <w:szCs w:val="26"/>
        </w:rPr>
        <w:t>xlsx</w:t>
      </w:r>
      <w:proofErr w:type="spellEnd"/>
      <w:r w:rsidRPr="005F716D">
        <w:rPr>
          <w:rFonts w:ascii="Times New Roman" w:hAnsi="Times New Roman" w:cs="Times New Roman"/>
          <w:sz w:val="26"/>
          <w:szCs w:val="26"/>
        </w:rPr>
        <w:t xml:space="preserve"> или </w:t>
      </w:r>
      <w:proofErr w:type="spellStart"/>
      <w:r w:rsidRPr="005F716D">
        <w:rPr>
          <w:rFonts w:ascii="Times New Roman" w:hAnsi="Times New Roman" w:cs="Times New Roman"/>
          <w:sz w:val="26"/>
          <w:szCs w:val="26"/>
        </w:rPr>
        <w:t>ods</w:t>
      </w:r>
      <w:proofErr w:type="spellEnd"/>
      <w:r w:rsidRPr="005F716D">
        <w:rPr>
          <w:rFonts w:ascii="Times New Roman" w:hAnsi="Times New Roman" w:cs="Times New Roman"/>
          <w:sz w:val="26"/>
          <w:szCs w:val="26"/>
        </w:rPr>
        <w:t>, формируются в виде отдельного электронного документа.</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2.35. Заявители в целях получения муниципальных услуг обращаются в орган, предоставляющий муниципальные услуги, непосредственно. </w:t>
      </w:r>
      <w:proofErr w:type="gramStart"/>
      <w:r w:rsidRPr="005F716D">
        <w:rPr>
          <w:rFonts w:ascii="Times New Roman" w:hAnsi="Times New Roman" w:cs="Times New Roman"/>
          <w:sz w:val="26"/>
          <w:szCs w:val="26"/>
        </w:rPr>
        <w:t>В электронной форме муниципальные услуги предоставляются способами, предусмотренными частью 2 статьи 19 Федерального закона от 27 июля 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roofErr w:type="gramEnd"/>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 xml:space="preserve">2.36.  </w:t>
      </w:r>
      <w:proofErr w:type="gramStart"/>
      <w:r w:rsidRPr="005F716D">
        <w:rPr>
          <w:rFonts w:ascii="Times New Roman" w:hAnsi="Times New Roman" w:cs="Times New Roman"/>
          <w:sz w:val="26"/>
          <w:szCs w:val="26"/>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с использованием информационных технологий, предусмотренных частью 18 статьи 14.1 Федерального закона от 27 июля 2006 года N 149-ФЗ "Об</w:t>
      </w:r>
      <w:proofErr w:type="gramEnd"/>
      <w:r w:rsidRPr="005F716D">
        <w:rPr>
          <w:rFonts w:ascii="Times New Roman" w:hAnsi="Times New Roman" w:cs="Times New Roman"/>
          <w:sz w:val="26"/>
          <w:szCs w:val="26"/>
        </w:rPr>
        <w:t xml:space="preserve"> информации, информационных технологиях и о защите информации".</w:t>
      </w:r>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При предоставлении муниципальных услуг в электронной форме идентификация и аутентификация могут осуществляться посредством:</w:t>
      </w:r>
    </w:p>
    <w:p w:rsidR="005F716D" w:rsidRPr="005F716D" w:rsidRDefault="005F716D" w:rsidP="005F716D">
      <w:pPr>
        <w:rPr>
          <w:rFonts w:ascii="Times New Roman" w:hAnsi="Times New Roman" w:cs="Times New Roman"/>
          <w:sz w:val="26"/>
          <w:szCs w:val="26"/>
        </w:rPr>
      </w:pPr>
      <w:proofErr w:type="gramStart"/>
      <w:r w:rsidRPr="005F716D">
        <w:rPr>
          <w:rFonts w:ascii="Times New Roman" w:hAnsi="Times New Roman" w:cs="Times New Roman"/>
          <w:sz w:val="26"/>
          <w:szCs w:val="26"/>
        </w:rPr>
        <w:t xml:space="preserve">1) единой системы идентификации и аутентификации или иных государственных </w:t>
      </w:r>
      <w:r w:rsidRPr="005F716D">
        <w:rPr>
          <w:rFonts w:ascii="Times New Roman" w:hAnsi="Times New Roman" w:cs="Times New Roman"/>
          <w:sz w:val="26"/>
          <w:szCs w:val="26"/>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F716D" w:rsidRP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 единой системы идентификац</w:t>
      </w:r>
      <w:proofErr w:type="gramStart"/>
      <w:r w:rsidRPr="005F716D">
        <w:rPr>
          <w:rFonts w:ascii="Times New Roman" w:hAnsi="Times New Roman" w:cs="Times New Roman"/>
          <w:sz w:val="26"/>
          <w:szCs w:val="26"/>
        </w:rPr>
        <w:t>ии и ау</w:t>
      </w:r>
      <w:proofErr w:type="gramEnd"/>
      <w:r w:rsidRPr="005F716D">
        <w:rPr>
          <w:rFonts w:ascii="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716D" w:rsidRDefault="005F716D" w:rsidP="005F716D">
      <w:pPr>
        <w:rPr>
          <w:rFonts w:ascii="Times New Roman" w:hAnsi="Times New Roman" w:cs="Times New Roman"/>
          <w:sz w:val="26"/>
          <w:szCs w:val="26"/>
        </w:rPr>
      </w:pPr>
      <w:r w:rsidRPr="005F716D">
        <w:rPr>
          <w:rFonts w:ascii="Times New Roman" w:hAnsi="Times New Roman" w:cs="Times New Roman"/>
          <w:sz w:val="26"/>
          <w:szCs w:val="26"/>
        </w:rPr>
        <w:t>2.37. Муниципальная услуга не оказывается в упреждающем (</w:t>
      </w:r>
      <w:proofErr w:type="spellStart"/>
      <w:r w:rsidRPr="005F716D">
        <w:rPr>
          <w:rFonts w:ascii="Times New Roman" w:hAnsi="Times New Roman" w:cs="Times New Roman"/>
          <w:sz w:val="26"/>
          <w:szCs w:val="26"/>
        </w:rPr>
        <w:t>проактивном</w:t>
      </w:r>
      <w:proofErr w:type="spellEnd"/>
      <w:r w:rsidRPr="005F716D">
        <w:rPr>
          <w:rFonts w:ascii="Times New Roman" w:hAnsi="Times New Roman" w:cs="Times New Roman"/>
          <w:sz w:val="26"/>
          <w:szCs w:val="26"/>
        </w:rPr>
        <w:t>) режиме.</w:t>
      </w:r>
    </w:p>
    <w:p w:rsidR="005F716D" w:rsidRPr="005F716D" w:rsidRDefault="005F716D" w:rsidP="005F716D">
      <w:pPr>
        <w:rPr>
          <w:rFonts w:ascii="Times New Roman" w:hAnsi="Times New Roman" w:cs="Times New Roman"/>
          <w:sz w:val="26"/>
          <w:szCs w:val="26"/>
        </w:rPr>
      </w:pP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lang w:val="en-US"/>
        </w:rPr>
        <w:t>III</w:t>
      </w:r>
      <w:r w:rsidRPr="00972D02">
        <w:rPr>
          <w:rFonts w:ascii="Times New Roman" w:eastAsia="Times New Roman" w:hAnsi="Times New Roman" w:cs="Times New Roman"/>
          <w:b/>
          <w:color w:val="000000"/>
          <w:sz w:val="26"/>
          <w:szCs w:val="26"/>
        </w:rPr>
        <w:t>. Состав, последовательность и сроки выполнения</w:t>
      </w:r>
      <w:r w:rsidR="00A56C60" w:rsidRPr="00972D02">
        <w:rPr>
          <w:rFonts w:ascii="Times New Roman" w:eastAsia="Times New Roman" w:hAnsi="Times New Roman" w:cs="Times New Roman"/>
          <w:b/>
          <w:color w:val="000000"/>
          <w:sz w:val="26"/>
          <w:szCs w:val="26"/>
        </w:rPr>
        <w:t xml:space="preserve"> </w:t>
      </w:r>
      <w:r w:rsidRPr="00972D02">
        <w:rPr>
          <w:rFonts w:ascii="Times New Roman" w:eastAsia="Times New Roman" w:hAnsi="Times New Roman" w:cs="Times New Roman"/>
          <w:b/>
          <w:color w:val="000000"/>
          <w:sz w:val="26"/>
          <w:szCs w:val="26"/>
        </w:rPr>
        <w:t>административных процедур, требования к порядку</w:t>
      </w:r>
      <w:r w:rsidR="00793D27" w:rsidRPr="00972D02">
        <w:rPr>
          <w:rFonts w:ascii="Times New Roman" w:eastAsia="Times New Roman" w:hAnsi="Times New Roman" w:cs="Times New Roman"/>
          <w:b/>
          <w:color w:val="000000"/>
          <w:sz w:val="26"/>
          <w:szCs w:val="26"/>
        </w:rPr>
        <w:t xml:space="preserve"> </w:t>
      </w:r>
      <w:r w:rsidRPr="00972D02">
        <w:rPr>
          <w:rFonts w:ascii="Times New Roman" w:eastAsia="Times New Roman" w:hAnsi="Times New Roman" w:cs="Times New Roman"/>
          <w:b/>
          <w:color w:val="000000"/>
          <w:sz w:val="26"/>
          <w:szCs w:val="26"/>
        </w:rPr>
        <w:t>их выполнения, в том числе особенности выполнения</w:t>
      </w:r>
      <w:r w:rsidR="00972D02">
        <w:rPr>
          <w:rFonts w:ascii="Times New Roman" w:eastAsia="Times New Roman" w:hAnsi="Times New Roman" w:cs="Times New Roman"/>
          <w:b/>
          <w:color w:val="000000"/>
          <w:sz w:val="26"/>
          <w:szCs w:val="26"/>
        </w:rPr>
        <w:t xml:space="preserve"> </w:t>
      </w:r>
      <w:r w:rsidRPr="00972D02">
        <w:rPr>
          <w:rFonts w:ascii="Times New Roman" w:eastAsia="Times New Roman" w:hAnsi="Times New Roman" w:cs="Times New Roman"/>
          <w:b/>
          <w:color w:val="000000"/>
          <w:sz w:val="26"/>
          <w:szCs w:val="26"/>
        </w:rPr>
        <w:t>административных процедур в электронной форме,</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 xml:space="preserve">а также особенности выполнения </w:t>
      </w:r>
      <w:proofErr w:type="gramStart"/>
      <w:r w:rsidRPr="00972D02">
        <w:rPr>
          <w:rFonts w:ascii="Times New Roman" w:eastAsia="Times New Roman" w:hAnsi="Times New Roman" w:cs="Times New Roman"/>
          <w:b/>
          <w:color w:val="000000"/>
          <w:sz w:val="26"/>
          <w:szCs w:val="26"/>
        </w:rPr>
        <w:t>административных</w:t>
      </w:r>
      <w:proofErr w:type="gramEnd"/>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 xml:space="preserve">процедур в МФЦ, либо в организациях осуществляющих функции </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по предоставлению муниципальных услуг</w:t>
      </w:r>
    </w:p>
    <w:p w:rsidR="00937537" w:rsidRDefault="00937537" w:rsidP="00937537">
      <w:pPr>
        <w:pStyle w:val="ConsPlusNormal"/>
        <w:jc w:val="both"/>
        <w:rPr>
          <w:rFonts w:ascii="Times New Roman" w:hAnsi="Times New Roman" w:cs="Times New Roman"/>
          <w:sz w:val="26"/>
          <w:szCs w:val="26"/>
        </w:rPr>
      </w:pP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w:t>
      </w:r>
      <w:r w:rsidR="00937537">
        <w:rPr>
          <w:rFonts w:ascii="Times New Roman" w:eastAsia="Times New Roman" w:hAnsi="Times New Roman" w:cs="Times New Roman"/>
          <w:color w:val="000000"/>
          <w:sz w:val="26"/>
          <w:szCs w:val="26"/>
        </w:rPr>
        <w:t>. Предоставление муниципальной услуги включает в себя последовательность следующих административных процедур:</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прием и регистрация заявления о предоставлении муниципальной услуги и приложенных к нему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определение ответственного специалиста, проверка представленных заявителем сведений, рассмотрение заявления;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принятие решения по результатам рассмотрения заявления и документов в соответствии с настоящим административным регламентом;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выдача результата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Муниципальная услуга предоставляется в соответствии с порядком, указанным в блок-схеме (приложение 2 к административному регламенту).</w:t>
      </w:r>
    </w:p>
    <w:p w:rsidR="00937537" w:rsidRDefault="00937537" w:rsidP="00937537">
      <w:pPr>
        <w:pStyle w:val="ConsPlusNormal"/>
        <w:jc w:val="both"/>
        <w:rPr>
          <w:rFonts w:ascii="Times New Roman" w:hAnsi="Times New Roman" w:cs="Times New Roman"/>
          <w:sz w:val="26"/>
          <w:szCs w:val="26"/>
        </w:rPr>
      </w:pPr>
    </w:p>
    <w:p w:rsidR="00937537" w:rsidRPr="00EB1BF3" w:rsidRDefault="00937537" w:rsidP="00937537">
      <w:pPr>
        <w:pStyle w:val="ConsPlusNormal"/>
        <w:jc w:val="center"/>
        <w:rPr>
          <w:rFonts w:ascii="Times New Roman" w:eastAsia="Times New Roman" w:hAnsi="Times New Roman" w:cs="Times New Roman"/>
          <w:b/>
          <w:color w:val="000000"/>
          <w:sz w:val="26"/>
          <w:szCs w:val="26"/>
        </w:rPr>
      </w:pPr>
      <w:r w:rsidRPr="00EB1BF3">
        <w:rPr>
          <w:rFonts w:ascii="Times New Roman" w:eastAsia="Times New Roman" w:hAnsi="Times New Roman" w:cs="Times New Roman"/>
          <w:b/>
          <w:color w:val="000000"/>
          <w:sz w:val="26"/>
          <w:szCs w:val="26"/>
        </w:rPr>
        <w:t>Прием и регистрация заявления</w:t>
      </w:r>
    </w:p>
    <w:p w:rsidR="00937537" w:rsidRPr="00EB1BF3" w:rsidRDefault="00937537" w:rsidP="00937537">
      <w:pPr>
        <w:pStyle w:val="ConsPlusNormal"/>
        <w:jc w:val="center"/>
        <w:rPr>
          <w:rFonts w:ascii="Times New Roman" w:eastAsia="Times New Roman" w:hAnsi="Times New Roman" w:cs="Times New Roman"/>
          <w:b/>
          <w:color w:val="000000"/>
          <w:sz w:val="26"/>
          <w:szCs w:val="26"/>
        </w:rPr>
      </w:pPr>
      <w:r w:rsidRPr="00EB1BF3">
        <w:rPr>
          <w:rFonts w:ascii="Times New Roman" w:eastAsia="Times New Roman" w:hAnsi="Times New Roman" w:cs="Times New Roman"/>
          <w:b/>
          <w:color w:val="000000"/>
          <w:sz w:val="26"/>
          <w:szCs w:val="26"/>
        </w:rPr>
        <w:t>о предоставлении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w:t>
      </w:r>
      <w:r w:rsidR="00937537">
        <w:rPr>
          <w:rFonts w:ascii="Times New Roman" w:eastAsia="Times New Roman" w:hAnsi="Times New Roman" w:cs="Times New Roman"/>
          <w:color w:val="000000"/>
          <w:sz w:val="26"/>
          <w:szCs w:val="26"/>
        </w:rPr>
        <w:t xml:space="preserve"> Регистрация документов осуществляется специалистами Администрации </w:t>
      </w:r>
      <w:r w:rsidR="00A56C60">
        <w:rPr>
          <w:rFonts w:ascii="Times New Roman" w:eastAsia="Times New Roman" w:hAnsi="Times New Roman" w:cs="Times New Roman"/>
          <w:color w:val="000000"/>
          <w:sz w:val="26"/>
          <w:szCs w:val="26"/>
        </w:rPr>
        <w:t>поселения</w:t>
      </w:r>
      <w:r w:rsidR="00937537">
        <w:rPr>
          <w:rFonts w:ascii="Times New Roman" w:eastAsia="Times New Roman" w:hAnsi="Times New Roman" w:cs="Times New Roman"/>
          <w:color w:val="000000"/>
          <w:sz w:val="26"/>
          <w:szCs w:val="26"/>
        </w:rPr>
        <w:t xml:space="preserve"> в день поступления документов.</w:t>
      </w: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w:t>
      </w:r>
      <w:r w:rsidR="00937537">
        <w:rPr>
          <w:rFonts w:ascii="Times New Roman" w:eastAsia="Times New Roman" w:hAnsi="Times New Roman" w:cs="Times New Roman"/>
          <w:color w:val="000000"/>
          <w:sz w:val="26"/>
          <w:szCs w:val="26"/>
        </w:rPr>
        <w:t>. Максимальный срок регистрации запроса заявителя о предоставлении муниципальной услуги - 1 день.</w:t>
      </w: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w:t>
      </w:r>
      <w:r w:rsidR="00937537">
        <w:rPr>
          <w:rFonts w:ascii="Times New Roman" w:eastAsia="Times New Roman" w:hAnsi="Times New Roman" w:cs="Times New Roman"/>
          <w:color w:val="000000"/>
          <w:sz w:val="26"/>
          <w:szCs w:val="26"/>
        </w:rPr>
        <w:t xml:space="preserve">. Специалист Администрации </w:t>
      </w:r>
      <w:r w:rsidR="00A56C60">
        <w:rPr>
          <w:rFonts w:ascii="Times New Roman" w:eastAsia="Times New Roman" w:hAnsi="Times New Roman" w:cs="Times New Roman"/>
          <w:color w:val="000000"/>
          <w:sz w:val="26"/>
          <w:szCs w:val="26"/>
        </w:rPr>
        <w:t>поселения</w:t>
      </w:r>
      <w:r w:rsidR="00937537">
        <w:rPr>
          <w:rFonts w:ascii="Times New Roman" w:eastAsia="Times New Roman" w:hAnsi="Times New Roman" w:cs="Times New Roman"/>
          <w:color w:val="000000"/>
          <w:sz w:val="26"/>
          <w:szCs w:val="26"/>
        </w:rPr>
        <w:t>, ответственный за регистрацию входящей и исходящей документации, вносит в электронную базу данных учета входящих документов запись о приеме документов, в том числе: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регистрационный номер;</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дату приема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фамилию, имя, отчество (при наличии)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фамилию, имя, отчество (при наличии) представителя (если с заявлением обращается представитель);</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наименование входящего документа.</w:t>
      </w: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roofErr w:type="gramStart"/>
      <w:r w:rsidR="00937537">
        <w:rPr>
          <w:rFonts w:ascii="Times New Roman" w:eastAsia="Times New Roman" w:hAnsi="Times New Roman" w:cs="Times New Roman"/>
          <w:color w:val="000000"/>
          <w:sz w:val="26"/>
          <w:szCs w:val="26"/>
        </w:rPr>
        <w:t xml:space="preserve"> Н</w:t>
      </w:r>
      <w:proofErr w:type="gramEnd"/>
      <w:r w:rsidR="00937537">
        <w:rPr>
          <w:rFonts w:ascii="Times New Roman" w:eastAsia="Times New Roman" w:hAnsi="Times New Roman" w:cs="Times New Roman"/>
          <w:color w:val="000000"/>
          <w:sz w:val="26"/>
          <w:szCs w:val="26"/>
        </w:rPr>
        <w:t>а заявлении проставляется штамп с указанием входящего регистрационного номера и даты поступления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Время приема документов от заявителя не должно превышать 15 минут.</w:t>
      </w: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3.6</w:t>
      </w:r>
      <w:r w:rsidR="00937537">
        <w:rPr>
          <w:rFonts w:ascii="Times New Roman" w:eastAsia="Times New Roman" w:hAnsi="Times New Roman" w:cs="Times New Roman"/>
          <w:color w:val="000000"/>
          <w:sz w:val="26"/>
          <w:szCs w:val="26"/>
        </w:rPr>
        <w:t xml:space="preserve"> Документы, прилагаемые к заявлению, представляются в подлинниках </w:t>
      </w:r>
      <w:r w:rsidR="00937537">
        <w:rPr>
          <w:rFonts w:ascii="Times New Roman" w:eastAsia="Times New Roman" w:hAnsi="Times New Roman" w:cs="Times New Roman"/>
          <w:color w:val="000000"/>
          <w:sz w:val="26"/>
          <w:szCs w:val="26"/>
        </w:rPr>
        <w:lastRenderedPageBreak/>
        <w:t>либо в форме надлежащим образом заверенных копий.</w:t>
      </w: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3.7</w:t>
      </w:r>
      <w:r w:rsidR="00937537">
        <w:rPr>
          <w:rFonts w:ascii="Times New Roman" w:eastAsia="Times New Roman" w:hAnsi="Times New Roman" w:cs="Times New Roman"/>
          <w:color w:val="000000"/>
          <w:sz w:val="26"/>
          <w:szCs w:val="26"/>
        </w:rPr>
        <w:t xml:space="preserve"> Заявление о предоставлении муниципальной услуги подлежит рассмотрению в течение срока, установленного пунктом 8 настоящего административного регламента.</w:t>
      </w: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3.8</w:t>
      </w:r>
      <w:proofErr w:type="gramStart"/>
      <w:r w:rsidR="00937537">
        <w:rPr>
          <w:rFonts w:ascii="Times New Roman" w:eastAsia="Times New Roman" w:hAnsi="Times New Roman" w:cs="Times New Roman"/>
          <w:color w:val="000000"/>
          <w:sz w:val="26"/>
          <w:szCs w:val="26"/>
        </w:rPr>
        <w:t xml:space="preserve"> В</w:t>
      </w:r>
      <w:proofErr w:type="gramEnd"/>
      <w:r w:rsidR="00937537">
        <w:rPr>
          <w:rFonts w:ascii="Times New Roman" w:eastAsia="Times New Roman" w:hAnsi="Times New Roman" w:cs="Times New Roman"/>
          <w:color w:val="000000"/>
          <w:sz w:val="26"/>
          <w:szCs w:val="26"/>
        </w:rPr>
        <w:t xml:space="preserve"> процессе приема документов от заявителя уполномоченный специалист: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проводит проверку наличия документов, прилагаемых к заявлению;</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сверяет представленные экземпляры подлинников и копий документов в случае, если заявитель прилагает к заявлению копии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проверяет наличие оснований для отказа в приеме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регистрирует представленные документы.</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физического лица подтверждаются паспортом гражданина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Полномочия кадастрового инженера должны быть подтверждены документами</w:t>
      </w:r>
      <w:r w:rsidR="00EB1BF3">
        <w:rPr>
          <w:rFonts w:ascii="Times New Roman" w:hAnsi="Times New Roman" w:cs="Times New Roman"/>
          <w:sz w:val="26"/>
          <w:szCs w:val="26"/>
        </w:rPr>
        <w:t>,</w:t>
      </w:r>
      <w:r>
        <w:rPr>
          <w:rFonts w:ascii="Times New Roman" w:hAnsi="Times New Roman" w:cs="Times New Roman"/>
          <w:sz w:val="26"/>
          <w:szCs w:val="26"/>
        </w:rPr>
        <w:t xml:space="preserve"> на основании которых выполнены кадастровые работы или комплексные кадастровые работы в отношении соответствующего объекта недвижимости, являющегося объектом адресации, в соответствии со  статьей 35 или статьей 42.3 Федерального закона от 24.07.2007 № 221-ФЗ </w:t>
      </w:r>
      <w:r>
        <w:rPr>
          <w:rFonts w:ascii="Times New Roman" w:hAnsi="Times New Roman" w:cs="Times New Roman"/>
          <w:color w:val="333333"/>
          <w:sz w:val="26"/>
          <w:szCs w:val="26"/>
        </w:rPr>
        <w:t>«</w:t>
      </w:r>
      <w:r>
        <w:rPr>
          <w:rFonts w:ascii="Times New Roman" w:hAnsi="Times New Roman" w:cs="Times New Roman"/>
          <w:sz w:val="26"/>
          <w:szCs w:val="26"/>
        </w:rPr>
        <w:t>О кадастровой деятельности».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Указанные требования к подтверждению полномочий заявителей предъявляются при обращении за оказанием муниципальной услуги, в процессе оказания услуги и при получении результата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Результатом выполнения административной процедуры является прием и регистрация заявления о предоставлении муниципальной услуги и прилагаемых к нему документов. </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5F716D">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Особенности организации работы по приему документов в МФЦ.</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Прием документов, необходимых для предоставления муниципальной услуги, осуществляется работниками МФЦ с последующей их передачей должностным лицам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ответственным за прием документов. Работник МФЦ,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тексты документов написаны разборчиво;</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 документах нет подчисток, приписок, зачеркнутых слов и иных неоговоренных исправлений;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документы не имеют серьезных повреждений, наличие которых не позволяет однозначно истолковать их содержание;</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lastRenderedPageBreak/>
        <w:t>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пунктах 11, 12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Работник МФЦ,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пунктах 11, 12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Ответственный работник МФЦ в течение 1 рабочего дня, следующего за днем приема заявления и документов, осуществляет доставку сформированного пакета документов в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Специалист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ответственный за прием документов, регистрирует поступивший пакет документов с указанием даты приема, фамилии сотрудника МФЦ, сдавшего документы.</w:t>
      </w:r>
    </w:p>
    <w:p w:rsidR="00937537" w:rsidRDefault="00937537" w:rsidP="00937537">
      <w:pPr>
        <w:pStyle w:val="ConsPlusNormal"/>
        <w:jc w:val="both"/>
        <w:rPr>
          <w:rFonts w:ascii="Times New Roman" w:hAnsi="Times New Roman" w:cs="Times New Roman"/>
          <w:sz w:val="26"/>
          <w:szCs w:val="26"/>
        </w:rPr>
      </w:pP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r w:rsidRPr="00DC7F85">
        <w:rPr>
          <w:rFonts w:ascii="Times New Roman" w:eastAsia="Times New Roman" w:hAnsi="Times New Roman" w:cs="Times New Roman"/>
          <w:b/>
          <w:color w:val="000000"/>
          <w:sz w:val="26"/>
          <w:szCs w:val="26"/>
        </w:rPr>
        <w:t>Определение ответственного специалиста,</w:t>
      </w: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r w:rsidRPr="00DC7F85">
        <w:rPr>
          <w:rFonts w:ascii="Times New Roman" w:eastAsia="Times New Roman" w:hAnsi="Times New Roman" w:cs="Times New Roman"/>
          <w:b/>
          <w:color w:val="000000"/>
          <w:sz w:val="26"/>
          <w:szCs w:val="26"/>
        </w:rPr>
        <w:t>проверка представленных заявителем сведений</w:t>
      </w:r>
    </w:p>
    <w:p w:rsidR="00937537" w:rsidRDefault="00937537" w:rsidP="00937537">
      <w:pPr>
        <w:pStyle w:val="ConsPlusNormal"/>
        <w:jc w:val="both"/>
        <w:rPr>
          <w:rFonts w:ascii="Times New Roman" w:hAnsi="Times New Roman" w:cs="Times New Roman"/>
          <w:sz w:val="26"/>
          <w:szCs w:val="26"/>
        </w:rPr>
      </w:pP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3.10</w:t>
      </w:r>
      <w:r w:rsidR="00937537">
        <w:rPr>
          <w:rFonts w:ascii="Times New Roman" w:eastAsia="Times New Roman" w:hAnsi="Times New Roman" w:cs="Times New Roman"/>
          <w:color w:val="000000"/>
          <w:sz w:val="26"/>
          <w:szCs w:val="26"/>
        </w:rPr>
        <w:t xml:space="preserve">. Основанием для начала административной процедуры является поступление в структурное подразделение Администрации </w:t>
      </w:r>
      <w:r w:rsidR="00A56C60">
        <w:rPr>
          <w:rFonts w:ascii="Times New Roman" w:eastAsia="Times New Roman" w:hAnsi="Times New Roman" w:cs="Times New Roman"/>
          <w:color w:val="000000"/>
          <w:sz w:val="26"/>
          <w:szCs w:val="26"/>
        </w:rPr>
        <w:t>поселения</w:t>
      </w:r>
      <w:r w:rsidR="00937537">
        <w:rPr>
          <w:rFonts w:ascii="Times New Roman" w:eastAsia="Times New Roman" w:hAnsi="Times New Roman" w:cs="Times New Roman"/>
          <w:color w:val="000000"/>
          <w:sz w:val="26"/>
          <w:szCs w:val="26"/>
        </w:rPr>
        <w:t xml:space="preserve"> документов, требующих проверки полноты и достоверности указанных в них сведений.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Ответственный специалист изучает документы, осуществляет проверку представленных документов и сведений, обеспечивает объективное, всестороннее и своевременное рассмотрение заявления, в том числе с участием заявителя, в течение</w:t>
      </w:r>
      <w:r w:rsidR="00A56C6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1 дня </w:t>
      </w:r>
      <w:proofErr w:type="gramStart"/>
      <w:r>
        <w:rPr>
          <w:rFonts w:ascii="Times New Roman" w:eastAsia="Times New Roman" w:hAnsi="Times New Roman" w:cs="Times New Roman"/>
          <w:color w:val="000000"/>
          <w:sz w:val="26"/>
          <w:szCs w:val="26"/>
        </w:rPr>
        <w:t>с даты регистрации</w:t>
      </w:r>
      <w:proofErr w:type="gramEnd"/>
      <w:r>
        <w:rPr>
          <w:rFonts w:ascii="Times New Roman" w:eastAsia="Times New Roman" w:hAnsi="Times New Roman" w:cs="Times New Roman"/>
          <w:color w:val="000000"/>
          <w:sz w:val="26"/>
          <w:szCs w:val="26"/>
        </w:rPr>
        <w:t xml:space="preserve"> заявления осуществляет подготовку и направление необходимых межведомственных (внутриведомственных) запросов.</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На основании письменного заявления в течение 3 дней со дня приема и регистрации заявления для предоставления муниципальной услуги заявитель вправе приобщить недостающие документы, необходимые для предоставления муниципальной услуги, в соответствии с пунктами 11, 12 настоящего административного регламента.  </w:t>
      </w: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3.11.</w:t>
      </w:r>
      <w:r w:rsidR="00937537">
        <w:rPr>
          <w:rFonts w:ascii="Times New Roman" w:eastAsia="Times New Roman" w:hAnsi="Times New Roman" w:cs="Times New Roman"/>
          <w:color w:val="000000"/>
          <w:sz w:val="26"/>
          <w:szCs w:val="26"/>
        </w:rP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или увольнения ответственного специалиста. В указанных случаях ответственный специалист обязан передать все имеющиеся у него на исполнении заявления на рассмотрение другому специалисту Администрации </w:t>
      </w:r>
      <w:r w:rsidR="00A56C60">
        <w:rPr>
          <w:rFonts w:ascii="Times New Roman" w:eastAsia="Times New Roman" w:hAnsi="Times New Roman" w:cs="Times New Roman"/>
          <w:color w:val="000000"/>
          <w:sz w:val="26"/>
          <w:szCs w:val="26"/>
        </w:rPr>
        <w:t>поселения</w:t>
      </w:r>
      <w:r w:rsidR="00937537">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 рассмотрении заявления и представленных документов ответственные специалисты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вправе осуществлять проверку сведений, представленных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937537" w:rsidRDefault="00937537" w:rsidP="00937537">
      <w:pPr>
        <w:pStyle w:val="ConsPlusNormal"/>
        <w:jc w:val="both"/>
        <w:rPr>
          <w:rFonts w:ascii="Times New Roman" w:hAnsi="Times New Roman" w:cs="Times New Roman"/>
          <w:sz w:val="26"/>
          <w:szCs w:val="26"/>
        </w:rPr>
      </w:pP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r w:rsidRPr="00DC7F85">
        <w:rPr>
          <w:rFonts w:ascii="Times New Roman" w:eastAsia="Times New Roman" w:hAnsi="Times New Roman" w:cs="Times New Roman"/>
          <w:b/>
          <w:color w:val="000000"/>
          <w:sz w:val="26"/>
          <w:szCs w:val="26"/>
        </w:rPr>
        <w:t xml:space="preserve">Принятие решения по результатам рассмотрения  заявления о </w:t>
      </w: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proofErr w:type="gramStart"/>
      <w:r w:rsidRPr="00DC7F85">
        <w:rPr>
          <w:rFonts w:ascii="Times New Roman" w:eastAsia="Times New Roman" w:hAnsi="Times New Roman" w:cs="Times New Roman"/>
          <w:b/>
          <w:color w:val="000000"/>
          <w:sz w:val="26"/>
          <w:szCs w:val="26"/>
        </w:rPr>
        <w:t>предоставлении</w:t>
      </w:r>
      <w:proofErr w:type="gramEnd"/>
      <w:r w:rsidRPr="00DC7F85">
        <w:rPr>
          <w:rFonts w:ascii="Times New Roman" w:eastAsia="Times New Roman" w:hAnsi="Times New Roman" w:cs="Times New Roman"/>
          <w:b/>
          <w:color w:val="000000"/>
          <w:sz w:val="26"/>
          <w:szCs w:val="26"/>
        </w:rPr>
        <w:t xml:space="preserve">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3.12</w:t>
      </w:r>
      <w:proofErr w:type="gramStart"/>
      <w:r w:rsidR="00937537">
        <w:rPr>
          <w:rFonts w:ascii="Times New Roman" w:eastAsia="Times New Roman" w:hAnsi="Times New Roman" w:cs="Times New Roman"/>
          <w:color w:val="000000"/>
          <w:sz w:val="26"/>
          <w:szCs w:val="26"/>
        </w:rPr>
        <w:t xml:space="preserve"> П</w:t>
      </w:r>
      <w:proofErr w:type="gramEnd"/>
      <w:r w:rsidR="00937537">
        <w:rPr>
          <w:rFonts w:ascii="Times New Roman" w:eastAsia="Times New Roman" w:hAnsi="Times New Roman" w:cs="Times New Roman"/>
          <w:color w:val="000000"/>
          <w:sz w:val="26"/>
          <w:szCs w:val="26"/>
        </w:rPr>
        <w:t xml:space="preserve">о результатам рассмотрения заявления и документов, представленных заявителем для предоставления муниципальной услуги, ответственный специалист Администрации </w:t>
      </w:r>
      <w:r w:rsidR="00A56C60">
        <w:rPr>
          <w:rFonts w:ascii="Times New Roman" w:eastAsia="Times New Roman" w:hAnsi="Times New Roman" w:cs="Times New Roman"/>
          <w:color w:val="000000"/>
          <w:sz w:val="26"/>
          <w:szCs w:val="26"/>
        </w:rPr>
        <w:t>поселения</w:t>
      </w:r>
      <w:r w:rsidR="00937537">
        <w:rPr>
          <w:rFonts w:ascii="Times New Roman" w:eastAsia="Times New Roman" w:hAnsi="Times New Roman" w:cs="Times New Roman"/>
          <w:color w:val="000000"/>
          <w:sz w:val="26"/>
          <w:szCs w:val="26"/>
        </w:rPr>
        <w:t xml:space="preserve"> осуществляет подготовку одного из следующих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00A56C60">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w:t>
      </w:r>
      <w:r>
        <w:rPr>
          <w:rFonts w:ascii="Times New Roman" w:eastAsia="Times New Roman" w:hAnsi="Times New Roman" w:cs="Times New Roman"/>
          <w:color w:val="000000"/>
          <w:sz w:val="26"/>
          <w:szCs w:val="26"/>
        </w:rPr>
        <w:lastRenderedPageBreak/>
        <w:t xml:space="preserve">акта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в случае, если отсутствуют основания для отказа в предоставлении муниципальной услуги, установленные настоящим административным регламентом;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A56C60">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объекту адресации адреса в форме уведомления уполномоченного должностного лица местного самоуправления Администрации </w:t>
      </w:r>
      <w:r w:rsidR="00A56C60">
        <w:rPr>
          <w:rFonts w:ascii="Times New Roman" w:eastAsia="Times New Roman" w:hAnsi="Times New Roman" w:cs="Times New Roman"/>
          <w:color w:val="000000"/>
          <w:sz w:val="26"/>
          <w:szCs w:val="26"/>
        </w:rPr>
        <w:t>поселени</w:t>
      </w:r>
      <w:r w:rsidR="00077BAD">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z w:val="26"/>
          <w:szCs w:val="26"/>
        </w:rPr>
        <w:t xml:space="preserve"> при наличии хотя бы одного из оснований, предусмотренных настоящим административным регламентом.</w:t>
      </w:r>
    </w:p>
    <w:p w:rsidR="00937537" w:rsidRDefault="00077BA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Постановление</w:t>
      </w:r>
      <w:r w:rsidR="00937537">
        <w:rPr>
          <w:rFonts w:ascii="Times New Roman" w:eastAsia="Times New Roman" w:hAnsi="Times New Roman" w:cs="Times New Roman"/>
          <w:color w:val="000000"/>
          <w:sz w:val="26"/>
          <w:szCs w:val="26"/>
        </w:rPr>
        <w:t xml:space="preserve"> об отказе в присвоении адреса объекту адресации в форме уведомления уполномоченного должностного лица местного самоуправления Администрации </w:t>
      </w:r>
      <w:r>
        <w:rPr>
          <w:rFonts w:ascii="Times New Roman" w:eastAsia="Times New Roman" w:hAnsi="Times New Roman" w:cs="Times New Roman"/>
          <w:color w:val="000000"/>
          <w:sz w:val="26"/>
          <w:szCs w:val="26"/>
        </w:rPr>
        <w:t>поселения</w:t>
      </w:r>
      <w:r w:rsidR="00DC7F85">
        <w:rPr>
          <w:rFonts w:ascii="Times New Roman" w:eastAsia="Times New Roman" w:hAnsi="Times New Roman" w:cs="Times New Roman"/>
          <w:color w:val="000000"/>
          <w:sz w:val="26"/>
          <w:szCs w:val="26"/>
        </w:rPr>
        <w:t>,</w:t>
      </w:r>
      <w:r w:rsidR="00937537">
        <w:rPr>
          <w:rFonts w:ascii="Times New Roman" w:eastAsia="Times New Roman" w:hAnsi="Times New Roman" w:cs="Times New Roman"/>
          <w:color w:val="000000"/>
          <w:sz w:val="26"/>
          <w:szCs w:val="26"/>
        </w:rPr>
        <w:t xml:space="preserve"> должно содержать причины отказа с обязательной ссылкой на пункт 17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Результатом выполнения административной процедуры является принятие </w:t>
      </w:r>
      <w:r w:rsidR="00077BAD">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w:t>
      </w:r>
      <w:r w:rsidR="00077BAD">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объекту адресации адреса в форме уведомления, подписанного уполномоченным должностным лицом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hAnsi="Times New Roman" w:cs="Times New Roman"/>
          <w:sz w:val="26"/>
          <w:szCs w:val="26"/>
        </w:rPr>
      </w:pPr>
    </w:p>
    <w:p w:rsidR="00937537" w:rsidRPr="00DC7F85" w:rsidRDefault="00937537" w:rsidP="00077BAD">
      <w:pPr>
        <w:jc w:val="center"/>
        <w:rPr>
          <w:rFonts w:ascii="Times New Roman" w:hAnsi="Times New Roman" w:cs="Times New Roman"/>
          <w:b/>
          <w:color w:val="auto"/>
          <w:sz w:val="26"/>
          <w:szCs w:val="26"/>
        </w:rPr>
      </w:pPr>
      <w:r w:rsidRPr="00DC7F85">
        <w:rPr>
          <w:rFonts w:ascii="Times New Roman" w:hAnsi="Times New Roman" w:cs="Times New Roman"/>
          <w:b/>
          <w:color w:val="auto"/>
          <w:sz w:val="26"/>
          <w:szCs w:val="26"/>
        </w:rPr>
        <w:t>Выдача результата</w:t>
      </w:r>
    </w:p>
    <w:p w:rsidR="00937537" w:rsidRPr="00DC7F85" w:rsidRDefault="00937537" w:rsidP="00937537">
      <w:pPr>
        <w:pStyle w:val="ConsPlusNormal"/>
        <w:jc w:val="center"/>
        <w:rPr>
          <w:rFonts w:ascii="Times New Roman" w:eastAsia="Times New Roman" w:hAnsi="Times New Roman" w:cs="Times New Roman"/>
          <w:b/>
          <w:sz w:val="26"/>
          <w:szCs w:val="26"/>
        </w:rPr>
      </w:pPr>
      <w:r w:rsidRPr="00DC7F85">
        <w:rPr>
          <w:rFonts w:ascii="Times New Roman" w:eastAsia="Times New Roman" w:hAnsi="Times New Roman" w:cs="Times New Roman"/>
          <w:b/>
          <w:sz w:val="26"/>
          <w:szCs w:val="26"/>
        </w:rPr>
        <w:t>предоставления муниципальной услуги</w:t>
      </w:r>
    </w:p>
    <w:p w:rsidR="00937537" w:rsidRDefault="00937537" w:rsidP="00937537">
      <w:pPr>
        <w:pStyle w:val="ConsPlusNormal"/>
        <w:jc w:val="center"/>
        <w:rPr>
          <w:rFonts w:ascii="Times New Roman" w:hAnsi="Times New Roman" w:cs="Times New Roman"/>
          <w:sz w:val="26"/>
          <w:szCs w:val="26"/>
        </w:rPr>
      </w:pP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3.13.</w:t>
      </w:r>
      <w:r w:rsidR="00937537">
        <w:rPr>
          <w:rFonts w:ascii="Times New Roman" w:eastAsia="Times New Roman" w:hAnsi="Times New Roman" w:cs="Times New Roman"/>
          <w:color w:val="000000"/>
          <w:sz w:val="26"/>
          <w:szCs w:val="26"/>
        </w:rPr>
        <w:t xml:space="preserve"> </w:t>
      </w:r>
      <w:proofErr w:type="gramStart"/>
      <w:r w:rsidR="00077BAD">
        <w:rPr>
          <w:rFonts w:ascii="Times New Roman" w:eastAsia="Times New Roman" w:hAnsi="Times New Roman" w:cs="Times New Roman"/>
          <w:color w:val="000000"/>
          <w:sz w:val="26"/>
          <w:szCs w:val="26"/>
        </w:rPr>
        <w:t>Постановление</w:t>
      </w:r>
      <w:r w:rsidR="00937537">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077BAD">
        <w:rPr>
          <w:rFonts w:ascii="Times New Roman" w:eastAsia="Times New Roman" w:hAnsi="Times New Roman" w:cs="Times New Roman"/>
          <w:color w:val="000000"/>
          <w:sz w:val="26"/>
          <w:szCs w:val="26"/>
        </w:rPr>
        <w:t>поселения</w:t>
      </w:r>
      <w:r w:rsidR="00937537">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077BAD">
        <w:rPr>
          <w:rFonts w:ascii="Times New Roman" w:eastAsia="Times New Roman" w:hAnsi="Times New Roman" w:cs="Times New Roman"/>
          <w:color w:val="000000"/>
          <w:sz w:val="26"/>
          <w:szCs w:val="26"/>
        </w:rPr>
        <w:t>поселения</w:t>
      </w:r>
      <w:r w:rsidR="00937537">
        <w:rPr>
          <w:rFonts w:ascii="Times New Roman" w:eastAsia="Times New Roman" w:hAnsi="Times New Roman" w:cs="Times New Roman"/>
          <w:color w:val="000000"/>
          <w:sz w:val="26"/>
          <w:szCs w:val="26"/>
        </w:rPr>
        <w:t xml:space="preserve">, а также </w:t>
      </w:r>
      <w:r w:rsidR="00077BAD">
        <w:rPr>
          <w:rFonts w:ascii="Times New Roman" w:eastAsia="Times New Roman" w:hAnsi="Times New Roman" w:cs="Times New Roman"/>
          <w:color w:val="000000"/>
          <w:sz w:val="26"/>
          <w:szCs w:val="26"/>
        </w:rPr>
        <w:t>постановление</w:t>
      </w:r>
      <w:r w:rsidR="00937537">
        <w:rPr>
          <w:rFonts w:ascii="Times New Roman" w:eastAsia="Times New Roman" w:hAnsi="Times New Roman" w:cs="Times New Roman"/>
          <w:color w:val="000000"/>
          <w:sz w:val="26"/>
          <w:szCs w:val="26"/>
        </w:rPr>
        <w:t xml:space="preserve"> об отказе в присвоении адреса объекту адресации в форме уведомления, подписанного уполномоченным должностным лицом местного самоуправления Администрации </w:t>
      </w:r>
      <w:r w:rsidR="00077BAD">
        <w:rPr>
          <w:rFonts w:ascii="Times New Roman" w:eastAsia="Times New Roman" w:hAnsi="Times New Roman" w:cs="Times New Roman"/>
          <w:color w:val="000000"/>
          <w:sz w:val="26"/>
          <w:szCs w:val="26"/>
        </w:rPr>
        <w:t>поселения</w:t>
      </w:r>
      <w:r w:rsidR="00937537">
        <w:rPr>
          <w:rFonts w:ascii="Times New Roman" w:eastAsia="Times New Roman" w:hAnsi="Times New Roman" w:cs="Times New Roman"/>
          <w:color w:val="000000"/>
          <w:sz w:val="26"/>
          <w:szCs w:val="26"/>
        </w:rPr>
        <w:t xml:space="preserve">, направляются Администрации </w:t>
      </w:r>
      <w:r w:rsidR="00077BAD">
        <w:rPr>
          <w:rFonts w:ascii="Times New Roman" w:eastAsia="Times New Roman" w:hAnsi="Times New Roman" w:cs="Times New Roman"/>
          <w:color w:val="000000"/>
          <w:sz w:val="26"/>
          <w:szCs w:val="26"/>
        </w:rPr>
        <w:t xml:space="preserve">поселения </w:t>
      </w:r>
      <w:r w:rsidR="00937537">
        <w:rPr>
          <w:rFonts w:ascii="Times New Roman" w:eastAsia="Times New Roman" w:hAnsi="Times New Roman" w:cs="Times New Roman"/>
          <w:color w:val="000000"/>
          <w:sz w:val="26"/>
          <w:szCs w:val="26"/>
        </w:rPr>
        <w:t>заявителю (представителю заявителя) одним из способов, указанным в заявлении:</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 (восьмым) рабочим днем со дня </w:t>
      </w:r>
      <w:proofErr w:type="gramStart"/>
      <w:r>
        <w:rPr>
          <w:rFonts w:ascii="Times New Roman" w:eastAsia="Times New Roman" w:hAnsi="Times New Roman" w:cs="Times New Roman"/>
          <w:color w:val="000000"/>
          <w:sz w:val="26"/>
          <w:szCs w:val="26"/>
        </w:rPr>
        <w:t>истечения</w:t>
      </w:r>
      <w:proofErr w:type="gramEnd"/>
      <w:r>
        <w:rPr>
          <w:rFonts w:ascii="Times New Roman" w:eastAsia="Times New Roman" w:hAnsi="Times New Roman" w:cs="Times New Roman"/>
          <w:color w:val="000000"/>
          <w:sz w:val="26"/>
          <w:szCs w:val="26"/>
        </w:rPr>
        <w:t xml:space="preserve"> установленного пунктом 8 настоящего административного регламента срока, посредством почтового отправления по указанному в заявлении почтовому адресу;</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форме электронного документа с использованием информационно-телекоммуникационных сетей общего пользования, в том числе Единого портала, не позднее одного рабочего дня со дня истечения срока, указанного в пункте 8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В случае подачи комплекта документов для предоставления муниципальной услуги через МФЦ и при наличии соответствующей отметки в заявлении результат муниципальной услуги направляется в МФЦ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 не позднее рабочего дня, следующего за днем истечения срока, установленного пунктом 8 настоящего административного регламента, что является окончанием предоставления</w:t>
      </w:r>
      <w:proofErr w:type="gramEnd"/>
      <w:r>
        <w:rPr>
          <w:rFonts w:ascii="Times New Roman" w:eastAsia="Times New Roman" w:hAnsi="Times New Roman" w:cs="Times New Roman"/>
          <w:color w:val="000000"/>
          <w:sz w:val="26"/>
          <w:szCs w:val="26"/>
        </w:rPr>
        <w:t xml:space="preserve">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МФЦ в обязательном порядке уведомляет Администраци</w:t>
      </w:r>
      <w:r w:rsidR="00793D27">
        <w:rPr>
          <w:rFonts w:ascii="Times New Roman" w:eastAsia="Times New Roman" w:hAnsi="Times New Roman" w:cs="Times New Roman"/>
          <w:color w:val="000000"/>
          <w:sz w:val="26"/>
          <w:szCs w:val="26"/>
        </w:rPr>
        <w:t>ю поселения</w:t>
      </w:r>
      <w:r>
        <w:rPr>
          <w:rFonts w:ascii="Times New Roman" w:eastAsia="Times New Roman" w:hAnsi="Times New Roman" w:cs="Times New Roman"/>
          <w:color w:val="000000"/>
          <w:sz w:val="26"/>
          <w:szCs w:val="26"/>
        </w:rPr>
        <w:t xml:space="preserve"> о получении заявителем (направлении заявителю) </w:t>
      </w:r>
      <w:r w:rsidR="00793D27">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предоставлении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подачи комплекта документов через МФЦ при отсутствии </w:t>
      </w:r>
      <w:r>
        <w:rPr>
          <w:rFonts w:ascii="Times New Roman" w:eastAsia="Times New Roman" w:hAnsi="Times New Roman" w:cs="Times New Roman"/>
          <w:color w:val="000000"/>
          <w:sz w:val="26"/>
          <w:szCs w:val="26"/>
        </w:rPr>
        <w:lastRenderedPageBreak/>
        <w:t xml:space="preserve">соответствующей отметки в заявлении Администрации </w:t>
      </w:r>
      <w:r w:rsidR="00793D27">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уведомляет МФЦ о результатах предоставления муниципальной услуги путем направления копии документа, подтверждающего принятие </w:t>
      </w:r>
      <w:r w:rsidR="00EA6D10">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по результатам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предоставления муниципальной услуги в электронной форме с использованием Единого портала, документ, подтверждающий принятие </w:t>
      </w:r>
      <w:r w:rsidR="00EA6D10">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по результатам предоставления муниципальной услуги, предоставляется заявителю в электронной форме при наличии технической возможности либо способом, указанным в заявлении.</w:t>
      </w:r>
    </w:p>
    <w:p w:rsidR="00937537" w:rsidRDefault="00937537" w:rsidP="00937537">
      <w:pPr>
        <w:pStyle w:val="ConsPlusNormal"/>
        <w:jc w:val="both"/>
        <w:rPr>
          <w:rFonts w:ascii="Times New Roman" w:hAnsi="Times New Roman" w:cs="Times New Roman"/>
          <w:sz w:val="26"/>
          <w:szCs w:val="26"/>
        </w:rPr>
      </w:pPr>
    </w:p>
    <w:p w:rsidR="00937537" w:rsidRPr="00EA6D10" w:rsidRDefault="00937537" w:rsidP="00937537">
      <w:pPr>
        <w:pStyle w:val="ConsPlusNormal"/>
        <w:jc w:val="center"/>
        <w:rPr>
          <w:rFonts w:ascii="Times New Roman" w:eastAsia="Times New Roman" w:hAnsi="Times New Roman" w:cs="Times New Roman"/>
          <w:b/>
          <w:sz w:val="26"/>
          <w:szCs w:val="26"/>
        </w:rPr>
      </w:pPr>
      <w:r w:rsidRPr="00EA6D10">
        <w:rPr>
          <w:rFonts w:ascii="Times New Roman" w:eastAsia="Times New Roman" w:hAnsi="Times New Roman" w:cs="Times New Roman"/>
          <w:b/>
          <w:sz w:val="26"/>
          <w:szCs w:val="26"/>
        </w:rPr>
        <w:t>Информационное взаимодействие при исполнении</w:t>
      </w:r>
    </w:p>
    <w:p w:rsidR="00937537" w:rsidRPr="00EA6D10" w:rsidRDefault="00937537" w:rsidP="00937537">
      <w:pPr>
        <w:pStyle w:val="ConsPlusNormal"/>
        <w:jc w:val="center"/>
        <w:rPr>
          <w:rFonts w:ascii="Times New Roman" w:eastAsia="Times New Roman" w:hAnsi="Times New Roman" w:cs="Times New Roman"/>
          <w:b/>
          <w:sz w:val="26"/>
          <w:szCs w:val="26"/>
        </w:rPr>
      </w:pPr>
      <w:r w:rsidRPr="00EA6D10">
        <w:rPr>
          <w:rFonts w:ascii="Times New Roman" w:eastAsia="Times New Roman" w:hAnsi="Times New Roman" w:cs="Times New Roman"/>
          <w:b/>
          <w:sz w:val="26"/>
          <w:szCs w:val="26"/>
        </w:rPr>
        <w:t>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3.14</w:t>
      </w:r>
      <w:r w:rsidR="00937537">
        <w:rPr>
          <w:rFonts w:ascii="Times New Roman" w:eastAsia="Times New Roman" w:hAnsi="Times New Roman" w:cs="Times New Roman"/>
          <w:color w:val="000000"/>
          <w:sz w:val="26"/>
          <w:szCs w:val="26"/>
        </w:rPr>
        <w:t xml:space="preserve"> Информационное взаимодействие заявителей с уполномоченными специалистами при исполнении муниципальной услуги осуществляется посредством телефонных, почтовых и электронных сре</w:t>
      </w:r>
      <w:proofErr w:type="gramStart"/>
      <w:r w:rsidR="00937537">
        <w:rPr>
          <w:rFonts w:ascii="Times New Roman" w:eastAsia="Times New Roman" w:hAnsi="Times New Roman" w:cs="Times New Roman"/>
          <w:color w:val="000000"/>
          <w:sz w:val="26"/>
          <w:szCs w:val="26"/>
        </w:rPr>
        <w:t>дств св</w:t>
      </w:r>
      <w:proofErr w:type="gramEnd"/>
      <w:r w:rsidR="00937537">
        <w:rPr>
          <w:rFonts w:ascii="Times New Roman" w:eastAsia="Times New Roman" w:hAnsi="Times New Roman" w:cs="Times New Roman"/>
          <w:color w:val="000000"/>
          <w:sz w:val="26"/>
          <w:szCs w:val="26"/>
        </w:rPr>
        <w:t>язи, а также при личном обращении заявителей к уполномоченным специалистам в установленные дни и время приема.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График приема заявителей уполномоченным должностным лицом Администрации </w:t>
      </w:r>
      <w:r w:rsidR="005528F0">
        <w:rPr>
          <w:rFonts w:ascii="Times New Roman" w:eastAsia="Times New Roman" w:hAnsi="Times New Roman" w:cs="Times New Roman"/>
          <w:color w:val="000000"/>
          <w:sz w:val="26"/>
          <w:szCs w:val="26"/>
        </w:rPr>
        <w:t>Мордвиновского сельского поселения</w:t>
      </w:r>
      <w:r w:rsidR="005528F0" w:rsidRPr="005528F0">
        <w:rPr>
          <w:rFonts w:ascii="Times New Roman" w:hAnsi="Times New Roman" w:cs="Times New Roman"/>
          <w:sz w:val="26"/>
          <w:szCs w:val="26"/>
        </w:rPr>
        <w:t xml:space="preserve"> Увельского муниципального района Челябинской области</w:t>
      </w:r>
      <w:proofErr w:type="gramStart"/>
      <w:r w:rsidR="005528F0" w:rsidRPr="005528F0">
        <w:rPr>
          <w:rFonts w:ascii="Times New Roman" w:hAnsi="Times New Roman" w:cs="Times New Roman"/>
          <w:sz w:val="26"/>
          <w:szCs w:val="26"/>
        </w:rPr>
        <w:t>.</w:t>
      </w:r>
      <w:r>
        <w:rPr>
          <w:rFonts w:ascii="Times New Roman" w:eastAsia="Times New Roman" w:hAnsi="Times New Roman" w:cs="Times New Roman"/>
          <w:color w:val="000000"/>
          <w:sz w:val="26"/>
          <w:szCs w:val="26"/>
        </w:rPr>
        <w:t>:</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понедельник</w:t>
      </w:r>
      <w:r w:rsidR="005528F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5528F0">
        <w:rPr>
          <w:rFonts w:ascii="Times New Roman" w:eastAsia="Times New Roman" w:hAnsi="Times New Roman" w:cs="Times New Roman"/>
          <w:color w:val="000000"/>
          <w:sz w:val="26"/>
          <w:szCs w:val="26"/>
        </w:rPr>
        <w:t>пятница</w:t>
      </w:r>
      <w:r>
        <w:rPr>
          <w:rFonts w:ascii="Times New Roman" w:eastAsia="Times New Roman" w:hAnsi="Times New Roman" w:cs="Times New Roman"/>
          <w:color w:val="000000"/>
          <w:sz w:val="26"/>
          <w:szCs w:val="26"/>
        </w:rPr>
        <w:t xml:space="preserve">: с </w:t>
      </w:r>
      <w:r w:rsidR="005528F0">
        <w:rPr>
          <w:rFonts w:ascii="Times New Roman" w:eastAsia="Times New Roman" w:hAnsi="Times New Roman" w:cs="Times New Roman"/>
          <w:color w:val="000000"/>
          <w:sz w:val="26"/>
          <w:szCs w:val="26"/>
        </w:rPr>
        <w:t>08</w:t>
      </w:r>
      <w:r>
        <w:rPr>
          <w:rFonts w:ascii="Times New Roman" w:eastAsia="Times New Roman" w:hAnsi="Times New Roman" w:cs="Times New Roman"/>
          <w:color w:val="000000"/>
          <w:sz w:val="26"/>
          <w:szCs w:val="26"/>
        </w:rPr>
        <w:t xml:space="preserve"> ч. 00 мин. до 16 ч. 00 мин.;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обед: с 12 ч.</w:t>
      </w:r>
      <w:r w:rsidR="005528F0">
        <w:rPr>
          <w:rFonts w:ascii="Times New Roman" w:eastAsia="Times New Roman" w:hAnsi="Times New Roman" w:cs="Times New Roman"/>
          <w:color w:val="000000"/>
          <w:sz w:val="26"/>
          <w:szCs w:val="26"/>
        </w:rPr>
        <w:t>00 мин.</w:t>
      </w:r>
      <w:r>
        <w:rPr>
          <w:rFonts w:ascii="Times New Roman" w:eastAsia="Times New Roman" w:hAnsi="Times New Roman" w:cs="Times New Roman"/>
          <w:color w:val="000000"/>
          <w:sz w:val="26"/>
          <w:szCs w:val="26"/>
        </w:rPr>
        <w:t xml:space="preserve"> до 1</w:t>
      </w:r>
      <w:r w:rsidR="005528F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ч. </w:t>
      </w:r>
      <w:r w:rsidR="005528F0">
        <w:rPr>
          <w:rFonts w:ascii="Times New Roman" w:eastAsia="Times New Roman" w:hAnsi="Times New Roman" w:cs="Times New Roman"/>
          <w:color w:val="000000"/>
          <w:sz w:val="26"/>
          <w:szCs w:val="26"/>
        </w:rPr>
        <w:t>00</w:t>
      </w:r>
      <w:r>
        <w:rPr>
          <w:rFonts w:ascii="Times New Roman" w:eastAsia="Times New Roman" w:hAnsi="Times New Roman" w:cs="Times New Roman"/>
          <w:color w:val="000000"/>
          <w:sz w:val="26"/>
          <w:szCs w:val="26"/>
        </w:rPr>
        <w:t xml:space="preserve"> мин.</w:t>
      </w:r>
    </w:p>
    <w:p w:rsidR="00937537" w:rsidRPr="005528F0" w:rsidRDefault="00937537" w:rsidP="005528F0">
      <w:pPr>
        <w:pStyle w:val="a4"/>
        <w:rPr>
          <w:rFonts w:ascii="Times New Roman" w:hAnsi="Times New Roman" w:cs="Times New Roman"/>
          <w:sz w:val="26"/>
          <w:szCs w:val="26"/>
        </w:rPr>
      </w:pPr>
      <w:r w:rsidRPr="005528F0">
        <w:rPr>
          <w:rFonts w:ascii="Times New Roman" w:hAnsi="Times New Roman" w:cs="Times New Roman"/>
          <w:sz w:val="26"/>
          <w:szCs w:val="26"/>
        </w:rPr>
        <w:t xml:space="preserve">Информация о месте нахождения и графике работы Администрации </w:t>
      </w:r>
      <w:r w:rsidR="005528F0"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proofErr w:type="gramStart"/>
      <w:r w:rsidRPr="005528F0">
        <w:rPr>
          <w:rFonts w:ascii="Times New Roman" w:hAnsi="Times New Roman" w:cs="Times New Roman"/>
          <w:sz w:val="26"/>
          <w:szCs w:val="26"/>
        </w:rPr>
        <w:t>.:</w:t>
      </w:r>
      <w:proofErr w:type="gramEnd"/>
    </w:p>
    <w:p w:rsidR="00937537"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37537">
        <w:rPr>
          <w:rFonts w:ascii="Times New Roman" w:eastAsia="Times New Roman" w:hAnsi="Times New Roman" w:cs="Times New Roman"/>
          <w:color w:val="000000"/>
          <w:sz w:val="26"/>
          <w:szCs w:val="26"/>
        </w:rPr>
        <w:t xml:space="preserve">Администрации </w:t>
      </w:r>
      <w:r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r w:rsidR="00937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с. Мордвиновка ул. </w:t>
      </w:r>
      <w:proofErr w:type="gramStart"/>
      <w:r>
        <w:rPr>
          <w:rFonts w:ascii="Times New Roman" w:eastAsia="Times New Roman" w:hAnsi="Times New Roman" w:cs="Times New Roman"/>
          <w:color w:val="000000"/>
          <w:sz w:val="26"/>
          <w:szCs w:val="26"/>
        </w:rPr>
        <w:t>Школьная</w:t>
      </w:r>
      <w:proofErr w:type="gramEnd"/>
      <w:r>
        <w:rPr>
          <w:rFonts w:ascii="Times New Roman" w:eastAsia="Times New Roman" w:hAnsi="Times New Roman" w:cs="Times New Roman"/>
          <w:color w:val="000000"/>
          <w:sz w:val="26"/>
          <w:szCs w:val="26"/>
        </w:rPr>
        <w:t xml:space="preserve">, 5 </w:t>
      </w:r>
      <w:r w:rsidR="00937537">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Дни и время работы Администрации </w:t>
      </w:r>
      <w:r w:rsidR="005528F0"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
    <w:p w:rsidR="005528F0"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понедельник</w:t>
      </w:r>
      <w:r w:rsidR="005528F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5528F0">
        <w:rPr>
          <w:rFonts w:ascii="Times New Roman" w:eastAsia="Times New Roman" w:hAnsi="Times New Roman" w:cs="Times New Roman"/>
          <w:color w:val="000000"/>
          <w:sz w:val="26"/>
          <w:szCs w:val="26"/>
        </w:rPr>
        <w:t>с 8 ч. 00 мин. до 17 ч. 00 мин.;</w:t>
      </w:r>
    </w:p>
    <w:p w:rsidR="00937537"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вторни</w:t>
      </w:r>
      <w:proofErr w:type="gramStart"/>
      <w:r>
        <w:rPr>
          <w:rFonts w:ascii="Times New Roman" w:eastAsia="Times New Roman" w:hAnsi="Times New Roman" w:cs="Times New Roman"/>
          <w:color w:val="000000"/>
          <w:sz w:val="26"/>
          <w:szCs w:val="26"/>
        </w:rPr>
        <w:t>к</w:t>
      </w:r>
      <w:r w:rsidR="00937537">
        <w:rPr>
          <w:rFonts w:ascii="Times New Roman" w:eastAsia="Times New Roman" w:hAnsi="Times New Roman" w:cs="Times New Roman"/>
          <w:color w:val="000000"/>
          <w:sz w:val="26"/>
          <w:szCs w:val="26"/>
        </w:rPr>
        <w:t>-</w:t>
      </w:r>
      <w:proofErr w:type="gramEnd"/>
      <w:r w:rsidR="00937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пятница</w:t>
      </w:r>
      <w:r w:rsidR="00937537">
        <w:rPr>
          <w:rFonts w:ascii="Times New Roman" w:eastAsia="Times New Roman" w:hAnsi="Times New Roman" w:cs="Times New Roman"/>
          <w:color w:val="000000"/>
          <w:sz w:val="26"/>
          <w:szCs w:val="26"/>
        </w:rPr>
        <w:t xml:space="preserve">: с 8 ч. </w:t>
      </w:r>
      <w:r>
        <w:rPr>
          <w:rFonts w:ascii="Times New Roman" w:eastAsia="Times New Roman" w:hAnsi="Times New Roman" w:cs="Times New Roman"/>
          <w:color w:val="000000"/>
          <w:sz w:val="26"/>
          <w:szCs w:val="26"/>
        </w:rPr>
        <w:t>0</w:t>
      </w:r>
      <w:r w:rsidR="00937537">
        <w:rPr>
          <w:rFonts w:ascii="Times New Roman" w:eastAsia="Times New Roman" w:hAnsi="Times New Roman" w:cs="Times New Roman"/>
          <w:color w:val="000000"/>
          <w:sz w:val="26"/>
          <w:szCs w:val="26"/>
        </w:rPr>
        <w:t>0 мин. до 1</w:t>
      </w:r>
      <w:r>
        <w:rPr>
          <w:rFonts w:ascii="Times New Roman" w:eastAsia="Times New Roman" w:hAnsi="Times New Roman" w:cs="Times New Roman"/>
          <w:color w:val="000000"/>
          <w:sz w:val="26"/>
          <w:szCs w:val="26"/>
        </w:rPr>
        <w:t>6</w:t>
      </w:r>
      <w:r w:rsidR="00937537">
        <w:rPr>
          <w:rFonts w:ascii="Times New Roman" w:eastAsia="Times New Roman" w:hAnsi="Times New Roman" w:cs="Times New Roman"/>
          <w:color w:val="000000"/>
          <w:sz w:val="26"/>
          <w:szCs w:val="26"/>
        </w:rPr>
        <w:t xml:space="preserve"> ч. </w:t>
      </w:r>
      <w:r>
        <w:rPr>
          <w:rFonts w:ascii="Times New Roman" w:eastAsia="Times New Roman" w:hAnsi="Times New Roman" w:cs="Times New Roman"/>
          <w:color w:val="000000"/>
          <w:sz w:val="26"/>
          <w:szCs w:val="26"/>
        </w:rPr>
        <w:t>0</w:t>
      </w:r>
      <w:r w:rsidR="00937537">
        <w:rPr>
          <w:rFonts w:ascii="Times New Roman" w:eastAsia="Times New Roman" w:hAnsi="Times New Roman" w:cs="Times New Roman"/>
          <w:color w:val="000000"/>
          <w:sz w:val="26"/>
          <w:szCs w:val="26"/>
        </w:rPr>
        <w:t>0 мин.;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обеденный перерыв: с 12 ч.</w:t>
      </w:r>
      <w:r w:rsidR="005528F0" w:rsidRPr="005528F0">
        <w:rPr>
          <w:rFonts w:ascii="Times New Roman" w:eastAsia="Times New Roman" w:hAnsi="Times New Roman" w:cs="Times New Roman"/>
          <w:color w:val="000000"/>
          <w:sz w:val="26"/>
          <w:szCs w:val="26"/>
        </w:rPr>
        <w:t xml:space="preserve"> </w:t>
      </w:r>
      <w:r w:rsidR="005528F0">
        <w:rPr>
          <w:rFonts w:ascii="Times New Roman" w:eastAsia="Times New Roman" w:hAnsi="Times New Roman" w:cs="Times New Roman"/>
          <w:color w:val="000000"/>
          <w:sz w:val="26"/>
          <w:szCs w:val="26"/>
        </w:rPr>
        <w:t>00 мин.</w:t>
      </w:r>
      <w:r>
        <w:rPr>
          <w:rFonts w:ascii="Times New Roman" w:eastAsia="Times New Roman" w:hAnsi="Times New Roman" w:cs="Times New Roman"/>
          <w:color w:val="000000"/>
          <w:sz w:val="26"/>
          <w:szCs w:val="26"/>
        </w:rPr>
        <w:t xml:space="preserve"> до 1</w:t>
      </w:r>
      <w:r w:rsidR="005528F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ч. </w:t>
      </w:r>
      <w:r w:rsidR="005528F0">
        <w:rPr>
          <w:rFonts w:ascii="Times New Roman" w:eastAsia="Times New Roman" w:hAnsi="Times New Roman" w:cs="Times New Roman"/>
          <w:color w:val="000000"/>
          <w:sz w:val="26"/>
          <w:szCs w:val="26"/>
        </w:rPr>
        <w:t>00</w:t>
      </w:r>
      <w:r>
        <w:rPr>
          <w:rFonts w:ascii="Times New Roman" w:eastAsia="Times New Roman" w:hAnsi="Times New Roman" w:cs="Times New Roman"/>
          <w:color w:val="000000"/>
          <w:sz w:val="26"/>
          <w:szCs w:val="26"/>
        </w:rPr>
        <w:t xml:space="preserve"> мин.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Почтовый адрес для направления документов и обращений:</w:t>
      </w:r>
    </w:p>
    <w:p w:rsidR="00937537"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Администрации </w:t>
      </w:r>
      <w:r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 457014, Челябинская область, Увельский район, с. Мордвиновка ул. Школьная, 5</w:t>
      </w:r>
      <w:r w:rsidR="00937537">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660724">
        <w:rPr>
          <w:rFonts w:ascii="Times New Roman" w:eastAsia="Times New Roman" w:hAnsi="Times New Roman" w:cs="Times New Roman"/>
          <w:color w:val="000000"/>
          <w:sz w:val="26"/>
          <w:szCs w:val="26"/>
        </w:rPr>
        <w:t>МАУ Увельского муниципального района «</w:t>
      </w:r>
      <w:r>
        <w:rPr>
          <w:rFonts w:ascii="Times New Roman" w:eastAsia="Times New Roman" w:hAnsi="Times New Roman" w:cs="Times New Roman"/>
          <w:color w:val="000000"/>
          <w:sz w:val="26"/>
          <w:szCs w:val="26"/>
        </w:rPr>
        <w:t>МФЦ</w:t>
      </w:r>
      <w:r w:rsidR="0066072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660724">
        <w:rPr>
          <w:rFonts w:ascii="Times New Roman" w:eastAsia="Times New Roman" w:hAnsi="Times New Roman" w:cs="Times New Roman"/>
          <w:color w:val="000000"/>
          <w:sz w:val="26"/>
          <w:szCs w:val="26"/>
        </w:rPr>
        <w:t xml:space="preserve">с. Мордвиновка ул. </w:t>
      </w:r>
      <w:proofErr w:type="gramStart"/>
      <w:r w:rsidR="00660724">
        <w:rPr>
          <w:rFonts w:ascii="Times New Roman" w:eastAsia="Times New Roman" w:hAnsi="Times New Roman" w:cs="Times New Roman"/>
          <w:color w:val="000000"/>
          <w:sz w:val="26"/>
          <w:szCs w:val="26"/>
        </w:rPr>
        <w:t>Школьная</w:t>
      </w:r>
      <w:proofErr w:type="gramEnd"/>
      <w:r w:rsidR="00660724">
        <w:rPr>
          <w:rFonts w:ascii="Times New Roman" w:eastAsia="Times New Roman" w:hAnsi="Times New Roman" w:cs="Times New Roman"/>
          <w:color w:val="000000"/>
          <w:sz w:val="26"/>
          <w:szCs w:val="26"/>
        </w:rPr>
        <w:t xml:space="preserve">, 5 . </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Дни и время приема: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60724">
        <w:rPr>
          <w:rFonts w:ascii="Times New Roman" w:eastAsia="Times New Roman" w:hAnsi="Times New Roman" w:cs="Times New Roman"/>
          <w:color w:val="000000"/>
          <w:sz w:val="26"/>
          <w:szCs w:val="26"/>
        </w:rPr>
        <w:t xml:space="preserve">3 </w:t>
      </w:r>
      <w:r>
        <w:rPr>
          <w:rFonts w:ascii="Times New Roman" w:eastAsia="Times New Roman" w:hAnsi="Times New Roman" w:cs="Times New Roman"/>
          <w:color w:val="000000"/>
          <w:sz w:val="26"/>
          <w:szCs w:val="26"/>
        </w:rPr>
        <w:t xml:space="preserve">среда </w:t>
      </w:r>
      <w:r w:rsidR="00660724">
        <w:rPr>
          <w:rFonts w:ascii="Times New Roman" w:eastAsia="Times New Roman" w:hAnsi="Times New Roman" w:cs="Times New Roman"/>
          <w:color w:val="000000"/>
          <w:sz w:val="26"/>
          <w:szCs w:val="26"/>
        </w:rPr>
        <w:t xml:space="preserve">каждого месяца </w:t>
      </w:r>
      <w:r>
        <w:rPr>
          <w:rFonts w:ascii="Times New Roman" w:eastAsia="Times New Roman" w:hAnsi="Times New Roman" w:cs="Times New Roman"/>
          <w:color w:val="000000"/>
          <w:sz w:val="26"/>
          <w:szCs w:val="26"/>
        </w:rPr>
        <w:t xml:space="preserve"> с </w:t>
      </w:r>
      <w:r w:rsidR="00660724">
        <w:rPr>
          <w:rFonts w:ascii="Times New Roman" w:eastAsia="Times New Roman" w:hAnsi="Times New Roman" w:cs="Times New Roman"/>
          <w:color w:val="000000"/>
          <w:sz w:val="26"/>
          <w:szCs w:val="26"/>
        </w:rPr>
        <w:t>13</w:t>
      </w:r>
      <w:r>
        <w:rPr>
          <w:rFonts w:ascii="Times New Roman" w:eastAsia="Times New Roman" w:hAnsi="Times New Roman" w:cs="Times New Roman"/>
          <w:color w:val="000000"/>
          <w:sz w:val="26"/>
          <w:szCs w:val="26"/>
        </w:rPr>
        <w:t xml:space="preserve"> ч.</w:t>
      </w:r>
      <w:r w:rsidR="00660724">
        <w:rPr>
          <w:rFonts w:ascii="Times New Roman" w:eastAsia="Times New Roman" w:hAnsi="Times New Roman" w:cs="Times New Roman"/>
          <w:color w:val="000000"/>
          <w:sz w:val="26"/>
          <w:szCs w:val="26"/>
        </w:rPr>
        <w:t xml:space="preserve"> 30 мин.</w:t>
      </w:r>
      <w:r>
        <w:rPr>
          <w:rFonts w:ascii="Times New Roman" w:eastAsia="Times New Roman" w:hAnsi="Times New Roman" w:cs="Times New Roman"/>
          <w:color w:val="000000"/>
          <w:sz w:val="26"/>
          <w:szCs w:val="26"/>
        </w:rPr>
        <w:t xml:space="preserve"> до </w:t>
      </w:r>
      <w:r w:rsidR="00660724">
        <w:rPr>
          <w:rFonts w:ascii="Times New Roman" w:eastAsia="Times New Roman" w:hAnsi="Times New Roman" w:cs="Times New Roman"/>
          <w:color w:val="000000"/>
          <w:sz w:val="26"/>
          <w:szCs w:val="26"/>
        </w:rPr>
        <w:t>15 ч. 00 мин</w:t>
      </w:r>
      <w:proofErr w:type="gramStart"/>
      <w:r w:rsidR="0066072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roofErr w:type="gramEnd"/>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3.15</w:t>
      </w:r>
      <w:r w:rsidR="00937537">
        <w:rPr>
          <w:rFonts w:ascii="Times New Roman" w:eastAsia="Times New Roman" w:hAnsi="Times New Roman" w:cs="Times New Roman"/>
          <w:color w:val="000000"/>
          <w:sz w:val="26"/>
          <w:szCs w:val="26"/>
        </w:rPr>
        <w:t>. Информация посредством телефонных сре</w:t>
      </w:r>
      <w:proofErr w:type="gramStart"/>
      <w:r w:rsidR="00937537">
        <w:rPr>
          <w:rFonts w:ascii="Times New Roman" w:eastAsia="Times New Roman" w:hAnsi="Times New Roman" w:cs="Times New Roman"/>
          <w:color w:val="000000"/>
          <w:sz w:val="26"/>
          <w:szCs w:val="26"/>
        </w:rPr>
        <w:t>дств св</w:t>
      </w:r>
      <w:proofErr w:type="gramEnd"/>
      <w:r w:rsidR="00937537">
        <w:rPr>
          <w:rFonts w:ascii="Times New Roman" w:eastAsia="Times New Roman" w:hAnsi="Times New Roman" w:cs="Times New Roman"/>
          <w:color w:val="000000"/>
          <w:sz w:val="26"/>
          <w:szCs w:val="26"/>
        </w:rPr>
        <w:t>язи, а также при личном обращении заявителей предоставляется уполномоченными специалистами по следующим вопросам: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полный почтовый адрес Администрации </w:t>
      </w:r>
      <w:r w:rsidR="00660724"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 xml:space="preserve">, режим работы Администрации </w:t>
      </w:r>
      <w:r w:rsidR="00660724"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перечень муниципальных услуг, предоставляемых в  Администрации </w:t>
      </w:r>
      <w:r w:rsidR="00660724"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proofErr w:type="gramStart"/>
      <w:r>
        <w:rPr>
          <w:rFonts w:ascii="Times New Roman" w:eastAsia="Times New Roman" w:hAnsi="Times New Roman" w:cs="Times New Roman"/>
          <w:color w:val="000000"/>
          <w:sz w:val="26"/>
          <w:szCs w:val="26"/>
        </w:rPr>
        <w:t xml:space="preserve"> ;</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перечень документов, необходимых для предоставления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способы заполнения заявлений на предоставление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основания отказа в предоставлении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сроки предоставления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последовательность административных процедур при предоставлении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8) порядок обжалования </w:t>
      </w:r>
      <w:r w:rsidR="00660724">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действий (бездействия) уполномоченных органов, их должностных лиц и сотрудников при предоставлении муниципальных услуг.</w:t>
      </w: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3.16.</w:t>
      </w:r>
      <w:r w:rsidR="00937537">
        <w:rPr>
          <w:rFonts w:ascii="Times New Roman" w:eastAsia="Times New Roman" w:hAnsi="Times New Roman" w:cs="Times New Roman"/>
          <w:color w:val="000000"/>
          <w:sz w:val="26"/>
          <w:szCs w:val="26"/>
        </w:rPr>
        <w:t xml:space="preserve"> Уполномоченные специалисты, отвечая на телефонные звонки и устные обращения, подробно и в вежливой (корректной) форме информируют обратившихся лиц по интересующим их вопросам предоставления муниципальной услуги. Время разговора заявителя с уполномоченным специалистом не должно превышать пяти минут.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невозможности уполномоченного специалиста, к которому обратился заявитель, самостоятельно ответить на поставленные вопросы, телефонный звонок должен быть переадресован (переведен) на другого уполномоченного специалиста либо обратившемуся лицу должен быть сообщен номер телефона, по которому он может получить необходимую информацию.</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Уполномоченные специалисты не вправе оказывать заявителям услуги консультационного характера, не связанные с исполнением муниципальной услуги либо направленные на выявление и (или) устранение совместно с заявителями замечаний к предоставленным документам.</w:t>
      </w:r>
    </w:p>
    <w:p w:rsidR="00937537" w:rsidRDefault="00937537" w:rsidP="00937537">
      <w:pPr>
        <w:pStyle w:val="ConsPlusNormal"/>
        <w:jc w:val="both"/>
        <w:rPr>
          <w:rFonts w:ascii="Times New Roman" w:hAnsi="Times New Roman" w:cs="Times New Roman"/>
          <w:sz w:val="26"/>
          <w:szCs w:val="26"/>
        </w:rPr>
      </w:pPr>
    </w:p>
    <w:p w:rsidR="00937537" w:rsidRPr="00660724" w:rsidRDefault="00937537" w:rsidP="00937537">
      <w:pPr>
        <w:pStyle w:val="ConsPlusNormal"/>
        <w:jc w:val="center"/>
        <w:rPr>
          <w:rFonts w:ascii="Times New Roman" w:eastAsia="Times New Roman" w:hAnsi="Times New Roman" w:cs="Times New Roman"/>
          <w:b/>
          <w:sz w:val="26"/>
          <w:szCs w:val="26"/>
        </w:rPr>
      </w:pPr>
      <w:r w:rsidRPr="00660724">
        <w:rPr>
          <w:rFonts w:ascii="Times New Roman" w:eastAsia="Times New Roman" w:hAnsi="Times New Roman" w:cs="Times New Roman"/>
          <w:b/>
          <w:sz w:val="26"/>
          <w:szCs w:val="26"/>
        </w:rPr>
        <w:t xml:space="preserve">IV. Формы </w:t>
      </w:r>
      <w:proofErr w:type="gramStart"/>
      <w:r w:rsidRPr="00660724">
        <w:rPr>
          <w:rFonts w:ascii="Times New Roman" w:eastAsia="Times New Roman" w:hAnsi="Times New Roman" w:cs="Times New Roman"/>
          <w:b/>
          <w:sz w:val="26"/>
          <w:szCs w:val="26"/>
        </w:rPr>
        <w:t>контроля за</w:t>
      </w:r>
      <w:proofErr w:type="gramEnd"/>
      <w:r w:rsidRPr="00660724">
        <w:rPr>
          <w:rFonts w:ascii="Times New Roman" w:eastAsia="Times New Roman" w:hAnsi="Times New Roman" w:cs="Times New Roman"/>
          <w:b/>
          <w:sz w:val="26"/>
          <w:szCs w:val="26"/>
        </w:rPr>
        <w:t xml:space="preserve"> исполнением</w:t>
      </w:r>
    </w:p>
    <w:p w:rsidR="00937537" w:rsidRPr="00660724" w:rsidRDefault="00937537" w:rsidP="00937537">
      <w:pPr>
        <w:pStyle w:val="ConsPlusNormal"/>
        <w:jc w:val="center"/>
        <w:rPr>
          <w:rFonts w:ascii="Times New Roman" w:eastAsia="Times New Roman" w:hAnsi="Times New Roman" w:cs="Times New Roman"/>
          <w:b/>
          <w:sz w:val="26"/>
          <w:szCs w:val="26"/>
        </w:rPr>
      </w:pPr>
      <w:r w:rsidRPr="00660724">
        <w:rPr>
          <w:rFonts w:ascii="Times New Roman" w:eastAsia="Times New Roman" w:hAnsi="Times New Roman" w:cs="Times New Roman"/>
          <w:b/>
          <w:sz w:val="26"/>
          <w:szCs w:val="26"/>
        </w:rPr>
        <w:t>административного регламента</w:t>
      </w:r>
    </w:p>
    <w:p w:rsidR="00937537" w:rsidRPr="00660724" w:rsidRDefault="00937537" w:rsidP="00937537">
      <w:pPr>
        <w:pStyle w:val="ConsPlusNormal"/>
        <w:jc w:val="both"/>
        <w:rPr>
          <w:rFonts w:ascii="Times New Roman" w:hAnsi="Times New Roman" w:cs="Times New Roman"/>
          <w:b/>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5F716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1. </w:t>
      </w:r>
      <w:proofErr w:type="gramStart"/>
      <w:r>
        <w:rPr>
          <w:rFonts w:ascii="Times New Roman" w:eastAsia="Times New Roman" w:hAnsi="Times New Roman" w:cs="Times New Roman"/>
          <w:color w:val="000000"/>
          <w:sz w:val="26"/>
          <w:szCs w:val="26"/>
        </w:rPr>
        <w:t>Контроль за</w:t>
      </w:r>
      <w:proofErr w:type="gramEnd"/>
      <w:r>
        <w:rPr>
          <w:rFonts w:ascii="Times New Roman" w:eastAsia="Times New Roman" w:hAnsi="Times New Roman" w:cs="Times New Roman"/>
          <w:color w:val="000000"/>
          <w:sz w:val="26"/>
          <w:szCs w:val="26"/>
        </w:rPr>
        <w:t xml:space="preserve">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w:t>
      </w:r>
      <w:r w:rsidR="00660724">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подготовку ответов на обращения заявителей, содержащие жалобы на </w:t>
      </w:r>
      <w:r w:rsidR="00660724">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действия (бездействие) ответственных специалистов Администрации </w:t>
      </w:r>
      <w:r w:rsidR="0066072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осуществляющих предоставление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Текущий контроль соблюдения последовательности действий, определенных административными процедурами по оказанию муниципальной услуги и принятием </w:t>
      </w:r>
      <w:r w:rsidR="00660724">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ответственными специалистами, осуществляется </w:t>
      </w:r>
      <w:r w:rsidR="009F2F9C">
        <w:rPr>
          <w:rFonts w:ascii="Times New Roman" w:eastAsia="Times New Roman" w:hAnsi="Times New Roman" w:cs="Times New Roman"/>
          <w:color w:val="000000"/>
          <w:sz w:val="26"/>
          <w:szCs w:val="26"/>
        </w:rPr>
        <w:t>должностным лицом</w:t>
      </w:r>
      <w:r w:rsidR="00660724">
        <w:rPr>
          <w:rFonts w:ascii="Times New Roman" w:eastAsia="Times New Roman" w:hAnsi="Times New Roman" w:cs="Times New Roman"/>
          <w:color w:val="000000"/>
          <w:sz w:val="26"/>
          <w:szCs w:val="26"/>
        </w:rPr>
        <w:t xml:space="preserve"> Мордвиновского сельского поселения Увельского муниципального района</w:t>
      </w:r>
      <w:r>
        <w:rPr>
          <w:rFonts w:ascii="Times New Roman" w:eastAsia="Times New Roman" w:hAnsi="Times New Roman" w:cs="Times New Roman"/>
          <w:color w:val="000000"/>
          <w:sz w:val="26"/>
          <w:szCs w:val="26"/>
        </w:rPr>
        <w:t xml:space="preserve">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Периодичность текущего контроля устанавливается </w:t>
      </w:r>
      <w:r w:rsidR="009F2F9C">
        <w:rPr>
          <w:rFonts w:ascii="Times New Roman" w:eastAsia="Times New Roman" w:hAnsi="Times New Roman" w:cs="Times New Roman"/>
          <w:color w:val="000000"/>
          <w:sz w:val="26"/>
          <w:szCs w:val="26"/>
        </w:rPr>
        <w:t>должностным лицом Мордвиновского сельского поселения Увельского муниципального района</w:t>
      </w:r>
      <w:r>
        <w:rPr>
          <w:rFonts w:ascii="Times New Roman" w:eastAsia="Times New Roman" w:hAnsi="Times New Roman" w:cs="Times New Roman"/>
          <w:color w:val="000000"/>
          <w:sz w:val="26"/>
          <w:szCs w:val="26"/>
        </w:rPr>
        <w:t>. При этом текущий контроль осуществляется не реже одного раза в год.</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5F716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2. Проверки соблюдения и исполнения ответственными специалистами настоящего административного регламента могут быть плановыми и внеплановыми.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w:t>
      </w:r>
      <w:r>
        <w:rPr>
          <w:rFonts w:ascii="Times New Roman" w:eastAsia="Times New Roman" w:hAnsi="Times New Roman" w:cs="Times New Roman"/>
          <w:color w:val="000000"/>
          <w:sz w:val="26"/>
          <w:szCs w:val="26"/>
        </w:rPr>
        <w:lastRenderedPageBreak/>
        <w:t>(запросу)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5F716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3.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w:t>
      </w:r>
      <w:r w:rsidR="009F2F9C">
        <w:rPr>
          <w:rFonts w:ascii="Times New Roman" w:eastAsia="Times New Roman" w:hAnsi="Times New Roman" w:cs="Times New Roman"/>
          <w:color w:val="000000"/>
          <w:sz w:val="26"/>
          <w:szCs w:val="26"/>
        </w:rPr>
        <w:t xml:space="preserve">должностным лицом </w:t>
      </w:r>
      <w:r w:rsidR="00F05544">
        <w:rPr>
          <w:rFonts w:ascii="Times New Roman" w:eastAsia="Times New Roman" w:hAnsi="Times New Roman" w:cs="Times New Roman"/>
          <w:color w:val="000000"/>
          <w:sz w:val="26"/>
          <w:szCs w:val="26"/>
        </w:rPr>
        <w:t>осуществлявшим проверку.</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5F716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4.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5F716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5. 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5F716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6.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5F716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7. 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48.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37537" w:rsidRDefault="00937537" w:rsidP="00937537">
      <w:pPr>
        <w:pStyle w:val="ConsPlusNormal"/>
        <w:jc w:val="both"/>
        <w:rPr>
          <w:rFonts w:ascii="Times New Roman" w:hAnsi="Times New Roman" w:cs="Times New Roman"/>
          <w:sz w:val="26"/>
          <w:szCs w:val="26"/>
        </w:rPr>
      </w:pP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V. Досудебный (внесудебный) порядок обжалования решений</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и действий (бездействия) органа, предоставляющего</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муниципальную услугу, должностных лиц органа,</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proofErr w:type="gramStart"/>
      <w:r w:rsidRPr="009F2F9C">
        <w:rPr>
          <w:rFonts w:ascii="Times New Roman" w:eastAsia="Times New Roman" w:hAnsi="Times New Roman" w:cs="Times New Roman"/>
          <w:b/>
          <w:color w:val="000000"/>
          <w:sz w:val="26"/>
          <w:szCs w:val="26"/>
        </w:rPr>
        <w:t>предоставляющего</w:t>
      </w:r>
      <w:proofErr w:type="gramEnd"/>
      <w:r w:rsidRPr="009F2F9C">
        <w:rPr>
          <w:rFonts w:ascii="Times New Roman" w:eastAsia="Times New Roman" w:hAnsi="Times New Roman" w:cs="Times New Roman"/>
          <w:b/>
          <w:color w:val="000000"/>
          <w:sz w:val="26"/>
          <w:szCs w:val="26"/>
        </w:rPr>
        <w:t xml:space="preserve"> муниципальную услугу, муниципальных</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служащих, МФЦ, работников МФЦ, а также организаций,</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proofErr w:type="gramStart"/>
      <w:r w:rsidRPr="009F2F9C">
        <w:rPr>
          <w:rFonts w:ascii="Times New Roman" w:eastAsia="Times New Roman" w:hAnsi="Times New Roman" w:cs="Times New Roman"/>
          <w:b/>
          <w:color w:val="000000"/>
          <w:sz w:val="26"/>
          <w:szCs w:val="26"/>
        </w:rPr>
        <w:t>осуществляющих</w:t>
      </w:r>
      <w:proofErr w:type="gramEnd"/>
      <w:r w:rsidRPr="009F2F9C">
        <w:rPr>
          <w:rFonts w:ascii="Times New Roman" w:eastAsia="Times New Roman" w:hAnsi="Times New Roman" w:cs="Times New Roman"/>
          <w:b/>
          <w:color w:val="000000"/>
          <w:sz w:val="26"/>
          <w:szCs w:val="26"/>
        </w:rPr>
        <w:t xml:space="preserve"> функции по предоставлению</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муниципальных услуг, или их работников</w:t>
      </w:r>
    </w:p>
    <w:p w:rsidR="00937537" w:rsidRDefault="00937537" w:rsidP="00937537">
      <w:pPr>
        <w:pStyle w:val="ConsPlusNormal"/>
        <w:spacing w:after="120"/>
        <w:jc w:val="both"/>
        <w:rPr>
          <w:rFonts w:ascii="Times New Roman" w:hAnsi="Times New Roman" w:cs="Times New Roman"/>
          <w:sz w:val="26"/>
          <w:szCs w:val="26"/>
        </w:rPr>
      </w:pPr>
    </w:p>
    <w:p w:rsidR="00937537" w:rsidRDefault="005F716D" w:rsidP="00937537">
      <w:pPr>
        <w:pStyle w:val="ConsPlusNormal"/>
        <w:ind w:firstLine="540"/>
        <w:jc w:val="both"/>
        <w:rPr>
          <w:rFonts w:ascii="Times New Roman" w:eastAsia="Times New Roman" w:hAnsi="Times New Roman" w:cs="Times New Roman"/>
          <w:color w:val="000000"/>
          <w:sz w:val="26"/>
          <w:szCs w:val="26"/>
        </w:rPr>
      </w:pPr>
      <w:bookmarkStart w:id="1" w:name="Par402"/>
      <w:bookmarkEnd w:id="1"/>
      <w:r>
        <w:rPr>
          <w:rFonts w:ascii="Times New Roman" w:eastAsia="Times New Roman" w:hAnsi="Times New Roman" w:cs="Times New Roman"/>
          <w:color w:val="000000"/>
          <w:sz w:val="26"/>
          <w:szCs w:val="26"/>
        </w:rPr>
        <w:t>5.1</w:t>
      </w:r>
      <w:r w:rsidR="00937537">
        <w:rPr>
          <w:rFonts w:ascii="Times New Roman" w:eastAsia="Times New Roman" w:hAnsi="Times New Roman" w:cs="Times New Roman"/>
          <w:color w:val="000000"/>
          <w:sz w:val="26"/>
          <w:szCs w:val="26"/>
        </w:rPr>
        <w:t xml:space="preserve">. </w:t>
      </w:r>
      <w:proofErr w:type="gramStart"/>
      <w:r w:rsidR="00937537">
        <w:rPr>
          <w:rFonts w:ascii="Times New Roman" w:eastAsia="Times New Roman" w:hAnsi="Times New Roman" w:cs="Times New Roman"/>
          <w:color w:val="000000"/>
          <w:sz w:val="26"/>
          <w:szCs w:val="26"/>
        </w:rPr>
        <w:t xml:space="preserve">Заявитель имеет право подать жалобу в письменной форме на бумажном носителе или в электронной форме либо направить по почте на </w:t>
      </w:r>
      <w:r w:rsidR="00F05544">
        <w:rPr>
          <w:rFonts w:ascii="Times New Roman" w:eastAsia="Times New Roman" w:hAnsi="Times New Roman" w:cs="Times New Roman"/>
          <w:color w:val="000000"/>
          <w:sz w:val="26"/>
          <w:szCs w:val="26"/>
        </w:rPr>
        <w:t>постановления</w:t>
      </w:r>
      <w:r w:rsidR="00937537">
        <w:rPr>
          <w:rFonts w:ascii="Times New Roman" w:eastAsia="Times New Roman" w:hAnsi="Times New Roman" w:cs="Times New Roman"/>
          <w:color w:val="000000"/>
          <w:sz w:val="26"/>
          <w:szCs w:val="26"/>
        </w:rPr>
        <w:t xml:space="preserve"> и действия </w:t>
      </w:r>
      <w:r w:rsidR="00F05544">
        <w:rPr>
          <w:rFonts w:ascii="Times New Roman" w:eastAsia="Times New Roman" w:hAnsi="Times New Roman" w:cs="Times New Roman"/>
          <w:color w:val="000000"/>
          <w:sz w:val="26"/>
          <w:szCs w:val="26"/>
        </w:rPr>
        <w:t>Администрацию Мордвиновского сельского поселения Увельского муниципального района Челябинской области</w:t>
      </w:r>
      <w:r w:rsidR="00937537">
        <w:rPr>
          <w:rFonts w:ascii="Times New Roman" w:eastAsia="Times New Roman" w:hAnsi="Times New Roman" w:cs="Times New Roman"/>
          <w:color w:val="000000"/>
          <w:sz w:val="26"/>
          <w:szCs w:val="26"/>
        </w:rPr>
        <w:t>, (бездействие) органа, предоставляющего муниципальную услугу, должностного лица органа, предоставляющего муниципальную услугу, а также через МФЦ, с использованием сети Интернет, официального сайта органа, предоставляющего муниципальную услугу, Единого портала либо</w:t>
      </w:r>
      <w:proofErr w:type="gramEnd"/>
      <w:r w:rsidR="00937537">
        <w:rPr>
          <w:rFonts w:ascii="Times New Roman" w:eastAsia="Times New Roman" w:hAnsi="Times New Roman" w:cs="Times New Roman"/>
          <w:color w:val="000000"/>
          <w:sz w:val="26"/>
          <w:szCs w:val="26"/>
        </w:rPr>
        <w:t xml:space="preserve"> регионального портала государственных и муниципальных услуг, на личном приеме заявителя Главой </w:t>
      </w:r>
      <w:r w:rsidR="00F05544">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w:t>
      </w:r>
      <w:r w:rsidR="00937537">
        <w:rPr>
          <w:rFonts w:ascii="Times New Roman" w:eastAsia="Times New Roman" w:hAnsi="Times New Roman" w:cs="Times New Roman"/>
          <w:color w:val="000000"/>
          <w:sz w:val="26"/>
          <w:szCs w:val="26"/>
        </w:rPr>
        <w:t xml:space="preserve">, иным уполномоченным должностным лицом местного самоуправления Администрации </w:t>
      </w:r>
      <w:r w:rsidR="00F05544">
        <w:rPr>
          <w:rFonts w:ascii="Times New Roman" w:eastAsia="Times New Roman" w:hAnsi="Times New Roman" w:cs="Times New Roman"/>
          <w:color w:val="000000"/>
          <w:sz w:val="26"/>
          <w:szCs w:val="26"/>
        </w:rPr>
        <w:t>поселения</w:t>
      </w:r>
      <w:r w:rsidR="00937537">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2" w:name="Par404"/>
      <w:bookmarkEnd w:id="2"/>
      <w:r>
        <w:rPr>
          <w:rFonts w:ascii="Times New Roman" w:eastAsia="Times New Roman" w:hAnsi="Times New Roman" w:cs="Times New Roman"/>
          <w:color w:val="000000"/>
          <w:sz w:val="26"/>
          <w:szCs w:val="26"/>
        </w:rPr>
        <w:t>5</w:t>
      </w:r>
      <w:r w:rsidR="005F716D">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Жалоба на </w:t>
      </w:r>
      <w:r w:rsidR="00F05544">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и действия (бездействие) МФЦ подается учредителю МФЦ (Правительство Челябинской области), работников МФЦ - </w:t>
      </w:r>
      <w:r w:rsidR="00F05544">
        <w:rPr>
          <w:rFonts w:ascii="Times New Roman" w:eastAsia="Times New Roman" w:hAnsi="Times New Roman" w:cs="Times New Roman"/>
          <w:color w:val="000000"/>
          <w:sz w:val="26"/>
          <w:szCs w:val="26"/>
        </w:rPr>
        <w:t>руководителю</w:t>
      </w:r>
      <w:r>
        <w:rPr>
          <w:rFonts w:ascii="Times New Roman" w:eastAsia="Times New Roman" w:hAnsi="Times New Roman" w:cs="Times New Roman"/>
          <w:color w:val="000000"/>
          <w:sz w:val="26"/>
          <w:szCs w:val="26"/>
        </w:rPr>
        <w:t xml:space="preserve"> МФЦ. Жалоба может быть направлена по почте, с использованием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Жалоба на </w:t>
      </w:r>
      <w:r w:rsidR="00F05544">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w:t>
      </w:r>
      <w:r>
        <w:rPr>
          <w:rFonts w:ascii="Times New Roman" w:eastAsia="Times New Roman" w:hAnsi="Times New Roman" w:cs="Times New Roman"/>
          <w:color w:val="000000"/>
          <w:sz w:val="26"/>
          <w:szCs w:val="26"/>
        </w:rPr>
        <w:lastRenderedPageBreak/>
        <w:t>использованием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w:t>
      </w:r>
      <w:proofErr w:type="gramEnd"/>
      <w:r>
        <w:rPr>
          <w:rFonts w:ascii="Times New Roman" w:eastAsia="Times New Roman" w:hAnsi="Times New Roman" w:cs="Times New Roman"/>
          <w:color w:val="000000"/>
          <w:sz w:val="26"/>
          <w:szCs w:val="26"/>
        </w:rPr>
        <w:t xml:space="preserve">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5F716D">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Заявитель имеет право обратиться с жалобой</w:t>
      </w:r>
      <w:r w:rsidR="00F055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в том числе в следующих случаях:</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нарушение срока регистрации заявления заявителя о предоставлении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w:t>
      </w:r>
      <w:r w:rsidR="00F05544">
        <w:rPr>
          <w:rFonts w:ascii="Times New Roman" w:eastAsia="Times New Roman" w:hAnsi="Times New Roman" w:cs="Times New Roman"/>
          <w:color w:val="000000"/>
          <w:sz w:val="26"/>
          <w:szCs w:val="26"/>
        </w:rPr>
        <w:t>Мордвиновского сельского поселения</w:t>
      </w:r>
      <w:r w:rsidR="00645C37">
        <w:rPr>
          <w:rFonts w:ascii="Times New Roman" w:eastAsia="Times New Roman" w:hAnsi="Times New Roman" w:cs="Times New Roman"/>
          <w:color w:val="000000"/>
          <w:sz w:val="26"/>
          <w:szCs w:val="26"/>
        </w:rPr>
        <w:t xml:space="preserve"> Увельского муниципального района Челябинской области</w:t>
      </w:r>
      <w:r>
        <w:rPr>
          <w:rFonts w:ascii="Times New Roman" w:eastAsia="Times New Roman" w:hAnsi="Times New Roman" w:cs="Times New Roman"/>
          <w:color w:val="000000"/>
          <w:sz w:val="26"/>
          <w:szCs w:val="26"/>
        </w:rPr>
        <w:t xml:space="preserve"> для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 xml:space="preserve">Мордвиновского сельского поселения Увельского муниципального района Челябинской области </w:t>
      </w:r>
      <w:r>
        <w:rPr>
          <w:rFonts w:ascii="Times New Roman" w:eastAsia="Times New Roman" w:hAnsi="Times New Roman" w:cs="Times New Roman"/>
          <w:color w:val="000000"/>
          <w:sz w:val="26"/>
          <w:szCs w:val="26"/>
        </w:rPr>
        <w:t>для предоставления муниципальной услуги, у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5) отказ в предоставлении муниципальной услуги, если основания отказа не </w:t>
      </w:r>
      <w:r>
        <w:rPr>
          <w:rFonts w:ascii="Times New Roman" w:eastAsia="Times New Roman" w:hAnsi="Times New Roman" w:cs="Times New Roman"/>
          <w:color w:val="000000"/>
          <w:sz w:val="26"/>
          <w:szCs w:val="26"/>
        </w:rPr>
        <w:br/>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многофункциональный центр,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lastRenderedPageBreak/>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МФЦ,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нарушение срока или порядка выдачи документов по результатам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МФЦ,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15 настоящего административного регламента.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МФЦ,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5F716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5.4</w:t>
      </w:r>
      <w:r w:rsidR="00937537">
        <w:rPr>
          <w:rFonts w:ascii="Times New Roman" w:eastAsia="Times New Roman" w:hAnsi="Times New Roman" w:cs="Times New Roman"/>
          <w:color w:val="000000"/>
          <w:sz w:val="26"/>
          <w:szCs w:val="26"/>
        </w:rPr>
        <w:t>. Жалоба должна содержать:</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которых обжалуются;</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сведения об обжалуемых </w:t>
      </w:r>
      <w:r w:rsidR="00645C37">
        <w:rPr>
          <w:rFonts w:ascii="Times New Roman" w:eastAsia="Times New Roman" w:hAnsi="Times New Roman" w:cs="Times New Roman"/>
          <w:color w:val="000000"/>
          <w:sz w:val="26"/>
          <w:szCs w:val="26"/>
        </w:rPr>
        <w:t>постановлениях</w:t>
      </w:r>
      <w:r>
        <w:rPr>
          <w:rFonts w:ascii="Times New Roman" w:eastAsia="Times New Roman" w:hAnsi="Times New Roman" w:cs="Times New Roman"/>
          <w:color w:val="000000"/>
          <w:sz w:val="26"/>
          <w:szCs w:val="26"/>
        </w:rPr>
        <w:t xml:space="preserve">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доводы, на основании которых заявитель не согласен с </w:t>
      </w:r>
      <w:r w:rsidR="00645C37">
        <w:rPr>
          <w:rFonts w:ascii="Times New Roman" w:eastAsia="Times New Roman" w:hAnsi="Times New Roman" w:cs="Times New Roman"/>
          <w:color w:val="000000"/>
          <w:sz w:val="26"/>
          <w:szCs w:val="26"/>
        </w:rPr>
        <w:t>постановлением</w:t>
      </w:r>
      <w:r>
        <w:rPr>
          <w:rFonts w:ascii="Times New Roman" w:eastAsia="Times New Roman" w:hAnsi="Times New Roman" w:cs="Times New Roman"/>
          <w:color w:val="000000"/>
          <w:sz w:val="26"/>
          <w:szCs w:val="26"/>
        </w:rPr>
        <w:t xml:space="preserve">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cs="Times New Roman"/>
          <w:color w:val="000000"/>
          <w:sz w:val="26"/>
          <w:szCs w:val="26"/>
        </w:rPr>
        <w:lastRenderedPageBreak/>
        <w:t>муниципального служащего, МФЦ, работника МФЦ, организаций, осуществляющих функции по предоставлению муниципальных услуг, их работников.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Заявитель имеет право представить документы (при наличии), подтверждающие доводы заявителя, либо их копии.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5F716D">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исправлении</w:t>
      </w:r>
      <w:proofErr w:type="gramEnd"/>
      <w:r>
        <w:rPr>
          <w:rFonts w:ascii="Times New Roman" w:eastAsia="Times New Roman" w:hAnsi="Times New Roman" w:cs="Times New Roman"/>
          <w:color w:val="000000"/>
          <w:sz w:val="26"/>
          <w:szCs w:val="26"/>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3" w:name="Par427"/>
      <w:bookmarkEnd w:id="3"/>
      <w:r>
        <w:rPr>
          <w:rFonts w:ascii="Times New Roman" w:eastAsia="Times New Roman" w:hAnsi="Times New Roman" w:cs="Times New Roman"/>
          <w:color w:val="000000"/>
          <w:sz w:val="26"/>
          <w:szCs w:val="26"/>
        </w:rPr>
        <w:t>5</w:t>
      </w:r>
      <w:r w:rsidR="005F716D">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По результатам рассмотрения жалобы принимается одно из следующих решений: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1) удовлетворение жалобы, в том числе в форме отмены принятого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отказ в удовлетворении жалобы.</w:t>
      </w:r>
    </w:p>
    <w:p w:rsidR="00937537" w:rsidRDefault="00937537" w:rsidP="00937537">
      <w:pPr>
        <w:pStyle w:val="ConsPlusNormal"/>
        <w:ind w:firstLine="540"/>
        <w:jc w:val="both"/>
        <w:rPr>
          <w:rFonts w:ascii="Times New Roman" w:hAnsi="Times New Roman" w:cs="Times New Roman"/>
          <w:sz w:val="26"/>
          <w:szCs w:val="26"/>
        </w:rPr>
      </w:pPr>
      <w:bookmarkStart w:id="4" w:name="Par430"/>
      <w:bookmarkEnd w:id="4"/>
      <w:r>
        <w:rPr>
          <w:rFonts w:ascii="Times New Roman" w:eastAsia="Times New Roman" w:hAnsi="Times New Roman" w:cs="Times New Roman"/>
          <w:color w:val="000000"/>
          <w:sz w:val="26"/>
          <w:szCs w:val="26"/>
        </w:rPr>
        <w:t>5</w:t>
      </w:r>
      <w:r w:rsidR="005F716D">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Не позднее дня, следующего за днем принятия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5</w:t>
      </w:r>
      <w:r w:rsidR="005F716D">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В случае признания жалобы подлежащей удовлетворению в ответе заявителю, указанном в подпункт 1 пункте 55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6"/>
          <w:szCs w:val="26"/>
        </w:rPr>
        <w:t>неудобства</w:t>
      </w:r>
      <w:proofErr w:type="gramEnd"/>
      <w:r>
        <w:rPr>
          <w:rFonts w:ascii="Times New Roman" w:eastAsia="Times New Roman" w:hAnsi="Times New Roman" w:cs="Times New Roman"/>
          <w:color w:val="000000"/>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5</w:t>
      </w:r>
      <w:r w:rsidR="005F716D">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В случае признания </w:t>
      </w:r>
      <w:proofErr w:type="gramStart"/>
      <w:r>
        <w:rPr>
          <w:rFonts w:ascii="Times New Roman" w:eastAsia="Times New Roman" w:hAnsi="Times New Roman" w:cs="Times New Roman"/>
          <w:color w:val="000000"/>
          <w:sz w:val="26"/>
          <w:szCs w:val="26"/>
        </w:rPr>
        <w:t>жалобы</w:t>
      </w:r>
      <w:proofErr w:type="gramEnd"/>
      <w:r>
        <w:rPr>
          <w:rFonts w:ascii="Times New Roman" w:eastAsia="Times New Roman" w:hAnsi="Times New Roman" w:cs="Times New Roman"/>
          <w:color w:val="000000"/>
          <w:sz w:val="26"/>
          <w:szCs w:val="26"/>
        </w:rPr>
        <w:t xml:space="preserve"> не подлежащей удовлетворению в ответе заявителю, указанном в подпункте 2 пункте 55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E97A10">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В случае установления в ходе или по результатам </w:t>
      </w:r>
      <w:proofErr w:type="gramStart"/>
      <w:r>
        <w:rPr>
          <w:rFonts w:ascii="Times New Roman" w:eastAsia="Times New Roman" w:hAnsi="Times New Roman" w:cs="Times New Roman"/>
          <w:color w:val="000000"/>
          <w:sz w:val="26"/>
          <w:szCs w:val="26"/>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в соответствии с пунктами 49, 50 настоящего административного регламента, незамедлительно направляют имеющиеся материалы в органы прокуратуры.</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jc w:val="right"/>
        <w:rPr>
          <w:rFonts w:ascii="Times New Roman" w:hAnsi="Times New Roman" w:cs="Times New Roman"/>
          <w:sz w:val="26"/>
          <w:szCs w:val="26"/>
        </w:rPr>
      </w:pPr>
    </w:p>
    <w:p w:rsidR="004B7D60" w:rsidRPr="004B7D60" w:rsidRDefault="004B7D60" w:rsidP="004B7D60">
      <w:pPr>
        <w:jc w:val="right"/>
        <w:rPr>
          <w:rFonts w:ascii="Times New Roman" w:hAnsi="Times New Roman" w:cs="Times New Roman"/>
          <w:sz w:val="26"/>
          <w:szCs w:val="26"/>
        </w:rPr>
      </w:pPr>
      <w:r w:rsidRPr="004B7D60">
        <w:rPr>
          <w:rFonts w:ascii="Times New Roman" w:hAnsi="Times New Roman" w:cs="Times New Roman"/>
          <w:sz w:val="26"/>
          <w:szCs w:val="26"/>
        </w:rPr>
        <w:lastRenderedPageBreak/>
        <w:t xml:space="preserve">Приложение № 1 </w:t>
      </w:r>
    </w:p>
    <w:p w:rsidR="004B7D60" w:rsidRPr="004B7D60" w:rsidRDefault="004B7D60" w:rsidP="004B7D60">
      <w:pPr>
        <w:jc w:val="right"/>
        <w:rPr>
          <w:rFonts w:ascii="Times New Roman" w:hAnsi="Times New Roman" w:cs="Times New Roman"/>
          <w:sz w:val="26"/>
          <w:szCs w:val="26"/>
        </w:rPr>
      </w:pPr>
      <w:r w:rsidRPr="004B7D60">
        <w:rPr>
          <w:rFonts w:ascii="Times New Roman" w:hAnsi="Times New Roman" w:cs="Times New Roman"/>
          <w:sz w:val="26"/>
          <w:szCs w:val="26"/>
        </w:rPr>
        <w:t xml:space="preserve">к административному регламенту </w:t>
      </w:r>
    </w:p>
    <w:p w:rsidR="004B7D60" w:rsidRPr="004B7D60" w:rsidRDefault="004B7D60" w:rsidP="004B7D60">
      <w:pPr>
        <w:jc w:val="right"/>
        <w:rPr>
          <w:rFonts w:ascii="Times New Roman" w:hAnsi="Times New Roman" w:cs="Times New Roman"/>
          <w:sz w:val="26"/>
          <w:szCs w:val="26"/>
        </w:rPr>
      </w:pPr>
      <w:r w:rsidRPr="004B7D60">
        <w:rPr>
          <w:rFonts w:ascii="Times New Roman" w:hAnsi="Times New Roman" w:cs="Times New Roman"/>
          <w:sz w:val="26"/>
          <w:szCs w:val="26"/>
        </w:rPr>
        <w:t xml:space="preserve">предоставления муниципальной услуги </w:t>
      </w:r>
    </w:p>
    <w:p w:rsidR="004B7D60" w:rsidRPr="004B7D60" w:rsidRDefault="004B7D60" w:rsidP="004B7D60">
      <w:pPr>
        <w:jc w:val="right"/>
        <w:rPr>
          <w:rFonts w:ascii="Times New Roman" w:hAnsi="Times New Roman" w:cs="Times New Roman"/>
          <w:sz w:val="26"/>
          <w:szCs w:val="26"/>
        </w:rPr>
      </w:pPr>
      <w:r w:rsidRPr="004B7D60">
        <w:rPr>
          <w:rFonts w:ascii="Times New Roman" w:hAnsi="Times New Roman" w:cs="Times New Roman"/>
          <w:sz w:val="26"/>
          <w:szCs w:val="26"/>
        </w:rPr>
        <w:t xml:space="preserve">«Присвоение адреса объекту адресации, </w:t>
      </w:r>
    </w:p>
    <w:p w:rsidR="004B7D60" w:rsidRPr="004B7D60" w:rsidRDefault="004B7D60" w:rsidP="004B7D60">
      <w:pPr>
        <w:jc w:val="right"/>
        <w:rPr>
          <w:rFonts w:ascii="Times New Roman" w:hAnsi="Times New Roman" w:cs="Times New Roman"/>
          <w:sz w:val="26"/>
          <w:szCs w:val="26"/>
        </w:rPr>
      </w:pPr>
      <w:r w:rsidRPr="004B7D60">
        <w:rPr>
          <w:rFonts w:ascii="Times New Roman" w:hAnsi="Times New Roman" w:cs="Times New Roman"/>
          <w:sz w:val="26"/>
          <w:szCs w:val="26"/>
        </w:rPr>
        <w:t>изменение и аннулирование такого адреса»</w:t>
      </w:r>
    </w:p>
    <w:p w:rsidR="004B7D60" w:rsidRPr="004B7D60" w:rsidRDefault="004B7D60" w:rsidP="004B7D60">
      <w:pPr>
        <w:rPr>
          <w:rFonts w:ascii="Times New Roman" w:hAnsi="Times New Roman" w:cs="Times New Roman"/>
          <w:sz w:val="26"/>
          <w:szCs w:val="26"/>
        </w:rPr>
      </w:pPr>
    </w:p>
    <w:p w:rsidR="004B7D60" w:rsidRPr="004B7D60" w:rsidRDefault="004B7D60" w:rsidP="004B7D60">
      <w:pP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b/>
          <w:sz w:val="26"/>
          <w:szCs w:val="26"/>
        </w:rPr>
      </w:pPr>
      <w:r w:rsidRPr="004B7D60">
        <w:rPr>
          <w:rFonts w:ascii="Times New Roman" w:hAnsi="Times New Roman" w:cs="Times New Roman"/>
          <w:b/>
          <w:sz w:val="26"/>
          <w:szCs w:val="26"/>
        </w:rPr>
        <w:t>Форма решения о присвоении адреса объекту адресации</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29" o:spid="_x0000_s1073" style="width:498.95pt;height:.7pt;mso-position-horizontal-relative:char;mso-position-vertical-relative:line" coordsize="63367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">
            <v:shape id="Shape 191028" o:spid="_x0000_s1074" style="position:absolute;width:6336793;height:9144;visibility:visible;mso-wrap-style:square;v-text-anchor:top" coordsize="6336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path="m,4572r6336793,e" filled="f" strokeweight=".72pt">
              <v:stroke miterlimit="1" joinstyle="miter"/>
              <v:path arrowok="t" textboxrect="0,0,6336793,9144"/>
            </v:shape>
            <w10:wrap type="none"/>
            <w10:anchorlock/>
          </v:group>
        </w:pic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(наименование органа местного самоуправления)</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31" o:spid="_x0000_s1075"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fYIOC0cCAABx&#10;BQAADgAAAAAAAAAAAAAAAAAuAgAAZHJzL2Uyb0RvYy54bWxQSwECLQAUAAYACAAAACEAlEdeDtsA&#10;AAADAQAADwAAAAAAAAAAAAAAAAChBAAAZHJzL2Rvd25yZXYueG1sUEsFBgAAAAAEAAQA8wAAAKkF&#10;AAAAAA==&#10;">
            <v:shape id="Shape 191030" o:spid="_x0000_s1076"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(вид документа)</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от ___________________              №________________</w:t>
      </w:r>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sz w:val="26"/>
          <w:szCs w:val="26"/>
        </w:rPr>
      </w:pPr>
      <w:proofErr w:type="gramStart"/>
      <w:r w:rsidRPr="004B7D60">
        <w:rPr>
          <w:rFonts w:ascii="Times New Roman" w:hAnsi="Times New Roman" w:cs="Times New Roman"/>
          <w:sz w:val="26"/>
          <w:szCs w:val="26"/>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4B7D60">
        <w:rPr>
          <w:rFonts w:ascii="Times New Roman" w:hAnsi="Times New Roman" w:cs="Times New Roman"/>
          <w:sz w:val="26"/>
          <w:szCs w:val="26"/>
        </w:rPr>
        <w:t xml:space="preserve"> постановлением Правительства Российской Федерации от 19 ноября 2014 г. № 1221, а также в соответствии </w:t>
      </w:r>
      <w:proofErr w:type="gramStart"/>
      <w:r w:rsidRPr="004B7D60">
        <w:rPr>
          <w:rFonts w:ascii="Times New Roman" w:hAnsi="Times New Roman" w:cs="Times New Roman"/>
          <w:sz w:val="26"/>
          <w:szCs w:val="26"/>
        </w:rPr>
        <w:t>с</w:t>
      </w:r>
      <w:proofErr w:type="gramEnd"/>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35" o:spid="_x0000_s1077"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NrRgIAAHEFAAAOAAAAZHJzL2Uyb0RvYy54bWykVMtu4jAU3Y80/2B5X0KAMt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ObykxTEOe8GnSn4FIrasLsN159+yefH9Qd7vE+1R5nf6BETmhvOdBXnGKhMPhcr7I58sFJRzu&#10;7vLFolOfN5Cid068+fWRW3Z5MkvIBiCtgzIKV6XC15R6bpgTmICQ2I+VAhqdUmjTKYWEEgSwHWQK&#10;RQDFvqTRQJYV/BDiTljUmh1/h9gVcHlZseay4idzWXpogw8bwLGY/BLItCTtKFlNn6t0qe1RvFg0&#10;i9eMLW5/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K4FNrRgIAAHEF&#10;AAAOAAAAAAAAAAAAAAAAAC4CAABkcnMvZTJvRG9jLnhtbFBLAQItABQABgAIAAAAIQCUR14O2wAA&#10;AAMBAAAPAAAAAAAAAAAAAAAAAKAEAABkcnMvZG93bnJldi54bWxQSwUGAAAAAAQABADzAAAAqAUA&#10;AAAA&#10;">
            <v:shape id="Shape 191034" o:spid="_x0000_s1078"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w:t>
      </w:r>
      <w:proofErr w:type="gramStart"/>
      <w:r w:rsidRPr="004B7D60">
        <w:rPr>
          <w:rFonts w:ascii="Times New Roman" w:hAnsi="Times New Roman" w:cs="Times New Roman"/>
          <w:i/>
          <w:sz w:val="26"/>
          <w:szCs w:val="26"/>
        </w:rPr>
        <w:t>и</w:t>
      </w:r>
      <w:proofErr w:type="gramEnd"/>
      <w:r w:rsidRPr="004B7D60">
        <w:rPr>
          <w:rFonts w:ascii="Times New Roman" w:hAnsi="Times New Roman" w:cs="Times New Roman"/>
          <w:i/>
          <w:sz w:val="26"/>
          <w:szCs w:val="26"/>
        </w:rPr>
        <w:t>/или реквизиты заявления о присвоении адреса объекту адресации)</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37" o:spid="_x0000_s1079"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BHSxbZFAgAAcQUA&#10;AA4AAAAAAAAAAAAAAAAALgIAAGRycy9lMm9Eb2MueG1sUEsBAi0AFAAGAAgAAAAhAJRHXg7bAAAA&#10;AwEAAA8AAAAAAAAAAAAAAAAAnwQAAGRycy9kb3ducmV2LnhtbFBLBQYAAAAABAAEAPMAAACnBQAA&#10;AAA=&#10;">
            <v:shape id="Shape 191036" o:spid="_x0000_s1080"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i/>
          <w:sz w:val="26"/>
          <w:szCs w:val="26"/>
        </w:rPr>
        <w:t>(наименование органа местного самоуправления)</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ПОСТАНОВЛЯЕТ:</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1. Присвоить адрес ____________________________________________________________________________________</w: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(присвоенный объекту адресации адрес)</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следующему объекту адресации _____________________________________________________________________________________</w:t>
      </w:r>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i/>
          <w:sz w:val="26"/>
          <w:szCs w:val="26"/>
        </w:rPr>
      </w:pPr>
      <w:proofErr w:type="gramStart"/>
      <w:r w:rsidRPr="004B7D60">
        <w:rPr>
          <w:rFonts w:ascii="Times New Roman" w:hAnsi="Times New Roman" w:cs="Times New Roman"/>
          <w:i/>
          <w:sz w:val="26"/>
          <w:szCs w:val="26"/>
        </w:rPr>
        <w:t>(вид, наименование, описание местонахождения объекта адресации,</w:t>
      </w:r>
      <w:proofErr w:type="gramEnd"/>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43" o:spid="_x0000_s1081"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N/P3gNFAgAAcQUA&#10;AA4AAAAAAAAAAAAAAAAALgIAAGRycy9lMm9Eb2MueG1sUEsBAi0AFAAGAAgAAAAhAJRHXg7bAAAA&#10;AwEAAA8AAAAAAAAAAAAAAAAAnwQAAGRycy9kb3ducmV2LnhtbFBLBQYAAAAABAAEAPMAAACnBQAA&#10;AAA=&#10;">
            <v:shape id="Shape 191042" o:spid="_x0000_s1082"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path="m,4573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45" o:spid="_x0000_s1083"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DGKbZqRgIAAHEF&#10;AAAOAAAAAAAAAAAAAAAAAC4CAABkcnMvZTJvRG9jLnhtbFBLAQItABQABgAIAAAAIQCUR14O2wAA&#10;AAMBAAAPAAAAAAAAAAAAAAAAAKAEAABkcnMvZG93bnJldi54bWxQSwUGAAAAAAQABADzAAAAqAUA&#10;AAAA&#10;">
            <v:shape id="Shape 191044" o:spid="_x0000_s1084"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____________________________________________________________________</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w:t>
      </w:r>
      <w:r w:rsidRPr="004B7D60">
        <w:rPr>
          <w:rFonts w:ascii="Times New Roman" w:hAnsi="Times New Roman" w:cs="Times New Roman"/>
          <w:sz w:val="26"/>
          <w:szCs w:val="26"/>
        </w:rPr>
        <w:lastRenderedPageBreak/>
        <w:t>присвоения нового адреса объекту адресации),</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49" o:spid="_x0000_s1085"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X49RykcCAABx&#10;BQAADgAAAAAAAAAAAAAAAAAuAgAAZHJzL2Uyb0RvYy54bWxQSwECLQAUAAYACAAAACEAlEdeDtsA&#10;AAADAQAADwAAAAAAAAAAAAAAAAChBAAAZHJzL2Rvd25yZXYueG1sUEsFBgAAAAAEAAQA8wAAAKkF&#10;AAAAAA==&#10;">
            <v:shape id="Shape 191048" o:spid="_x0000_s1086"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другие необходимые сведения, определенные уполномоченным органом (при наличии)</w:t>
      </w:r>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___________________________________/ _____________________</w: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(должность, Ф.И.О.)</w:t>
      </w:r>
      <w:r w:rsidRPr="004B7D60">
        <w:rPr>
          <w:rFonts w:ascii="Times New Roman" w:hAnsi="Times New Roman" w:cs="Times New Roman"/>
          <w:i/>
          <w:sz w:val="26"/>
          <w:szCs w:val="26"/>
        </w:rPr>
        <w:tab/>
        <w:t>(подпись)</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м.п.</w:t>
      </w:r>
    </w:p>
    <w:p w:rsidR="004B7D60" w:rsidRPr="004B7D60" w:rsidRDefault="004B7D60" w:rsidP="004B7D60">
      <w:pPr>
        <w:jc w:val="center"/>
        <w:rPr>
          <w:rFonts w:ascii="Times New Roman" w:hAnsi="Times New Roman" w:cs="Times New Roman"/>
          <w:b/>
          <w:i/>
          <w:sz w:val="26"/>
          <w:szCs w:val="26"/>
          <w:u w:val="single"/>
        </w:rPr>
      </w:pPr>
    </w:p>
    <w:p w:rsidR="004B7D60" w:rsidRPr="004B7D60" w:rsidRDefault="004B7D60" w:rsidP="004B7D60">
      <w:pPr>
        <w:jc w:val="center"/>
        <w:rPr>
          <w:rFonts w:ascii="Times New Roman" w:hAnsi="Times New Roman" w:cs="Times New Roman"/>
          <w:b/>
          <w:sz w:val="26"/>
          <w:szCs w:val="26"/>
        </w:rPr>
      </w:pPr>
    </w:p>
    <w:p w:rsidR="004B7D60" w:rsidRPr="004B7D60" w:rsidRDefault="004B7D60" w:rsidP="004B7D60">
      <w:pPr>
        <w:jc w:val="center"/>
        <w:rPr>
          <w:rFonts w:ascii="Times New Roman" w:hAnsi="Times New Roman" w:cs="Times New Roman"/>
          <w:b/>
          <w:sz w:val="26"/>
          <w:szCs w:val="26"/>
        </w:rPr>
      </w:pPr>
    </w:p>
    <w:p w:rsidR="004B7D60" w:rsidRPr="004B7D60" w:rsidRDefault="004B7D60" w:rsidP="004B7D60">
      <w:pPr>
        <w:jc w:val="center"/>
        <w:rPr>
          <w:rFonts w:ascii="Times New Roman" w:hAnsi="Times New Roman" w:cs="Times New Roman"/>
          <w:b/>
          <w:sz w:val="26"/>
          <w:szCs w:val="26"/>
        </w:rPr>
      </w:pPr>
      <w:r w:rsidRPr="004B7D60">
        <w:rPr>
          <w:rFonts w:ascii="Times New Roman" w:hAnsi="Times New Roman" w:cs="Times New Roman"/>
          <w:b/>
          <w:sz w:val="26"/>
          <w:szCs w:val="26"/>
        </w:rPr>
        <w:t>Форма решения об аннулировании адреса объекта адресации</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53" o:spid="_x0000_s1059" style="width:498.95pt;height:.7pt;mso-position-horizontal-relative:char;mso-position-vertical-relative:line" coordsize="633679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">
            <v:shape id="Shape 191052" o:spid="_x0000_s1060" style="position:absolute;width:6336792;height:9144;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" path="m,4572r6336792,e" filled="f" strokeweight=".72pt">
              <v:stroke miterlimit="1" joinstyle="miter"/>
              <v:path arrowok="t" textboxrect="0,0,6336792,9144"/>
            </v:shape>
            <w10:wrap type="none"/>
            <w10:anchorlock/>
          </v:group>
        </w:pic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(наименование органа местного самоуправления</w:t>
      </w:r>
      <w:proofErr w:type="gramStart"/>
      <w:r w:rsidRPr="004B7D60">
        <w:rPr>
          <w:rFonts w:ascii="Times New Roman" w:hAnsi="Times New Roman" w:cs="Times New Roman"/>
          <w:i/>
          <w:sz w:val="26"/>
          <w:szCs w:val="26"/>
        </w:rPr>
        <w:t>,)</w:t>
      </w:r>
      <w:proofErr w:type="gramEnd"/>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55" o:spid="_x0000_s1061"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ovRgIAAHEFAAAOAAAAZHJzL2Uyb0RvYy54bWykVMtu4jAU3Y80/2B5X0IoMN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8uFpQYpiFP+DTpz0Ck1tUF2O68e3ZPvj+ou13ifaq8Tv/AiJxQ3vMgrzhFwuFweTvPb5dzSjjc&#10;3eXzeac+byBF75x48+sjt+zyZJaQDUBaB2UUrkqFryn13DAnMAEhsR8rBTQ6pdCmUwoJJQhgO8gU&#10;igCKfUmjgSwr+CHEnbCoNTv+DrEr4PKyYs1lxU/msvTQBh82gGMx+SWQaUnaUbKaPlfpUtujeLFo&#10;Fq8Zmy9+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pBuovRgIAAHEF&#10;AAAOAAAAAAAAAAAAAAAAAC4CAABkcnMvZTJvRG9jLnhtbFBLAQItABQABgAIAAAAIQCUR14O2wAA&#10;AAMBAAAPAAAAAAAAAAAAAAAAAKAEAABkcnMvZG93bnJldi54bWxQSwUGAAAAAAQABADzAAAAqAUA&#10;AAAA&#10;">
            <v:shape id="Shape 191054" o:spid="_x0000_s1062"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(вид документа)</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от</w:t>
      </w:r>
      <w:r w:rsidRPr="004B7D60">
        <w:rPr>
          <w:rFonts w:ascii="Times New Roman" w:hAnsi="Times New Roman" w:cs="Times New Roman"/>
          <w:sz w:val="26"/>
          <w:szCs w:val="26"/>
        </w:rPr>
        <w:tab/>
        <w:t>«__________»_______________ 202____г        №____________</w:t>
      </w:r>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sz w:val="26"/>
          <w:szCs w:val="26"/>
        </w:rPr>
      </w:pPr>
      <w:proofErr w:type="gramStart"/>
      <w:r w:rsidRPr="004B7D60">
        <w:rPr>
          <w:rFonts w:ascii="Times New Roman" w:hAnsi="Times New Roman" w:cs="Times New Roman"/>
          <w:sz w:val="26"/>
          <w:szCs w:val="26"/>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4B7D60">
        <w:rPr>
          <w:rFonts w:ascii="Times New Roman" w:hAnsi="Times New Roman" w:cs="Times New Roman"/>
          <w:sz w:val="26"/>
          <w:szCs w:val="26"/>
        </w:rPr>
        <w:t xml:space="preserve"> постановлением Правительства Российской Федерации от 19 ноября 2014 г. № 1221, а также в соответствии </w:t>
      </w:r>
      <w:proofErr w:type="gramStart"/>
      <w:r w:rsidRPr="004B7D60">
        <w:rPr>
          <w:rFonts w:ascii="Times New Roman" w:hAnsi="Times New Roman" w:cs="Times New Roman"/>
          <w:sz w:val="26"/>
          <w:szCs w:val="26"/>
        </w:rPr>
        <w:t>с</w:t>
      </w:r>
      <w:proofErr w:type="gramEnd"/>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59" o:spid="_x0000_s1063"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">
            <v:shape id="Shape 191058" o:spid="_x0000_s1064"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evwgAAAN8AAAAPAAAAZHJzL2Rvd25yZXYueG1sRE9Na8JA&#10;EL0X+h+WKfRS6sYWrU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DHqgevwgAAAN8AAAAPAAAA&#10;AAAAAAAAAAAAAAcCAABkcnMvZG93bnJldi54bWxQSwUGAAAAAAMAAwC3AAAA9gI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w:t>
      </w:r>
      <w:proofErr w:type="gramStart"/>
      <w:r w:rsidRPr="004B7D60">
        <w:rPr>
          <w:rFonts w:ascii="Times New Roman" w:hAnsi="Times New Roman" w:cs="Times New Roman"/>
          <w:sz w:val="26"/>
          <w:szCs w:val="26"/>
        </w:rPr>
        <w:t xml:space="preserve"> И</w:t>
      </w:r>
      <w:proofErr w:type="gramEnd"/>
      <w:r w:rsidRPr="004B7D60">
        <w:rPr>
          <w:rFonts w:ascii="Times New Roman" w:hAnsi="Times New Roman" w:cs="Times New Roman"/>
          <w:sz w:val="26"/>
          <w:szCs w:val="26"/>
        </w:rPr>
        <w:t>/ИЛИ реквизиты заявления о присвоении адреса объекту адресации)</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61" o:spid="_x0000_s1065"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bxRTgEcCAABx&#10;BQAADgAAAAAAAAAAAAAAAAAuAgAAZHJzL2Uyb0RvYy54bWxQSwECLQAUAAYACAAAACEAlEdeDtsA&#10;AAADAQAADwAAAAAAAAAAAAAAAAChBAAAZHJzL2Rvd25yZXYueG1sUEsFBgAAAAAEAAQA8wAAAKkF&#10;AAAAAA==&#10;">
            <v:shape id="Shape 191060" o:spid="_x0000_s1066"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(наименование органа местного самоуправления</w:t>
      </w:r>
      <w:proofErr w:type="gramStart"/>
      <w:r w:rsidRPr="004B7D60">
        <w:rPr>
          <w:rFonts w:ascii="Times New Roman" w:hAnsi="Times New Roman" w:cs="Times New Roman"/>
          <w:sz w:val="26"/>
          <w:szCs w:val="26"/>
        </w:rPr>
        <w:t>,)</w:t>
      </w:r>
      <w:proofErr w:type="gramEnd"/>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ПОСТАНОВЛЯЕТ:</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1. Аннулировать адрес ______________________________________________________</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________________________________________________________________________________________________________________________________________</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(аннулируемый адрес объекта адресации, уникальный номер аннулируемого адреса объекта адресации в государственном адресном реестре)</w:t>
      </w:r>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объекта адресации ________________________________________________________________</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____________________________________________________________________</w:t>
      </w:r>
    </w:p>
    <w:p w:rsidR="004B7D60" w:rsidRPr="004B7D60" w:rsidRDefault="004B7D60" w:rsidP="004B7D60">
      <w:pPr>
        <w:jc w:val="center"/>
        <w:rPr>
          <w:rFonts w:ascii="Times New Roman" w:hAnsi="Times New Roman" w:cs="Times New Roman"/>
          <w:i/>
          <w:sz w:val="26"/>
          <w:szCs w:val="26"/>
        </w:rPr>
      </w:pPr>
      <w:proofErr w:type="gramStart"/>
      <w:r w:rsidRPr="004B7D60">
        <w:rPr>
          <w:rFonts w:ascii="Times New Roman" w:hAnsi="Times New Roman" w:cs="Times New Roman"/>
          <w:i/>
          <w:sz w:val="26"/>
          <w:szCs w:val="26"/>
        </w:rPr>
        <w:t>(вид и наименование объекта адресации,</w:t>
      </w:r>
      <w:proofErr w:type="gramEnd"/>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67" o:spid="_x0000_s1067" style="width:499.3pt;height:.7pt;mso-position-horizontal-relative:char;mso-position-vertical-relative:line" coordsize="6341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Be/82GRgIAAHEF&#10;AAAOAAAAAAAAAAAAAAAAAC4CAABkcnMvZTJvRG9jLnhtbFBLAQItABQABgAIAAAAIQCUR14O2wAA&#10;AAMBAAAPAAAAAAAAAAAAAAAAAKAEAABkcnMvZG93bnJldi54bWxQSwUGAAAAAAQABADzAAAAqAUA&#10;AAAA&#10;">
            <v:shape id="Shape 191066" o:spid="_x0000_s1068" style="position:absolute;width:6341365;height:9144;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" path="m,4573r6341365,e" filled="f" strokeweight=".72pt">
              <v:stroke miterlimit="1" joinstyle="miter"/>
              <v:path arrowok="t" textboxrect="0,0,6341365,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w:t>
      </w:r>
      <w:r w:rsidRPr="004B7D60">
        <w:rPr>
          <w:rFonts w:ascii="Times New Roman" w:hAnsi="Times New Roman" w:cs="Times New Roman"/>
          <w:sz w:val="26"/>
          <w:szCs w:val="26"/>
        </w:rPr>
        <w:lastRenderedPageBreak/>
        <w:t>учета объекта недвижимости, являющегося объектом адресации),</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69" o:spid="_x0000_s1069" style="width:499.3pt;height:.7pt;mso-position-horizontal-relative:char;mso-position-vertical-relative:line" coordsize="6341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">
            <v:shape id="Shape 191068" o:spid="_x0000_s1070" style="position:absolute;width:6341365;height:9144;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" path="m,4572r6341365,e" filled="f" strokeweight=".72pt">
              <v:stroke miterlimit="1" joinstyle="miter"/>
              <v:path arrowok="t" textboxrect="0,0,6341365,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71" o:spid="_x0000_s1071" style="width:499.3pt;height:.7pt;mso-position-horizontal-relative:char;mso-position-vertical-relative:line" coordsize="6341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qDb5qkcCAABx&#10;BQAADgAAAAAAAAAAAAAAAAAuAgAAZHJzL2Uyb0RvYy54bWxQSwECLQAUAAYACAAAACEAlEdeDtsA&#10;AAADAQAADwAAAAAAAAAAAAAAAAChBAAAZHJzL2Rvd25yZXYueG1sUEsFBgAAAAAEAAQA8wAAAKkF&#10;AAAAAA==&#10;">
            <v:shape id="Shape 191070" o:spid="_x0000_s1072" style="position:absolute;width:6341365;height:9144;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" path="m,4572r6341365,e" filled="f" strokeweight=".72pt">
              <v:stroke miterlimit="1" joinstyle="miter"/>
              <v:path arrowok="t" textboxrect="0,0,6341365,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другие необходимые сведения, определенные уполномоченным органом (при наличии)</w:t>
      </w:r>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по причине _______________________________________________________________</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_______________________________________________________________</w: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(причина аннулирования адреса объекта адресации)</w:t>
      </w:r>
    </w:p>
    <w:p w:rsidR="004B7D60" w:rsidRPr="004B7D60" w:rsidRDefault="004B7D60" w:rsidP="004B7D60">
      <w:pPr>
        <w:jc w:val="center"/>
        <w:rPr>
          <w:rFonts w:ascii="Times New Roman" w:hAnsi="Times New Roman" w:cs="Times New Roman"/>
          <w:i/>
          <w:sz w:val="26"/>
          <w:szCs w:val="26"/>
        </w:rPr>
      </w:pP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__________________/____________________/</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(должность, Ф.И.О.)</w:t>
      </w:r>
      <w:r w:rsidRPr="004B7D60">
        <w:rPr>
          <w:rFonts w:ascii="Times New Roman" w:hAnsi="Times New Roman" w:cs="Times New Roman"/>
          <w:sz w:val="26"/>
          <w:szCs w:val="26"/>
        </w:rPr>
        <w:tab/>
        <w:t>(подпись)</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М.П.</w:t>
      </w:r>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b/>
          <w:sz w:val="26"/>
          <w:szCs w:val="26"/>
        </w:rPr>
      </w:pPr>
    </w:p>
    <w:p w:rsidR="004B7D60" w:rsidRPr="004B7D60" w:rsidRDefault="004B7D60" w:rsidP="004B7D60">
      <w:pPr>
        <w:jc w:val="center"/>
        <w:rPr>
          <w:rFonts w:ascii="Times New Roman" w:hAnsi="Times New Roman" w:cs="Times New Roman"/>
          <w:b/>
          <w:sz w:val="26"/>
          <w:szCs w:val="26"/>
        </w:rPr>
      </w:pPr>
    </w:p>
    <w:p w:rsidR="004B7D60" w:rsidRPr="004B7D60" w:rsidRDefault="004B7D60" w:rsidP="004B7D60">
      <w:pPr>
        <w:jc w:val="center"/>
        <w:rPr>
          <w:rFonts w:ascii="Times New Roman" w:hAnsi="Times New Roman" w:cs="Times New Roman"/>
          <w:b/>
          <w:sz w:val="26"/>
          <w:szCs w:val="26"/>
        </w:rPr>
      </w:pPr>
    </w:p>
    <w:p w:rsidR="004B7D60" w:rsidRPr="004B7D60" w:rsidRDefault="004B7D60" w:rsidP="004B7D60">
      <w:pPr>
        <w:jc w:val="center"/>
        <w:rPr>
          <w:rFonts w:ascii="Times New Roman" w:hAnsi="Times New Roman" w:cs="Times New Roman"/>
          <w:b/>
          <w:sz w:val="26"/>
          <w:szCs w:val="26"/>
        </w:rPr>
      </w:pPr>
      <w:r w:rsidRPr="004B7D60">
        <w:rPr>
          <w:rFonts w:ascii="Times New Roman" w:hAnsi="Times New Roman" w:cs="Times New Roman"/>
          <w:b/>
          <w:sz w:val="26"/>
          <w:szCs w:val="26"/>
        </w:rPr>
        <w:t>ФОРМА решения об отказе в присвоении объекту адресации адреса</w:t>
      </w:r>
    </w:p>
    <w:p w:rsidR="004B7D60" w:rsidRPr="004B7D60" w:rsidRDefault="004B7D60" w:rsidP="004B7D60">
      <w:pPr>
        <w:jc w:val="center"/>
        <w:rPr>
          <w:rFonts w:ascii="Times New Roman" w:hAnsi="Times New Roman" w:cs="Times New Roman"/>
          <w:b/>
          <w:sz w:val="26"/>
          <w:szCs w:val="26"/>
        </w:rPr>
      </w:pPr>
      <w:r w:rsidRPr="004B7D60">
        <w:rPr>
          <w:rFonts w:ascii="Times New Roman" w:hAnsi="Times New Roman" w:cs="Times New Roman"/>
          <w:b/>
          <w:sz w:val="26"/>
          <w:szCs w:val="26"/>
        </w:rPr>
        <w:t xml:space="preserve">или </w:t>
      </w:r>
      <w:proofErr w:type="gramStart"/>
      <w:r w:rsidRPr="004B7D60">
        <w:rPr>
          <w:rFonts w:ascii="Times New Roman" w:hAnsi="Times New Roman" w:cs="Times New Roman"/>
          <w:b/>
          <w:sz w:val="26"/>
          <w:szCs w:val="26"/>
        </w:rPr>
        <w:t>аннулировании</w:t>
      </w:r>
      <w:proofErr w:type="gramEnd"/>
      <w:r w:rsidRPr="004B7D60">
        <w:rPr>
          <w:rFonts w:ascii="Times New Roman" w:hAnsi="Times New Roman" w:cs="Times New Roman"/>
          <w:b/>
          <w:sz w:val="26"/>
          <w:szCs w:val="26"/>
        </w:rPr>
        <w:t xml:space="preserve"> его адреса</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79" o:spid="_x0000_s1041" style="width:250.55pt;height:.7pt;mso-position-horizontal-relative:char;mso-position-vertical-relative:line" coordsize="318211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">
            <v:shape id="Shape 191078" o:spid="_x0000_s1042" style="position:absolute;width:3182112;height:9144;visibility:visible;mso-wrap-style:square;v-text-anchor:top" coordsize="3182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path="m,4572r3182112,e" filled="f" strokeweight=".72pt">
              <v:stroke miterlimit="1" joinstyle="miter"/>
              <v:path arrowok="t" textboxrect="0,0,3182112,9144"/>
            </v:shape>
            <w10:wrap type="none"/>
            <w10:anchorlock/>
          </v:group>
        </w:pic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81" o:spid="_x0000_s1043" style="width:250.9pt;height:.7pt;mso-position-horizontal-relative:char;mso-position-vertical-relative:line" coordsize="31866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">
            <v:shape id="Shape 191080" o:spid="_x0000_s1044" style="position:absolute;width:3186684;height:9144;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path="m,4572r3186684,e" filled="f" strokeweight=".72pt">
              <v:stroke miterlimit="1" joinstyle="miter"/>
              <v:path arrowok="t" textboxrect="0,0,3186684,9144"/>
            </v:shape>
            <w10:wrap type="none"/>
            <w10:anchorlock/>
          </v:group>
        </w:pic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(Ф.И.О., адрес заявителя (представителя) заявителя)</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83" o:spid="_x0000_s1045" style="width:251.3pt;height:.7pt;mso-position-horizontal-relative:char;mso-position-vertical-relative:line" coordsize="31912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">
            <v:shape id="Shape 191082" o:spid="_x0000_s1046" style="position:absolute;width:3191256;height:9144;visibility:visible;mso-wrap-style:square;v-text-anchor:top" coordsize="3191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path="m,4572r3191256,e" filled="f" strokeweight=".72pt">
              <v:stroke miterlimit="1" joinstyle="miter"/>
              <v:path arrowok="t" textboxrect="0,0,3191256,9144"/>
            </v:shape>
            <w10:wrap type="none"/>
            <w10:anchorlock/>
          </v:group>
        </w:pic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(регистрационный номер заявления о присвоении объекту адресации адреса или аннулировании его адреса)</w:t>
      </w:r>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b/>
          <w:sz w:val="26"/>
          <w:szCs w:val="26"/>
        </w:rPr>
      </w:pPr>
      <w:r w:rsidRPr="004B7D60">
        <w:rPr>
          <w:rFonts w:ascii="Times New Roman" w:hAnsi="Times New Roman" w:cs="Times New Roman"/>
          <w:b/>
          <w:sz w:val="26"/>
          <w:szCs w:val="26"/>
        </w:rPr>
        <w:t xml:space="preserve">Решение об отказе в присвоении объекту адресации адреса или аннулировании его адреса </w:t>
      </w:r>
      <w:proofErr w:type="gramStart"/>
      <w:r w:rsidRPr="004B7D60">
        <w:rPr>
          <w:rFonts w:ascii="Times New Roman" w:hAnsi="Times New Roman" w:cs="Times New Roman"/>
          <w:b/>
          <w:sz w:val="26"/>
          <w:szCs w:val="26"/>
        </w:rPr>
        <w:t>от</w:t>
      </w:r>
      <w:proofErr w:type="gramEnd"/>
      <w:r w:rsidRPr="004B7D60">
        <w:rPr>
          <w:rFonts w:ascii="Times New Roman" w:hAnsi="Times New Roman" w:cs="Times New Roman"/>
          <w:b/>
          <w:noProof/>
          <w:sz w:val="26"/>
          <w:szCs w:val="26"/>
        </w:rPr>
        <w:drawing>
          <wp:inline distT="0" distB="0" distL="0" distR="0">
            <wp:extent cx="2457450" cy="152400"/>
            <wp:effectExtent l="19050" t="0" r="0" b="0"/>
            <wp:docPr id="24" name="Picture 19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4"/>
                    <pic:cNvPicPr>
                      <a:picLocks noChangeAspect="1" noChangeArrowheads="1"/>
                    </pic:cNvPicPr>
                  </pic:nvPicPr>
                  <pic:blipFill>
                    <a:blip r:embed="rId8" cstate="print"/>
                    <a:srcRect/>
                    <a:stretch>
                      <a:fillRect/>
                    </a:stretch>
                  </pic:blipFill>
                  <pic:spPr bwMode="auto">
                    <a:xfrm>
                      <a:off x="0" y="0"/>
                      <a:ext cx="2457450" cy="152400"/>
                    </a:xfrm>
                    <a:prstGeom prst="rect">
                      <a:avLst/>
                    </a:prstGeom>
                    <a:noFill/>
                    <a:ln w="9525">
                      <a:noFill/>
                      <a:miter lim="800000"/>
                      <a:headEnd/>
                      <a:tailEnd/>
                    </a:ln>
                  </pic:spPr>
                </pic:pic>
              </a:graphicData>
            </a:graphic>
          </wp:inline>
        </w:drawing>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85" o:spid="_x0000_s1047"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">
            <v:shape id="Shape 191084" o:spid="_x0000_s1048"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" path="m,4572r6345936,e" filled="f" strokeweight=".72pt">
              <v:stroke miterlimit="1" joinstyle="miter"/>
              <v:path arrowok="t" textboxrect="0,0,6345936,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(наименование органа местного самоуправления)</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сообщает, что ________________________________________________________________</w:t>
      </w:r>
    </w:p>
    <w:p w:rsidR="004B7D60" w:rsidRPr="004B7D60" w:rsidRDefault="004B7D60" w:rsidP="004B7D60">
      <w:pPr>
        <w:jc w:val="center"/>
        <w:rPr>
          <w:rFonts w:ascii="Times New Roman" w:hAnsi="Times New Roman" w:cs="Times New Roman"/>
          <w:i/>
          <w:sz w:val="26"/>
          <w:szCs w:val="26"/>
        </w:rPr>
      </w:pPr>
      <w:proofErr w:type="gramStart"/>
      <w:r w:rsidRPr="004B7D60">
        <w:rPr>
          <w:rFonts w:ascii="Times New Roman" w:hAnsi="Times New Roman" w:cs="Times New Roman"/>
          <w:i/>
          <w:sz w:val="26"/>
          <w:szCs w:val="26"/>
        </w:rPr>
        <w:t>(Ф.И.О. заявителя в дательном падеже, наименование, номер и дата выдачи документа,</w:t>
      </w:r>
      <w:proofErr w:type="gramEnd"/>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____________________________________________________________________________________</w:t>
      </w:r>
    </w:p>
    <w:p w:rsidR="004B7D60" w:rsidRPr="004B7D60" w:rsidRDefault="004B7D60" w:rsidP="004B7D60">
      <w:pPr>
        <w:jc w:val="center"/>
        <w:rPr>
          <w:rFonts w:ascii="Times New Roman" w:hAnsi="Times New Roman" w:cs="Times New Roman"/>
          <w:sz w:val="26"/>
          <w:szCs w:val="26"/>
        </w:rPr>
      </w:pPr>
      <w:proofErr w:type="gramStart"/>
      <w:r w:rsidRPr="004B7D60">
        <w:rPr>
          <w:rFonts w:ascii="Times New Roman" w:hAnsi="Times New Roman" w:cs="Times New Roman"/>
          <w:sz w:val="26"/>
          <w:szCs w:val="26"/>
        </w:rPr>
        <w:t>подтверждающего личность, почтовый адрес — для физического лица; полное наименование, ИНН, КПП (для</w:t>
      </w:r>
      <w:proofErr w:type="gramEnd"/>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93" o:spid="_x0000_s1049"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">
            <v:shape id="Shape 191092" o:spid="_x0000_s1050"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" path="m,4572r6345936,e" filled="f" strokeweight=".72pt">
              <v:stroke miterlimit="1" joinstyle="miter"/>
              <v:path arrowok="t" textboxrect="0,0,6345936,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российского юридического лица), страна, дата и номер регистрации (для иностранного юридического лица),</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95" o:spid="_x0000_s1051" style="width:497.5pt;height:.7pt;mso-position-horizontal-relative:char;mso-position-vertical-relative:line" coordsize="63185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">
            <v:shape id="Shape 191094" o:spid="_x0000_s1052" style="position:absolute;width:6318504;height:9144;visibility:visible;mso-wrap-style:square;v-text-anchor:top" coordsize="6318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" path="m,4572r6318504,e" filled="f" strokeweight=".72pt">
              <v:stroke miterlimit="1" joinstyle="miter"/>
              <v:path arrowok="t" textboxrect="0,0,6318504,9144"/>
            </v:shape>
            <w10:wrap type="none"/>
            <w10:anchorlock/>
          </v:group>
        </w:pict>
      </w:r>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почтовый адрес — для юридического лица) на</w:t>
      </w:r>
      <w:r w:rsidRPr="004B7D60">
        <w:rPr>
          <w:rFonts w:ascii="Times New Roman" w:hAnsi="Times New Roman" w:cs="Times New Roman"/>
          <w:i/>
          <w:sz w:val="26"/>
          <w:szCs w:val="26"/>
        </w:rPr>
        <w:tab/>
        <w:t xml:space="preserve">основании </w:t>
      </w:r>
      <w:r w:rsidRPr="004B7D60">
        <w:rPr>
          <w:rFonts w:ascii="Times New Roman" w:hAnsi="Times New Roman" w:cs="Times New Roman"/>
          <w:i/>
          <w:sz w:val="26"/>
          <w:szCs w:val="26"/>
        </w:rPr>
        <w:tab/>
        <w:t>Правил</w:t>
      </w:r>
      <w:r w:rsidRPr="004B7D60">
        <w:rPr>
          <w:rFonts w:ascii="Times New Roman" w:hAnsi="Times New Roman" w:cs="Times New Roman"/>
          <w:i/>
          <w:sz w:val="26"/>
          <w:szCs w:val="26"/>
        </w:rPr>
        <w:tab/>
        <w:t>присвоения, изменения</w:t>
      </w:r>
      <w:r w:rsidRPr="004B7D60">
        <w:rPr>
          <w:rFonts w:ascii="Times New Roman" w:hAnsi="Times New Roman" w:cs="Times New Roman"/>
          <w:i/>
          <w:sz w:val="26"/>
          <w:szCs w:val="26"/>
        </w:rPr>
        <w:tab/>
        <w:t>и</w:t>
      </w:r>
      <w:r w:rsidRPr="004B7D60">
        <w:rPr>
          <w:rFonts w:ascii="Times New Roman" w:hAnsi="Times New Roman" w:cs="Times New Roman"/>
          <w:i/>
          <w:sz w:val="26"/>
          <w:szCs w:val="26"/>
        </w:rPr>
        <w:tab/>
        <w:t xml:space="preserve">аннулирования </w:t>
      </w:r>
      <w:r w:rsidRPr="004B7D60">
        <w:rPr>
          <w:rFonts w:ascii="Times New Roman" w:hAnsi="Times New Roman" w:cs="Times New Roman"/>
          <w:i/>
          <w:sz w:val="26"/>
          <w:szCs w:val="26"/>
        </w:rPr>
        <w:tab/>
        <w:t>адресов, утвержденных</w:t>
      </w:r>
      <w:r w:rsidRPr="004B7D60">
        <w:rPr>
          <w:rFonts w:ascii="Times New Roman" w:hAnsi="Times New Roman" w:cs="Times New Roman"/>
          <w:i/>
          <w:sz w:val="26"/>
          <w:szCs w:val="26"/>
        </w:rPr>
        <w:tab/>
        <w:t>постановлением Правительства</w:t>
      </w:r>
      <w:r w:rsidRPr="004B7D60">
        <w:rPr>
          <w:rFonts w:ascii="Times New Roman" w:hAnsi="Times New Roman" w:cs="Times New Roman"/>
          <w:i/>
          <w:sz w:val="26"/>
          <w:szCs w:val="26"/>
        </w:rPr>
        <w:tab/>
        <w:t>Российской</w:t>
      </w:r>
      <w:r w:rsidRPr="004B7D60">
        <w:rPr>
          <w:rFonts w:ascii="Times New Roman" w:hAnsi="Times New Roman" w:cs="Times New Roman"/>
          <w:i/>
          <w:sz w:val="26"/>
          <w:szCs w:val="26"/>
        </w:rPr>
        <w:tab/>
        <w:t>Федерации от 19 ноября 2014 г. № 1221, отказано в присвоении (аннулировании) адреса следующему (</w:t>
      </w:r>
      <w:proofErr w:type="gramStart"/>
      <w:r w:rsidRPr="004B7D60">
        <w:rPr>
          <w:rFonts w:ascii="Times New Roman" w:hAnsi="Times New Roman" w:cs="Times New Roman"/>
          <w:i/>
          <w:sz w:val="26"/>
          <w:szCs w:val="26"/>
        </w:rPr>
        <w:t>нужное</w:t>
      </w:r>
      <w:proofErr w:type="gramEnd"/>
      <w:r w:rsidRPr="004B7D60">
        <w:rPr>
          <w:rFonts w:ascii="Times New Roman" w:hAnsi="Times New Roman" w:cs="Times New Roman"/>
          <w:i/>
          <w:sz w:val="26"/>
          <w:szCs w:val="26"/>
        </w:rPr>
        <w:t xml:space="preserve"> подчеркнуть) объекту адресации</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lastRenderedPageBreak/>
        <w:t>____________________________________________________________________________________</w:t>
      </w:r>
    </w:p>
    <w:p w:rsidR="004B7D60" w:rsidRPr="004B7D60" w:rsidRDefault="004B7D60" w:rsidP="004B7D60">
      <w:pPr>
        <w:jc w:val="center"/>
        <w:rPr>
          <w:rFonts w:ascii="Times New Roman" w:hAnsi="Times New Roman" w:cs="Times New Roman"/>
          <w:sz w:val="26"/>
          <w:szCs w:val="26"/>
        </w:rPr>
      </w:pPr>
      <w:proofErr w:type="gramStart"/>
      <w:r w:rsidRPr="004B7D60">
        <w:rPr>
          <w:rFonts w:ascii="Times New Roman" w:hAnsi="Times New Roman" w:cs="Times New Roman"/>
          <w:sz w:val="26"/>
          <w:szCs w:val="26"/>
        </w:rPr>
        <w:t>(вид и наименование объекта адресации, описание</w:t>
      </w:r>
      <w:proofErr w:type="gramEnd"/>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099" o:spid="_x0000_s1053"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">
            <v:shape id="Shape 191098" o:spid="_x0000_s1054"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" path="m,4572r6345936,e" filled="f" strokeweight=".72pt">
              <v:stroke miterlimit="1" joinstyle="miter"/>
              <v:path arrowok="t" textboxrect="0,0,6345936,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местонахождения объекта адресации в случае обращения заявителя о присвоении объекту адресации адреса,</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101" o:spid="_x0000_s1055"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ilEa9EcCAABx&#10;BQAADgAAAAAAAAAAAAAAAAAuAgAAZHJzL2Uyb0RvYy54bWxQSwECLQAUAAYACAAAACEAlEdeDtsA&#10;AAADAQAADwAAAAAAAAAAAAAAAAChBAAAZHJzL2Rvd25yZXYueG1sUEsFBgAAAAAEAAQA8wAAAKkF&#10;AAAAAA==&#10;">
            <v:shape id="Shape 191100" o:spid="_x0000_s1056"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адрес объекта адресации в случае обращения заявителя об аннулировании его адреса)</w:t>
      </w:r>
    </w:p>
    <w:p w:rsidR="004B7D60" w:rsidRPr="004B7D60" w:rsidRDefault="004B7D60" w:rsidP="004B7D60">
      <w:pPr>
        <w:jc w:val="center"/>
        <w:rPr>
          <w:rFonts w:ascii="Times New Roman" w:hAnsi="Times New Roman" w:cs="Times New Roman"/>
          <w:sz w:val="26"/>
          <w:szCs w:val="26"/>
          <w:lang w:val="en-US"/>
        </w:rPr>
      </w:pPr>
      <w:r w:rsidRPr="004B7D60">
        <w:rPr>
          <w:rFonts w:ascii="Times New Roman" w:hAnsi="Times New Roman" w:cs="Times New Roman"/>
          <w:sz w:val="26"/>
          <w:szCs w:val="26"/>
          <w:lang w:val="en-US"/>
        </w:rPr>
      </w:r>
      <w:r w:rsidRPr="004B7D60">
        <w:rPr>
          <w:rFonts w:ascii="Times New Roman" w:hAnsi="Times New Roman" w:cs="Times New Roman"/>
          <w:sz w:val="26"/>
          <w:szCs w:val="26"/>
          <w:lang w:val="en-US"/>
        </w:rPr>
        <w:pict>
          <v:group id="Group 191103" o:spid="_x0000_s1057"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kWOMKUcCAABx&#10;BQAADgAAAAAAAAAAAAAAAAAuAgAAZHJzL2Uyb0RvYy54bWxQSwECLQAUAAYACAAAACEAlEdeDtsA&#10;AAADAQAADwAAAAAAAAAAAAAAAAChBAAAZHJzL2Rvd25yZXYueG1sUEsFBgAAAAAEAAQA8wAAAKkF&#10;AAAAAA==&#10;">
            <v:shape id="Shape 191102" o:spid="_x0000_s1058"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" path="m,4572r6341364,e" filled="f" strokeweight=".72pt">
              <v:stroke miterlimit="1" joinstyle="miter"/>
              <v:path arrowok="t" textboxrect="0,0,6341364,9144"/>
            </v:shape>
            <w10:wrap type="none"/>
            <w10:anchorlock/>
          </v:group>
        </w:pic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 xml:space="preserve">в связи </w:t>
      </w:r>
      <w:proofErr w:type="gramStart"/>
      <w:r w:rsidRPr="004B7D60">
        <w:rPr>
          <w:rFonts w:ascii="Times New Roman" w:hAnsi="Times New Roman" w:cs="Times New Roman"/>
          <w:sz w:val="26"/>
          <w:szCs w:val="26"/>
        </w:rPr>
        <w:t>с</w:t>
      </w:r>
      <w:proofErr w:type="gramEnd"/>
    </w:p>
    <w:p w:rsidR="004B7D60" w:rsidRPr="004B7D60" w:rsidRDefault="004B7D60" w:rsidP="004B7D60">
      <w:pPr>
        <w:jc w:val="center"/>
        <w:rPr>
          <w:rFonts w:ascii="Times New Roman" w:hAnsi="Times New Roman" w:cs="Times New Roman"/>
          <w:i/>
          <w:sz w:val="26"/>
          <w:szCs w:val="26"/>
        </w:rPr>
      </w:pPr>
      <w:r w:rsidRPr="004B7D60">
        <w:rPr>
          <w:rFonts w:ascii="Times New Roman" w:hAnsi="Times New Roman" w:cs="Times New Roman"/>
          <w:i/>
          <w:sz w:val="26"/>
          <w:szCs w:val="26"/>
        </w:rPr>
        <w:t>(основание отказа)</w:t>
      </w:r>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sz w:val="26"/>
          <w:szCs w:val="26"/>
        </w:rPr>
      </w:pPr>
      <w:proofErr w:type="gramStart"/>
      <w:r w:rsidRPr="004B7D60">
        <w:rPr>
          <w:rFonts w:ascii="Times New Roman" w:hAnsi="Times New Roman" w:cs="Times New Roman"/>
          <w:sz w:val="26"/>
          <w:szCs w:val="26"/>
        </w:rPr>
        <w:t>Уполномоченное лицо органа местного самоуправления)</w:t>
      </w:r>
      <w:proofErr w:type="gramEnd"/>
    </w:p>
    <w:p w:rsidR="004B7D60" w:rsidRPr="004B7D60" w:rsidRDefault="004B7D60" w:rsidP="004B7D60">
      <w:pPr>
        <w:jc w:val="center"/>
        <w:rPr>
          <w:rFonts w:ascii="Times New Roman" w:hAnsi="Times New Roman" w:cs="Times New Roman"/>
          <w:sz w:val="26"/>
          <w:szCs w:val="26"/>
        </w:rPr>
      </w:pP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________________________/___________________________</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(должность, Ф.И.О.)</w:t>
      </w:r>
      <w:r w:rsidRPr="004B7D60">
        <w:rPr>
          <w:rFonts w:ascii="Times New Roman" w:hAnsi="Times New Roman" w:cs="Times New Roman"/>
          <w:sz w:val="26"/>
          <w:szCs w:val="26"/>
        </w:rPr>
        <w:tab/>
        <w:t>(подпись)</w:t>
      </w:r>
    </w:p>
    <w:p w:rsidR="004B7D60" w:rsidRPr="004B7D60" w:rsidRDefault="004B7D60" w:rsidP="004B7D60">
      <w:pPr>
        <w:jc w:val="center"/>
        <w:rPr>
          <w:rFonts w:ascii="Times New Roman" w:hAnsi="Times New Roman" w:cs="Times New Roman"/>
          <w:sz w:val="26"/>
          <w:szCs w:val="26"/>
        </w:rPr>
      </w:pPr>
      <w:r w:rsidRPr="004B7D60">
        <w:rPr>
          <w:rFonts w:ascii="Times New Roman" w:hAnsi="Times New Roman" w:cs="Times New Roman"/>
          <w:sz w:val="26"/>
          <w:szCs w:val="26"/>
        </w:rPr>
        <w:t>м.п.</w:t>
      </w:r>
    </w:p>
    <w:p w:rsidR="004B7D60" w:rsidRPr="004B7D60" w:rsidRDefault="004B7D60" w:rsidP="004B7D60">
      <w:pPr>
        <w:jc w:val="center"/>
        <w:rPr>
          <w:rFonts w:ascii="Times New Roman" w:hAnsi="Times New Roman" w:cs="Times New Roman"/>
          <w:sz w:val="26"/>
          <w:szCs w:val="26"/>
        </w:rPr>
      </w:pPr>
    </w:p>
    <w:p w:rsidR="004B7D60" w:rsidRPr="006525FA" w:rsidRDefault="004B7D60" w:rsidP="004B7D60">
      <w:pPr>
        <w:ind w:firstLine="720"/>
        <w:jc w:val="both"/>
        <w:rPr>
          <w:bCs/>
          <w:sz w:val="28"/>
          <w:szCs w:val="28"/>
        </w:rPr>
      </w:pPr>
    </w:p>
    <w:p w:rsidR="004B7D60" w:rsidRPr="006525FA" w:rsidRDefault="004B7D60" w:rsidP="004B7D60">
      <w:pPr>
        <w:ind w:firstLine="720"/>
        <w:jc w:val="right"/>
        <w:rPr>
          <w:bCs/>
          <w:sz w:val="28"/>
          <w:szCs w:val="28"/>
        </w:rPr>
      </w:pPr>
    </w:p>
    <w:p w:rsidR="004B7D60" w:rsidRPr="006525FA"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4B7D60" w:rsidRDefault="004B7D60" w:rsidP="004B7D60">
      <w:pPr>
        <w:ind w:firstLine="720"/>
        <w:jc w:val="right"/>
        <w:rPr>
          <w:bCs/>
          <w:sz w:val="28"/>
          <w:szCs w:val="28"/>
        </w:rPr>
      </w:pPr>
    </w:p>
    <w:p w:rsidR="00FD49C6" w:rsidRDefault="00FD49C6" w:rsidP="00FD49C6">
      <w:pPr>
        <w:pStyle w:val="ConsPlusNormal"/>
        <w:jc w:val="right"/>
      </w:pPr>
      <w:r>
        <w:rPr>
          <w:rFonts w:ascii="Times New Roman" w:hAnsi="Times New Roman" w:cs="Times New Roman"/>
          <w:szCs w:val="28"/>
        </w:rPr>
        <w:lastRenderedPageBreak/>
        <w:t xml:space="preserve">Приложение </w:t>
      </w:r>
      <w:r w:rsidR="004B7D60">
        <w:rPr>
          <w:rFonts w:ascii="Times New Roman" w:hAnsi="Times New Roman" w:cs="Times New Roman"/>
          <w:szCs w:val="28"/>
        </w:rPr>
        <w:t>2</w:t>
      </w:r>
    </w:p>
    <w:p w:rsidR="00FD49C6" w:rsidRDefault="00FD49C6" w:rsidP="00FD49C6">
      <w:pPr>
        <w:pStyle w:val="ConsPlusNormal"/>
        <w:jc w:val="right"/>
      </w:pPr>
    </w:p>
    <w:p w:rsidR="00FD49C6" w:rsidRDefault="00FD49C6" w:rsidP="00FD49C6">
      <w:pPr>
        <w:pStyle w:val="ConsPlusNormal"/>
        <w:jc w:val="right"/>
      </w:pPr>
      <w:r>
        <w:rPr>
          <w:rFonts w:ascii="Times New Roman" w:hAnsi="Times New Roman" w:cs="Times New Roman"/>
          <w:szCs w:val="28"/>
        </w:rPr>
        <w:t>к административному регламенту</w:t>
      </w:r>
    </w:p>
    <w:p w:rsidR="00FD49C6" w:rsidRDefault="00FD49C6" w:rsidP="00FD49C6">
      <w:pPr>
        <w:pStyle w:val="ConsPlusNormal"/>
        <w:jc w:val="right"/>
      </w:pPr>
      <w:r>
        <w:rPr>
          <w:rFonts w:ascii="Times New Roman" w:hAnsi="Times New Roman" w:cs="Times New Roman"/>
          <w:szCs w:val="28"/>
        </w:rPr>
        <w:t>предоставления муниципальной услуги</w:t>
      </w:r>
    </w:p>
    <w:p w:rsidR="00FD49C6" w:rsidRDefault="00FD49C6" w:rsidP="00FD49C6">
      <w:pPr>
        <w:pStyle w:val="ConsPlusNormal"/>
        <w:jc w:val="right"/>
      </w:pPr>
      <w:r>
        <w:rPr>
          <w:rFonts w:ascii="Times New Roman" w:hAnsi="Times New Roman" w:cs="Times New Roman"/>
          <w:szCs w:val="28"/>
        </w:rPr>
        <w:t xml:space="preserve"> «Присвоение адреса объекту адресации, </w:t>
      </w:r>
    </w:p>
    <w:p w:rsidR="00FD49C6" w:rsidRDefault="00FD49C6" w:rsidP="00FD49C6">
      <w:pPr>
        <w:pStyle w:val="ConsPlusNormal"/>
        <w:jc w:val="right"/>
      </w:pPr>
      <w:r>
        <w:rPr>
          <w:rFonts w:ascii="Times New Roman" w:hAnsi="Times New Roman" w:cs="Times New Roman"/>
          <w:szCs w:val="28"/>
        </w:rPr>
        <w:t>изменение и аннулирование такого адреса»</w:t>
      </w:r>
    </w:p>
    <w:p w:rsidR="00FD49C6" w:rsidRDefault="00FD49C6" w:rsidP="00FD49C6">
      <w:pPr>
        <w:pStyle w:val="ConsPlusNormal"/>
        <w:jc w:val="right"/>
      </w:pPr>
    </w:p>
    <w:p w:rsidR="00FD49C6" w:rsidRDefault="00FD49C6" w:rsidP="00FD49C6">
      <w:pPr>
        <w:pStyle w:val="ConsPlusNormal"/>
        <w:jc w:val="both"/>
        <w:rPr>
          <w:rFonts w:ascii="Times New Roman" w:hAnsi="Times New Roman" w:cs="Times New Roman"/>
          <w:szCs w:val="26"/>
        </w:rPr>
      </w:pPr>
    </w:p>
    <w:tbl>
      <w:tblPr>
        <w:tblW w:w="9058" w:type="dxa"/>
        <w:tblInd w:w="-30" w:type="dxa"/>
        <w:tblCellMar>
          <w:top w:w="102" w:type="dxa"/>
          <w:left w:w="62" w:type="dxa"/>
          <w:bottom w:w="102" w:type="dxa"/>
          <w:right w:w="62" w:type="dxa"/>
        </w:tblCellMar>
        <w:tblLook w:val="04A0"/>
      </w:tblPr>
      <w:tblGrid>
        <w:gridCol w:w="469"/>
        <w:gridCol w:w="518"/>
        <w:gridCol w:w="3111"/>
        <w:gridCol w:w="506"/>
        <w:gridCol w:w="492"/>
        <w:gridCol w:w="415"/>
        <w:gridCol w:w="1058"/>
        <w:gridCol w:w="332"/>
        <w:gridCol w:w="435"/>
        <w:gridCol w:w="461"/>
        <w:gridCol w:w="1261"/>
      </w:tblGrid>
      <w:tr w:rsidR="00FD49C6" w:rsidTr="00FD49C6">
        <w:tc>
          <w:tcPr>
            <w:tcW w:w="6312" w:type="dxa"/>
            <w:gridSpan w:val="7"/>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1" w:type="dxa"/>
            <w:gridSpan w:val="3"/>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57"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w:t>
            </w: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Заявление</w:t>
            </w:r>
          </w:p>
        </w:tc>
        <w:tc>
          <w:tcPr>
            <w:tcW w:w="532"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2</w:t>
            </w:r>
          </w:p>
        </w:tc>
        <w:tc>
          <w:tcPr>
            <w:tcW w:w="4115" w:type="dxa"/>
            <w:gridSpan w:val="5"/>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Заявление принято</w:t>
            </w:r>
          </w:p>
          <w:p w:rsidR="00FD49C6" w:rsidRDefault="00FD49C6" w:rsidP="00FD49C6">
            <w:pPr>
              <w:pStyle w:val="ConsPlusNormal"/>
            </w:pPr>
            <w:r>
              <w:rPr>
                <w:rFonts w:ascii="Times New Roman" w:hAnsi="Times New Roman" w:cs="Times New Roman"/>
                <w:szCs w:val="26"/>
              </w:rPr>
              <w:t>регистрационный номер ______________________________</w:t>
            </w:r>
          </w:p>
          <w:p w:rsidR="00FD49C6" w:rsidRDefault="00FD49C6" w:rsidP="00FD49C6">
            <w:pPr>
              <w:pStyle w:val="ConsPlusNormal"/>
            </w:pPr>
            <w:r>
              <w:rPr>
                <w:rFonts w:ascii="Times New Roman" w:hAnsi="Times New Roman" w:cs="Times New Roman"/>
                <w:szCs w:val="26"/>
              </w:rPr>
              <w:t>количество листов заявления _____</w:t>
            </w:r>
          </w:p>
          <w:p w:rsidR="00FD49C6" w:rsidRDefault="00FD49C6" w:rsidP="00FD49C6">
            <w:pPr>
              <w:pStyle w:val="ConsPlusNormal"/>
            </w:pPr>
            <w:r>
              <w:rPr>
                <w:rFonts w:ascii="Times New Roman" w:hAnsi="Times New Roman" w:cs="Times New Roman"/>
                <w:szCs w:val="26"/>
              </w:rPr>
              <w:t>количество прилагаемых документов ___________________,</w:t>
            </w:r>
          </w:p>
          <w:p w:rsidR="00FD49C6" w:rsidRDefault="00FD49C6" w:rsidP="00FD49C6">
            <w:pPr>
              <w:pStyle w:val="ConsPlusNormal"/>
            </w:pPr>
            <w:r>
              <w:rPr>
                <w:rFonts w:ascii="Times New Roman" w:hAnsi="Times New Roman" w:cs="Times New Roman"/>
                <w:szCs w:val="26"/>
              </w:rPr>
              <w:t>в том числе оригиналов ___, копий ____, количество листов в оригиналах ____, копиях ________</w:t>
            </w:r>
          </w:p>
          <w:p w:rsidR="00FD49C6" w:rsidRDefault="00FD49C6" w:rsidP="00FD49C6">
            <w:pPr>
              <w:pStyle w:val="ConsPlusNormal"/>
            </w:pPr>
            <w:r>
              <w:rPr>
                <w:rFonts w:ascii="Times New Roman" w:hAnsi="Times New Roman" w:cs="Times New Roman"/>
                <w:szCs w:val="26"/>
              </w:rPr>
              <w:t>Ф.И.О. должностного лица ______________________________</w:t>
            </w:r>
          </w:p>
          <w:p w:rsidR="00FD49C6" w:rsidRDefault="00FD49C6" w:rsidP="00FD49C6">
            <w:pPr>
              <w:pStyle w:val="ConsPlusNormal"/>
            </w:pPr>
            <w:r>
              <w:rPr>
                <w:rFonts w:ascii="Times New Roman" w:hAnsi="Times New Roman" w:cs="Times New Roman"/>
                <w:szCs w:val="26"/>
              </w:rPr>
              <w:t>подпись должностного лица ______________________________</w:t>
            </w:r>
          </w:p>
        </w:tc>
      </w:tr>
      <w:tr w:rsidR="00FD49C6" w:rsidTr="00FD49C6">
        <w:trPr>
          <w:trHeight w:val="184"/>
        </w:trPr>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w:t>
            </w:r>
          </w:p>
          <w:p w:rsidR="00FD49C6" w:rsidRDefault="00FD49C6" w:rsidP="00FD49C6">
            <w:pPr>
              <w:pStyle w:val="ConsPlusNormal"/>
              <w:jc w:val="center"/>
            </w:pPr>
            <w:r>
              <w:rPr>
                <w:rFonts w:ascii="Times New Roman" w:hAnsi="Times New Roman" w:cs="Times New Roman"/>
                <w:szCs w:val="26"/>
              </w:rPr>
              <w:t>----------------------------------------</w:t>
            </w:r>
          </w:p>
          <w:p w:rsidR="00FD49C6" w:rsidRDefault="00FD49C6" w:rsidP="00FD49C6">
            <w:pPr>
              <w:pStyle w:val="ConsPlusNormal"/>
              <w:jc w:val="center"/>
            </w:pPr>
            <w:proofErr w:type="gramStart"/>
            <w:r>
              <w:rPr>
                <w:rFonts w:ascii="Times New Roman" w:hAnsi="Times New Roman" w:cs="Times New Roman"/>
                <w:szCs w:val="26"/>
              </w:rPr>
              <w:t xml:space="preserve">(наименование органа местного самоуправления, </w:t>
            </w:r>
            <w:proofErr w:type="gramEnd"/>
          </w:p>
          <w:p w:rsidR="00FD49C6" w:rsidRDefault="00FD49C6" w:rsidP="00FD49C6">
            <w:pPr>
              <w:pStyle w:val="ConsPlusNormal"/>
              <w:jc w:val="center"/>
            </w:pPr>
            <w:r>
              <w:rPr>
                <w:rFonts w:ascii="Times New Roman" w:hAnsi="Times New Roman" w:cs="Times New Roman"/>
                <w:szCs w:val="26"/>
              </w:rPr>
              <w:t>________________________________________________________</w:t>
            </w:r>
          </w:p>
          <w:p w:rsidR="00FD49C6" w:rsidRDefault="00FD49C6" w:rsidP="00FD49C6">
            <w:pPr>
              <w:pStyle w:val="ConsPlusNormal"/>
              <w:jc w:val="center"/>
            </w:pPr>
            <w:r>
              <w:rPr>
                <w:rFonts w:ascii="Times New Roman" w:hAnsi="Times New Roman" w:cs="Times New Roman"/>
                <w:szCs w:val="26"/>
              </w:rPr>
              <w:t>уполномоченного законом субъекта Российской Федерации на присвоение объектам адресации адресов)</w:t>
            </w:r>
          </w:p>
        </w:tc>
        <w:tc>
          <w:tcPr>
            <w:tcW w:w="532" w:type="dxa"/>
            <w:vMerge/>
            <w:tcBorders>
              <w:left w:val="single" w:sz="4" w:space="0" w:color="000000"/>
              <w:bottom w:val="single" w:sz="4" w:space="0" w:color="000000"/>
            </w:tcBorders>
            <w:shd w:val="clear" w:color="auto" w:fill="auto"/>
          </w:tcPr>
          <w:p w:rsidR="00FD49C6" w:rsidRDefault="00FD49C6" w:rsidP="00FD49C6">
            <w:pPr>
              <w:pStyle w:val="ConsPlusNormal"/>
              <w:jc w:val="center"/>
              <w:rPr>
                <w:rFonts w:ascii="Times New Roman" w:hAnsi="Times New Roman" w:cs="Times New Roman"/>
                <w:szCs w:val="26"/>
              </w:rPr>
            </w:pPr>
          </w:p>
        </w:tc>
        <w:tc>
          <w:tcPr>
            <w:tcW w:w="4115" w:type="dxa"/>
            <w:gridSpan w:val="5"/>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53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15"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дата «__» _______________ ____ </w:t>
            </w:r>
            <w:proofErr w:type="gramStart"/>
            <w:r>
              <w:rPr>
                <w:rFonts w:ascii="Times New Roman" w:hAnsi="Times New Roman" w:cs="Times New Roman"/>
                <w:szCs w:val="26"/>
              </w:rPr>
              <w:t>г</w:t>
            </w:r>
            <w:proofErr w:type="gramEnd"/>
            <w:r>
              <w:rPr>
                <w:rFonts w:ascii="Times New Roman" w:hAnsi="Times New Roman" w:cs="Times New Roman"/>
                <w:szCs w:val="26"/>
              </w:rPr>
              <w:t>.</w:t>
            </w:r>
          </w:p>
        </w:tc>
      </w:tr>
      <w:tr w:rsidR="00FD49C6" w:rsidTr="00FD49C6">
        <w:tc>
          <w:tcPr>
            <w:tcW w:w="548"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3.1</w:t>
            </w: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Прошу в отношении объекта адресации:</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Вид:</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Земельный участок</w:t>
            </w:r>
          </w:p>
        </w:tc>
        <w:tc>
          <w:tcPr>
            <w:tcW w:w="420"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Сооружение</w:t>
            </w:r>
          </w:p>
        </w:tc>
        <w:tc>
          <w:tcPr>
            <w:tcW w:w="435"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val="restart"/>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pPr>
            <w:proofErr w:type="spellStart"/>
            <w:proofErr w:type="gramStart"/>
            <w:r>
              <w:rPr>
                <w:rFonts w:ascii="Times New Roman" w:hAnsi="Times New Roman" w:cs="Times New Roman"/>
                <w:szCs w:val="26"/>
              </w:rPr>
              <w:t>Машино-место</w:t>
            </w:r>
            <w:proofErr w:type="spellEnd"/>
            <w:proofErr w:type="gramEnd"/>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0"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35"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Здание (строение)</w:t>
            </w:r>
          </w:p>
        </w:tc>
        <w:tc>
          <w:tcPr>
            <w:tcW w:w="420"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Помещение</w:t>
            </w:r>
          </w:p>
        </w:tc>
        <w:tc>
          <w:tcPr>
            <w:tcW w:w="435"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0"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35"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3.2</w:t>
            </w: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Присвоить адрес</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В связи </w:t>
            </w:r>
            <w:proofErr w:type="gramStart"/>
            <w:r>
              <w:rPr>
                <w:rFonts w:ascii="Times New Roman" w:hAnsi="Times New Roman" w:cs="Times New Roman"/>
                <w:szCs w:val="26"/>
              </w:rPr>
              <w:t>с</w:t>
            </w:r>
            <w:proofErr w:type="gramEnd"/>
            <w:r>
              <w:rPr>
                <w:rFonts w:ascii="Times New Roman" w:hAnsi="Times New Roman" w:cs="Times New Roman"/>
                <w:szCs w:val="26"/>
              </w:rPr>
              <w:t>:</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76" w:type="dxa"/>
            <w:gridSpan w:val="9"/>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из земель, находящихся в государственной или муниципальной собственности</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Количество образуемых земельных участков</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путем раздела земельного участка</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Количество образуемых земельных участков</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раздел которого осуществляется</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раздел которого осуществляется</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76" w:type="dxa"/>
            <w:gridSpan w:val="9"/>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участка путем объединения земельных участков</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color w:val="000000"/>
                <w:szCs w:val="26"/>
              </w:rPr>
              <w:t>Количество объединяемых земельных участков</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color w:val="000000"/>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color w:val="000000"/>
                <w:szCs w:val="26"/>
              </w:rPr>
              <w:t xml:space="preserve">Кадастровый номер объединяемого земельного участка </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объединяемого земельного участка </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r>
        <w:rPr>
          <w:rFonts w:ascii="Times New Roman" w:hAnsi="Times New Roman" w:cs="Times New Roman"/>
          <w:szCs w:val="26"/>
        </w:rPr>
        <w:t xml:space="preserve">  </w:t>
      </w:r>
    </w:p>
    <w:tbl>
      <w:tblPr>
        <w:tblW w:w="9064" w:type="dxa"/>
        <w:tblInd w:w="-30" w:type="dxa"/>
        <w:tblCellMar>
          <w:top w:w="102" w:type="dxa"/>
          <w:left w:w="62" w:type="dxa"/>
          <w:bottom w:w="102" w:type="dxa"/>
          <w:right w:w="62" w:type="dxa"/>
        </w:tblCellMar>
        <w:tblLook w:val="04A0"/>
      </w:tblPr>
      <w:tblGrid>
        <w:gridCol w:w="522"/>
        <w:gridCol w:w="434"/>
        <w:gridCol w:w="3410"/>
        <w:gridCol w:w="1947"/>
        <w:gridCol w:w="1333"/>
        <w:gridCol w:w="1418"/>
      </w:tblGrid>
      <w:tr w:rsidR="00FD49C6" w:rsidTr="00FD49C6">
        <w:tc>
          <w:tcPr>
            <w:tcW w:w="6313" w:type="dxa"/>
            <w:gridSpan w:val="4"/>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3" w:type="dxa"/>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6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путем выдела из земельного участка</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земельных участков (за исключением земельного участка, из которого осуществляется выдел)</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из которого осуществляется выдел</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из которого осуществляется выдел</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путем перераспределения земельных участков</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земельных участков</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Количество земельных участков, которые перераспределяются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Кадастровый номер земельного участка, который перераспределяется </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земельного участка, который перераспределяется </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Строительством, реконструкцией здания (строения), сооружения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объекта строительства (реконструкции) в соответствии с проектной документацией</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на котором осуществляется строительство (реконструкция)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на котором осуществляется строительство (реконструкция)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w:t>
            </w:r>
            <w:r>
              <w:rPr>
                <w:rFonts w:ascii="Times New Roman" w:hAnsi="Times New Roman" w:cs="Times New Roman"/>
                <w:color w:val="000000"/>
                <w:szCs w:val="26"/>
              </w:rPr>
              <w:t xml:space="preserve">ным </w:t>
            </w:r>
            <w:hyperlink r:id="rId9">
              <w:r>
                <w:rPr>
                  <w:rStyle w:val="ListLabel1"/>
                </w:rPr>
                <w:t>кодексом</w:t>
              </w:r>
            </w:hyperlink>
            <w:r>
              <w:rPr>
                <w:rFonts w:ascii="Times New Roman" w:hAnsi="Times New Roman" w:cs="Times New Roman"/>
                <w:color w:val="000000"/>
                <w:szCs w:val="26"/>
              </w:rPr>
              <w:t xml:space="preserve"> Российс</w:t>
            </w:r>
            <w:r>
              <w:rPr>
                <w:rFonts w:ascii="Times New Roman" w:hAnsi="Times New Roman" w:cs="Times New Roman"/>
                <w:szCs w:val="26"/>
              </w:rPr>
              <w:t>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Тип здания (строения), сооружения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на котором осуществляется строительство (реконструкция)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на котором осуществляется строительство (реконструкция)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Переводом жилого помещения в нежилое помещение и нежилого помещения в жилое помещение</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Кадастровый номер помещения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Адрес помещения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41" w:type="dxa"/>
        <w:tblInd w:w="-30" w:type="dxa"/>
        <w:tblCellMar>
          <w:top w:w="102" w:type="dxa"/>
          <w:left w:w="62" w:type="dxa"/>
          <w:bottom w:w="102" w:type="dxa"/>
          <w:right w:w="62" w:type="dxa"/>
        </w:tblCellMar>
        <w:tblLook w:val="04A0"/>
      </w:tblPr>
      <w:tblGrid>
        <w:gridCol w:w="546"/>
        <w:gridCol w:w="425"/>
        <w:gridCol w:w="445"/>
        <w:gridCol w:w="2208"/>
        <w:gridCol w:w="615"/>
        <w:gridCol w:w="342"/>
        <w:gridCol w:w="304"/>
        <w:gridCol w:w="371"/>
        <w:gridCol w:w="1057"/>
        <w:gridCol w:w="337"/>
        <w:gridCol w:w="993"/>
        <w:gridCol w:w="547"/>
        <w:gridCol w:w="851"/>
      </w:tblGrid>
      <w:tr w:rsidR="00FD49C6" w:rsidTr="00FD49C6">
        <w:tc>
          <w:tcPr>
            <w:tcW w:w="6313" w:type="dxa"/>
            <w:gridSpan w:val="9"/>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0" w:type="dxa"/>
            <w:gridSpan w:val="2"/>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помещени</w:t>
            </w:r>
            <w:proofErr w:type="gramStart"/>
            <w:r>
              <w:rPr>
                <w:rFonts w:ascii="Times New Roman" w:hAnsi="Times New Roman" w:cs="Times New Roman"/>
                <w:szCs w:val="26"/>
              </w:rPr>
              <w:t>я(</w:t>
            </w:r>
            <w:proofErr w:type="spellStart"/>
            <w:proofErr w:type="gramEnd"/>
            <w:r>
              <w:rPr>
                <w:rFonts w:ascii="Times New Roman" w:hAnsi="Times New Roman" w:cs="Times New Roman"/>
                <w:szCs w:val="26"/>
              </w:rPr>
              <w:t>ий</w:t>
            </w:r>
            <w:proofErr w:type="spellEnd"/>
            <w:r>
              <w:rPr>
                <w:rFonts w:ascii="Times New Roman" w:hAnsi="Times New Roman" w:cs="Times New Roman"/>
                <w:szCs w:val="26"/>
              </w:rPr>
              <w:t>) в здании (строении), сооружении путем раздела здания (строения),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165" w:type="dxa"/>
            <w:gridSpan w:val="3"/>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 жилого помещения</w:t>
            </w:r>
          </w:p>
        </w:tc>
        <w:tc>
          <w:tcPr>
            <w:tcW w:w="3609"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помещений</w:t>
            </w: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165" w:type="dxa"/>
            <w:gridSpan w:val="3"/>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 нежилого помещения</w:t>
            </w:r>
          </w:p>
        </w:tc>
        <w:tc>
          <w:tcPr>
            <w:tcW w:w="3609"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помещений</w:t>
            </w: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помещени</w:t>
            </w:r>
            <w:proofErr w:type="gramStart"/>
            <w:r>
              <w:rPr>
                <w:rFonts w:ascii="Times New Roman" w:hAnsi="Times New Roman" w:cs="Times New Roman"/>
                <w:szCs w:val="26"/>
              </w:rPr>
              <w:t>я(</w:t>
            </w:r>
            <w:proofErr w:type="spellStart"/>
            <w:proofErr w:type="gramEnd"/>
            <w:r>
              <w:rPr>
                <w:rFonts w:ascii="Times New Roman" w:hAnsi="Times New Roman" w:cs="Times New Roman"/>
                <w:szCs w:val="26"/>
              </w:rPr>
              <w:t>ий</w:t>
            </w:r>
            <w:proofErr w:type="spellEnd"/>
            <w:r>
              <w:rPr>
                <w:rFonts w:ascii="Times New Roman" w:hAnsi="Times New Roman" w:cs="Times New Roman"/>
                <w:szCs w:val="26"/>
              </w:rPr>
              <w:t xml:space="preserve">) в здании (строении), сооружении путем раздела помещения, </w:t>
            </w:r>
            <w:proofErr w:type="spellStart"/>
            <w:r>
              <w:rPr>
                <w:rFonts w:ascii="Times New Roman" w:hAnsi="Times New Roman" w:cs="Times New Roman"/>
                <w:szCs w:val="26"/>
              </w:rPr>
              <w:t>машино-места</w:t>
            </w:r>
            <w:proofErr w:type="spell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078" w:type="dxa"/>
            <w:gridSpan w:val="3"/>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color w:val="000000"/>
                <w:szCs w:val="26"/>
              </w:rPr>
              <w:t xml:space="preserve">Назначение помещения (жилое (нежилое) помещение) </w:t>
            </w:r>
          </w:p>
        </w:tc>
        <w:tc>
          <w:tcPr>
            <w:tcW w:w="3026" w:type="dxa"/>
            <w:gridSpan w:val="6"/>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color w:val="000000"/>
                <w:szCs w:val="26"/>
              </w:rPr>
              <w:t xml:space="preserve">Вид помещения </w:t>
            </w:r>
          </w:p>
        </w:tc>
        <w:tc>
          <w:tcPr>
            <w:tcW w:w="2390"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color w:val="000000"/>
                <w:szCs w:val="26"/>
              </w:rPr>
              <w:t xml:space="preserve">Количество помещений </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078"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026"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90"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 xml:space="preserve">Кадастровый номер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раздел которого осуществляется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Адрес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раздел которого осуществляется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szCs w:val="26"/>
              </w:rPr>
              <w:t>машино-мест</w:t>
            </w:r>
            <w:proofErr w:type="spellEnd"/>
            <w:r>
              <w:rPr>
                <w:rFonts w:ascii="Times New Roman" w:hAnsi="Times New Roman" w:cs="Times New Roman"/>
                <w:szCs w:val="26"/>
              </w:rPr>
              <w:t xml:space="preserve"> в здании (строении), сооружении</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468"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жилого помещения</w:t>
            </w:r>
          </w:p>
        </w:tc>
        <w:tc>
          <w:tcPr>
            <w:tcW w:w="371"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785"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нежилого помещения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объединяемых помещений</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Кадастровый номер объединяемого помещения </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объединяемого помещения </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помещения в здании, сооружении путем переустройства и (или) перепланировки мест общего пользования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468"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жилого помещения</w:t>
            </w:r>
          </w:p>
        </w:tc>
        <w:tc>
          <w:tcPr>
            <w:tcW w:w="371"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785"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нежилого помещения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помещений</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в здании, сооружении путем раздела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both"/>
            </w:pPr>
            <w:r>
              <w:rPr>
                <w:rFonts w:ascii="Times New Roman" w:hAnsi="Times New Roman" w:cs="Times New Roman"/>
                <w:szCs w:val="26"/>
              </w:rPr>
              <w:t xml:space="preserve">Количество </w:t>
            </w:r>
            <w:proofErr w:type="gramStart"/>
            <w:r>
              <w:rPr>
                <w:rFonts w:ascii="Times New Roman" w:hAnsi="Times New Roman" w:cs="Times New Roman"/>
                <w:szCs w:val="26"/>
              </w:rPr>
              <w:t>образуемых</w:t>
            </w:r>
            <w:proofErr w:type="gramEnd"/>
            <w:r>
              <w:rPr>
                <w:rFonts w:ascii="Times New Roman" w:hAnsi="Times New Roman" w:cs="Times New Roman"/>
                <w:szCs w:val="26"/>
              </w:rPr>
              <w:t xml:space="preserve">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w:t>
            </w:r>
            <w:proofErr w:type="spellStart"/>
            <w:r>
              <w:rPr>
                <w:rFonts w:ascii="Times New Roman" w:hAnsi="Times New Roman" w:cs="Times New Roman"/>
                <w:szCs w:val="26"/>
              </w:rPr>
              <w:t>машино-мест</w:t>
            </w:r>
            <w:proofErr w:type="spellEnd"/>
            <w:r>
              <w:rPr>
                <w:rFonts w:ascii="Times New Roman" w:hAnsi="Times New Roman" w:cs="Times New Roman"/>
                <w:szCs w:val="26"/>
              </w:rPr>
              <w:t xml:space="preserve">) в здании, сооружении путем раздела помещения, </w:t>
            </w:r>
            <w:proofErr w:type="spellStart"/>
            <w:r>
              <w:rPr>
                <w:rFonts w:ascii="Times New Roman" w:hAnsi="Times New Roman" w:cs="Times New Roman"/>
                <w:szCs w:val="26"/>
              </w:rPr>
              <w:t>машино-места</w:t>
            </w:r>
            <w:proofErr w:type="spell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both"/>
            </w:pPr>
            <w:r>
              <w:rPr>
                <w:rFonts w:ascii="Times New Roman" w:hAnsi="Times New Roman" w:cs="Times New Roman"/>
                <w:szCs w:val="26"/>
              </w:rPr>
              <w:t xml:space="preserve">Количество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jc w:val="both"/>
            </w:pPr>
            <w:r>
              <w:rPr>
                <w:rFonts w:ascii="Times New Roman" w:hAnsi="Times New Roman" w:cs="Times New Roman"/>
                <w:szCs w:val="26"/>
              </w:rPr>
              <w:t xml:space="preserve">Кадастровый номер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раздел которого осуществляется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Адрес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раздел которого осуществляется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jc w:val="both"/>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в здании, сооружении путем объединения помещений, </w:t>
            </w:r>
            <w:proofErr w:type="spellStart"/>
            <w:r>
              <w:rPr>
                <w:rFonts w:ascii="Times New Roman" w:hAnsi="Times New Roman" w:cs="Times New Roman"/>
                <w:szCs w:val="26"/>
              </w:rPr>
              <w:t>машино-мест</w:t>
            </w:r>
            <w:proofErr w:type="spellEnd"/>
            <w:r>
              <w:rPr>
                <w:rFonts w:ascii="Times New Roman" w:hAnsi="Times New Roman" w:cs="Times New Roman"/>
                <w:szCs w:val="26"/>
              </w:rPr>
              <w:t xml:space="preserve"> в здании, сооружении</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Количество объединяемых помещений,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color w:val="000000"/>
                <w:szCs w:val="26"/>
              </w:rPr>
              <w:t xml:space="preserve">Кадастровый номер объединяемого помещения </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объединяемого помещения </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в здании, сооружении путем переустройства и (или) перепланировки мест общего пользования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szCs w:val="26"/>
              </w:rPr>
              <w:t xml:space="preserve">Количество </w:t>
            </w:r>
            <w:proofErr w:type="gramStart"/>
            <w:r>
              <w:rPr>
                <w:rFonts w:ascii="Times New Roman" w:hAnsi="Times New Roman" w:cs="Times New Roman"/>
                <w:szCs w:val="26"/>
              </w:rPr>
              <w:t>образуемых</w:t>
            </w:r>
            <w:proofErr w:type="gramEnd"/>
            <w:r>
              <w:rPr>
                <w:rFonts w:ascii="Times New Roman" w:hAnsi="Times New Roman" w:cs="Times New Roman"/>
                <w:szCs w:val="26"/>
              </w:rPr>
              <w:t xml:space="preserve">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государственный кадас</w:t>
            </w:r>
            <w:r>
              <w:rPr>
                <w:rFonts w:ascii="Times New Roman" w:hAnsi="Times New Roman" w:cs="Times New Roman"/>
                <w:color w:val="000000"/>
                <w:szCs w:val="26"/>
              </w:rPr>
              <w:t xml:space="preserve">тровый учет которого осуществлен в соответствии с Федеральным </w:t>
            </w:r>
            <w:hyperlink r:id="rId10">
              <w:r>
                <w:rPr>
                  <w:rStyle w:val="ListLabel1"/>
                </w:rPr>
                <w:t>законом</w:t>
              </w:r>
            </w:hyperlink>
            <w:r>
              <w:rPr>
                <w:rFonts w:ascii="Times New Roman" w:hAnsi="Times New Roman" w:cs="Times New Roman"/>
                <w:color w:val="000000"/>
                <w:szCs w:val="26"/>
              </w:rPr>
              <w:t xml:space="preserve"> от 13 июля 2015 г. № 218-ФЗ                             «О государственной регистрации недвижи</w:t>
            </w:r>
            <w:r>
              <w:rPr>
                <w:rFonts w:ascii="Times New Roman" w:hAnsi="Times New Roman" w:cs="Times New Roman"/>
                <w:szCs w:val="26"/>
              </w:rPr>
              <w:t xml:space="preserve">мости» (Собрание законодательства Российской Федерации, 2015, № 29, ст. 4344; </w:t>
            </w:r>
            <w:proofErr w:type="gramStart"/>
            <w:r>
              <w:rPr>
                <w:rFonts w:ascii="Times New Roman" w:hAnsi="Times New Roman" w:cs="Times New Roman"/>
                <w:szCs w:val="26"/>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szCs w:val="26"/>
              </w:rPr>
              <w:t>машино-место</w:t>
            </w:r>
            <w:proofErr w:type="spellEnd"/>
            <w:proofErr w:type="gram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szCs w:val="26"/>
              </w:rPr>
              <w:t xml:space="preserve">Кадастровый номер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p>
        </w:tc>
        <w:tc>
          <w:tcPr>
            <w:tcW w:w="4155" w:type="dxa"/>
            <w:gridSpan w:val="6"/>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szCs w:val="26"/>
              </w:rPr>
              <w:t xml:space="preserve">Существующий адрес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Отсутствием у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государственный кадастровый учет которого осуществлен в соответствии с Федеральным</w:t>
            </w:r>
            <w:r>
              <w:rPr>
                <w:rFonts w:ascii="Times New Roman" w:hAnsi="Times New Roman" w:cs="Times New Roman"/>
                <w:color w:val="000000"/>
                <w:szCs w:val="26"/>
              </w:rPr>
              <w:t xml:space="preserve"> </w:t>
            </w:r>
            <w:hyperlink r:id="rId11">
              <w:r>
                <w:rPr>
                  <w:rStyle w:val="ListLabel1"/>
                </w:rPr>
                <w:t>законом</w:t>
              </w:r>
            </w:hyperlink>
            <w:r>
              <w:rPr>
                <w:rFonts w:ascii="Times New Roman" w:hAnsi="Times New Roman" w:cs="Times New Roman"/>
                <w:color w:val="000000"/>
                <w:szCs w:val="26"/>
              </w:rPr>
              <w:t xml:space="preserve"> </w:t>
            </w:r>
          </w:p>
          <w:p w:rsidR="00FD49C6" w:rsidRDefault="00FD49C6" w:rsidP="00FD49C6">
            <w:pPr>
              <w:pStyle w:val="ConsPlusNormal"/>
            </w:pPr>
            <w:r>
              <w:rPr>
                <w:rFonts w:ascii="Times New Roman" w:hAnsi="Times New Roman" w:cs="Times New Roman"/>
                <w:color w:val="000000"/>
                <w:szCs w:val="26"/>
              </w:rPr>
              <w:t>«</w:t>
            </w:r>
            <w:r>
              <w:rPr>
                <w:rFonts w:ascii="Times New Roman" w:hAnsi="Times New Roman" w:cs="Times New Roman"/>
                <w:szCs w:val="26"/>
              </w:rPr>
              <w:t>О государственной регистрации недвижимости», адреса</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Кадастровый номер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p>
        </w:tc>
        <w:tc>
          <w:tcPr>
            <w:tcW w:w="4155" w:type="dxa"/>
            <w:gridSpan w:val="6"/>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Дополнительная информация:</w:t>
            </w: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08" w:type="dxa"/>
        <w:tblInd w:w="-30" w:type="dxa"/>
        <w:tblCellMar>
          <w:top w:w="102" w:type="dxa"/>
          <w:left w:w="62" w:type="dxa"/>
          <w:bottom w:w="102" w:type="dxa"/>
          <w:right w:w="62" w:type="dxa"/>
        </w:tblCellMar>
        <w:tblLook w:val="04A0"/>
      </w:tblPr>
      <w:tblGrid>
        <w:gridCol w:w="535"/>
        <w:gridCol w:w="434"/>
        <w:gridCol w:w="3252"/>
        <w:gridCol w:w="2094"/>
        <w:gridCol w:w="1329"/>
        <w:gridCol w:w="1364"/>
      </w:tblGrid>
      <w:tr w:rsidR="00FD49C6" w:rsidTr="00FD49C6">
        <w:tc>
          <w:tcPr>
            <w:tcW w:w="6315" w:type="dxa"/>
            <w:gridSpan w:val="4"/>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29" w:type="dxa"/>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6315"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29"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64"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3.3</w:t>
            </w:r>
          </w:p>
        </w:tc>
        <w:tc>
          <w:tcPr>
            <w:tcW w:w="8473"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Аннулировать адрес объекта адресации:</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страны</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субъекта Российской Федерации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10"/>
              <w:jc w:val="both"/>
            </w:pPr>
            <w:r>
              <w:rPr>
                <w:rFonts w:ascii="Times New Roman" w:hAnsi="Times New Roman" w:cs="Times New Roman"/>
                <w:szCs w:val="2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поселения</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внутригородского района городского округа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населенного пункта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элемента планировочной структуры</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элемента улично-дорожной сети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Номер земельного участка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Тип и номер здания, сооружения или объекта незавершенного строительства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Тип и номер помещения, расположенного в здании или сооружении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Тип и номер помещения в пределах квартиры (в отношении коммунальных квартир)</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473"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В связи </w:t>
            </w:r>
            <w:proofErr w:type="gramStart"/>
            <w:r>
              <w:rPr>
                <w:rFonts w:ascii="Times New Roman" w:hAnsi="Times New Roman" w:cs="Times New Roman"/>
                <w:szCs w:val="26"/>
              </w:rPr>
              <w:t>с</w:t>
            </w:r>
            <w:proofErr w:type="gramEnd"/>
            <w:r>
              <w:rPr>
                <w:rFonts w:ascii="Times New Roman" w:hAnsi="Times New Roman" w:cs="Times New Roman"/>
                <w:szCs w:val="26"/>
              </w:rPr>
              <w:t>:</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39"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039"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Исключением из Единого государственного реестра недвижимости </w:t>
            </w:r>
            <w:proofErr w:type="gramStart"/>
            <w:r>
              <w:rPr>
                <w:rFonts w:ascii="Times New Roman" w:hAnsi="Times New Roman" w:cs="Times New Roman"/>
                <w:szCs w:val="26"/>
              </w:rPr>
              <w:t>указанных</w:t>
            </w:r>
            <w:proofErr w:type="gramEnd"/>
            <w:r>
              <w:rPr>
                <w:rFonts w:ascii="Times New Roman" w:hAnsi="Times New Roman" w:cs="Times New Roman"/>
                <w:szCs w:val="26"/>
              </w:rPr>
              <w:t xml:space="preserve"> в</w:t>
            </w:r>
            <w:r>
              <w:rPr>
                <w:rFonts w:ascii="Times New Roman" w:hAnsi="Times New Roman" w:cs="Times New Roman"/>
                <w:color w:val="000000"/>
                <w:szCs w:val="26"/>
              </w:rPr>
              <w:t xml:space="preserve"> </w:t>
            </w:r>
            <w:hyperlink r:id="rId12">
              <w:r>
                <w:rPr>
                  <w:rStyle w:val="ListLabel1"/>
                </w:rPr>
                <w:t>части 7 статьи 72</w:t>
              </w:r>
            </w:hyperlink>
            <w:r>
              <w:rPr>
                <w:rFonts w:ascii="Times New Roman" w:hAnsi="Times New Roman" w:cs="Times New Roman"/>
                <w:color w:val="000000"/>
                <w:szCs w:val="26"/>
              </w:rPr>
              <w:t xml:space="preserve"> Федеральн</w:t>
            </w:r>
            <w:r>
              <w:rPr>
                <w:rFonts w:ascii="Times New Roman" w:hAnsi="Times New Roman" w:cs="Times New Roman"/>
                <w:szCs w:val="26"/>
              </w:rPr>
              <w:t xml:space="preserve">ого закона </w:t>
            </w:r>
          </w:p>
          <w:p w:rsidR="00FD49C6" w:rsidRDefault="00FD49C6" w:rsidP="00FD49C6">
            <w:pPr>
              <w:pStyle w:val="ConsPlusNormal"/>
            </w:pPr>
            <w:r>
              <w:rPr>
                <w:rFonts w:ascii="Times New Roman" w:hAnsi="Times New Roman" w:cs="Times New Roman"/>
                <w:szCs w:val="26"/>
              </w:rPr>
              <w:t>«О государственной регистрации недвижимости» сведений об объекте недвижимости, являющемся объектом адресации</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039"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Присвоением объекту адресации нового адреса</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41" w:type="dxa"/>
        <w:tblInd w:w="-30" w:type="dxa"/>
        <w:tblCellMar>
          <w:top w:w="102" w:type="dxa"/>
          <w:left w:w="62" w:type="dxa"/>
          <w:bottom w:w="102" w:type="dxa"/>
          <w:right w:w="62" w:type="dxa"/>
        </w:tblCellMar>
        <w:tblLook w:val="04A0"/>
      </w:tblPr>
      <w:tblGrid>
        <w:gridCol w:w="556"/>
        <w:gridCol w:w="444"/>
        <w:gridCol w:w="423"/>
        <w:gridCol w:w="417"/>
        <w:gridCol w:w="777"/>
        <w:gridCol w:w="1269"/>
        <w:gridCol w:w="150"/>
        <w:gridCol w:w="549"/>
        <w:gridCol w:w="357"/>
        <w:gridCol w:w="1011"/>
        <w:gridCol w:w="360"/>
        <w:gridCol w:w="468"/>
        <w:gridCol w:w="862"/>
        <w:gridCol w:w="547"/>
        <w:gridCol w:w="851"/>
      </w:tblGrid>
      <w:tr w:rsidR="00FD49C6" w:rsidTr="00FD49C6">
        <w:tc>
          <w:tcPr>
            <w:tcW w:w="6313" w:type="dxa"/>
            <w:gridSpan w:val="11"/>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0" w:type="dxa"/>
            <w:gridSpan w:val="2"/>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40" w:type="dxa"/>
            <w:gridSpan w:val="1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4</w:t>
            </w:r>
          </w:p>
        </w:tc>
        <w:tc>
          <w:tcPr>
            <w:tcW w:w="8484" w:type="dxa"/>
            <w:gridSpan w:val="1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Собственник объекта адресации или лицо, обладающее иным вещным правом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17"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физическое лицо:</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фамилия:</w:t>
            </w:r>
          </w:p>
        </w:tc>
        <w:tc>
          <w:tcPr>
            <w:tcW w:w="2067"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имя (полностью):</w:t>
            </w:r>
          </w:p>
        </w:tc>
        <w:tc>
          <w:tcPr>
            <w:tcW w:w="2237"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отчество (полностью) (при наличии):</w:t>
            </w:r>
          </w:p>
        </w:tc>
        <w:tc>
          <w:tcPr>
            <w:tcW w:w="850" w:type="dxa"/>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ИНН (при наличии):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3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документ, удостоверяющий личность:</w:t>
            </w: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вид:</w:t>
            </w:r>
          </w:p>
        </w:tc>
        <w:tc>
          <w:tcPr>
            <w:tcW w:w="2237"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серия:</w:t>
            </w: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w:t>
            </w:r>
          </w:p>
          <w:p w:rsidR="00FD49C6" w:rsidRDefault="00FD49C6" w:rsidP="00FD49C6">
            <w:pPr>
              <w:pStyle w:val="ConsPlusNormal"/>
              <w:jc w:val="cente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3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выдачи:</w:t>
            </w:r>
          </w:p>
        </w:tc>
        <w:tc>
          <w:tcPr>
            <w:tcW w:w="3087"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 xml:space="preserve">кем </w:t>
            </w:r>
            <w:proofErr w:type="gramStart"/>
            <w:r>
              <w:rPr>
                <w:rFonts w:ascii="Times New Roman" w:hAnsi="Times New Roman" w:cs="Times New Roman"/>
                <w:szCs w:val="26"/>
              </w:rPr>
              <w:t>выдан</w:t>
            </w:r>
            <w:proofErr w:type="gramEnd"/>
            <w:r>
              <w:rPr>
                <w:rFonts w:ascii="Times New Roman" w:hAnsi="Times New Roman" w:cs="Times New Roman"/>
                <w:szCs w:val="26"/>
              </w:rPr>
              <w:t>:</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«__» ______ 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3087"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087"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почтовый адрес:</w:t>
            </w:r>
          </w:p>
        </w:tc>
        <w:tc>
          <w:tcPr>
            <w:tcW w:w="2894" w:type="dxa"/>
            <w:gridSpan w:val="6"/>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телефон для связи:</w:t>
            </w:r>
          </w:p>
        </w:tc>
        <w:tc>
          <w:tcPr>
            <w:tcW w:w="2260" w:type="dxa"/>
            <w:gridSpan w:val="3"/>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94"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60"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94" w:type="dxa"/>
            <w:gridSpan w:val="6"/>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60"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17"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юридическое лицо, в том числе орган государственной власти, иной государственный орган, орган местного самоуправления:</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61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полное наименование:</w:t>
            </w:r>
          </w:p>
        </w:tc>
        <w:tc>
          <w:tcPr>
            <w:tcW w:w="5004"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5004"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18" w:type="dxa"/>
            <w:gridSpan w:val="6"/>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ИНН (для российского юридического лица):</w:t>
            </w:r>
          </w:p>
        </w:tc>
        <w:tc>
          <w:tcPr>
            <w:tcW w:w="4099"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КПП (для российского юридического лица):</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18"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099"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страна регистрации (инкорпорации) (для иностранного юридического лица):</w:t>
            </w:r>
          </w:p>
        </w:tc>
        <w:tc>
          <w:tcPr>
            <w:tcW w:w="2745" w:type="dxa"/>
            <w:gridSpan w:val="5"/>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регистрации (для иностранного юридического лица):</w:t>
            </w:r>
          </w:p>
        </w:tc>
        <w:tc>
          <w:tcPr>
            <w:tcW w:w="2259"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 регистрации (для иностранного юридического лица):</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val="restart"/>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 xml:space="preserve">«__» ________ ____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2259"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59"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почтовый адрес:</w:t>
            </w:r>
          </w:p>
        </w:tc>
        <w:tc>
          <w:tcPr>
            <w:tcW w:w="2745" w:type="dxa"/>
            <w:gridSpan w:val="5"/>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телефон для связи:</w:t>
            </w:r>
          </w:p>
        </w:tc>
        <w:tc>
          <w:tcPr>
            <w:tcW w:w="2259"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59"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59"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17"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Вещное право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собственности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хозяйственного ведения имуществом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оперативного управления имуществом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пожизненно наследуемого владения земельным участком</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постоянного (бессрочного) пользования земельным участком</w:t>
            </w:r>
          </w:p>
        </w:tc>
      </w:tr>
      <w:tr w:rsidR="00FD49C6" w:rsidTr="00FD49C6">
        <w:tc>
          <w:tcPr>
            <w:tcW w:w="556"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lastRenderedPageBreak/>
              <w:t>5</w:t>
            </w:r>
          </w:p>
        </w:tc>
        <w:tc>
          <w:tcPr>
            <w:tcW w:w="8484" w:type="dxa"/>
            <w:gridSpan w:val="1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Лично</w:t>
            </w:r>
          </w:p>
        </w:tc>
        <w:tc>
          <w:tcPr>
            <w:tcW w:w="35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098"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 многофункциональном центре</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Почтовым отправлением по адресу:</w:t>
            </w: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85"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 xml:space="preserve">В личном кабинете Единого портала </w:t>
            </w:r>
            <w:proofErr w:type="gramStart"/>
            <w:r>
              <w:rPr>
                <w:rFonts w:ascii="Times New Roman" w:hAnsi="Times New Roman" w:cs="Times New Roman"/>
                <w:szCs w:val="26"/>
              </w:rPr>
              <w:t>государственных</w:t>
            </w:r>
            <w:proofErr w:type="gramEnd"/>
            <w:r>
              <w:rPr>
                <w:rFonts w:ascii="Times New Roman" w:hAnsi="Times New Roman" w:cs="Times New Roman"/>
                <w:szCs w:val="26"/>
              </w:rPr>
              <w:t xml:space="preserve"> </w:t>
            </w:r>
          </w:p>
          <w:p w:rsidR="00FD49C6" w:rsidRDefault="00FD49C6" w:rsidP="00FD49C6">
            <w:pPr>
              <w:pStyle w:val="ConsPlusNormal"/>
              <w:jc w:val="both"/>
            </w:pPr>
            <w:r>
              <w:rPr>
                <w:rFonts w:ascii="Times New Roman" w:hAnsi="Times New Roman" w:cs="Times New Roman"/>
                <w:szCs w:val="26"/>
              </w:rPr>
              <w:t xml:space="preserve">и муниципальных услуг, региональных порталов государственных </w:t>
            </w:r>
          </w:p>
          <w:p w:rsidR="00FD49C6" w:rsidRDefault="00FD49C6" w:rsidP="00FD49C6">
            <w:pPr>
              <w:pStyle w:val="ConsPlusNormal"/>
              <w:jc w:val="both"/>
            </w:pPr>
            <w:r>
              <w:rPr>
                <w:rFonts w:ascii="Times New Roman" w:hAnsi="Times New Roman" w:cs="Times New Roman"/>
                <w:szCs w:val="26"/>
              </w:rPr>
              <w:t>и муниципальных услуг</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 личном кабинете федеральной информационной адресной системы</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ind w:firstLine="10"/>
              <w:jc w:val="both"/>
            </w:pPr>
            <w:r>
              <w:rPr>
                <w:rFonts w:ascii="Times New Roman" w:hAnsi="Times New Roman" w:cs="Times New Roman"/>
                <w:szCs w:val="26"/>
              </w:rPr>
              <w:t>На адрес электронной почты (для сообщения о получении заявления и документов)</w:t>
            </w: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85"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6</w:t>
            </w:r>
          </w:p>
        </w:tc>
        <w:tc>
          <w:tcPr>
            <w:tcW w:w="8484" w:type="dxa"/>
            <w:gridSpan w:val="1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Расписку в получении документов прошу:</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617" w:type="dxa"/>
            <w:gridSpan w:val="3"/>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Выдать лично</w:t>
            </w:r>
          </w:p>
        </w:tc>
        <w:tc>
          <w:tcPr>
            <w:tcW w:w="6423"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Расписка получена: ________________________________________________</w:t>
            </w:r>
          </w:p>
          <w:p w:rsidR="00FD49C6" w:rsidRDefault="00FD49C6" w:rsidP="00FD49C6">
            <w:pPr>
              <w:pStyle w:val="ConsPlusNormal"/>
              <w:ind w:left="3005"/>
              <w:jc w:val="both"/>
            </w:pPr>
            <w:r>
              <w:rPr>
                <w:rFonts w:ascii="Times New Roman" w:hAnsi="Times New Roman" w:cs="Times New Roman"/>
                <w:szCs w:val="26"/>
              </w:rPr>
              <w:t>(подпись заявителя)</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Направить почтовым отправлением по адресу:</w:t>
            </w: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85"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Не направлять</w:t>
            </w:r>
          </w:p>
        </w:tc>
      </w:tr>
    </w:tbl>
    <w:p w:rsidR="00FD49C6" w:rsidRDefault="00FD49C6" w:rsidP="00FD49C6">
      <w:pPr>
        <w:pStyle w:val="ConsPlusNormal"/>
        <w:jc w:val="both"/>
      </w:pPr>
    </w:p>
    <w:tbl>
      <w:tblPr>
        <w:tblW w:w="9059" w:type="dxa"/>
        <w:tblInd w:w="-30" w:type="dxa"/>
        <w:tblCellMar>
          <w:top w:w="102" w:type="dxa"/>
          <w:left w:w="62" w:type="dxa"/>
          <w:bottom w:w="102" w:type="dxa"/>
          <w:right w:w="62" w:type="dxa"/>
        </w:tblCellMar>
        <w:tblLook w:val="04A0"/>
      </w:tblPr>
      <w:tblGrid>
        <w:gridCol w:w="531"/>
        <w:gridCol w:w="433"/>
        <w:gridCol w:w="406"/>
        <w:gridCol w:w="2520"/>
        <w:gridCol w:w="164"/>
        <w:gridCol w:w="850"/>
        <w:gridCol w:w="451"/>
        <w:gridCol w:w="568"/>
        <w:gridCol w:w="390"/>
        <w:gridCol w:w="445"/>
        <w:gridCol w:w="886"/>
        <w:gridCol w:w="508"/>
        <w:gridCol w:w="907"/>
      </w:tblGrid>
      <w:tr w:rsidR="00FD49C6" w:rsidTr="00FD49C6">
        <w:tc>
          <w:tcPr>
            <w:tcW w:w="6312" w:type="dxa"/>
            <w:gridSpan w:val="9"/>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pPr>
          </w:p>
        </w:tc>
        <w:tc>
          <w:tcPr>
            <w:tcW w:w="1331" w:type="dxa"/>
            <w:gridSpan w:val="2"/>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58"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7</w:t>
            </w: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Заявитель:</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95"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Собственник объекта адресации или лицо, обладающее иным вещным правом на объект адресации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95"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Представитель собственника объекта адресации или лица, обладающего иным вещным правом на объект адресации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0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физическое лицо:</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фамилия:</w:t>
            </w:r>
          </w:p>
        </w:tc>
        <w:tc>
          <w:tcPr>
            <w:tcW w:w="203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имя (полностью):</w:t>
            </w:r>
          </w:p>
        </w:tc>
        <w:tc>
          <w:tcPr>
            <w:tcW w:w="2229"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отчество (полностью) (при наличии):</w:t>
            </w:r>
          </w:p>
        </w:tc>
        <w:tc>
          <w:tcPr>
            <w:tcW w:w="907" w:type="dxa"/>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ИНН (при наличии):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29"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907"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документ, удостоверяющий личность:</w:t>
            </w: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вид:</w:t>
            </w:r>
          </w:p>
        </w:tc>
        <w:tc>
          <w:tcPr>
            <w:tcW w:w="2229"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серия:</w:t>
            </w:r>
          </w:p>
        </w:tc>
        <w:tc>
          <w:tcPr>
            <w:tcW w:w="907"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29"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907"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выдачи:</w:t>
            </w:r>
          </w:p>
        </w:tc>
        <w:tc>
          <w:tcPr>
            <w:tcW w:w="3136"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 xml:space="preserve">кем </w:t>
            </w:r>
            <w:proofErr w:type="gramStart"/>
            <w:r>
              <w:rPr>
                <w:rFonts w:ascii="Times New Roman" w:hAnsi="Times New Roman" w:cs="Times New Roman"/>
                <w:szCs w:val="26"/>
              </w:rPr>
              <w:t>выдан</w:t>
            </w:r>
            <w:proofErr w:type="gramEnd"/>
            <w:r>
              <w:rPr>
                <w:rFonts w:ascii="Times New Roman" w:hAnsi="Times New Roman" w:cs="Times New Roman"/>
                <w:szCs w:val="26"/>
              </w:rPr>
              <w:t>:</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 xml:space="preserve">«__» ______ 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3136"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136"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почтовый адрес:</w:t>
            </w:r>
          </w:p>
        </w:tc>
        <w:tc>
          <w:tcPr>
            <w:tcW w:w="2868" w:type="dxa"/>
            <w:gridSpan w:val="6"/>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телефон для связи:</w:t>
            </w:r>
          </w:p>
        </w:tc>
        <w:tc>
          <w:tcPr>
            <w:tcW w:w="2301" w:type="dxa"/>
            <w:gridSpan w:val="3"/>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68"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68" w:type="dxa"/>
            <w:gridSpan w:val="6"/>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и реквизиты документа, подтверждающего полномочия представителя:</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юридическое лицо, в том числе орган государственной власти, иной государственный орган, орган местного самоуправления:</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полное наименование:</w:t>
            </w:r>
          </w:p>
        </w:tc>
        <w:tc>
          <w:tcPr>
            <w:tcW w:w="5005"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5005"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34" w:type="dxa"/>
            <w:gridSpan w:val="3"/>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КПП (для российского юридического лица):</w:t>
            </w:r>
          </w:p>
        </w:tc>
        <w:tc>
          <w:tcPr>
            <w:tcW w:w="41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ИНН (для российского юридического лица):</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34"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страна регистрации (инкорпорации) (для иностранного юридического лица):</w:t>
            </w:r>
          </w:p>
        </w:tc>
        <w:tc>
          <w:tcPr>
            <w:tcW w:w="2704" w:type="dxa"/>
            <w:gridSpan w:val="5"/>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регистрации (для иностранного юридического лица):</w:t>
            </w:r>
          </w:p>
        </w:tc>
        <w:tc>
          <w:tcPr>
            <w:tcW w:w="2301"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 регистрации (для иностранного юридического лица):</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val="restart"/>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 xml:space="preserve">"__" _________ ____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2301"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почтовый адрес:</w:t>
            </w:r>
          </w:p>
        </w:tc>
        <w:tc>
          <w:tcPr>
            <w:tcW w:w="2704" w:type="dxa"/>
            <w:gridSpan w:val="5"/>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телефон для связи:</w:t>
            </w:r>
          </w:p>
        </w:tc>
        <w:tc>
          <w:tcPr>
            <w:tcW w:w="2301" w:type="dxa"/>
            <w:gridSpan w:val="3"/>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и реквизиты документа, подтверждающего полномочия представителя:</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8</w:t>
            </w: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Документы, прилагаемые к заявлению:</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24"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Оригинал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c>
          <w:tcPr>
            <w:tcW w:w="370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Копия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24"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Оригинал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c>
          <w:tcPr>
            <w:tcW w:w="370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Копия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rPr>
          <w:trHeight w:val="1067"/>
        </w:trPr>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24"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Оригинал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c>
          <w:tcPr>
            <w:tcW w:w="370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Копия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right"/>
            </w:pPr>
            <w:r>
              <w:rPr>
                <w:rFonts w:ascii="Times New Roman" w:hAnsi="Times New Roman" w:cs="Times New Roman"/>
                <w:szCs w:val="26"/>
              </w:rPr>
              <w:t>9</w:t>
            </w: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Примечание:</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58" w:type="dxa"/>
        <w:tblInd w:w="-30" w:type="dxa"/>
        <w:tblCellMar>
          <w:top w:w="102" w:type="dxa"/>
          <w:left w:w="62" w:type="dxa"/>
          <w:bottom w:w="102" w:type="dxa"/>
          <w:right w:w="62" w:type="dxa"/>
        </w:tblCellMar>
        <w:tblLook w:val="04A0"/>
      </w:tblPr>
      <w:tblGrid>
        <w:gridCol w:w="530"/>
        <w:gridCol w:w="2362"/>
        <w:gridCol w:w="3389"/>
        <w:gridCol w:w="1362"/>
        <w:gridCol w:w="1415"/>
      </w:tblGrid>
      <w:tr w:rsidR="00FD49C6" w:rsidTr="00FD49C6">
        <w:tc>
          <w:tcPr>
            <w:tcW w:w="6281" w:type="dxa"/>
            <w:gridSpan w:val="3"/>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pPr>
          </w:p>
        </w:tc>
        <w:tc>
          <w:tcPr>
            <w:tcW w:w="1362" w:type="dxa"/>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6281"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62"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414"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10</w:t>
            </w: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both"/>
            </w:pPr>
            <w:proofErr w:type="gramStart"/>
            <w:r>
              <w:rPr>
                <w:rFonts w:ascii="Times New Roman" w:hAnsi="Times New Roman" w:cs="Times New Roman"/>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w:t>
            </w:r>
            <w:r>
              <w:rPr>
                <w:rFonts w:ascii="Times New Roman" w:hAnsi="Times New Roman" w:cs="Times New Roman"/>
                <w:color w:val="000000"/>
                <w:szCs w:val="26"/>
              </w:rPr>
              <w:t xml:space="preserve"> </w:t>
            </w:r>
            <w:hyperlink r:id="rId13">
              <w:r>
                <w:rPr>
                  <w:rStyle w:val="ListLabel1"/>
                </w:rPr>
                <w:t>законом</w:t>
              </w:r>
            </w:hyperlink>
            <w:r>
              <w:rPr>
                <w:rFonts w:ascii="Times New Roman" w:hAnsi="Times New Roman" w:cs="Times New Roman"/>
                <w:color w:val="000000"/>
                <w:szCs w:val="26"/>
              </w:rPr>
              <w:t xml:space="preserve"> «Об инновационном центре «</w:t>
            </w:r>
            <w:proofErr w:type="spellStart"/>
            <w:r>
              <w:rPr>
                <w:rFonts w:ascii="Times New Roman" w:hAnsi="Times New Roman" w:cs="Times New Roman"/>
                <w:color w:val="000000"/>
                <w:szCs w:val="26"/>
              </w:rPr>
              <w:t>Сколково</w:t>
            </w:r>
            <w:proofErr w:type="spellEnd"/>
            <w:r>
              <w:rPr>
                <w:rFonts w:ascii="Times New Roman" w:hAnsi="Times New Roman" w:cs="Times New Roman"/>
                <w:color w:val="000000"/>
                <w:szCs w:val="26"/>
              </w:rPr>
              <w:t xml:space="preserve">», </w:t>
            </w:r>
            <w:r>
              <w:rPr>
                <w:rFonts w:ascii="Times New Roman" w:hAnsi="Times New Roman" w:cs="Times New Roman"/>
                <w:color w:val="000000"/>
                <w:szCs w:val="26"/>
              </w:rPr>
              <w:lastRenderedPageBreak/>
              <w:t>осуществляющими</w:t>
            </w:r>
            <w:proofErr w:type="gramEnd"/>
            <w:r>
              <w:rPr>
                <w:rFonts w:ascii="Times New Roman" w:hAnsi="Times New Roman" w:cs="Times New Roman"/>
                <w:color w:val="000000"/>
                <w:szCs w:val="2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4">
              <w:r>
                <w:rPr>
                  <w:rStyle w:val="ListLabel1"/>
                </w:rPr>
                <w:t>законом</w:t>
              </w:r>
            </w:hyperlink>
            <w:r>
              <w:rPr>
                <w:rFonts w:ascii="Times New Roman" w:hAnsi="Times New Roman" w:cs="Times New Roman"/>
                <w:color w:val="000000"/>
                <w:szCs w:val="26"/>
              </w:rPr>
              <w:t xml:space="preserve"> «Об инновационном центре «</w:t>
            </w:r>
            <w:proofErr w:type="spellStart"/>
            <w:r>
              <w:rPr>
                <w:rFonts w:ascii="Times New Roman" w:hAnsi="Times New Roman" w:cs="Times New Roman"/>
                <w:color w:val="000000"/>
                <w:szCs w:val="26"/>
              </w:rPr>
              <w:t>Сколково</w:t>
            </w:r>
            <w:proofErr w:type="spellEnd"/>
            <w:r>
              <w:rPr>
                <w:rFonts w:ascii="Times New Roman" w:hAnsi="Times New Roman" w:cs="Times New Roman"/>
                <w:color w:val="000000"/>
                <w:szCs w:val="26"/>
              </w:rPr>
              <w:t>», осуществляющими присвоение, изменение и аннулирование адресов, в целях предоставления государственн</w:t>
            </w:r>
            <w:r>
              <w:rPr>
                <w:rFonts w:ascii="Times New Roman" w:hAnsi="Times New Roman" w:cs="Times New Roman"/>
                <w:szCs w:val="26"/>
              </w:rPr>
              <w:t>ой услуги.</w:t>
            </w:r>
          </w:p>
        </w:tc>
      </w:tr>
      <w:tr w:rsidR="00FD49C6" w:rsidTr="00FD49C6">
        <w:tc>
          <w:tcPr>
            <w:tcW w:w="530" w:type="dxa"/>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lastRenderedPageBreak/>
              <w:t>11</w:t>
            </w: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both"/>
            </w:pPr>
            <w:r>
              <w:rPr>
                <w:rFonts w:ascii="Times New Roman" w:hAnsi="Times New Roman" w:cs="Times New Roman"/>
                <w:szCs w:val="26"/>
              </w:rPr>
              <w:t>Настоящим также подтверждаю, что:</w:t>
            </w:r>
          </w:p>
          <w:p w:rsidR="00FD49C6" w:rsidRDefault="00FD49C6" w:rsidP="00FD49C6">
            <w:pPr>
              <w:pStyle w:val="ConsPlusNormal"/>
            </w:pPr>
            <w:r>
              <w:rPr>
                <w:rFonts w:ascii="Times New Roman" w:hAnsi="Times New Roman" w:cs="Times New Roman"/>
                <w:szCs w:val="26"/>
              </w:rPr>
              <w:t>сведения, указанные в настоящем заявлении, на дату представления заявления достоверны;</w:t>
            </w:r>
          </w:p>
          <w:p w:rsidR="00FD49C6" w:rsidRDefault="00FD49C6" w:rsidP="00FD49C6">
            <w:pPr>
              <w:pStyle w:val="ConsPlusNormal"/>
            </w:pPr>
            <w:r>
              <w:rPr>
                <w:rFonts w:ascii="Times New Roman" w:hAnsi="Times New Roman" w:cs="Times New Roman"/>
                <w:szCs w:val="26"/>
              </w:rPr>
              <w:t>представленные правоустанавливающи</w:t>
            </w:r>
            <w:proofErr w:type="gramStart"/>
            <w:r>
              <w:rPr>
                <w:rFonts w:ascii="Times New Roman" w:hAnsi="Times New Roman" w:cs="Times New Roman"/>
                <w:szCs w:val="26"/>
              </w:rPr>
              <w:t>й(</w:t>
            </w:r>
            <w:proofErr w:type="spellStart"/>
            <w:proofErr w:type="gramEnd"/>
            <w:r>
              <w:rPr>
                <w:rFonts w:ascii="Times New Roman" w:hAnsi="Times New Roman" w:cs="Times New Roman"/>
                <w:szCs w:val="26"/>
              </w:rPr>
              <w:t>ие</w:t>
            </w:r>
            <w:proofErr w:type="spellEnd"/>
            <w:r>
              <w:rPr>
                <w:rFonts w:ascii="Times New Roman" w:hAnsi="Times New Roman" w:cs="Times New Roman"/>
                <w:szCs w:val="26"/>
              </w:rPr>
              <w:t>) документ(</w:t>
            </w:r>
            <w:proofErr w:type="spellStart"/>
            <w:r>
              <w:rPr>
                <w:rFonts w:ascii="Times New Roman" w:hAnsi="Times New Roman" w:cs="Times New Roman"/>
                <w:szCs w:val="26"/>
              </w:rPr>
              <w:t>ы</w:t>
            </w:r>
            <w:proofErr w:type="spellEnd"/>
            <w:r>
              <w:rPr>
                <w:rFonts w:ascii="Times New Roman" w:hAnsi="Times New Roman" w:cs="Times New Roman"/>
                <w:szCs w:val="26"/>
              </w:rPr>
              <w:t>) и иные документы и содержащиеся в них сведения соответствуют установленным законодательством Российской Федерации требованиям.</w:t>
            </w: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12</w:t>
            </w:r>
          </w:p>
        </w:tc>
        <w:tc>
          <w:tcPr>
            <w:tcW w:w="5750"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Подпись</w:t>
            </w:r>
          </w:p>
        </w:tc>
        <w:tc>
          <w:tcPr>
            <w:tcW w:w="2777" w:type="dxa"/>
            <w:gridSpan w:val="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Дата</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362"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_________________</w:t>
            </w:r>
          </w:p>
          <w:p w:rsidR="00FD49C6" w:rsidRDefault="00FD49C6" w:rsidP="00FD49C6">
            <w:pPr>
              <w:pStyle w:val="ConsPlusNormal"/>
              <w:jc w:val="center"/>
            </w:pPr>
            <w:r>
              <w:rPr>
                <w:rFonts w:ascii="Times New Roman" w:hAnsi="Times New Roman" w:cs="Times New Roman"/>
                <w:szCs w:val="26"/>
              </w:rPr>
              <w:t>(подпись)</w:t>
            </w:r>
          </w:p>
        </w:tc>
        <w:tc>
          <w:tcPr>
            <w:tcW w:w="3388"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_______________________</w:t>
            </w:r>
          </w:p>
          <w:p w:rsidR="00FD49C6" w:rsidRDefault="00FD49C6" w:rsidP="00FD49C6">
            <w:pPr>
              <w:pStyle w:val="ConsPlusNormal"/>
              <w:jc w:val="center"/>
            </w:pPr>
            <w:r>
              <w:rPr>
                <w:rFonts w:ascii="Times New Roman" w:hAnsi="Times New Roman" w:cs="Times New Roman"/>
                <w:szCs w:val="26"/>
              </w:rPr>
              <w:t>(инициалы, фамилия)</w:t>
            </w:r>
          </w:p>
        </w:tc>
        <w:tc>
          <w:tcPr>
            <w:tcW w:w="2777" w:type="dxa"/>
            <w:gridSpan w:val="2"/>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both"/>
            </w:pPr>
            <w:r>
              <w:rPr>
                <w:rFonts w:ascii="Times New Roman" w:hAnsi="Times New Roman" w:cs="Times New Roman"/>
                <w:szCs w:val="26"/>
              </w:rPr>
              <w:t xml:space="preserve">«__» __________ ___ </w:t>
            </w:r>
            <w:proofErr w:type="gramStart"/>
            <w:r>
              <w:rPr>
                <w:rFonts w:ascii="Times New Roman" w:hAnsi="Times New Roman" w:cs="Times New Roman"/>
                <w:szCs w:val="26"/>
              </w:rPr>
              <w:t>г</w:t>
            </w:r>
            <w:proofErr w:type="gramEnd"/>
            <w:r>
              <w:rPr>
                <w:rFonts w:ascii="Times New Roman" w:hAnsi="Times New Roman" w:cs="Times New Roman"/>
                <w:szCs w:val="26"/>
              </w:rPr>
              <w:t>.</w:t>
            </w: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13</w:t>
            </w: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Отметка специалиста, принявшего заявление и приложенные к нему документы:</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p w:rsidR="00FD49C6" w:rsidRDefault="00FD49C6" w:rsidP="00FD49C6">
      <w:pPr>
        <w:pStyle w:val="ConsPlusNormal"/>
        <w:jc w:val="both"/>
      </w:pPr>
    </w:p>
    <w:p w:rsidR="00FD49C6" w:rsidRDefault="00FD49C6" w:rsidP="00FD49C6">
      <w:pPr>
        <w:pStyle w:val="ConsPlusNonformat"/>
        <w:jc w:val="both"/>
      </w:pPr>
    </w:p>
    <w:p w:rsidR="00937537" w:rsidRDefault="00937537"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4B7D60" w:rsidRDefault="004B7D60"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4B7D60" w:rsidRPr="004B7D60" w:rsidRDefault="004B7D60" w:rsidP="004B7D60">
      <w:pPr>
        <w:jc w:val="right"/>
        <w:rPr>
          <w:rFonts w:ascii="Times New Roman" w:hAnsi="Times New Roman" w:cs="Times New Roman"/>
        </w:rPr>
      </w:pPr>
      <w:r w:rsidRPr="004B7D60">
        <w:rPr>
          <w:rFonts w:ascii="Times New Roman" w:hAnsi="Times New Roman" w:cs="Times New Roman"/>
        </w:rPr>
        <w:t xml:space="preserve">Приложение № 3 </w:t>
      </w:r>
    </w:p>
    <w:p w:rsidR="004B7D60" w:rsidRPr="004B7D60" w:rsidRDefault="004B7D60" w:rsidP="004B7D60">
      <w:pPr>
        <w:jc w:val="right"/>
        <w:rPr>
          <w:rFonts w:ascii="Times New Roman" w:hAnsi="Times New Roman" w:cs="Times New Roman"/>
        </w:rPr>
      </w:pPr>
      <w:r w:rsidRPr="004B7D60">
        <w:rPr>
          <w:rFonts w:ascii="Times New Roman" w:hAnsi="Times New Roman" w:cs="Times New Roman"/>
        </w:rPr>
        <w:t xml:space="preserve">к административному  регламенту </w:t>
      </w:r>
    </w:p>
    <w:p w:rsidR="004B7D60" w:rsidRPr="004B7D60" w:rsidRDefault="004B7D60" w:rsidP="004B7D60">
      <w:pPr>
        <w:jc w:val="right"/>
        <w:rPr>
          <w:rFonts w:ascii="Times New Roman" w:hAnsi="Times New Roman" w:cs="Times New Roman"/>
        </w:rPr>
      </w:pPr>
      <w:r w:rsidRPr="004B7D60">
        <w:rPr>
          <w:rFonts w:ascii="Times New Roman" w:hAnsi="Times New Roman" w:cs="Times New Roman"/>
        </w:rPr>
        <w:t>предоставления муниципальной услуги</w:t>
      </w:r>
    </w:p>
    <w:p w:rsidR="004B7D60" w:rsidRPr="004B7D60" w:rsidRDefault="004B7D60" w:rsidP="004B7D60">
      <w:pPr>
        <w:jc w:val="right"/>
        <w:rPr>
          <w:rFonts w:ascii="Times New Roman" w:hAnsi="Times New Roman" w:cs="Times New Roman"/>
        </w:rPr>
      </w:pPr>
      <w:r w:rsidRPr="004B7D60">
        <w:rPr>
          <w:rFonts w:ascii="Times New Roman" w:hAnsi="Times New Roman" w:cs="Times New Roman"/>
        </w:rPr>
        <w:t>«Присвоение адреса объекту адресации,</w:t>
      </w:r>
    </w:p>
    <w:p w:rsidR="004B7D60" w:rsidRPr="004B7D60" w:rsidRDefault="004B7D60" w:rsidP="004B7D60">
      <w:pPr>
        <w:jc w:val="right"/>
        <w:rPr>
          <w:rFonts w:ascii="Times New Roman" w:hAnsi="Times New Roman" w:cs="Times New Roman"/>
        </w:rPr>
      </w:pPr>
      <w:r w:rsidRPr="004B7D60">
        <w:rPr>
          <w:rFonts w:ascii="Times New Roman" w:hAnsi="Times New Roman" w:cs="Times New Roman"/>
        </w:rPr>
        <w:t xml:space="preserve"> изменение и аннулирование такого адреса»</w:t>
      </w:r>
    </w:p>
    <w:p w:rsidR="004B7D60" w:rsidRPr="00BE7883" w:rsidRDefault="004B7D60" w:rsidP="004B7D60">
      <w:pPr>
        <w:ind w:firstLine="720"/>
        <w:jc w:val="right"/>
        <w:rPr>
          <w:bCs/>
        </w:rPr>
      </w:pPr>
    </w:p>
    <w:p w:rsidR="004B7D60" w:rsidRPr="004B7D60" w:rsidRDefault="004B7D60" w:rsidP="004B7D60">
      <w:pPr>
        <w:jc w:val="center"/>
        <w:rPr>
          <w:rFonts w:ascii="Times New Roman" w:hAnsi="Times New Roman" w:cs="Times New Roman"/>
          <w:b/>
        </w:rPr>
      </w:pPr>
      <w:r w:rsidRPr="004B7D60">
        <w:rPr>
          <w:rFonts w:ascii="Times New Roman" w:hAnsi="Times New Roman" w:cs="Times New Roman"/>
          <w:b/>
        </w:rPr>
        <w:t>ФОРМА решения об отказе в приеме документов, необходимых для предоставления услуги</w:t>
      </w:r>
    </w:p>
    <w:p w:rsidR="004B7D60" w:rsidRPr="00BE7883" w:rsidRDefault="004B7D60" w:rsidP="004B7D60">
      <w:pPr>
        <w:jc w:val="both"/>
        <w:rPr>
          <w:bCs/>
        </w:rPr>
      </w:pPr>
      <w:r w:rsidRPr="00BE7883">
        <w:rPr>
          <w:bCs/>
        </w:rPr>
        <w:t>________________________________________________________________________________________________________________________________________</w:t>
      </w:r>
      <w:r>
        <w:rPr>
          <w:bCs/>
        </w:rPr>
        <w:t>_________________________________</w:t>
      </w:r>
      <w:r w:rsidRPr="00BE7883">
        <w:rPr>
          <w:bCs/>
        </w:rPr>
        <w:t xml:space="preserve"> </w:t>
      </w:r>
    </w:p>
    <w:p w:rsidR="004B7D60" w:rsidRPr="004B7D60" w:rsidRDefault="004B7D60" w:rsidP="004B7D60">
      <w:pPr>
        <w:jc w:val="center"/>
        <w:rPr>
          <w:rFonts w:ascii="Times New Roman" w:hAnsi="Times New Roman" w:cs="Times New Roman"/>
        </w:rPr>
      </w:pPr>
      <w:r w:rsidRPr="004B7D60">
        <w:rPr>
          <w:rFonts w:ascii="Times New Roman" w:hAnsi="Times New Roman" w:cs="Times New Roman"/>
        </w:rPr>
        <w:t>(наименование органа местного самоуправления</w:t>
      </w:r>
      <w:proofErr w:type="gramStart"/>
      <w:r w:rsidRPr="004B7D60">
        <w:rPr>
          <w:rFonts w:ascii="Times New Roman" w:hAnsi="Times New Roman" w:cs="Times New Roman"/>
        </w:rPr>
        <w:t>,)</w:t>
      </w:r>
      <w:proofErr w:type="gramEnd"/>
    </w:p>
    <w:p w:rsidR="004B7D60" w:rsidRPr="00BE7883" w:rsidRDefault="004B7D60" w:rsidP="004B7D60">
      <w:pPr>
        <w:ind w:firstLine="720"/>
        <w:jc w:val="right"/>
        <w:rPr>
          <w:bCs/>
        </w:rPr>
      </w:pPr>
      <w:r w:rsidRPr="00BE7883">
        <w:rPr>
          <w:bCs/>
        </w:rPr>
        <w:t xml:space="preserve"> _____________________________________________</w:t>
      </w:r>
    </w:p>
    <w:p w:rsidR="004B7D60" w:rsidRPr="004B7D60" w:rsidRDefault="004B7D60" w:rsidP="004B7D60">
      <w:pPr>
        <w:jc w:val="center"/>
        <w:rPr>
          <w:rFonts w:ascii="Times New Roman" w:hAnsi="Times New Roman" w:cs="Times New Roman"/>
        </w:rPr>
      </w:pPr>
      <w:r w:rsidRPr="004B7D60">
        <w:rPr>
          <w:rFonts w:ascii="Times New Roman" w:hAnsi="Times New Roman" w:cs="Times New Roman"/>
        </w:rPr>
        <w:t>_____________________________________________</w:t>
      </w:r>
    </w:p>
    <w:p w:rsidR="004B7D60" w:rsidRPr="004B7D60" w:rsidRDefault="004B7D60" w:rsidP="004B7D60">
      <w:pPr>
        <w:jc w:val="center"/>
        <w:rPr>
          <w:rFonts w:ascii="Times New Roman" w:hAnsi="Times New Roman" w:cs="Times New Roman"/>
        </w:rPr>
      </w:pPr>
      <w:r w:rsidRPr="004B7D60">
        <w:rPr>
          <w:rFonts w:ascii="Times New Roman" w:hAnsi="Times New Roman" w:cs="Times New Roman"/>
        </w:rPr>
        <w:t>(Ф.И.О., адрес заявителя (представителя) заявителя)</w:t>
      </w:r>
    </w:p>
    <w:p w:rsidR="004B7D60" w:rsidRPr="004B7D60" w:rsidRDefault="004B7D60" w:rsidP="004B7D60">
      <w:pPr>
        <w:jc w:val="center"/>
        <w:rPr>
          <w:rFonts w:ascii="Times New Roman" w:hAnsi="Times New Roman" w:cs="Times New Roman"/>
        </w:rPr>
      </w:pPr>
      <w:r w:rsidRPr="004B7D60">
        <w:rPr>
          <w:rFonts w:ascii="Times New Roman" w:hAnsi="Times New Roman" w:cs="Times New Roman"/>
        </w:rPr>
        <w:t>_____________________________________________</w:t>
      </w:r>
    </w:p>
    <w:p w:rsidR="004B7D60" w:rsidRPr="004B7D60" w:rsidRDefault="004B7D60" w:rsidP="004B7D60">
      <w:pPr>
        <w:jc w:val="center"/>
        <w:rPr>
          <w:rFonts w:ascii="Times New Roman" w:hAnsi="Times New Roman" w:cs="Times New Roman"/>
        </w:rPr>
      </w:pPr>
      <w:r w:rsidRPr="004B7D60">
        <w:rPr>
          <w:rFonts w:ascii="Times New Roman" w:hAnsi="Times New Roman" w:cs="Times New Roman"/>
        </w:rPr>
        <w:t>_____________________________________________</w:t>
      </w:r>
    </w:p>
    <w:p w:rsidR="004B7D60" w:rsidRPr="004B7D60" w:rsidRDefault="004B7D60" w:rsidP="004B7D60">
      <w:pPr>
        <w:jc w:val="center"/>
        <w:rPr>
          <w:rFonts w:ascii="Times New Roman" w:hAnsi="Times New Roman" w:cs="Times New Roman"/>
        </w:rPr>
      </w:pPr>
      <w:r w:rsidRPr="004B7D60">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4B7D60" w:rsidRPr="00BE7883" w:rsidRDefault="004B7D60" w:rsidP="004B7D60">
      <w:pPr>
        <w:ind w:firstLine="720"/>
        <w:jc w:val="right"/>
        <w:rPr>
          <w:bCs/>
        </w:rPr>
      </w:pPr>
    </w:p>
    <w:p w:rsidR="004B7D60" w:rsidRPr="004B7D60" w:rsidRDefault="004B7D60" w:rsidP="004B7D60">
      <w:pPr>
        <w:jc w:val="center"/>
        <w:rPr>
          <w:rFonts w:ascii="Times New Roman" w:hAnsi="Times New Roman" w:cs="Times New Roman"/>
          <w:b/>
        </w:rPr>
      </w:pPr>
      <w:r w:rsidRPr="004B7D60">
        <w:rPr>
          <w:rFonts w:ascii="Times New Roman" w:hAnsi="Times New Roman" w:cs="Times New Roman"/>
          <w:b/>
        </w:rPr>
        <w:t>Решение об отказе в приеме документов, необходимых для предоставления услуги от «__»______ 202__г. №__________</w:t>
      </w:r>
    </w:p>
    <w:p w:rsidR="004B7D60" w:rsidRPr="00BE7883" w:rsidRDefault="004B7D60" w:rsidP="004B7D60">
      <w:pPr>
        <w:ind w:firstLine="720"/>
        <w:jc w:val="both"/>
        <w:rPr>
          <w:bCs/>
        </w:rPr>
      </w:pPr>
      <w:r w:rsidRPr="00BE7883">
        <w:rPr>
          <w:bCs/>
        </w:rPr>
        <w:t xml:space="preserve"> </w:t>
      </w:r>
    </w:p>
    <w:p w:rsidR="004B7D60" w:rsidRPr="004B7D60" w:rsidRDefault="004B7D60" w:rsidP="004B7D60">
      <w:pPr>
        <w:rPr>
          <w:rFonts w:ascii="Times New Roman" w:hAnsi="Times New Roman" w:cs="Times New Roman"/>
        </w:rPr>
      </w:pPr>
      <w:r w:rsidRPr="004B7D60">
        <w:rPr>
          <w:rFonts w:ascii="Times New Roman" w:hAnsi="Times New Roman" w:cs="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_________________________________________________________________________________________________________________________________________________________________________.</w:t>
      </w:r>
    </w:p>
    <w:p w:rsidR="004B7D60" w:rsidRPr="004B7D60" w:rsidRDefault="004B7D60" w:rsidP="004B7D60">
      <w:pPr>
        <w:rPr>
          <w:rFonts w:ascii="Times New Roman" w:hAnsi="Times New Roman" w:cs="Times New Roman"/>
        </w:rPr>
      </w:pPr>
      <w:r w:rsidRPr="004B7D60">
        <w:rPr>
          <w:rFonts w:ascii="Times New Roman" w:hAnsi="Times New Roman" w:cs="Times New Roman"/>
        </w:rPr>
        <w:t>Дополнительно информируем:</w:t>
      </w:r>
    </w:p>
    <w:p w:rsidR="004B7D60" w:rsidRPr="004B7D60" w:rsidRDefault="004B7D60" w:rsidP="004B7D60">
      <w:pPr>
        <w:rPr>
          <w:rFonts w:ascii="Times New Roman" w:hAnsi="Times New Roman" w:cs="Times New Roman"/>
        </w:rPr>
      </w:pPr>
      <w:r w:rsidRPr="004B7D60">
        <w:rPr>
          <w:rFonts w:ascii="Times New Roman" w:hAnsi="Times New Roman" w:cs="Times New Roman"/>
        </w:rPr>
        <w:t>____________________________________________________________________________________.</w:t>
      </w:r>
    </w:p>
    <w:p w:rsidR="004B7D60" w:rsidRPr="004B7D60" w:rsidRDefault="004B7D60" w:rsidP="004B7D60">
      <w:pPr>
        <w:rPr>
          <w:rFonts w:ascii="Times New Roman" w:hAnsi="Times New Roman" w:cs="Times New Roman"/>
          <w:i/>
        </w:rPr>
      </w:pPr>
      <w:r w:rsidRPr="004B7D60">
        <w:rPr>
          <w:rFonts w:ascii="Times New Roman" w:hAnsi="Times New Roman" w:cs="Times New Roman"/>
          <w:i/>
        </w:rPr>
        <w:t>указывается дополнительная информация (при необходимости)</w:t>
      </w:r>
    </w:p>
    <w:p w:rsidR="004B7D60" w:rsidRPr="004B7D60" w:rsidRDefault="004B7D60" w:rsidP="004B7D60">
      <w:pPr>
        <w:rPr>
          <w:rFonts w:ascii="Times New Roman" w:hAnsi="Times New Roman" w:cs="Times New Roman"/>
        </w:rPr>
      </w:pPr>
      <w:r w:rsidRPr="004B7D6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B7D60" w:rsidRPr="004B7D60" w:rsidRDefault="004B7D60" w:rsidP="004B7D60">
      <w:pPr>
        <w:rPr>
          <w:rFonts w:ascii="Times New Roman" w:hAnsi="Times New Roman" w:cs="Times New Roman"/>
        </w:rPr>
      </w:pPr>
      <w:r w:rsidRPr="004B7D6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B7D60" w:rsidRPr="004B7D60" w:rsidRDefault="004B7D60" w:rsidP="004B7D60">
      <w:pPr>
        <w:rPr>
          <w:rFonts w:ascii="Times New Roman" w:hAnsi="Times New Roman" w:cs="Times New Roman"/>
        </w:rPr>
      </w:pPr>
      <w:r w:rsidRPr="004B7D60">
        <w:rPr>
          <w:rFonts w:ascii="Times New Roman" w:hAnsi="Times New Roman" w:cs="Times New Roman"/>
        </w:rPr>
        <w:t>___________________________________/____________________/</w:t>
      </w:r>
    </w:p>
    <w:p w:rsidR="004B7D60" w:rsidRPr="004B7D60" w:rsidRDefault="004B7D60" w:rsidP="004B7D60">
      <w:pPr>
        <w:rPr>
          <w:rFonts w:ascii="Times New Roman" w:hAnsi="Times New Roman" w:cs="Times New Roman"/>
        </w:rPr>
      </w:pPr>
      <w:r w:rsidRPr="004B7D60">
        <w:rPr>
          <w:rFonts w:ascii="Times New Roman" w:hAnsi="Times New Roman" w:cs="Times New Roman"/>
        </w:rPr>
        <w:t>(должность, Ф.И.О.)</w:t>
      </w:r>
      <w:r w:rsidRPr="004B7D60">
        <w:rPr>
          <w:rFonts w:ascii="Times New Roman" w:hAnsi="Times New Roman" w:cs="Times New Roman"/>
        </w:rPr>
        <w:tab/>
        <w:t>(подпись)</w:t>
      </w:r>
    </w:p>
    <w:p w:rsidR="00113C5C" w:rsidRPr="004B7D60" w:rsidRDefault="00113C5C" w:rsidP="004B7D60">
      <w:pPr>
        <w:rPr>
          <w:rFonts w:ascii="Times New Roman" w:hAnsi="Times New Roman" w:cs="Times New Roman"/>
          <w:sz w:val="26"/>
          <w:szCs w:val="26"/>
        </w:rPr>
      </w:pPr>
    </w:p>
    <w:p w:rsidR="00113C5C" w:rsidRPr="004B7D60" w:rsidRDefault="00113C5C" w:rsidP="004B7D60">
      <w:pPr>
        <w:rPr>
          <w:rFonts w:ascii="Times New Roman" w:hAnsi="Times New Roman" w:cs="Times New Roman"/>
          <w:sz w:val="26"/>
          <w:szCs w:val="26"/>
        </w:rPr>
      </w:pPr>
    </w:p>
    <w:p w:rsidR="00113C5C" w:rsidRPr="004B7D60" w:rsidRDefault="00113C5C" w:rsidP="004B7D60">
      <w:pPr>
        <w:rPr>
          <w:rFonts w:ascii="Times New Roman" w:hAnsi="Times New Roman" w:cs="Times New Roman"/>
          <w:sz w:val="26"/>
          <w:szCs w:val="26"/>
        </w:rPr>
      </w:pPr>
    </w:p>
    <w:p w:rsidR="00113C5C" w:rsidRPr="004B7D60" w:rsidRDefault="00113C5C" w:rsidP="004B7D60">
      <w:pPr>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113C5C">
      <w:pPr>
        <w:pStyle w:val="ConsPlusNormal"/>
        <w:jc w:val="right"/>
      </w:pPr>
      <w:r>
        <w:rPr>
          <w:rFonts w:ascii="Times New Roman" w:eastAsia="Times New Roman" w:hAnsi="Times New Roman" w:cs="Times New Roman"/>
          <w:sz w:val="26"/>
          <w:szCs w:val="26"/>
        </w:rPr>
        <w:lastRenderedPageBreak/>
        <w:t xml:space="preserve">Приложение </w:t>
      </w:r>
      <w:r w:rsidR="004B7D60">
        <w:rPr>
          <w:rFonts w:ascii="Times New Roman" w:eastAsia="Times New Roman" w:hAnsi="Times New Roman" w:cs="Times New Roman"/>
          <w:sz w:val="26"/>
          <w:szCs w:val="26"/>
        </w:rPr>
        <w:t>4</w:t>
      </w:r>
    </w:p>
    <w:p w:rsidR="00113C5C" w:rsidRDefault="00113C5C" w:rsidP="00113C5C">
      <w:pPr>
        <w:pStyle w:val="ConsPlusNormal"/>
        <w:jc w:val="right"/>
        <w:rPr>
          <w:rFonts w:ascii="Times New Roman" w:hAnsi="Times New Roman" w:cs="Times New Roman"/>
          <w:sz w:val="26"/>
          <w:szCs w:val="26"/>
        </w:rPr>
      </w:pPr>
    </w:p>
    <w:p w:rsidR="00113C5C" w:rsidRDefault="00113C5C" w:rsidP="00113C5C">
      <w:pPr>
        <w:pStyle w:val="ConsPlusNormal"/>
        <w:jc w:val="right"/>
      </w:pPr>
      <w:r>
        <w:rPr>
          <w:rFonts w:ascii="Times New Roman" w:eastAsia="Times New Roman" w:hAnsi="Times New Roman" w:cs="Times New Roman"/>
          <w:sz w:val="26"/>
          <w:szCs w:val="26"/>
        </w:rPr>
        <w:t>к административному регламенту</w:t>
      </w:r>
    </w:p>
    <w:p w:rsidR="00113C5C" w:rsidRDefault="00113C5C" w:rsidP="00113C5C">
      <w:pPr>
        <w:pStyle w:val="ConsPlusNormal"/>
        <w:jc w:val="right"/>
      </w:pPr>
      <w:r>
        <w:rPr>
          <w:rFonts w:ascii="Times New Roman" w:eastAsia="Times New Roman" w:hAnsi="Times New Roman" w:cs="Times New Roman"/>
          <w:sz w:val="26"/>
          <w:szCs w:val="26"/>
        </w:rPr>
        <w:t>предоставления муниципальной услуги</w:t>
      </w:r>
    </w:p>
    <w:p w:rsidR="00113C5C" w:rsidRDefault="00113C5C" w:rsidP="00113C5C">
      <w:pPr>
        <w:pStyle w:val="ConsPlusNormal"/>
        <w:jc w:val="right"/>
      </w:pPr>
      <w:r>
        <w:rPr>
          <w:rFonts w:ascii="Times New Roman" w:eastAsia="Times New Roman" w:hAnsi="Times New Roman" w:cs="Times New Roman"/>
          <w:sz w:val="26"/>
          <w:szCs w:val="26"/>
        </w:rPr>
        <w:t xml:space="preserve">«Присвоение адреса объекту адресации, изменение </w:t>
      </w:r>
    </w:p>
    <w:p w:rsidR="00113C5C" w:rsidRDefault="00113C5C" w:rsidP="00113C5C">
      <w:pPr>
        <w:pStyle w:val="ConsPlusNormal"/>
        <w:jc w:val="right"/>
      </w:pPr>
      <w:r>
        <w:rPr>
          <w:rFonts w:ascii="Times New Roman" w:eastAsia="Times New Roman" w:hAnsi="Times New Roman" w:cs="Times New Roman"/>
          <w:sz w:val="26"/>
          <w:szCs w:val="26"/>
        </w:rPr>
        <w:t>и аннулирование такого адреса»</w:t>
      </w:r>
    </w:p>
    <w:p w:rsidR="00113C5C" w:rsidRDefault="00113C5C" w:rsidP="00113C5C">
      <w:pPr>
        <w:pStyle w:val="ConsPlusNormal"/>
        <w:jc w:val="right"/>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center"/>
      </w:pPr>
      <w:bookmarkStart w:id="5" w:name="Par916"/>
      <w:bookmarkEnd w:id="5"/>
      <w:r>
        <w:rPr>
          <w:rFonts w:ascii="Times New Roman" w:eastAsia="Times New Roman" w:hAnsi="Times New Roman" w:cs="Times New Roman"/>
          <w:sz w:val="26"/>
          <w:szCs w:val="26"/>
        </w:rPr>
        <w:t>Блок-схема</w:t>
      </w:r>
    </w:p>
    <w:p w:rsidR="00113C5C" w:rsidRDefault="00113C5C" w:rsidP="00113C5C">
      <w:pPr>
        <w:pStyle w:val="ConsPlusNormal"/>
        <w:jc w:val="center"/>
      </w:pPr>
      <w:r>
        <w:rPr>
          <w:rFonts w:ascii="Times New Roman" w:eastAsia="Times New Roman" w:hAnsi="Times New Roman" w:cs="Times New Roman"/>
          <w:sz w:val="26"/>
          <w:szCs w:val="26"/>
        </w:rPr>
        <w:t>последовательности действий при предоставлении</w:t>
      </w:r>
    </w:p>
    <w:p w:rsidR="00113C5C" w:rsidRDefault="00113C5C" w:rsidP="00113C5C">
      <w:pPr>
        <w:pStyle w:val="ConsPlusNormal"/>
        <w:jc w:val="center"/>
      </w:pPr>
      <w:r>
        <w:rPr>
          <w:rFonts w:ascii="Times New Roman" w:eastAsia="Times New Roman" w:hAnsi="Times New Roman" w:cs="Times New Roman"/>
          <w:sz w:val="26"/>
          <w:szCs w:val="26"/>
        </w:rPr>
        <w:t>муниципальной услуги</w:t>
      </w:r>
    </w:p>
    <w:p w:rsidR="00113C5C" w:rsidRDefault="00113C5C" w:rsidP="00FD49C6">
      <w:pPr>
        <w:pStyle w:val="ConsPlusNormal"/>
        <w:rPr>
          <w:rFonts w:ascii="Times New Roman" w:hAnsi="Times New Roman" w:cs="Times New Roman"/>
          <w:sz w:val="26"/>
          <w:szCs w:val="26"/>
        </w:rPr>
      </w:pPr>
    </w:p>
    <w:p w:rsidR="00113C5C" w:rsidRDefault="003678C7" w:rsidP="00FD49C6">
      <w:pPr>
        <w:pStyle w:val="ConsPlusNormal"/>
        <w:rPr>
          <w:rFonts w:ascii="Times New Roman" w:hAnsi="Times New Roman" w:cs="Times New Roman"/>
          <w:sz w:val="26"/>
          <w:szCs w:val="26"/>
        </w:rPr>
      </w:pPr>
      <w:r>
        <w:rPr>
          <w:rFonts w:ascii="Times New Roman" w:hAnsi="Times New Roman" w:cs="Times New Roman"/>
          <w:noProof/>
          <w:sz w:val="26"/>
          <w:szCs w:val="26"/>
          <w:lang w:eastAsia="en-US"/>
        </w:rPr>
        <w:pict>
          <v:shapetype id="_x0000_t202" coordsize="21600,21600" o:spt="202" path="m,l,21600r21600,l21600,xe">
            <v:stroke joinstyle="miter"/>
            <v:path gradientshapeok="t" o:connecttype="rect"/>
          </v:shapetype>
          <v:shape id="_x0000_s1027" type="#_x0000_t202" style="position:absolute;margin-left:0;margin-top:0;width:328.85pt;height:25.75pt;z-index:251660288;mso-position-horizontal:center;mso-width-relative:margin;mso-height-relative:margin">
            <v:textbox>
              <w:txbxContent>
                <w:p w:rsidR="005F716D" w:rsidRPr="008904AF" w:rsidRDefault="005F716D" w:rsidP="00113C5C">
                  <w:pPr>
                    <w:pStyle w:val="a8"/>
                    <w:jc w:val="center"/>
                    <w:rPr>
                      <w:rFonts w:ascii="Times New Roman" w:hAnsi="Times New Roman" w:cs="Times New Roman"/>
                    </w:rPr>
                  </w:pPr>
                  <w:r w:rsidRPr="008904AF">
                    <w:rPr>
                      <w:rFonts w:ascii="Times New Roman" w:hAnsi="Times New Roman" w:cs="Times New Roman"/>
                    </w:rPr>
                    <w:t xml:space="preserve">Прием и регистрация заявления и прилагаемых документов </w:t>
                  </w:r>
                </w:p>
                <w:p w:rsidR="005F716D" w:rsidRDefault="005F716D"/>
              </w:txbxContent>
            </v:textbox>
          </v:shape>
        </w:pict>
      </w:r>
    </w:p>
    <w:p w:rsidR="00113C5C" w:rsidRDefault="00113C5C" w:rsidP="00113C5C">
      <w:pPr>
        <w:pStyle w:val="ConsPlusNormal"/>
        <w:jc w:val="center"/>
        <w:rPr>
          <w:rFonts w:ascii="Times New Roman" w:hAnsi="Times New Roman" w:cs="Times New Roman"/>
          <w:sz w:val="26"/>
          <w:szCs w:val="26"/>
        </w:rPr>
      </w:pPr>
    </w:p>
    <w:p w:rsidR="00113C5C" w:rsidRDefault="00113C5C" w:rsidP="00113C5C">
      <w:pPr>
        <w:pStyle w:val="ConsPlusNormal"/>
        <w:jc w:val="both"/>
      </w:pPr>
      <w:r w:rsidRPr="008904A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w:t>
      </w:r>
      <w:proofErr w:type="spellEnd"/>
      <w:r>
        <w:rPr>
          <w:rFonts w:ascii="Times New Roman" w:eastAsia="Times New Roman" w:hAnsi="Times New Roman" w:cs="Times New Roman"/>
          <w:sz w:val="26"/>
          <w:szCs w:val="26"/>
          <w:lang w:val="en-US"/>
        </w:rPr>
        <w:t xml:space="preserve">     </w:t>
      </w:r>
    </w:p>
    <w:p w:rsidR="00113C5C" w:rsidRDefault="00113C5C" w:rsidP="00FD49C6">
      <w:pPr>
        <w:pStyle w:val="ConsPlusNormal"/>
        <w:rPr>
          <w:rFonts w:ascii="Times New Roman" w:hAnsi="Times New Roman" w:cs="Times New Roman"/>
          <w:sz w:val="26"/>
          <w:szCs w:val="26"/>
        </w:rPr>
      </w:pPr>
    </w:p>
    <w:p w:rsidR="00113C5C" w:rsidRDefault="003678C7" w:rsidP="00FD49C6">
      <w:pPr>
        <w:pStyle w:val="ConsPlusNormal"/>
        <w:rPr>
          <w:rFonts w:ascii="Times New Roman" w:hAnsi="Times New Roman" w:cs="Times New Roman"/>
          <w:sz w:val="26"/>
          <w:szCs w:val="26"/>
        </w:rPr>
      </w:pPr>
      <w:r>
        <w:rPr>
          <w:rFonts w:ascii="Times New Roman" w:hAnsi="Times New Roman" w:cs="Times New Roman"/>
          <w:noProof/>
          <w:sz w:val="26"/>
          <w:szCs w:val="26"/>
          <w:lang w:eastAsia="ru-RU" w:bidi="ar-SA"/>
        </w:rPr>
        <w:pict>
          <v:shape id="_x0000_s1030" type="#_x0000_t202" style="position:absolute;margin-left:-18.3pt;margin-top:.1pt;width:166.5pt;height:62.3pt;z-index:251664384;mso-width-relative:margin;mso-height-relative:margin">
            <v:textbox>
              <w:txbxContent>
                <w:p w:rsidR="005F716D" w:rsidRPr="00F84B0B" w:rsidRDefault="005F716D" w:rsidP="00F84B0B">
                  <w:pPr>
                    <w:pStyle w:val="a8"/>
                    <w:jc w:val="center"/>
                    <w:rPr>
                      <w:rFonts w:ascii="Times New Roman" w:hAnsi="Times New Roman" w:cs="Times New Roman"/>
                      <w:sz w:val="22"/>
                      <w:szCs w:val="22"/>
                    </w:rPr>
                  </w:pPr>
                  <w:r w:rsidRPr="00F84B0B">
                    <w:rPr>
                      <w:rFonts w:ascii="Times New Roman" w:eastAsia="Times New Roman" w:hAnsi="Times New Roman" w:cs="Times New Roman"/>
                      <w:sz w:val="22"/>
                      <w:szCs w:val="22"/>
                    </w:rPr>
                    <w:t>Отказ в приеме документов, необходимых для предоставления муниципальной услуги</w:t>
                  </w:r>
                </w:p>
                <w:p w:rsidR="005F716D" w:rsidRDefault="005F716D"/>
              </w:txbxContent>
            </v:textbox>
          </v:shape>
        </w:pict>
      </w:r>
      <w:r>
        <w:rPr>
          <w:rFonts w:ascii="Times New Roman" w:hAnsi="Times New Roman" w:cs="Times New Roman"/>
          <w:noProof/>
          <w:sz w:val="26"/>
          <w:szCs w:val="26"/>
          <w:lang w:eastAsia="en-US"/>
        </w:rPr>
        <w:pict>
          <v:shape id="_x0000_s1031" type="#_x0000_t202" style="position:absolute;margin-left:283.2pt;margin-top:.1pt;width:153pt;height:54.05pt;z-index:251666432;mso-width-relative:margin;mso-height-relative:margin">
            <v:textbox>
              <w:txbxContent>
                <w:p w:rsidR="005F716D" w:rsidRPr="008904AF" w:rsidRDefault="005F716D" w:rsidP="00F84B0B">
                  <w:pPr>
                    <w:pStyle w:val="a8"/>
                    <w:spacing w:before="120"/>
                    <w:jc w:val="center"/>
                    <w:rPr>
                      <w:rFonts w:ascii="Times New Roman" w:hAnsi="Times New Roman" w:cs="Times New Roman"/>
                    </w:rPr>
                  </w:pPr>
                  <w:r w:rsidRPr="008904AF">
                    <w:rPr>
                      <w:rFonts w:ascii="Times New Roman" w:eastAsia="Times New Roman" w:hAnsi="Times New Roman" w:cs="Times New Roman"/>
                    </w:rPr>
                    <w:t>Рассмотрение заявления и документов</w:t>
                  </w:r>
                </w:p>
                <w:p w:rsidR="005F716D" w:rsidRDefault="005F716D"/>
              </w:txbxContent>
            </v:textbox>
          </v:shape>
        </w:pict>
      </w:r>
    </w:p>
    <w:p w:rsidR="00113C5C" w:rsidRDefault="00113C5C" w:rsidP="00113C5C">
      <w:pPr>
        <w:pStyle w:val="ConsPlusNormal"/>
        <w:tabs>
          <w:tab w:val="left" w:pos="567"/>
        </w:tabs>
        <w:rPr>
          <w:rFonts w:ascii="Times New Roman" w:hAnsi="Times New Roman" w:cs="Times New Roman"/>
          <w:sz w:val="26"/>
          <w:szCs w:val="26"/>
        </w:rPr>
      </w:pPr>
      <w:r>
        <w:rPr>
          <w:rFonts w:ascii="Times New Roman" w:hAnsi="Times New Roman" w:cs="Times New Roman"/>
          <w:sz w:val="26"/>
          <w:szCs w:val="26"/>
        </w:rPr>
        <w:tab/>
      </w:r>
    </w:p>
    <w:p w:rsidR="00113C5C" w:rsidRDefault="00113C5C" w:rsidP="00113C5C">
      <w:pPr>
        <w:pStyle w:val="ConsPlusNormal"/>
        <w:tabs>
          <w:tab w:val="left" w:pos="6105"/>
        </w:tabs>
        <w:rPr>
          <w:rFonts w:ascii="Times New Roman" w:hAnsi="Times New Roman" w:cs="Times New Roman"/>
          <w:sz w:val="26"/>
          <w:szCs w:val="26"/>
        </w:rPr>
      </w:pPr>
    </w:p>
    <w:p w:rsidR="00113C5C" w:rsidRDefault="00113C5C" w:rsidP="00113C5C">
      <w:pPr>
        <w:pStyle w:val="ConsPlusNormal"/>
        <w:tabs>
          <w:tab w:val="left" w:pos="6105"/>
        </w:tabs>
        <w:rPr>
          <w:rFonts w:ascii="Times New Roman" w:hAnsi="Times New Roman" w:cs="Times New Roman"/>
          <w:sz w:val="26"/>
          <w:szCs w:val="26"/>
        </w:rPr>
      </w:pPr>
    </w:p>
    <w:p w:rsidR="00113C5C" w:rsidRDefault="00113C5C" w:rsidP="00113C5C">
      <w:pPr>
        <w:pStyle w:val="ConsPlusNormal"/>
        <w:tabs>
          <w:tab w:val="left" w:pos="5430"/>
        </w:tabs>
        <w:rPr>
          <w:rFonts w:ascii="Times New Roman" w:hAnsi="Times New Roman" w:cs="Times New Roman"/>
          <w:sz w:val="26"/>
          <w:szCs w:val="26"/>
        </w:rPr>
      </w:pPr>
    </w:p>
    <w:p w:rsidR="00F84B0B" w:rsidRDefault="00F84B0B" w:rsidP="00F84B0B">
      <w:pPr>
        <w:pStyle w:val="ConsPlusNormal"/>
        <w:jc w:val="both"/>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     </w:t>
      </w:r>
    </w:p>
    <w:p w:rsidR="00113C5C" w:rsidRDefault="00113C5C" w:rsidP="00F84B0B">
      <w:pPr>
        <w:pStyle w:val="ConsPlusNormal"/>
        <w:tabs>
          <w:tab w:val="left" w:pos="5430"/>
        </w:tabs>
        <w:jc w:val="center"/>
        <w:rPr>
          <w:rFonts w:ascii="Times New Roman" w:hAnsi="Times New Roman" w:cs="Times New Roman"/>
          <w:sz w:val="26"/>
          <w:szCs w:val="26"/>
        </w:rPr>
      </w:pPr>
    </w:p>
    <w:p w:rsidR="00F84B0B" w:rsidRDefault="00F84B0B" w:rsidP="00F84B0B">
      <w:pPr>
        <w:pStyle w:val="ConsPlusNormal"/>
        <w:tabs>
          <w:tab w:val="left" w:pos="5430"/>
        </w:tabs>
        <w:jc w:val="center"/>
        <w:rPr>
          <w:rFonts w:ascii="Times New Roman" w:hAnsi="Times New Roman" w:cs="Times New Roman"/>
          <w:sz w:val="26"/>
          <w:szCs w:val="26"/>
        </w:rPr>
      </w:pPr>
    </w:p>
    <w:p w:rsidR="00F84B0B" w:rsidRDefault="003678C7" w:rsidP="00F84B0B">
      <w:pPr>
        <w:pStyle w:val="ConsPlusNormal"/>
        <w:tabs>
          <w:tab w:val="left" w:pos="5430"/>
        </w:tabs>
        <w:jc w:val="center"/>
        <w:rPr>
          <w:rFonts w:ascii="Times New Roman" w:hAnsi="Times New Roman" w:cs="Times New Roman"/>
          <w:sz w:val="26"/>
          <w:szCs w:val="26"/>
        </w:rPr>
      </w:pPr>
      <w:r>
        <w:rPr>
          <w:rFonts w:ascii="Times New Roman" w:hAnsi="Times New Roman" w:cs="Times New Roman"/>
          <w:noProof/>
          <w:sz w:val="26"/>
          <w:szCs w:val="26"/>
          <w:lang w:eastAsia="en-US"/>
        </w:rPr>
        <w:pict>
          <v:shape id="_x0000_s1033" type="#_x0000_t202" style="position:absolute;left:0;text-align:left;margin-left:0;margin-top:0;width:334.8pt;height:69.85pt;z-index:251668480;mso-height-percent:200;mso-position-horizontal:center;mso-height-percent:200;mso-width-relative:margin;mso-height-relative:margin">
            <v:textbox style="mso-fit-shape-to-text:t">
              <w:txbxContent>
                <w:p w:rsidR="005F716D" w:rsidRPr="008904AF" w:rsidRDefault="005F716D" w:rsidP="00F84B0B">
                  <w:pPr>
                    <w:pStyle w:val="a8"/>
                    <w:jc w:val="center"/>
                    <w:rPr>
                      <w:rFonts w:ascii="Times New Roman" w:hAnsi="Times New Roman" w:cs="Times New Roman"/>
                    </w:rPr>
                  </w:pPr>
                  <w:r w:rsidRPr="00F84B0B">
                    <w:rPr>
                      <w:rFonts w:ascii="Times New Roman" w:eastAsia="Times New Roman" w:hAnsi="Times New Roman" w:cs="Times New Roman"/>
                      <w:sz w:val="20"/>
                      <w:szCs w:val="20"/>
                    </w:rPr>
                    <w:t>Определение возможности присвоения адреса на основании предоставленных заявителем документов, межведомственных ответов, осмотра местонахождения объекта адресации (при необходимости</w:t>
                  </w:r>
                  <w:r w:rsidRPr="008904AF">
                    <w:rPr>
                      <w:rFonts w:ascii="Times New Roman" w:eastAsia="Times New Roman" w:hAnsi="Times New Roman" w:cs="Times New Roman"/>
                    </w:rPr>
                    <w:t>)</w:t>
                  </w:r>
                </w:p>
                <w:p w:rsidR="005F716D" w:rsidRDefault="005F716D"/>
              </w:txbxContent>
            </v:textbox>
          </v:shape>
        </w:pict>
      </w:r>
    </w:p>
    <w:p w:rsidR="00F84B0B" w:rsidRPr="00F84B0B" w:rsidRDefault="00F84B0B" w:rsidP="00F84B0B">
      <w:pPr>
        <w:rPr>
          <w:lang w:eastAsia="hi-IN" w:bidi="hi-IN"/>
        </w:rPr>
      </w:pPr>
    </w:p>
    <w:p w:rsidR="00F84B0B" w:rsidRPr="00F84B0B" w:rsidRDefault="00F84B0B" w:rsidP="00F84B0B">
      <w:pPr>
        <w:rPr>
          <w:lang w:eastAsia="hi-IN" w:bidi="hi-IN"/>
        </w:rPr>
      </w:pPr>
    </w:p>
    <w:p w:rsidR="00F84B0B" w:rsidRPr="00F84B0B" w:rsidRDefault="00F84B0B" w:rsidP="00F84B0B">
      <w:pPr>
        <w:rPr>
          <w:lang w:eastAsia="hi-IN" w:bidi="hi-IN"/>
        </w:rPr>
      </w:pPr>
    </w:p>
    <w:p w:rsidR="00F84B0B" w:rsidRDefault="00F84B0B" w:rsidP="00F84B0B">
      <w:pPr>
        <w:rPr>
          <w:lang w:eastAsia="hi-IN" w:bidi="hi-IN"/>
        </w:rPr>
      </w:pPr>
    </w:p>
    <w:p w:rsidR="00F84B0B" w:rsidRDefault="00F84B0B" w:rsidP="00F84B0B">
      <w:pPr>
        <w:pStyle w:val="ConsPlusNormal"/>
        <w:jc w:val="both"/>
      </w:pPr>
      <w:r>
        <w:rPr>
          <w:rFonts w:ascii="Times New Roman" w:eastAsia="Times New Roman" w:hAnsi="Times New Roman" w:cs="Times New Roman"/>
          <w:sz w:val="26"/>
          <w:szCs w:val="26"/>
          <w:lang w:val="en-US"/>
        </w:rPr>
        <w:t xml:space="preserve">                                   ↓                                                                         </w:t>
      </w:r>
      <w:proofErr w:type="spellStart"/>
      <w:r>
        <w:rPr>
          <w:rFonts w:ascii="Times New Roman" w:eastAsia="Times New Roman" w:hAnsi="Times New Roman" w:cs="Times New Roman"/>
          <w:sz w:val="26"/>
          <w:szCs w:val="26"/>
          <w:lang w:val="en-US"/>
        </w:rPr>
        <w:t>↓</w:t>
      </w:r>
      <w:proofErr w:type="spellEnd"/>
      <w:r>
        <w:rPr>
          <w:rFonts w:ascii="Times New Roman" w:eastAsia="Times New Roman" w:hAnsi="Times New Roman" w:cs="Times New Roman"/>
          <w:sz w:val="26"/>
          <w:szCs w:val="26"/>
          <w:lang w:val="en-US"/>
        </w:rPr>
        <w:t xml:space="preserve">     </w:t>
      </w:r>
    </w:p>
    <w:p w:rsidR="00F84B0B" w:rsidRDefault="003678C7" w:rsidP="00F84B0B">
      <w:pPr>
        <w:jc w:val="center"/>
        <w:rPr>
          <w:lang w:eastAsia="hi-IN" w:bidi="hi-IN"/>
        </w:rPr>
      </w:pPr>
      <w:r>
        <w:rPr>
          <w:noProof/>
          <w:lang w:eastAsia="hi-IN" w:bidi="hi-IN"/>
        </w:rPr>
        <w:pict>
          <v:shape id="_x0000_s1037" type="#_x0000_t202" style="position:absolute;left:0;text-align:left;margin-left:260.7pt;margin-top:7.4pt;width:175.5pt;height:57.5pt;z-index:251672576;mso-width-relative:margin;mso-height-relative:margin">
            <v:textbox>
              <w:txbxContent>
                <w:p w:rsidR="005F716D" w:rsidRPr="008904AF" w:rsidRDefault="005F716D" w:rsidP="00F84B0B">
                  <w:pPr>
                    <w:pStyle w:val="a8"/>
                    <w:spacing w:before="30"/>
                    <w:jc w:val="center"/>
                    <w:rPr>
                      <w:rFonts w:ascii="Times New Roman" w:hAnsi="Times New Roman" w:cs="Times New Roman"/>
                    </w:rPr>
                  </w:pPr>
                  <w:r>
                    <w:rPr>
                      <w:rFonts w:eastAsia="Times New Roman"/>
                    </w:rPr>
                    <w:t>Подготовка проекта правового акта о присвоении объекту адресации адреса</w:t>
                  </w:r>
                </w:p>
                <w:p w:rsidR="005F716D" w:rsidRDefault="005F716D"/>
              </w:txbxContent>
            </v:textbox>
          </v:shape>
        </w:pict>
      </w:r>
      <w:r>
        <w:rPr>
          <w:noProof/>
          <w:lang w:eastAsia="hi-IN" w:bidi="hi-IN"/>
        </w:rPr>
        <w:pict>
          <v:shape id="_x0000_s1035" type="#_x0000_t202" style="position:absolute;left:0;text-align:left;margin-left:1.95pt;margin-top:7pt;width:186.25pt;height:64.45pt;z-index:251670528;mso-width-percent:400;mso-height-percent:200;mso-width-percent:400;mso-height-percent:200;mso-width-relative:margin;mso-height-relative:margin">
            <v:textbox style="mso-fit-shape-to-text:t">
              <w:txbxContent>
                <w:p w:rsidR="005F716D" w:rsidRPr="008904AF" w:rsidRDefault="005F716D" w:rsidP="00F84B0B">
                  <w:pPr>
                    <w:pStyle w:val="a8"/>
                    <w:spacing w:before="30"/>
                    <w:jc w:val="center"/>
                    <w:rPr>
                      <w:rFonts w:ascii="Times New Roman" w:hAnsi="Times New Roman" w:cs="Times New Roman"/>
                    </w:rPr>
                  </w:pPr>
                  <w:r w:rsidRPr="008904AF">
                    <w:rPr>
                      <w:rFonts w:ascii="Times New Roman" w:eastAsia="Times New Roman" w:hAnsi="Times New Roman" w:cs="Times New Roman"/>
                    </w:rPr>
                    <w:t>Подготовка решения об отказе в присвоении объекту адресации адреса</w:t>
                  </w:r>
                </w:p>
                <w:p w:rsidR="005F716D" w:rsidRDefault="005F716D"/>
              </w:txbxContent>
            </v:textbox>
          </v:shape>
        </w:pict>
      </w:r>
    </w:p>
    <w:p w:rsidR="00F84B0B" w:rsidRDefault="00F84B0B" w:rsidP="00F84B0B">
      <w:pPr>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pStyle w:val="ConsPlusNormal"/>
        <w:jc w:val="both"/>
      </w:pPr>
      <w: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     </w:t>
      </w:r>
    </w:p>
    <w:p w:rsidR="00F84B0B" w:rsidRDefault="00F84B0B" w:rsidP="00F84B0B">
      <w:pPr>
        <w:tabs>
          <w:tab w:val="left" w:pos="2265"/>
          <w:tab w:val="center" w:pos="4677"/>
        </w:tabs>
        <w:rPr>
          <w:lang w:eastAsia="hi-IN" w:bidi="hi-IN"/>
        </w:rPr>
      </w:pPr>
    </w:p>
    <w:p w:rsidR="00F84B0B" w:rsidRPr="00F84B0B" w:rsidRDefault="003678C7" w:rsidP="00F84B0B">
      <w:pPr>
        <w:tabs>
          <w:tab w:val="left" w:pos="2265"/>
          <w:tab w:val="center" w:pos="4677"/>
        </w:tabs>
        <w:rPr>
          <w:lang w:eastAsia="hi-IN" w:bidi="hi-IN"/>
        </w:rPr>
      </w:pPr>
      <w:r>
        <w:rPr>
          <w:noProof/>
          <w:lang w:eastAsia="hi-IN" w:bidi="hi-IN"/>
        </w:rPr>
        <w:pict>
          <v:shape id="_x0000_s1039" type="#_x0000_t202" style="position:absolute;margin-left:0;margin-top:0;width:180.55pt;height:156.95pt;z-index:251674624;mso-width-percent:400;mso-height-percent:200;mso-position-horizontal:center;mso-width-percent:400;mso-height-percent:200;mso-width-relative:margin;mso-height-relative:margin">
            <v:textbox style="mso-fit-shape-to-text:t">
              <w:txbxContent>
                <w:p w:rsidR="005F716D" w:rsidRPr="008904AF" w:rsidRDefault="005F716D" w:rsidP="00F84B0B">
                  <w:pPr>
                    <w:pStyle w:val="a8"/>
                    <w:jc w:val="center"/>
                    <w:rPr>
                      <w:rFonts w:ascii="Times New Roman" w:hAnsi="Times New Roman" w:cs="Times New Roman"/>
                    </w:rPr>
                  </w:pPr>
                  <w:r w:rsidRPr="008904AF">
                    <w:rPr>
                      <w:rFonts w:ascii="Times New Roman" w:eastAsia="Times New Roman" w:hAnsi="Times New Roman" w:cs="Times New Roman"/>
                    </w:rPr>
                    <w:t>Выдача результата предоставления муниципальной услуги</w:t>
                  </w:r>
                </w:p>
                <w:p w:rsidR="005F716D" w:rsidRDefault="005F716D"/>
              </w:txbxContent>
            </v:textbox>
          </v:shape>
        </w:pict>
      </w:r>
      <w:r w:rsidR="00F84B0B">
        <w:rPr>
          <w:lang w:eastAsia="hi-IN" w:bidi="hi-IN"/>
        </w:rPr>
        <w:tab/>
        <w:t xml:space="preserve">                </w:t>
      </w:r>
    </w:p>
    <w:sectPr w:rsidR="00F84B0B" w:rsidRPr="00F84B0B" w:rsidSect="00EB1BF3">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default"/>
    <w:sig w:usb0="00000000" w:usb1="500078FF" w:usb2="00000021" w:usb3="00000000" w:csb0="600001BF" w:csb1="DFF70000"/>
  </w:font>
  <w:font w:name="Tahoma">
    <w:panose1 w:val="020B0604030504040204"/>
    <w:charset w:val="CC"/>
    <w:family w:val="swiss"/>
    <w:pitch w:val="variable"/>
    <w:sig w:usb0="E1002EFF" w:usb1="C000605B" w:usb2="00000029" w:usb3="00000000" w:csb0="000101FF" w:csb1="00000000"/>
  </w:font>
  <w:font w:name="Gothic">
    <w:altName w:val="Century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6D1805FF"/>
    <w:multiLevelType w:val="hybridMultilevel"/>
    <w:tmpl w:val="4B2A18EC"/>
    <w:lvl w:ilvl="0" w:tplc="63762D4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85F"/>
    <w:rsid w:val="00047993"/>
    <w:rsid w:val="00077BAD"/>
    <w:rsid w:val="0009385F"/>
    <w:rsid w:val="0009544B"/>
    <w:rsid w:val="001029BC"/>
    <w:rsid w:val="00113C5C"/>
    <w:rsid w:val="00155739"/>
    <w:rsid w:val="00157649"/>
    <w:rsid w:val="001B5913"/>
    <w:rsid w:val="002571A8"/>
    <w:rsid w:val="00280B32"/>
    <w:rsid w:val="003211D0"/>
    <w:rsid w:val="003678C7"/>
    <w:rsid w:val="00456F28"/>
    <w:rsid w:val="004B7D60"/>
    <w:rsid w:val="005459A1"/>
    <w:rsid w:val="005528F0"/>
    <w:rsid w:val="005A20AC"/>
    <w:rsid w:val="005A6551"/>
    <w:rsid w:val="005F716D"/>
    <w:rsid w:val="0061759C"/>
    <w:rsid w:val="00645C37"/>
    <w:rsid w:val="00660724"/>
    <w:rsid w:val="006E7350"/>
    <w:rsid w:val="00793D27"/>
    <w:rsid w:val="007C6A94"/>
    <w:rsid w:val="0090438D"/>
    <w:rsid w:val="00937537"/>
    <w:rsid w:val="00972D02"/>
    <w:rsid w:val="009F2F9C"/>
    <w:rsid w:val="00A56C60"/>
    <w:rsid w:val="00B8317F"/>
    <w:rsid w:val="00BD064B"/>
    <w:rsid w:val="00C97310"/>
    <w:rsid w:val="00CB1527"/>
    <w:rsid w:val="00D07A30"/>
    <w:rsid w:val="00DC7F85"/>
    <w:rsid w:val="00E609D9"/>
    <w:rsid w:val="00E97A10"/>
    <w:rsid w:val="00EA6D10"/>
    <w:rsid w:val="00EB1BF3"/>
    <w:rsid w:val="00EC33EF"/>
    <w:rsid w:val="00F05544"/>
    <w:rsid w:val="00F343C7"/>
    <w:rsid w:val="00F84B0B"/>
    <w:rsid w:val="00F96374"/>
    <w:rsid w:val="00FD0C32"/>
    <w:rsid w:val="00FD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5F"/>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9385F"/>
    <w:pPr>
      <w:widowControl w:val="0"/>
      <w:suppressAutoHyphens/>
      <w:spacing w:after="0" w:line="240" w:lineRule="auto"/>
    </w:pPr>
    <w:rPr>
      <w:rFonts w:ascii="Arial" w:eastAsia="Liberation Serif;Times New Roma" w:hAnsi="Arial" w:cs="Liberation Serif;Times New Roma"/>
      <w:kern w:val="2"/>
      <w:sz w:val="16"/>
      <w:szCs w:val="24"/>
      <w:lang w:eastAsia="hi-IN" w:bidi="hi-IN"/>
    </w:rPr>
  </w:style>
  <w:style w:type="paragraph" w:customStyle="1" w:styleId="4">
    <w:name w:val="Основной текст (4)"/>
    <w:basedOn w:val="a"/>
    <w:link w:val="40"/>
    <w:uiPriority w:val="99"/>
    <w:rsid w:val="0009385F"/>
    <w:pPr>
      <w:shd w:val="clear" w:color="auto" w:fill="FFFFFF"/>
      <w:spacing w:line="763" w:lineRule="exact"/>
      <w:jc w:val="center"/>
    </w:pPr>
    <w:rPr>
      <w:rFonts w:ascii="Times New Roman" w:hAnsi="Times New Roman" w:cs="Times New Roman"/>
      <w:b/>
      <w:bCs/>
      <w:color w:val="auto"/>
      <w:sz w:val="26"/>
      <w:szCs w:val="26"/>
    </w:rPr>
  </w:style>
  <w:style w:type="character" w:customStyle="1" w:styleId="40">
    <w:name w:val="Основной текст (4)_"/>
    <w:basedOn w:val="a0"/>
    <w:link w:val="4"/>
    <w:uiPriority w:val="99"/>
    <w:locked/>
    <w:rsid w:val="0009385F"/>
    <w:rPr>
      <w:rFonts w:ascii="Times New Roman" w:eastAsia="Times New Roman" w:hAnsi="Times New Roman" w:cs="Times New Roman"/>
      <w:b/>
      <w:bCs/>
      <w:sz w:val="26"/>
      <w:szCs w:val="26"/>
      <w:shd w:val="clear" w:color="auto" w:fill="FFFFFF"/>
      <w:lang w:eastAsia="ru-RU"/>
    </w:rPr>
  </w:style>
  <w:style w:type="character" w:styleId="a3">
    <w:name w:val="Hyperlink"/>
    <w:basedOn w:val="a0"/>
    <w:uiPriority w:val="99"/>
    <w:rsid w:val="0009385F"/>
    <w:rPr>
      <w:rFonts w:cs="Times New Roman"/>
      <w:color w:val="0066CC"/>
      <w:u w:val="single"/>
    </w:rPr>
  </w:style>
  <w:style w:type="paragraph" w:styleId="a4">
    <w:name w:val="No Spacing"/>
    <w:uiPriority w:val="1"/>
    <w:qFormat/>
    <w:rsid w:val="00047993"/>
    <w:pPr>
      <w:widowControl w:val="0"/>
      <w:spacing w:after="0" w:line="240" w:lineRule="auto"/>
    </w:pPr>
    <w:rPr>
      <w:rFonts w:ascii="Courier New" w:eastAsia="Times New Roman" w:hAnsi="Courier New" w:cs="Courier New"/>
      <w:color w:val="000000"/>
      <w:sz w:val="24"/>
      <w:szCs w:val="24"/>
      <w:lang w:eastAsia="ru-RU"/>
    </w:rPr>
  </w:style>
  <w:style w:type="character" w:customStyle="1" w:styleId="a5">
    <w:name w:val="Основной текст + Курсив"/>
    <w:uiPriority w:val="99"/>
    <w:rsid w:val="00CB1527"/>
    <w:rPr>
      <w:rFonts w:ascii="Times New Roman" w:hAnsi="Times New Roman" w:cs="Times New Roman"/>
      <w:i/>
      <w:iCs/>
      <w:sz w:val="26"/>
      <w:szCs w:val="26"/>
      <w:u w:val="none"/>
    </w:rPr>
  </w:style>
  <w:style w:type="paragraph" w:styleId="a6">
    <w:name w:val="Body Text"/>
    <w:basedOn w:val="a"/>
    <w:link w:val="a7"/>
    <w:rsid w:val="00CB1527"/>
    <w:pPr>
      <w:shd w:val="clear" w:color="auto" w:fill="FFFFFF"/>
      <w:spacing w:line="346" w:lineRule="exact"/>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CB1527"/>
    <w:rPr>
      <w:rFonts w:ascii="Times New Roman" w:eastAsia="Times New Roman" w:hAnsi="Times New Roman" w:cs="Times New Roman"/>
      <w:sz w:val="26"/>
      <w:szCs w:val="26"/>
      <w:shd w:val="clear" w:color="auto" w:fill="FFFFFF"/>
      <w:lang w:eastAsia="ru-RU"/>
    </w:rPr>
  </w:style>
  <w:style w:type="character" w:customStyle="1" w:styleId="3">
    <w:name w:val="Заголовок №3_"/>
    <w:basedOn w:val="a0"/>
    <w:link w:val="30"/>
    <w:uiPriority w:val="99"/>
    <w:locked/>
    <w:rsid w:val="00972D02"/>
    <w:rPr>
      <w:rFonts w:ascii="Times New Roman" w:hAnsi="Times New Roman" w:cs="Times New Roman"/>
      <w:b/>
      <w:bCs/>
      <w:sz w:val="26"/>
      <w:szCs w:val="26"/>
      <w:shd w:val="clear" w:color="auto" w:fill="FFFFFF"/>
    </w:rPr>
  </w:style>
  <w:style w:type="paragraph" w:customStyle="1" w:styleId="30">
    <w:name w:val="Заголовок №3"/>
    <w:basedOn w:val="a"/>
    <w:link w:val="3"/>
    <w:uiPriority w:val="99"/>
    <w:rsid w:val="00972D02"/>
    <w:pPr>
      <w:shd w:val="clear" w:color="auto" w:fill="FFFFFF"/>
      <w:spacing w:before="360" w:after="480" w:line="240" w:lineRule="atLeast"/>
      <w:ind w:hanging="900"/>
      <w:jc w:val="center"/>
      <w:outlineLvl w:val="2"/>
    </w:pPr>
    <w:rPr>
      <w:rFonts w:ascii="Times New Roman" w:eastAsiaTheme="minorHAnsi" w:hAnsi="Times New Roman" w:cs="Times New Roman"/>
      <w:b/>
      <w:bCs/>
      <w:color w:val="auto"/>
      <w:sz w:val="26"/>
      <w:szCs w:val="26"/>
      <w:lang w:eastAsia="en-US"/>
    </w:rPr>
  </w:style>
  <w:style w:type="character" w:customStyle="1" w:styleId="6">
    <w:name w:val="Основной текст + 6"/>
    <w:aliases w:val="5 pt6"/>
    <w:uiPriority w:val="99"/>
    <w:rsid w:val="00FD49C6"/>
    <w:rPr>
      <w:rFonts w:ascii="Times New Roman" w:hAnsi="Times New Roman"/>
      <w:sz w:val="13"/>
      <w:u w:val="none"/>
    </w:rPr>
  </w:style>
  <w:style w:type="character" w:customStyle="1" w:styleId="9pt">
    <w:name w:val="Основной текст + 9 pt"/>
    <w:uiPriority w:val="99"/>
    <w:rsid w:val="00FD49C6"/>
    <w:rPr>
      <w:rFonts w:ascii="Times New Roman" w:hAnsi="Times New Roman"/>
      <w:sz w:val="18"/>
      <w:u w:val="none"/>
    </w:rPr>
  </w:style>
  <w:style w:type="character" w:customStyle="1" w:styleId="11">
    <w:name w:val="Основной текст + 11"/>
    <w:aliases w:val="5 pt5"/>
    <w:uiPriority w:val="99"/>
    <w:rsid w:val="00FD49C6"/>
    <w:rPr>
      <w:rFonts w:ascii="Times New Roman" w:hAnsi="Times New Roman"/>
      <w:sz w:val="23"/>
      <w:u w:val="none"/>
    </w:rPr>
  </w:style>
  <w:style w:type="character" w:customStyle="1" w:styleId="8pt">
    <w:name w:val="Основной текст + 8 pt"/>
    <w:uiPriority w:val="99"/>
    <w:rsid w:val="00FD49C6"/>
    <w:rPr>
      <w:rFonts w:ascii="Times New Roman" w:hAnsi="Times New Roman"/>
      <w:sz w:val="16"/>
      <w:u w:val="none"/>
    </w:rPr>
  </w:style>
  <w:style w:type="character" w:customStyle="1" w:styleId="Batang">
    <w:name w:val="Основной текст + Batang"/>
    <w:aliases w:val="7 pt,Полужирный1"/>
    <w:uiPriority w:val="99"/>
    <w:rsid w:val="00FD49C6"/>
    <w:rPr>
      <w:rFonts w:ascii="Batang" w:eastAsia="Batang"/>
      <w:b/>
      <w:noProof/>
      <w:sz w:val="14"/>
      <w:u w:val="none"/>
    </w:rPr>
  </w:style>
  <w:style w:type="character" w:customStyle="1" w:styleId="5pt">
    <w:name w:val="Основной текст + 5 pt"/>
    <w:uiPriority w:val="99"/>
    <w:rsid w:val="00FD49C6"/>
    <w:rPr>
      <w:rFonts w:ascii="Times New Roman" w:hAnsi="Times New Roman"/>
      <w:sz w:val="10"/>
      <w:u w:val="none"/>
    </w:rPr>
  </w:style>
  <w:style w:type="character" w:customStyle="1" w:styleId="ArialNarrow">
    <w:name w:val="Основной текст + Arial Narrow"/>
    <w:aliases w:val="9 pt"/>
    <w:uiPriority w:val="99"/>
    <w:rsid w:val="00FD49C6"/>
    <w:rPr>
      <w:rFonts w:ascii="Arial Narrow" w:hAnsi="Arial Narrow"/>
      <w:noProof/>
      <w:sz w:val="18"/>
      <w:u w:val="none"/>
    </w:rPr>
  </w:style>
  <w:style w:type="character" w:customStyle="1" w:styleId="ListLabel1">
    <w:name w:val="ListLabel 1"/>
    <w:qFormat/>
    <w:rsid w:val="00FD49C6"/>
    <w:rPr>
      <w:rFonts w:ascii="Times New Roman" w:hAnsi="Times New Roman" w:cs="Times New Roman"/>
      <w:color w:val="000000"/>
      <w:szCs w:val="26"/>
    </w:rPr>
  </w:style>
  <w:style w:type="paragraph" w:styleId="1">
    <w:name w:val="index 1"/>
    <w:basedOn w:val="a"/>
    <w:next w:val="a"/>
    <w:autoRedefine/>
    <w:uiPriority w:val="99"/>
    <w:semiHidden/>
    <w:unhideWhenUsed/>
    <w:rsid w:val="00FD49C6"/>
    <w:pPr>
      <w:ind w:left="240" w:hanging="240"/>
    </w:pPr>
  </w:style>
  <w:style w:type="paragraph" w:customStyle="1" w:styleId="ConsPlusNonformat">
    <w:name w:val="ConsPlusNonformat"/>
    <w:qFormat/>
    <w:rsid w:val="00FD49C6"/>
    <w:pPr>
      <w:widowControl w:val="0"/>
      <w:suppressAutoHyphens/>
      <w:spacing w:after="0" w:line="240" w:lineRule="auto"/>
    </w:pPr>
    <w:rPr>
      <w:rFonts w:ascii="Courier New" w:eastAsia="Liberation Serif" w:hAnsi="Courier New" w:cs="Liberation Serif"/>
      <w:kern w:val="2"/>
      <w:sz w:val="20"/>
      <w:szCs w:val="24"/>
      <w:lang w:eastAsia="hi-IN" w:bidi="hi-IN"/>
    </w:rPr>
  </w:style>
  <w:style w:type="paragraph" w:customStyle="1" w:styleId="a8">
    <w:name w:val="Содержимое врезки"/>
    <w:basedOn w:val="a"/>
    <w:rsid w:val="00113C5C"/>
    <w:pPr>
      <w:suppressAutoHyphens/>
    </w:pPr>
    <w:rPr>
      <w:rFonts w:ascii="Liberation Serif" w:eastAsia="Liberation Serif" w:hAnsi="Liberation Serif" w:cs="Liberation Serif"/>
      <w:color w:val="auto"/>
      <w:kern w:val="2"/>
      <w:lang w:eastAsia="hi-IN" w:bidi="hi-IN"/>
    </w:rPr>
  </w:style>
  <w:style w:type="paragraph" w:styleId="a9">
    <w:name w:val="Balloon Text"/>
    <w:basedOn w:val="a"/>
    <w:link w:val="aa"/>
    <w:uiPriority w:val="99"/>
    <w:semiHidden/>
    <w:unhideWhenUsed/>
    <w:rsid w:val="00113C5C"/>
    <w:rPr>
      <w:rFonts w:ascii="Tahoma" w:hAnsi="Tahoma" w:cs="Tahoma"/>
      <w:sz w:val="16"/>
      <w:szCs w:val="16"/>
    </w:rPr>
  </w:style>
  <w:style w:type="character" w:customStyle="1" w:styleId="aa">
    <w:name w:val="Текст выноски Знак"/>
    <w:basedOn w:val="a0"/>
    <w:link w:val="a9"/>
    <w:uiPriority w:val="99"/>
    <w:semiHidden/>
    <w:rsid w:val="00113C5C"/>
    <w:rPr>
      <w:rFonts w:ascii="Tahoma" w:eastAsia="Times New Roman" w:hAnsi="Tahoma" w:cs="Tahoma"/>
      <w:color w:val="000000"/>
      <w:sz w:val="16"/>
      <w:szCs w:val="16"/>
      <w:lang w:eastAsia="ru-RU"/>
    </w:rPr>
  </w:style>
  <w:style w:type="paragraph" w:styleId="ab">
    <w:name w:val="List Paragraph"/>
    <w:basedOn w:val="a"/>
    <w:uiPriority w:val="34"/>
    <w:qFormat/>
    <w:rsid w:val="00157649"/>
    <w:pPr>
      <w:ind w:left="720"/>
      <w:contextualSpacing/>
    </w:pPr>
  </w:style>
  <w:style w:type="character" w:customStyle="1" w:styleId="ConsPlusNormal0">
    <w:name w:val="ConsPlusNormal Знак"/>
    <w:link w:val="ConsPlusNormal"/>
    <w:locked/>
    <w:rsid w:val="005F716D"/>
    <w:rPr>
      <w:rFonts w:ascii="Arial" w:eastAsia="Liberation Serif;Times New Roma" w:hAnsi="Arial" w:cs="Liberation Serif;Times New Roma"/>
      <w:kern w:val="2"/>
      <w:sz w:val="16"/>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6239BFCB6C93831A3F8C436C7B2AD715AE26E3CBD19B345A851F0922A1C82B6B699FC263402634749E91BCCCP115G" TargetMode="External"/><Relationship Id="rId3" Type="http://schemas.openxmlformats.org/officeDocument/2006/relationships/styles" Target="styles.xml"/><Relationship Id="rId7" Type="http://schemas.openxmlformats.org/officeDocument/2006/relationships/hyperlink" Target="http://mordvinsp.ru//" TargetMode="External"/><Relationship Id="rId12" Type="http://schemas.openxmlformats.org/officeDocument/2006/relationships/hyperlink" Target="consultantplus://offline/ref=DA6239BFCB6C93831A3F8C436C7B2AD715A825E0CAD49B345A851F0922A1C82B7969C7CE624531367C8BC7ED8A400EA7A108D21F16682813PC16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ordvinsp.ru//" TargetMode="External"/><Relationship Id="rId11" Type="http://schemas.openxmlformats.org/officeDocument/2006/relationships/hyperlink" Target="consultantplus://offline/ref=DA6239BFCB6C93831A3F8C436C7B2AD715A825E0CAD49B345A851F0922A1C82B6B699FC263402634749E91BCCCP11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A6239BFCB6C93831A3F8C436C7B2AD715A825E0CAD49B345A851F0922A1C82B6B699FC263402634749E91BCCCP115G" TargetMode="External"/><Relationship Id="rId4" Type="http://schemas.openxmlformats.org/officeDocument/2006/relationships/settings" Target="settings.xml"/><Relationship Id="rId9" Type="http://schemas.openxmlformats.org/officeDocument/2006/relationships/hyperlink" Target="consultantplus://offline/ref=DA6239BFCB6C93831A3F8C436C7B2AD715A821E6CBD59B345A851F0922A1C82B6B699FC263402634749E91BCCCP115G" TargetMode="External"/><Relationship Id="rId14" Type="http://schemas.openxmlformats.org/officeDocument/2006/relationships/hyperlink" Target="consultantplus://offline/ref=DA6239BFCB6C93831A3F8C436C7B2AD715AE26E3CBD19B345A851F0922A1C82B6B699FC263402634749E91BCCCP1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9581-50F7-413B-8E07-E1F642C6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42</Pages>
  <Words>15649</Words>
  <Characters>89203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2022-07-12T05:55:00Z</cp:lastPrinted>
  <dcterms:created xsi:type="dcterms:W3CDTF">2022-03-23T05:47:00Z</dcterms:created>
  <dcterms:modified xsi:type="dcterms:W3CDTF">2022-07-12T06:28:00Z</dcterms:modified>
</cp:coreProperties>
</file>