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13" w:rsidRPr="00C85F13" w:rsidRDefault="00C85F13" w:rsidP="00C85F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Рождественского сельского поселения</w:t>
      </w:r>
    </w:p>
    <w:p w:rsidR="00C85F13" w:rsidRPr="00C85F13" w:rsidRDefault="00C85F13" w:rsidP="00C85F13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Увельского  муниципального района Челябинской области</w:t>
      </w:r>
    </w:p>
    <w:p w:rsidR="00C85F13" w:rsidRPr="00C85F13" w:rsidRDefault="00C85F13" w:rsidP="00C85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457011, Челябинская область, Увельский район, с.Рождественка, </w:t>
      </w:r>
      <w:proofErr w:type="spellStart"/>
      <w:r w:rsidRPr="00C85F13">
        <w:rPr>
          <w:rFonts w:ascii="Times New Roman" w:eastAsia="Times New Roman" w:hAnsi="Times New Roman" w:cs="Times New Roman"/>
          <w:sz w:val="20"/>
          <w:szCs w:val="24"/>
          <w:lang w:eastAsia="ru-RU"/>
        </w:rPr>
        <w:t>ул</w:t>
      </w:r>
      <w:proofErr w:type="gramStart"/>
      <w:r w:rsidRPr="00C85F13">
        <w:rPr>
          <w:rFonts w:ascii="Times New Roman" w:eastAsia="Times New Roman" w:hAnsi="Times New Roman" w:cs="Times New Roman"/>
          <w:sz w:val="20"/>
          <w:szCs w:val="24"/>
          <w:lang w:eastAsia="ru-RU"/>
        </w:rPr>
        <w:t>.С</w:t>
      </w:r>
      <w:proofErr w:type="gramEnd"/>
      <w:r w:rsidRPr="00C85F13">
        <w:rPr>
          <w:rFonts w:ascii="Times New Roman" w:eastAsia="Times New Roman" w:hAnsi="Times New Roman" w:cs="Times New Roman"/>
          <w:sz w:val="20"/>
          <w:szCs w:val="24"/>
          <w:lang w:eastAsia="ru-RU"/>
        </w:rPr>
        <w:t>овхозная</w:t>
      </w:r>
      <w:proofErr w:type="spellEnd"/>
      <w:r w:rsidRPr="00C85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2</w:t>
      </w:r>
    </w:p>
    <w:p w:rsidR="00C85F13" w:rsidRPr="00C85F13" w:rsidRDefault="00C85F13" w:rsidP="00C85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0"/>
          <w:szCs w:val="24"/>
          <w:lang w:eastAsia="ru-RU"/>
        </w:rPr>
        <w:t>ИНН – 7440000741, КПП – 742401001, ОКОНХ- 97620, ОКПО – 04270021</w:t>
      </w:r>
    </w:p>
    <w:p w:rsidR="00C85F13" w:rsidRPr="00C85F13" w:rsidRDefault="00C85F13" w:rsidP="00C85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телефон (факс 8-266-52-1-79),  52-1-16</w:t>
      </w:r>
    </w:p>
    <w:p w:rsidR="00C85F13" w:rsidRPr="00C85F13" w:rsidRDefault="00C85F13" w:rsidP="00C85F1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85F13" w:rsidRPr="00C85F13" w:rsidRDefault="00C85F13" w:rsidP="00C85F1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85F13" w:rsidRPr="00C85F13" w:rsidRDefault="00C85F13" w:rsidP="00C85F1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85F13" w:rsidRPr="00C85F13" w:rsidRDefault="00C85F13" w:rsidP="00C85F1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5F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85F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 № 2</w:t>
      </w:r>
    </w:p>
    <w:p w:rsidR="00C85F13" w:rsidRPr="00C85F13" w:rsidRDefault="00C85F13" w:rsidP="00C85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85F13" w:rsidRPr="00C85F13" w:rsidRDefault="00C85F13" w:rsidP="00C85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5F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</w:p>
    <w:p w:rsidR="00C85F13" w:rsidRPr="00C85F13" w:rsidRDefault="00C85F13" w:rsidP="00C85F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C85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Приложение №1                      </w:t>
      </w:r>
      <w:bookmarkStart w:id="0" w:name="_GoBack"/>
      <w:bookmarkEnd w:id="0"/>
      <w:r w:rsidRPr="00C85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C85F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 января</w:t>
      </w:r>
      <w:r w:rsidRPr="00C85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2013г.</w:t>
      </w: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Постановление №43 от 28.12.2012г.»   </w:t>
      </w: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ст.160.1 Бюджетного кодекса Российской Федерации в целях организации работы по исполнению бюджета Рождественского сельского поселения в 2013г.</w:t>
      </w:r>
    </w:p>
    <w:p w:rsidR="00C85F13" w:rsidRPr="00C85F13" w:rsidRDefault="00C85F13" w:rsidP="00C85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85F13" w:rsidRPr="00C85F13" w:rsidRDefault="00C85F13" w:rsidP="00C85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исключить коды главного администратора доходов Рождественского сельского поселения Увельского муниципального района:</w:t>
      </w: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4"/>
          <w:szCs w:val="24"/>
          <w:lang w:eastAsia="ru-RU"/>
        </w:rPr>
        <w:t>936 1 16 23050 10 0000 140 «Доходы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поселений»;</w:t>
      </w: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4"/>
          <w:szCs w:val="24"/>
          <w:lang w:eastAsia="ru-RU"/>
        </w:rPr>
        <w:t>936 2 07 05000 10 0000 180 «Прочие безвозмездные поступления в бюджеты поселений».</w:t>
      </w: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добавить коды главного администратора доходов Рождественского сельского поселения Увельского муниципального района следующими кодами бюджетной классификации: </w:t>
      </w: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936 1 16 23051 10 0000 140 «Доходы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поселений»; </w:t>
      </w: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13">
        <w:rPr>
          <w:rFonts w:ascii="Times New Roman" w:eastAsia="Times New Roman" w:hAnsi="Times New Roman" w:cs="Times New Roman"/>
          <w:sz w:val="24"/>
          <w:szCs w:val="24"/>
          <w:lang w:eastAsia="ru-RU"/>
        </w:rPr>
        <w:t>936 2 07 05030 10 0000 180 «Прочие безвозмездные поступления в бюджеты поселений».</w:t>
      </w: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F13" w:rsidRPr="00C85F13" w:rsidRDefault="00C85F13" w:rsidP="00C8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5F13" w:rsidRPr="00C85F13" w:rsidRDefault="00C85F13" w:rsidP="00C85F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F1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 Рождественского</w:t>
      </w:r>
    </w:p>
    <w:p w:rsidR="00C85F13" w:rsidRPr="00C85F13" w:rsidRDefault="00C85F13" w:rsidP="00C85F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F1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                                                                                       С.М. Панов</w:t>
      </w:r>
    </w:p>
    <w:p w:rsidR="00C85F13" w:rsidRPr="00C85F13" w:rsidRDefault="00C85F13" w:rsidP="00C85F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5F13" w:rsidRPr="00C85F13" w:rsidRDefault="00C85F13" w:rsidP="00C85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4A4" w:rsidRDefault="00DF44A4"/>
    <w:sectPr w:rsidR="00DF44A4" w:rsidSect="00DF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13"/>
    <w:rsid w:val="00C85F13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2013-04-04T09:38:00Z</dcterms:created>
  <dcterms:modified xsi:type="dcterms:W3CDTF">2013-04-04T09:40:00Z</dcterms:modified>
</cp:coreProperties>
</file>