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4D" w:rsidRPr="002230D3" w:rsidRDefault="005E7B4D" w:rsidP="005E7B4D">
      <w:pPr>
        <w:spacing w:line="276" w:lineRule="auto"/>
        <w:rPr>
          <w:rFonts w:eastAsia="Calibri"/>
          <w:sz w:val="28"/>
          <w:szCs w:val="28"/>
          <w:lang w:eastAsia="en-US"/>
        </w:rPr>
      </w:pPr>
      <w:r w:rsidRPr="002230D3">
        <w:rPr>
          <w:rFonts w:ascii="Calibri" w:eastAsia="Calibri" w:hAnsi="Calibri"/>
          <w:sz w:val="22"/>
          <w:szCs w:val="22"/>
          <w:lang w:eastAsia="en-US"/>
        </w:rPr>
        <w:t xml:space="preserve">                                                                                                                                </w:t>
      </w:r>
      <w:r w:rsidRPr="002230D3">
        <w:rPr>
          <w:rFonts w:eastAsia="Calibri"/>
          <w:sz w:val="28"/>
          <w:szCs w:val="28"/>
          <w:lang w:eastAsia="en-US"/>
        </w:rPr>
        <w:t>ПРИЛОЖЕНИЕ</w:t>
      </w:r>
      <w:r w:rsidR="00E376CB">
        <w:rPr>
          <w:rFonts w:eastAsia="Calibri"/>
          <w:sz w:val="28"/>
          <w:szCs w:val="28"/>
          <w:lang w:eastAsia="en-US"/>
        </w:rPr>
        <w:t xml:space="preserve"> № 1</w:t>
      </w:r>
    </w:p>
    <w:p w:rsidR="005E7B4D" w:rsidRPr="002230D3" w:rsidRDefault="005E7B4D" w:rsidP="005E7B4D">
      <w:pPr>
        <w:jc w:val="right"/>
        <w:rPr>
          <w:rFonts w:eastAsia="Calibri"/>
          <w:sz w:val="28"/>
          <w:szCs w:val="28"/>
          <w:lang w:eastAsia="en-US"/>
        </w:rPr>
      </w:pPr>
      <w:r w:rsidRPr="002230D3">
        <w:rPr>
          <w:rFonts w:eastAsia="Calibri"/>
          <w:sz w:val="28"/>
          <w:szCs w:val="28"/>
          <w:lang w:eastAsia="en-US"/>
        </w:rPr>
        <w:t xml:space="preserve">к решению </w:t>
      </w:r>
      <w:r w:rsidR="004B4100">
        <w:rPr>
          <w:rFonts w:eastAsia="Calibri"/>
          <w:sz w:val="28"/>
          <w:szCs w:val="28"/>
          <w:lang w:eastAsia="en-US"/>
        </w:rPr>
        <w:t>Совета</w:t>
      </w:r>
      <w:r w:rsidRPr="002230D3">
        <w:rPr>
          <w:rFonts w:eastAsia="Calibri"/>
          <w:sz w:val="28"/>
          <w:szCs w:val="28"/>
          <w:lang w:eastAsia="en-US"/>
        </w:rPr>
        <w:t xml:space="preserve"> депутатов</w:t>
      </w:r>
    </w:p>
    <w:p w:rsidR="004B4100" w:rsidRPr="00D6735C" w:rsidRDefault="00D6735C" w:rsidP="00D6735C">
      <w:pPr>
        <w:pStyle w:val="a8"/>
        <w:jc w:val="right"/>
        <w:rPr>
          <w:rFonts w:ascii="Times New Roman" w:hAnsi="Times New Roman" w:cs="Times New Roman"/>
          <w:sz w:val="24"/>
          <w:szCs w:val="24"/>
        </w:rPr>
      </w:pPr>
      <w:r w:rsidRPr="00D6735C">
        <w:rPr>
          <w:rFonts w:ascii="Times New Roman" w:hAnsi="Times New Roman" w:cs="Times New Roman"/>
          <w:sz w:val="24"/>
          <w:szCs w:val="24"/>
        </w:rPr>
        <w:t>Мордвиновского</w:t>
      </w:r>
      <w:r w:rsidR="004B4100" w:rsidRPr="00D6735C">
        <w:rPr>
          <w:rFonts w:ascii="Times New Roman" w:hAnsi="Times New Roman" w:cs="Times New Roman"/>
          <w:sz w:val="24"/>
          <w:szCs w:val="24"/>
        </w:rPr>
        <w:t xml:space="preserve"> сельского поселения</w:t>
      </w:r>
    </w:p>
    <w:p w:rsidR="005E7B4D" w:rsidRPr="00D6735C" w:rsidRDefault="005E7B4D" w:rsidP="00D6735C">
      <w:pPr>
        <w:pStyle w:val="a8"/>
        <w:jc w:val="right"/>
        <w:rPr>
          <w:rFonts w:ascii="Times New Roman" w:eastAsia="Calibri" w:hAnsi="Times New Roman" w:cs="Times New Roman"/>
          <w:sz w:val="24"/>
          <w:szCs w:val="24"/>
        </w:rPr>
      </w:pPr>
      <w:r w:rsidRPr="00D6735C">
        <w:rPr>
          <w:rFonts w:ascii="Times New Roman" w:eastAsia="Calibri" w:hAnsi="Times New Roman" w:cs="Times New Roman"/>
          <w:sz w:val="24"/>
          <w:szCs w:val="24"/>
        </w:rPr>
        <w:t>Увельского муниципального района</w:t>
      </w:r>
    </w:p>
    <w:p w:rsidR="005E7B4D" w:rsidRPr="00D6735C" w:rsidRDefault="00E376CB" w:rsidP="00D6735C">
      <w:pPr>
        <w:pStyle w:val="a8"/>
        <w:jc w:val="right"/>
        <w:rPr>
          <w:rFonts w:ascii="Times New Roman" w:eastAsia="Calibri" w:hAnsi="Times New Roman" w:cs="Times New Roman"/>
          <w:sz w:val="24"/>
          <w:szCs w:val="24"/>
        </w:rPr>
      </w:pPr>
      <w:r w:rsidRPr="00D6735C">
        <w:rPr>
          <w:rFonts w:ascii="Times New Roman" w:eastAsia="Calibri" w:hAnsi="Times New Roman" w:cs="Times New Roman"/>
          <w:sz w:val="24"/>
          <w:szCs w:val="24"/>
        </w:rPr>
        <w:t xml:space="preserve">от </w:t>
      </w:r>
      <w:r w:rsidR="00D6735C">
        <w:rPr>
          <w:rFonts w:ascii="Times New Roman" w:eastAsia="Calibri" w:hAnsi="Times New Roman" w:cs="Times New Roman"/>
          <w:sz w:val="24"/>
          <w:szCs w:val="24"/>
        </w:rPr>
        <w:t>20.09.</w:t>
      </w:r>
      <w:r w:rsidR="005E7B4D" w:rsidRPr="00D6735C">
        <w:rPr>
          <w:rFonts w:ascii="Times New Roman" w:eastAsia="Calibri" w:hAnsi="Times New Roman" w:cs="Times New Roman"/>
          <w:sz w:val="24"/>
          <w:szCs w:val="24"/>
        </w:rPr>
        <w:t xml:space="preserve">2023 г. № </w:t>
      </w:r>
      <w:r w:rsidR="00D6735C">
        <w:rPr>
          <w:rFonts w:ascii="Times New Roman" w:eastAsia="Calibri" w:hAnsi="Times New Roman" w:cs="Times New Roman"/>
          <w:sz w:val="24"/>
          <w:szCs w:val="24"/>
        </w:rPr>
        <w:t>18</w:t>
      </w:r>
    </w:p>
    <w:p w:rsidR="00076212" w:rsidRPr="006459CE" w:rsidRDefault="00076212" w:rsidP="00C60C98">
      <w:pPr>
        <w:widowControl w:val="0"/>
        <w:ind w:left="460" w:right="20"/>
        <w:jc w:val="right"/>
        <w:rPr>
          <w:color w:val="000000"/>
          <w:spacing w:val="7"/>
          <w:sz w:val="28"/>
          <w:szCs w:val="28"/>
        </w:rPr>
      </w:pPr>
      <w:r w:rsidRPr="006459CE">
        <w:rPr>
          <w:color w:val="000000"/>
          <w:spacing w:val="7"/>
          <w:sz w:val="28"/>
          <w:szCs w:val="28"/>
        </w:rPr>
        <w:t xml:space="preserve">. </w:t>
      </w:r>
    </w:p>
    <w:p w:rsidR="00E82E92" w:rsidRPr="007C5E45" w:rsidRDefault="00E82E92" w:rsidP="007C5E45">
      <w:pPr>
        <w:widowControl w:val="0"/>
        <w:jc w:val="center"/>
        <w:rPr>
          <w:b/>
          <w:color w:val="000000"/>
          <w:spacing w:val="7"/>
          <w:sz w:val="28"/>
          <w:szCs w:val="28"/>
        </w:rPr>
      </w:pPr>
      <w:r w:rsidRPr="007C5E45">
        <w:rPr>
          <w:b/>
          <w:color w:val="000000"/>
          <w:spacing w:val="7"/>
          <w:sz w:val="28"/>
          <w:szCs w:val="28"/>
        </w:rPr>
        <w:t>Положение</w:t>
      </w:r>
    </w:p>
    <w:p w:rsidR="00897BB6" w:rsidRPr="007C5E45" w:rsidRDefault="00E82E92" w:rsidP="004B4100">
      <w:pPr>
        <w:pStyle w:val="1"/>
        <w:rPr>
          <w:b/>
          <w:color w:val="000000"/>
          <w:spacing w:val="7"/>
          <w:szCs w:val="28"/>
        </w:rPr>
      </w:pPr>
      <w:r w:rsidRPr="007C5E45">
        <w:rPr>
          <w:b/>
          <w:color w:val="000000"/>
          <w:spacing w:val="7"/>
          <w:szCs w:val="28"/>
        </w:rPr>
        <w:t xml:space="preserve">о </w:t>
      </w:r>
      <w:r w:rsidR="00897BB6" w:rsidRPr="007C5E45">
        <w:rPr>
          <w:b/>
          <w:color w:val="000000"/>
          <w:spacing w:val="7"/>
          <w:szCs w:val="28"/>
        </w:rPr>
        <w:t>Комиссии по соблюдению требований к служебному поведению лиц</w:t>
      </w:r>
      <w:r w:rsidR="00810D1C" w:rsidRPr="007C5E45">
        <w:rPr>
          <w:b/>
          <w:color w:val="000000"/>
          <w:spacing w:val="7"/>
          <w:szCs w:val="28"/>
        </w:rPr>
        <w:t>,</w:t>
      </w:r>
      <w:r w:rsidR="00897BB6" w:rsidRPr="007C5E45">
        <w:rPr>
          <w:b/>
          <w:color w:val="000000"/>
          <w:spacing w:val="7"/>
          <w:szCs w:val="28"/>
        </w:rPr>
        <w:t xml:space="preserve"> замещающих муниципальные должности в органах местного самоуправления </w:t>
      </w:r>
      <w:r w:rsidR="00D6735C">
        <w:rPr>
          <w:b/>
        </w:rPr>
        <w:t>Мордвиновского</w:t>
      </w:r>
      <w:r w:rsidR="004B4100" w:rsidRPr="00D6735C">
        <w:rPr>
          <w:b/>
        </w:rPr>
        <w:t xml:space="preserve"> сельского поселения</w:t>
      </w:r>
      <w:r w:rsidR="004B4100">
        <w:t xml:space="preserve"> </w:t>
      </w:r>
      <w:r w:rsidR="00897BB6" w:rsidRPr="007C5E45">
        <w:rPr>
          <w:b/>
          <w:color w:val="000000"/>
          <w:spacing w:val="7"/>
          <w:szCs w:val="28"/>
        </w:rPr>
        <w:t>Увельского муниципального района и урегулированию конфликта интересов</w:t>
      </w:r>
    </w:p>
    <w:p w:rsidR="00C60C98" w:rsidRPr="006459CE" w:rsidRDefault="00C60C98" w:rsidP="00C60C98">
      <w:pPr>
        <w:widowControl w:val="0"/>
        <w:tabs>
          <w:tab w:val="left" w:pos="9355"/>
        </w:tabs>
        <w:ind w:right="-1"/>
        <w:jc w:val="center"/>
        <w:rPr>
          <w:b/>
          <w:color w:val="000000"/>
          <w:spacing w:val="7"/>
          <w:sz w:val="28"/>
          <w:szCs w:val="28"/>
        </w:rPr>
      </w:pPr>
    </w:p>
    <w:p w:rsidR="00C60C98" w:rsidRPr="006459CE" w:rsidRDefault="00C60C98" w:rsidP="00F77154">
      <w:pPr>
        <w:pStyle w:val="1"/>
        <w:ind w:firstLine="708"/>
        <w:rPr>
          <w:color w:val="000000"/>
          <w:szCs w:val="28"/>
        </w:rPr>
      </w:pPr>
      <w:r w:rsidRPr="00C60C98">
        <w:rPr>
          <w:color w:val="000000"/>
          <w:szCs w:val="28"/>
        </w:rPr>
        <w:t xml:space="preserve">1. Настоящим Положением определяется порядок формирования и деятельности комиссии по соблюдению лицами, замещающими муниципальные должности </w:t>
      </w:r>
      <w:r w:rsidRPr="006459CE">
        <w:rPr>
          <w:color w:val="000000"/>
          <w:spacing w:val="7"/>
          <w:szCs w:val="28"/>
        </w:rPr>
        <w:t xml:space="preserve">в органах местного самоуправления </w:t>
      </w:r>
      <w:r w:rsidR="00D6735C">
        <w:t>Мордвиновского</w:t>
      </w:r>
      <w:r w:rsidR="00F77154" w:rsidRPr="00F77154">
        <w:t xml:space="preserve"> сельского поселения </w:t>
      </w:r>
      <w:r w:rsidRPr="006459CE">
        <w:rPr>
          <w:color w:val="000000"/>
          <w:spacing w:val="7"/>
          <w:szCs w:val="28"/>
        </w:rPr>
        <w:t>Увельского муниципального района и урегулированию конфликта интересов</w:t>
      </w:r>
      <w:r w:rsidRPr="00C60C98">
        <w:rPr>
          <w:color w:val="000000"/>
          <w:szCs w:val="28"/>
        </w:rPr>
        <w:t xml:space="preserve"> ограничений, запретов, исполнения обязанностей, установленных законодательством в целях противодействия коррупции (далее - Комиссия), образуемых в представительных органах муниципальных образований. </w:t>
      </w:r>
    </w:p>
    <w:p w:rsidR="006459CE" w:rsidRDefault="006459CE" w:rsidP="00C60C98">
      <w:pPr>
        <w:ind w:firstLine="708"/>
        <w:jc w:val="both"/>
        <w:rPr>
          <w:color w:val="000000"/>
          <w:sz w:val="28"/>
          <w:szCs w:val="28"/>
        </w:rPr>
      </w:pPr>
      <w:r w:rsidRPr="006459CE">
        <w:rPr>
          <w:color w:val="000000"/>
          <w:sz w:val="28"/>
          <w:szCs w:val="28"/>
        </w:rPr>
        <w:t xml:space="preserve">Перечень лиц, замещающих муниципальные должности в органах местного самоуправления Увельского муниципального района определен решением Собрания депутатов Увельского муниципального района № 81 от 16.12.2021 года.    </w:t>
      </w:r>
    </w:p>
    <w:p w:rsidR="00E376CB" w:rsidRDefault="00E376CB" w:rsidP="00F77154">
      <w:pPr>
        <w:pStyle w:val="1"/>
        <w:ind w:firstLine="708"/>
        <w:rPr>
          <w:color w:val="000000"/>
          <w:spacing w:val="7"/>
          <w:szCs w:val="28"/>
        </w:rPr>
      </w:pPr>
      <w:r>
        <w:rPr>
          <w:color w:val="000000"/>
          <w:szCs w:val="28"/>
        </w:rPr>
        <w:t>Действие настоящего Положения распространяется на лиц</w:t>
      </w:r>
      <w:r w:rsidRPr="00E376CB">
        <w:rPr>
          <w:color w:val="000000"/>
          <w:szCs w:val="28"/>
        </w:rPr>
        <w:t xml:space="preserve"> </w:t>
      </w:r>
      <w:r>
        <w:rPr>
          <w:color w:val="000000"/>
          <w:szCs w:val="28"/>
        </w:rPr>
        <w:t>замещающих</w:t>
      </w:r>
      <w:r w:rsidRPr="00C60C98">
        <w:rPr>
          <w:color w:val="000000"/>
          <w:szCs w:val="28"/>
        </w:rPr>
        <w:t xml:space="preserve"> муниципальные должности </w:t>
      </w:r>
      <w:r w:rsidRPr="006459CE">
        <w:rPr>
          <w:color w:val="000000"/>
          <w:spacing w:val="7"/>
          <w:szCs w:val="28"/>
        </w:rPr>
        <w:t xml:space="preserve">в </w:t>
      </w:r>
      <w:r w:rsidR="00D6735C">
        <w:t>Мордвиновском</w:t>
      </w:r>
      <w:r w:rsidR="00F77154" w:rsidRPr="00F77154">
        <w:t xml:space="preserve"> сельско</w:t>
      </w:r>
      <w:r w:rsidR="00D6735C">
        <w:t>м</w:t>
      </w:r>
      <w:r w:rsidR="00F77154" w:rsidRPr="00F77154">
        <w:t xml:space="preserve"> поселени</w:t>
      </w:r>
      <w:r w:rsidR="00D6735C">
        <w:t>и</w:t>
      </w:r>
      <w:r w:rsidR="00F77154" w:rsidRPr="00F77154">
        <w:t xml:space="preserve"> </w:t>
      </w:r>
      <w:r>
        <w:rPr>
          <w:color w:val="000000"/>
          <w:spacing w:val="7"/>
          <w:szCs w:val="28"/>
        </w:rPr>
        <w:t>Увельском</w:t>
      </w:r>
      <w:r w:rsidRPr="006459CE">
        <w:rPr>
          <w:color w:val="000000"/>
          <w:spacing w:val="7"/>
          <w:szCs w:val="28"/>
        </w:rPr>
        <w:t xml:space="preserve"> муниципально</w:t>
      </w:r>
      <w:r>
        <w:rPr>
          <w:color w:val="000000"/>
          <w:spacing w:val="7"/>
          <w:szCs w:val="28"/>
        </w:rPr>
        <w:t>м</w:t>
      </w:r>
      <w:r w:rsidRPr="006459CE">
        <w:rPr>
          <w:color w:val="000000"/>
          <w:spacing w:val="7"/>
          <w:szCs w:val="28"/>
        </w:rPr>
        <w:t xml:space="preserve"> район</w:t>
      </w:r>
      <w:r>
        <w:rPr>
          <w:color w:val="000000"/>
          <w:spacing w:val="7"/>
          <w:szCs w:val="28"/>
        </w:rPr>
        <w:t>е:</w:t>
      </w:r>
    </w:p>
    <w:p w:rsidR="00E376CB" w:rsidRDefault="00F77154" w:rsidP="00F77154">
      <w:pPr>
        <w:pStyle w:val="1"/>
        <w:rPr>
          <w:szCs w:val="28"/>
        </w:rPr>
      </w:pPr>
      <w:r>
        <w:rPr>
          <w:color w:val="000000"/>
          <w:szCs w:val="28"/>
        </w:rPr>
        <w:t xml:space="preserve">       </w:t>
      </w:r>
      <w:r w:rsidR="00E376CB">
        <w:rPr>
          <w:color w:val="000000"/>
          <w:szCs w:val="28"/>
        </w:rPr>
        <w:t xml:space="preserve"> </w:t>
      </w:r>
      <w:r w:rsidR="00E376CB">
        <w:rPr>
          <w:szCs w:val="28"/>
        </w:rPr>
        <w:t xml:space="preserve">1.1 </w:t>
      </w:r>
      <w:r w:rsidR="00E376CB" w:rsidRPr="002D7DB9">
        <w:rPr>
          <w:szCs w:val="28"/>
        </w:rPr>
        <w:t>Глав</w:t>
      </w:r>
      <w:r w:rsidR="005E5BFF">
        <w:rPr>
          <w:szCs w:val="28"/>
        </w:rPr>
        <w:t>а</w:t>
      </w:r>
      <w:r w:rsidR="00E376CB" w:rsidRPr="002D7DB9">
        <w:rPr>
          <w:szCs w:val="28"/>
        </w:rPr>
        <w:t xml:space="preserve"> </w:t>
      </w:r>
      <w:r w:rsidR="00D6735C">
        <w:t>Мордвиновского</w:t>
      </w:r>
      <w:r>
        <w:t xml:space="preserve"> сельского поселения </w:t>
      </w:r>
      <w:r w:rsidR="00E376CB" w:rsidRPr="002D7DB9">
        <w:rPr>
          <w:szCs w:val="28"/>
        </w:rPr>
        <w:t>Увельского муниципального района</w:t>
      </w:r>
      <w:r w:rsidR="00E376CB">
        <w:rPr>
          <w:szCs w:val="28"/>
        </w:rPr>
        <w:t>;</w:t>
      </w:r>
    </w:p>
    <w:p w:rsidR="00E376CB" w:rsidRDefault="00F77154" w:rsidP="007C5E45">
      <w:pPr>
        <w:suppressAutoHyphens/>
        <w:autoSpaceDE w:val="0"/>
        <w:autoSpaceDN w:val="0"/>
        <w:adjustRightInd w:val="0"/>
        <w:ind w:firstLine="540"/>
        <w:jc w:val="both"/>
        <w:rPr>
          <w:sz w:val="28"/>
          <w:szCs w:val="28"/>
        </w:rPr>
      </w:pPr>
      <w:r>
        <w:rPr>
          <w:sz w:val="28"/>
          <w:szCs w:val="28"/>
        </w:rPr>
        <w:t xml:space="preserve"> 1.2</w:t>
      </w:r>
      <w:r w:rsidR="00E376CB">
        <w:rPr>
          <w:sz w:val="28"/>
          <w:szCs w:val="28"/>
        </w:rPr>
        <w:t>.Д</w:t>
      </w:r>
      <w:r w:rsidR="00E376CB" w:rsidRPr="002D7DB9">
        <w:rPr>
          <w:sz w:val="28"/>
          <w:szCs w:val="28"/>
        </w:rPr>
        <w:t>епутат</w:t>
      </w:r>
      <w:r w:rsidR="00D6735C">
        <w:rPr>
          <w:sz w:val="28"/>
          <w:szCs w:val="28"/>
        </w:rPr>
        <w:t>ы</w:t>
      </w:r>
      <w:r w:rsidR="00E376CB" w:rsidRPr="002D7DB9">
        <w:rPr>
          <w:sz w:val="28"/>
          <w:szCs w:val="28"/>
        </w:rPr>
        <w:t xml:space="preserve"> </w:t>
      </w:r>
      <w:r w:rsidR="00D6735C">
        <w:rPr>
          <w:sz w:val="28"/>
          <w:szCs w:val="28"/>
        </w:rPr>
        <w:t xml:space="preserve">Совета </w:t>
      </w:r>
      <w:r w:rsidR="00E376CB" w:rsidRPr="002D7DB9">
        <w:rPr>
          <w:sz w:val="28"/>
          <w:szCs w:val="28"/>
        </w:rPr>
        <w:t xml:space="preserve"> депутатов</w:t>
      </w:r>
      <w:r w:rsidR="00D6735C">
        <w:rPr>
          <w:sz w:val="28"/>
          <w:szCs w:val="28"/>
        </w:rPr>
        <w:t xml:space="preserve"> Мордвиновского сельского поселения</w:t>
      </w:r>
      <w:r w:rsidR="00E376CB" w:rsidRPr="002D7DB9">
        <w:rPr>
          <w:sz w:val="28"/>
          <w:szCs w:val="28"/>
        </w:rPr>
        <w:t xml:space="preserve"> Увельского муниципального района</w:t>
      </w:r>
      <w:r>
        <w:rPr>
          <w:sz w:val="28"/>
          <w:szCs w:val="28"/>
        </w:rPr>
        <w:t>.</w:t>
      </w:r>
    </w:p>
    <w:p w:rsidR="00C60C98" w:rsidRPr="00C60C98" w:rsidRDefault="00F77154" w:rsidP="00F77154">
      <w:pPr>
        <w:pStyle w:val="1"/>
        <w:rPr>
          <w:color w:val="000000"/>
          <w:szCs w:val="28"/>
        </w:rPr>
      </w:pPr>
      <w:r>
        <w:rPr>
          <w:szCs w:val="28"/>
        </w:rPr>
        <w:t xml:space="preserve"> </w:t>
      </w:r>
      <w:r>
        <w:rPr>
          <w:szCs w:val="28"/>
        </w:rPr>
        <w:tab/>
      </w:r>
      <w:r w:rsidR="00C60C98" w:rsidRPr="00C60C98">
        <w:rPr>
          <w:color w:val="000000"/>
          <w:szCs w:val="28"/>
        </w:rPr>
        <w:t xml:space="preserve">2. Комиссия создается </w:t>
      </w:r>
      <w:r w:rsidR="00E376CB">
        <w:rPr>
          <w:color w:val="000000"/>
          <w:szCs w:val="28"/>
        </w:rPr>
        <w:t>решением</w:t>
      </w:r>
      <w:r w:rsidR="00C60C98" w:rsidRPr="006459CE">
        <w:rPr>
          <w:color w:val="000000"/>
          <w:szCs w:val="28"/>
        </w:rPr>
        <w:t xml:space="preserve"> </w:t>
      </w:r>
      <w:r>
        <w:rPr>
          <w:color w:val="000000"/>
          <w:szCs w:val="28"/>
        </w:rPr>
        <w:t>Совета</w:t>
      </w:r>
      <w:r w:rsidR="00C60C98" w:rsidRPr="006459CE">
        <w:rPr>
          <w:color w:val="000000"/>
          <w:szCs w:val="28"/>
        </w:rPr>
        <w:t xml:space="preserve"> депутатов </w:t>
      </w:r>
      <w:r w:rsidR="00D6735C">
        <w:t>Мордвиновского</w:t>
      </w:r>
      <w:r w:rsidRPr="00F77154">
        <w:t xml:space="preserve"> сельского поселения </w:t>
      </w:r>
      <w:r w:rsidR="00C60C98" w:rsidRPr="006459CE">
        <w:rPr>
          <w:color w:val="000000"/>
          <w:szCs w:val="28"/>
        </w:rPr>
        <w:t>Увельского муниципального района</w:t>
      </w:r>
      <w:r w:rsidR="00C60C98" w:rsidRPr="00C60C98">
        <w:rPr>
          <w:color w:val="000000"/>
          <w:szCs w:val="28"/>
        </w:rPr>
        <w:t xml:space="preserve"> из числа депутатов в количестве не менее </w:t>
      </w:r>
      <w:r w:rsidR="00C60C98" w:rsidRPr="006459CE">
        <w:rPr>
          <w:color w:val="000000"/>
          <w:szCs w:val="28"/>
        </w:rPr>
        <w:t>3</w:t>
      </w:r>
      <w:r w:rsidR="00C60C98" w:rsidRPr="00C60C98">
        <w:rPr>
          <w:color w:val="000000"/>
          <w:szCs w:val="28"/>
        </w:rPr>
        <w:t xml:space="preserve"> человек и действует до окончания срока полномочий представительного </w:t>
      </w:r>
      <w:r w:rsidR="00B876D1" w:rsidRPr="006459CE">
        <w:rPr>
          <w:color w:val="000000"/>
          <w:szCs w:val="28"/>
        </w:rPr>
        <w:t xml:space="preserve">органа очередного созыва, либо до замены состава комиссии </w:t>
      </w:r>
      <w:r w:rsidR="00E376CB">
        <w:rPr>
          <w:color w:val="000000"/>
          <w:szCs w:val="28"/>
        </w:rPr>
        <w:t xml:space="preserve">решением </w:t>
      </w:r>
      <w:r>
        <w:rPr>
          <w:color w:val="000000"/>
          <w:szCs w:val="28"/>
        </w:rPr>
        <w:t xml:space="preserve">Совета </w:t>
      </w:r>
      <w:r w:rsidR="00E376CB">
        <w:rPr>
          <w:color w:val="000000"/>
          <w:szCs w:val="28"/>
        </w:rPr>
        <w:t xml:space="preserve">депутатов </w:t>
      </w:r>
      <w:r w:rsidR="00D6735C">
        <w:t>Мордвиновского</w:t>
      </w:r>
      <w:r>
        <w:t xml:space="preserve"> сельского поселения </w:t>
      </w:r>
      <w:r w:rsidR="00E376CB">
        <w:rPr>
          <w:color w:val="000000"/>
          <w:szCs w:val="28"/>
        </w:rPr>
        <w:t xml:space="preserve">Увельского муниципального района. </w:t>
      </w:r>
      <w:r w:rsidR="00B876D1" w:rsidRPr="006459CE">
        <w:rPr>
          <w:color w:val="000000"/>
          <w:szCs w:val="28"/>
        </w:rPr>
        <w:t xml:space="preserve">  </w:t>
      </w:r>
    </w:p>
    <w:p w:rsidR="00C60C98" w:rsidRPr="00C60C98" w:rsidRDefault="00C60C98" w:rsidP="007C5E45">
      <w:pPr>
        <w:ind w:firstLine="708"/>
        <w:jc w:val="both"/>
        <w:rPr>
          <w:color w:val="000000"/>
          <w:sz w:val="28"/>
          <w:szCs w:val="28"/>
        </w:rPr>
      </w:pPr>
      <w:r w:rsidRPr="00C60C98">
        <w:rPr>
          <w:color w:val="000000"/>
          <w:sz w:val="28"/>
          <w:szCs w:val="28"/>
        </w:rPr>
        <w:t xml:space="preserve">В состав Комиссии входят: председатель Комиссии, </w:t>
      </w:r>
      <w:r w:rsidR="00B876D1" w:rsidRPr="006459CE">
        <w:rPr>
          <w:color w:val="000000"/>
          <w:sz w:val="28"/>
          <w:szCs w:val="28"/>
        </w:rPr>
        <w:t xml:space="preserve"> </w:t>
      </w:r>
      <w:r w:rsidRPr="00C60C98">
        <w:rPr>
          <w:color w:val="000000"/>
          <w:sz w:val="28"/>
          <w:szCs w:val="28"/>
        </w:rPr>
        <w:t>члены Комиссии</w:t>
      </w:r>
      <w:r w:rsidR="00B876D1" w:rsidRPr="006459CE">
        <w:rPr>
          <w:color w:val="000000"/>
          <w:sz w:val="28"/>
          <w:szCs w:val="28"/>
        </w:rPr>
        <w:t xml:space="preserve"> и секретарь</w:t>
      </w:r>
      <w:r w:rsidRPr="00C60C98">
        <w:rPr>
          <w:color w:val="000000"/>
          <w:sz w:val="28"/>
          <w:szCs w:val="28"/>
        </w:rPr>
        <w:t xml:space="preserve">. </w:t>
      </w:r>
    </w:p>
    <w:p w:rsidR="00C60C98" w:rsidRPr="00C60C98" w:rsidRDefault="005E5BFF" w:rsidP="007C5E45">
      <w:pPr>
        <w:ind w:firstLine="708"/>
        <w:jc w:val="both"/>
        <w:rPr>
          <w:color w:val="000000"/>
          <w:sz w:val="28"/>
          <w:szCs w:val="28"/>
        </w:rPr>
      </w:pPr>
      <w:r>
        <w:rPr>
          <w:color w:val="000000"/>
          <w:sz w:val="28"/>
          <w:szCs w:val="28"/>
        </w:rPr>
        <w:t xml:space="preserve"> </w:t>
      </w:r>
      <w:r w:rsidR="00C60C98" w:rsidRPr="00C60C98">
        <w:rPr>
          <w:color w:val="000000"/>
          <w:sz w:val="28"/>
          <w:szCs w:val="28"/>
        </w:rPr>
        <w:t xml:space="preserve">Все члены Комиссии при принятии решений обладают равными правами. </w:t>
      </w:r>
      <w:r w:rsidR="00B876D1" w:rsidRPr="006459CE">
        <w:rPr>
          <w:color w:val="000000"/>
          <w:sz w:val="28"/>
          <w:szCs w:val="28"/>
        </w:rPr>
        <w:t xml:space="preserve"> </w:t>
      </w:r>
    </w:p>
    <w:p w:rsidR="00C60C98" w:rsidRPr="00C60C98" w:rsidRDefault="00C60C98" w:rsidP="007C5E45">
      <w:pPr>
        <w:ind w:firstLine="708"/>
        <w:jc w:val="both"/>
        <w:rPr>
          <w:color w:val="000000"/>
          <w:sz w:val="28"/>
          <w:szCs w:val="28"/>
        </w:rPr>
      </w:pPr>
      <w:r w:rsidRPr="00C60C98">
        <w:rPr>
          <w:color w:val="000000"/>
          <w:sz w:val="28"/>
          <w:szCs w:val="28"/>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C60C98" w:rsidRPr="00C60C98" w:rsidRDefault="00C60C98" w:rsidP="007C5E45">
      <w:pPr>
        <w:ind w:firstLine="708"/>
        <w:jc w:val="both"/>
        <w:rPr>
          <w:color w:val="000000"/>
          <w:sz w:val="28"/>
          <w:szCs w:val="28"/>
        </w:rPr>
      </w:pPr>
      <w:r w:rsidRPr="00C60C98">
        <w:rPr>
          <w:color w:val="000000"/>
          <w:sz w:val="28"/>
          <w:szCs w:val="28"/>
        </w:rPr>
        <w:t xml:space="preserve">При возможном возникновении прямой или косвенной личной заинтересованности членов Комиссии, которая может привести к конфликту интересов при рассмотрении вопроса, включенного в повестку заседания Комиссии, они обязаны до начала заседания Комиссии заявить об этом. В </w:t>
      </w:r>
      <w:r w:rsidRPr="00C60C98">
        <w:rPr>
          <w:color w:val="000000"/>
          <w:sz w:val="28"/>
          <w:szCs w:val="28"/>
        </w:rPr>
        <w:lastRenderedPageBreak/>
        <w:t>этом случае соответствующий член Комиссии не принимает участия в рассмотрении указанного вопроса.</w:t>
      </w:r>
    </w:p>
    <w:p w:rsidR="00C60C98" w:rsidRPr="00C60C98" w:rsidRDefault="00C60C98" w:rsidP="007C5E45">
      <w:pPr>
        <w:ind w:firstLine="708"/>
        <w:jc w:val="both"/>
        <w:rPr>
          <w:color w:val="000000"/>
          <w:sz w:val="28"/>
          <w:szCs w:val="28"/>
        </w:rPr>
      </w:pPr>
      <w:r w:rsidRPr="00C60C98">
        <w:rPr>
          <w:color w:val="000000"/>
          <w:sz w:val="28"/>
          <w:szCs w:val="28"/>
        </w:rPr>
        <w:t xml:space="preserve">В случае если Комиссией рассматривается вопрос в отношении лица, замещающего муниципальную должность, входящего в состав Комиссии, указанное лицо освобождается от участия в деятельности Комиссии на время ее проведения или рассмотрения вопроса по существу. </w:t>
      </w:r>
    </w:p>
    <w:p w:rsidR="00C60C98" w:rsidRPr="00C60C98" w:rsidRDefault="005E5BFF" w:rsidP="007C5E45">
      <w:pPr>
        <w:ind w:firstLine="708"/>
        <w:jc w:val="both"/>
        <w:rPr>
          <w:color w:val="000000"/>
          <w:sz w:val="28"/>
          <w:szCs w:val="28"/>
        </w:rPr>
      </w:pPr>
      <w:r>
        <w:rPr>
          <w:color w:val="000000"/>
          <w:sz w:val="28"/>
          <w:szCs w:val="28"/>
        </w:rPr>
        <w:t>3</w:t>
      </w:r>
      <w:r w:rsidR="00C60C98" w:rsidRPr="00C60C98">
        <w:rPr>
          <w:color w:val="000000"/>
          <w:sz w:val="28"/>
          <w:szCs w:val="28"/>
        </w:rPr>
        <w:t xml:space="preserve">. Заседание Комиссии считается правомочным, если на нем присутствует не менее двух третей от общего числа членов Комиссии. Решение Комиссии считается принятым, если за него проголосовало большинство членов Комиссии, присутствующих на заседании. </w:t>
      </w:r>
    </w:p>
    <w:p w:rsidR="00C60C98" w:rsidRPr="00C60C98" w:rsidRDefault="005E5BFF" w:rsidP="007C5E45">
      <w:pPr>
        <w:ind w:firstLine="708"/>
        <w:jc w:val="both"/>
        <w:rPr>
          <w:color w:val="000000"/>
          <w:sz w:val="28"/>
          <w:szCs w:val="28"/>
        </w:rPr>
      </w:pPr>
      <w:r>
        <w:rPr>
          <w:color w:val="000000"/>
          <w:sz w:val="28"/>
          <w:szCs w:val="28"/>
        </w:rPr>
        <w:t>4</w:t>
      </w:r>
      <w:r w:rsidR="00C60C98" w:rsidRPr="00C60C98">
        <w:rPr>
          <w:color w:val="000000"/>
          <w:sz w:val="28"/>
          <w:szCs w:val="28"/>
        </w:rPr>
        <w:t xml:space="preserve">. Комиссия рассматривает: </w:t>
      </w:r>
    </w:p>
    <w:p w:rsidR="00C60C98" w:rsidRPr="00C60C98" w:rsidRDefault="00C60C98" w:rsidP="007C5E45">
      <w:pPr>
        <w:ind w:firstLine="708"/>
        <w:jc w:val="both"/>
        <w:rPr>
          <w:color w:val="000000"/>
          <w:sz w:val="28"/>
          <w:szCs w:val="28"/>
        </w:rPr>
      </w:pPr>
      <w:r w:rsidRPr="00C60C98">
        <w:rPr>
          <w:color w:val="000000"/>
          <w:sz w:val="28"/>
          <w:szCs w:val="28"/>
        </w:rPr>
        <w:t xml:space="preserve">а) заявление лица, замещающего муниципальную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поданное по форме, утвержденной настоящим Положением; </w:t>
      </w:r>
    </w:p>
    <w:p w:rsidR="00C60C98" w:rsidRPr="00C60C98" w:rsidRDefault="00C60C98" w:rsidP="007C5E45">
      <w:pPr>
        <w:ind w:firstLine="708"/>
        <w:jc w:val="both"/>
        <w:rPr>
          <w:color w:val="000000"/>
          <w:sz w:val="28"/>
          <w:szCs w:val="28"/>
        </w:rPr>
      </w:pPr>
      <w:r w:rsidRPr="00C60C98">
        <w:rPr>
          <w:color w:val="000000"/>
          <w:sz w:val="28"/>
          <w:szCs w:val="28"/>
        </w:rPr>
        <w:t xml:space="preserve">б) уведомление лица, замещающего муниципальную должность, о возникновении личной заинтересованности при осуществлении полномочий, которая приводит или может привести к конфликту интересов; </w:t>
      </w:r>
    </w:p>
    <w:p w:rsidR="00C60C98" w:rsidRPr="00C60C98" w:rsidRDefault="00C60C98" w:rsidP="007C5E45">
      <w:pPr>
        <w:ind w:firstLine="708"/>
        <w:jc w:val="both"/>
        <w:rPr>
          <w:color w:val="000000"/>
          <w:sz w:val="28"/>
          <w:szCs w:val="28"/>
        </w:rPr>
      </w:pPr>
      <w:r w:rsidRPr="00C60C98">
        <w:rPr>
          <w:color w:val="000000"/>
          <w:sz w:val="28"/>
          <w:szCs w:val="28"/>
        </w:rPr>
        <w:t xml:space="preserve">в) представление главы муниципального образования или любого члена </w:t>
      </w:r>
      <w:r w:rsidR="005E5BFF">
        <w:rPr>
          <w:color w:val="000000"/>
          <w:sz w:val="28"/>
          <w:szCs w:val="28"/>
        </w:rPr>
        <w:t>Комиссии, касающееся обеспечения</w:t>
      </w:r>
      <w:r w:rsidRPr="00C60C98">
        <w:rPr>
          <w:color w:val="000000"/>
          <w:sz w:val="28"/>
          <w:szCs w:val="28"/>
        </w:rPr>
        <w:t xml:space="preserve"> соблюдения лицом, замещающим муниципальную должность, законодательства в сфере противодействия коррупции либо осуществления </w:t>
      </w:r>
      <w:r w:rsidR="005E5BFF">
        <w:rPr>
          <w:color w:val="000000"/>
          <w:sz w:val="28"/>
          <w:szCs w:val="28"/>
        </w:rPr>
        <w:t xml:space="preserve"> </w:t>
      </w:r>
      <w:r w:rsidRPr="00C60C98">
        <w:rPr>
          <w:color w:val="000000"/>
          <w:sz w:val="28"/>
          <w:szCs w:val="28"/>
        </w:rPr>
        <w:t>мер по предупреждению коррупции.</w:t>
      </w:r>
    </w:p>
    <w:p w:rsidR="00C60C98" w:rsidRPr="00C60C98" w:rsidRDefault="00C60C98" w:rsidP="007C5E45">
      <w:pPr>
        <w:ind w:firstLine="708"/>
        <w:jc w:val="both"/>
        <w:rPr>
          <w:color w:val="000000"/>
          <w:sz w:val="28"/>
          <w:szCs w:val="28"/>
        </w:rPr>
      </w:pPr>
      <w:r w:rsidRPr="00C60C98">
        <w:rPr>
          <w:color w:val="000000"/>
          <w:sz w:val="28"/>
          <w:szCs w:val="28"/>
        </w:rPr>
        <w:t xml:space="preserve">Заявления и уведомления, указанные в подпунктах «а» и «б», подаются лицом, замещающим муниципальную должность, на имя председателя </w:t>
      </w:r>
      <w:r w:rsidR="005E5BFF">
        <w:rPr>
          <w:color w:val="000000"/>
          <w:sz w:val="28"/>
          <w:szCs w:val="28"/>
        </w:rPr>
        <w:t>комиссии</w:t>
      </w:r>
      <w:r w:rsidR="00810D1C">
        <w:rPr>
          <w:color w:val="000000"/>
          <w:sz w:val="28"/>
          <w:szCs w:val="28"/>
        </w:rPr>
        <w:t>,</w:t>
      </w:r>
      <w:r w:rsidR="00905BC5" w:rsidRPr="006459CE">
        <w:rPr>
          <w:color w:val="000000"/>
          <w:sz w:val="28"/>
          <w:szCs w:val="28"/>
        </w:rPr>
        <w:t xml:space="preserve"> который передает заявление или уведомление в комиссию</w:t>
      </w:r>
      <w:r w:rsidRPr="00C60C98">
        <w:rPr>
          <w:color w:val="000000"/>
          <w:sz w:val="28"/>
          <w:szCs w:val="28"/>
        </w:rPr>
        <w:t>.</w:t>
      </w:r>
    </w:p>
    <w:p w:rsidR="00C60C98" w:rsidRPr="00C60C98" w:rsidRDefault="005E5BFF" w:rsidP="007C5E45">
      <w:pPr>
        <w:ind w:firstLine="708"/>
        <w:jc w:val="both"/>
        <w:rPr>
          <w:color w:val="000000"/>
          <w:sz w:val="28"/>
          <w:szCs w:val="28"/>
        </w:rPr>
      </w:pPr>
      <w:r>
        <w:rPr>
          <w:color w:val="000000"/>
          <w:sz w:val="28"/>
          <w:szCs w:val="28"/>
        </w:rPr>
        <w:t>5</w:t>
      </w:r>
      <w:r w:rsidR="00C60C98" w:rsidRPr="00C60C98">
        <w:rPr>
          <w:color w:val="000000"/>
          <w:sz w:val="28"/>
          <w:szCs w:val="28"/>
        </w:rPr>
        <w:t xml:space="preserve">. Председатель Комиссии при поступлении к нему заявления, уведомления </w:t>
      </w:r>
      <w:r w:rsidR="00905BC5" w:rsidRPr="006459CE">
        <w:rPr>
          <w:color w:val="000000"/>
          <w:sz w:val="28"/>
          <w:szCs w:val="28"/>
        </w:rPr>
        <w:t xml:space="preserve"> </w:t>
      </w:r>
      <w:r w:rsidR="00C60C98" w:rsidRPr="00C60C98">
        <w:rPr>
          <w:color w:val="000000"/>
          <w:sz w:val="28"/>
          <w:szCs w:val="28"/>
        </w:rPr>
        <w:t>либо представления, предусмотренные пунктом 5 настоящего Положения, в 10-дневный срок назначает дату, время и место заседания Комиссии.</w:t>
      </w:r>
    </w:p>
    <w:p w:rsidR="00C60C98" w:rsidRPr="00C60C98" w:rsidRDefault="00C60C98" w:rsidP="007C5E45">
      <w:pPr>
        <w:ind w:firstLine="708"/>
        <w:jc w:val="both"/>
        <w:rPr>
          <w:color w:val="000000"/>
          <w:sz w:val="28"/>
          <w:szCs w:val="28"/>
        </w:rPr>
      </w:pPr>
      <w:r w:rsidRPr="00C60C98">
        <w:rPr>
          <w:color w:val="000000"/>
          <w:sz w:val="28"/>
          <w:szCs w:val="28"/>
        </w:rPr>
        <w:t xml:space="preserve">Информация о дате, месте и времени проведения заседания Комиссии доводится до сведения членов Комиссии секретарем Комиссии в срок не позднее, чем за семь рабочих дней до даты проведения заседания Комиссии. </w:t>
      </w:r>
    </w:p>
    <w:p w:rsidR="00C60C98" w:rsidRPr="00C60C98" w:rsidRDefault="00C60C98" w:rsidP="007C5E45">
      <w:pPr>
        <w:ind w:firstLine="708"/>
        <w:jc w:val="both"/>
        <w:rPr>
          <w:color w:val="000000"/>
          <w:sz w:val="28"/>
          <w:szCs w:val="28"/>
        </w:rPr>
      </w:pPr>
      <w:r w:rsidRPr="00C60C98">
        <w:rPr>
          <w:color w:val="000000"/>
          <w:sz w:val="28"/>
          <w:szCs w:val="28"/>
        </w:rPr>
        <w:t>Комиссия в течени</w:t>
      </w:r>
      <w:r w:rsidR="00905BC5" w:rsidRPr="006459CE">
        <w:rPr>
          <w:color w:val="000000"/>
          <w:sz w:val="28"/>
          <w:szCs w:val="28"/>
        </w:rPr>
        <w:t xml:space="preserve">е 30 дней со дня поступления в комиссию </w:t>
      </w:r>
      <w:r w:rsidRPr="00C60C98">
        <w:rPr>
          <w:color w:val="000000"/>
          <w:sz w:val="28"/>
          <w:szCs w:val="28"/>
        </w:rPr>
        <w:t xml:space="preserve">заявления, уведомления либо представления указанные в пункте </w:t>
      </w:r>
      <w:r w:rsidR="000503BD">
        <w:rPr>
          <w:color w:val="000000"/>
          <w:sz w:val="28"/>
          <w:szCs w:val="28"/>
        </w:rPr>
        <w:t>4</w:t>
      </w:r>
      <w:r w:rsidRPr="00C60C98">
        <w:rPr>
          <w:color w:val="000000"/>
          <w:sz w:val="28"/>
          <w:szCs w:val="28"/>
        </w:rPr>
        <w:t xml:space="preserve"> настоящего положения, рассматривает их и принимает одно из ре</w:t>
      </w:r>
      <w:r w:rsidR="000503BD">
        <w:rPr>
          <w:color w:val="000000"/>
          <w:sz w:val="28"/>
          <w:szCs w:val="28"/>
        </w:rPr>
        <w:t>шений, предусмотренных пунктом 6, 7, 8</w:t>
      </w:r>
      <w:r w:rsidRPr="00C60C98">
        <w:rPr>
          <w:color w:val="000000"/>
          <w:sz w:val="28"/>
          <w:szCs w:val="28"/>
        </w:rPr>
        <w:t xml:space="preserve"> настоящего Положения. </w:t>
      </w:r>
    </w:p>
    <w:p w:rsidR="00C60C98" w:rsidRPr="00C60C98" w:rsidRDefault="00C60C98" w:rsidP="007C5E45">
      <w:pPr>
        <w:ind w:firstLine="708"/>
        <w:jc w:val="both"/>
        <w:rPr>
          <w:color w:val="000000"/>
          <w:sz w:val="28"/>
          <w:szCs w:val="28"/>
        </w:rPr>
      </w:pPr>
      <w:r w:rsidRPr="00C60C98">
        <w:rPr>
          <w:color w:val="000000"/>
          <w:sz w:val="28"/>
          <w:szCs w:val="28"/>
        </w:rPr>
        <w:t xml:space="preserve">При этом заседание Комиссии по рассмотрению вопросов, указанных в подпункте «а» пункта </w:t>
      </w:r>
      <w:r w:rsidR="000503BD">
        <w:rPr>
          <w:color w:val="000000"/>
          <w:sz w:val="28"/>
          <w:szCs w:val="28"/>
        </w:rPr>
        <w:t>4</w:t>
      </w:r>
      <w:r w:rsidRPr="00C60C98">
        <w:rPr>
          <w:color w:val="000000"/>
          <w:sz w:val="28"/>
          <w:szCs w:val="2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w:t>
      </w:r>
    </w:p>
    <w:p w:rsidR="00C60C98" w:rsidRPr="00C60C98" w:rsidRDefault="000503BD" w:rsidP="007C5E45">
      <w:pPr>
        <w:ind w:firstLine="708"/>
        <w:jc w:val="both"/>
        <w:rPr>
          <w:color w:val="000000"/>
          <w:sz w:val="28"/>
          <w:szCs w:val="28"/>
        </w:rPr>
      </w:pPr>
      <w:r>
        <w:rPr>
          <w:color w:val="000000"/>
          <w:sz w:val="28"/>
          <w:szCs w:val="28"/>
        </w:rPr>
        <w:t>6</w:t>
      </w:r>
      <w:r w:rsidR="00C60C98" w:rsidRPr="00C60C98">
        <w:rPr>
          <w:color w:val="000000"/>
          <w:sz w:val="28"/>
          <w:szCs w:val="28"/>
        </w:rPr>
        <w:t xml:space="preserve">. По итогам рассмотрения заявления, указанного в подпункте «а» пункта </w:t>
      </w:r>
      <w:r>
        <w:rPr>
          <w:color w:val="000000"/>
          <w:sz w:val="28"/>
          <w:szCs w:val="28"/>
        </w:rPr>
        <w:t>4</w:t>
      </w:r>
      <w:r w:rsidR="00C60C98" w:rsidRPr="00C60C98">
        <w:rPr>
          <w:color w:val="000000"/>
          <w:sz w:val="28"/>
          <w:szCs w:val="28"/>
        </w:rPr>
        <w:t xml:space="preserve"> настоящего Положения, Комиссия принимает одно из следующих решений: </w:t>
      </w:r>
    </w:p>
    <w:p w:rsidR="00C60C98" w:rsidRPr="00C60C98" w:rsidRDefault="00C60C98" w:rsidP="007C5E45">
      <w:pPr>
        <w:ind w:firstLine="708"/>
        <w:jc w:val="both"/>
        <w:rPr>
          <w:color w:val="000000"/>
          <w:sz w:val="28"/>
          <w:szCs w:val="28"/>
        </w:rPr>
      </w:pPr>
      <w:r w:rsidRPr="00C60C98">
        <w:rPr>
          <w:color w:val="000000"/>
          <w:sz w:val="28"/>
          <w:szCs w:val="28"/>
        </w:rPr>
        <w:t xml:space="preserve">а) признать, что причина непредставления лицом, замещающим муниципальную должность, сведений о доходах своих супруги (супруга) и несовершеннолетних детей является объективной и уважительной; </w:t>
      </w:r>
    </w:p>
    <w:p w:rsidR="00C60C98" w:rsidRPr="00C60C98" w:rsidRDefault="00C60C98" w:rsidP="007C5E45">
      <w:pPr>
        <w:ind w:firstLine="708"/>
        <w:jc w:val="both"/>
        <w:rPr>
          <w:color w:val="000000"/>
          <w:sz w:val="28"/>
          <w:szCs w:val="28"/>
        </w:rPr>
      </w:pPr>
      <w:r w:rsidRPr="00C60C98">
        <w:rPr>
          <w:color w:val="000000"/>
          <w:sz w:val="28"/>
          <w:szCs w:val="28"/>
        </w:rPr>
        <w:lastRenderedPageBreak/>
        <w:t xml:space="preserve">б) признать, что причина непредставления лицом, замещающим муниципальную должность, сведений о доходах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принять меры по представлению указанных сведений. </w:t>
      </w:r>
    </w:p>
    <w:p w:rsidR="00C60C98" w:rsidRPr="00C60C98" w:rsidRDefault="000503BD" w:rsidP="007C5E45">
      <w:pPr>
        <w:ind w:firstLine="708"/>
        <w:jc w:val="both"/>
        <w:rPr>
          <w:color w:val="000000"/>
          <w:sz w:val="28"/>
          <w:szCs w:val="28"/>
        </w:rPr>
      </w:pPr>
      <w:r>
        <w:rPr>
          <w:color w:val="000000"/>
          <w:sz w:val="28"/>
          <w:szCs w:val="28"/>
        </w:rPr>
        <w:t>7</w:t>
      </w:r>
      <w:r w:rsidR="00C60C98" w:rsidRPr="00C60C98">
        <w:rPr>
          <w:color w:val="000000"/>
          <w:sz w:val="28"/>
          <w:szCs w:val="28"/>
        </w:rPr>
        <w:t xml:space="preserve">. По итогам рассмотрения заявления, указанного в подпункте «б» пункта </w:t>
      </w:r>
      <w:r>
        <w:rPr>
          <w:color w:val="000000"/>
          <w:sz w:val="28"/>
          <w:szCs w:val="28"/>
        </w:rPr>
        <w:t>4</w:t>
      </w:r>
      <w:r w:rsidR="00C60C98" w:rsidRPr="00C60C98">
        <w:rPr>
          <w:color w:val="000000"/>
          <w:sz w:val="28"/>
          <w:szCs w:val="28"/>
        </w:rPr>
        <w:t xml:space="preserve"> настоящего Положения, Комиссия принимает одно из следующих решений: </w:t>
      </w:r>
    </w:p>
    <w:p w:rsidR="00C60C98" w:rsidRPr="00C60C98" w:rsidRDefault="00C60C98" w:rsidP="007C5E45">
      <w:pPr>
        <w:ind w:firstLine="708"/>
        <w:jc w:val="both"/>
        <w:rPr>
          <w:color w:val="000000"/>
          <w:sz w:val="28"/>
          <w:szCs w:val="28"/>
        </w:rPr>
      </w:pPr>
      <w:r w:rsidRPr="00C60C98">
        <w:rPr>
          <w:color w:val="000000"/>
          <w:sz w:val="28"/>
          <w:szCs w:val="28"/>
        </w:rPr>
        <w:t xml:space="preserve">а) признать, что при осуществлении лицом, замещающим муниципальную должность, полномочий конфликт интересов отсутствует; </w:t>
      </w:r>
    </w:p>
    <w:p w:rsidR="00C60C98" w:rsidRPr="00C60C98" w:rsidRDefault="00C60C98" w:rsidP="007C5E45">
      <w:pPr>
        <w:ind w:firstLine="708"/>
        <w:jc w:val="both"/>
        <w:rPr>
          <w:color w:val="000000"/>
          <w:sz w:val="28"/>
          <w:szCs w:val="28"/>
        </w:rPr>
      </w:pPr>
      <w:r w:rsidRPr="00C60C98">
        <w:rPr>
          <w:color w:val="000000"/>
          <w:sz w:val="28"/>
          <w:szCs w:val="28"/>
        </w:rPr>
        <w:t xml:space="preserve">б) признать, что при осуществлении лицом, замещающим муниципальную должность, полномочий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урегулированию конфликта интересов или по недопущению его возникновения; </w:t>
      </w:r>
    </w:p>
    <w:p w:rsidR="00C60C98" w:rsidRPr="00C60C98" w:rsidRDefault="00C60C98" w:rsidP="007C5E45">
      <w:pPr>
        <w:ind w:firstLine="708"/>
        <w:jc w:val="both"/>
        <w:rPr>
          <w:color w:val="000000"/>
          <w:sz w:val="28"/>
          <w:szCs w:val="28"/>
        </w:rPr>
      </w:pPr>
      <w:r w:rsidRPr="00C60C98">
        <w:rPr>
          <w:color w:val="000000"/>
          <w:sz w:val="28"/>
          <w:szCs w:val="28"/>
        </w:rPr>
        <w:t xml:space="preserve">в) признать, что лицо, замещающее муниципальную должность, не соблюдал требования об урегулировании конфликта интересов. В этом случае председатель Комиссии в 10-дневный срок направляет копию протокола заседания Комиссии, содержащего выводы о наличии оснований для применения к лицу, замещающему муниципальную должность, предусмотренной Федеральным законом меры ответственности, в представительный орган муниципального образования. </w:t>
      </w:r>
    </w:p>
    <w:p w:rsidR="00C60C98" w:rsidRPr="00C60C98" w:rsidRDefault="00C60C98" w:rsidP="007C5E45">
      <w:pPr>
        <w:ind w:firstLine="708"/>
        <w:jc w:val="both"/>
        <w:rPr>
          <w:color w:val="000000"/>
          <w:sz w:val="28"/>
          <w:szCs w:val="28"/>
        </w:rPr>
      </w:pPr>
      <w:r w:rsidRPr="00C60C98">
        <w:rPr>
          <w:color w:val="000000"/>
          <w:sz w:val="28"/>
          <w:szCs w:val="28"/>
        </w:rPr>
        <w:t xml:space="preserve">Представительный орган муниципального образования обязан рассмотреть протокол заседания Комиссии в срок не позднее 30 дней со дня его поступления и вправе учесть в пределах своей компетенции, содержащиеся в нем рекомендации. </w:t>
      </w:r>
    </w:p>
    <w:p w:rsidR="00C60C98" w:rsidRPr="00C60C98" w:rsidRDefault="000503BD" w:rsidP="007C5E45">
      <w:pPr>
        <w:ind w:firstLine="708"/>
        <w:jc w:val="both"/>
        <w:rPr>
          <w:color w:val="000000"/>
          <w:sz w:val="28"/>
          <w:szCs w:val="28"/>
        </w:rPr>
      </w:pPr>
      <w:r>
        <w:rPr>
          <w:color w:val="000000"/>
          <w:sz w:val="28"/>
          <w:szCs w:val="28"/>
        </w:rPr>
        <w:t>8</w:t>
      </w:r>
      <w:r w:rsidR="00C60C98" w:rsidRPr="00C60C98">
        <w:rPr>
          <w:color w:val="000000"/>
          <w:sz w:val="28"/>
          <w:szCs w:val="28"/>
        </w:rPr>
        <w:t xml:space="preserve">. По итогам рассмотрения представления, указанного в подпункте «в» пункта </w:t>
      </w:r>
      <w:r>
        <w:rPr>
          <w:color w:val="000000"/>
          <w:sz w:val="28"/>
          <w:szCs w:val="28"/>
        </w:rPr>
        <w:t>4</w:t>
      </w:r>
      <w:r w:rsidR="00C60C98" w:rsidRPr="00C60C98">
        <w:rPr>
          <w:color w:val="000000"/>
          <w:sz w:val="28"/>
          <w:szCs w:val="28"/>
        </w:rPr>
        <w:t xml:space="preserve"> настоящего Положения, Комиссия принимает соответствующее решение. </w:t>
      </w:r>
    </w:p>
    <w:p w:rsidR="00C60C98" w:rsidRPr="00C60C98" w:rsidRDefault="006459CE" w:rsidP="007C5E45">
      <w:pPr>
        <w:ind w:firstLine="708"/>
        <w:jc w:val="both"/>
        <w:rPr>
          <w:color w:val="000000"/>
          <w:sz w:val="28"/>
          <w:szCs w:val="28"/>
        </w:rPr>
      </w:pPr>
      <w:r w:rsidRPr="006459CE">
        <w:rPr>
          <w:color w:val="000000"/>
          <w:sz w:val="28"/>
          <w:szCs w:val="28"/>
        </w:rPr>
        <w:t xml:space="preserve"> </w:t>
      </w:r>
      <w:r w:rsidR="000503BD">
        <w:rPr>
          <w:color w:val="000000"/>
          <w:sz w:val="28"/>
          <w:szCs w:val="28"/>
        </w:rPr>
        <w:t>9</w:t>
      </w:r>
      <w:r w:rsidR="00C60C98" w:rsidRPr="00C60C98">
        <w:rPr>
          <w:color w:val="000000"/>
          <w:sz w:val="28"/>
          <w:szCs w:val="28"/>
        </w:rPr>
        <w:t xml:space="preserve">. Заседание Комиссии, как правило, проводится в присутствии лица, замещающего муниципальную должность. О намерении лично присутствовать </w:t>
      </w:r>
      <w:r w:rsidR="00905BC5" w:rsidRPr="006459CE">
        <w:rPr>
          <w:color w:val="000000"/>
          <w:sz w:val="28"/>
          <w:szCs w:val="28"/>
        </w:rPr>
        <w:t xml:space="preserve">или отсутствовать </w:t>
      </w:r>
      <w:r w:rsidR="00C60C98" w:rsidRPr="00C60C98">
        <w:rPr>
          <w:color w:val="000000"/>
          <w:sz w:val="28"/>
          <w:szCs w:val="28"/>
        </w:rPr>
        <w:t xml:space="preserve">на заседании Комиссии лицо, замещающее муниципальную должность, уведомляет секретаря Комиссии в письменном виде. </w:t>
      </w:r>
    </w:p>
    <w:p w:rsidR="00C60C98" w:rsidRPr="00C60C98" w:rsidRDefault="006459CE" w:rsidP="007C5E45">
      <w:pPr>
        <w:ind w:firstLine="708"/>
        <w:jc w:val="both"/>
        <w:rPr>
          <w:color w:val="000000"/>
          <w:sz w:val="28"/>
          <w:szCs w:val="28"/>
        </w:rPr>
      </w:pPr>
      <w:r w:rsidRPr="006459CE">
        <w:rPr>
          <w:color w:val="000000"/>
          <w:sz w:val="28"/>
          <w:szCs w:val="28"/>
        </w:rPr>
        <w:t>1</w:t>
      </w:r>
      <w:r w:rsidR="000503BD">
        <w:rPr>
          <w:color w:val="000000"/>
          <w:sz w:val="28"/>
          <w:szCs w:val="28"/>
        </w:rPr>
        <w:t>0</w:t>
      </w:r>
      <w:r w:rsidR="00C60C98" w:rsidRPr="00C60C98">
        <w:rPr>
          <w:color w:val="000000"/>
          <w:sz w:val="28"/>
          <w:szCs w:val="28"/>
        </w:rPr>
        <w:t xml:space="preserve">. Решение Комиссии оформляется протоколом. В протоколе заседания Комиссии указываются: </w:t>
      </w:r>
    </w:p>
    <w:p w:rsidR="00C60C98" w:rsidRPr="00C60C98" w:rsidRDefault="00C60C98" w:rsidP="007C5E45">
      <w:pPr>
        <w:ind w:firstLine="708"/>
        <w:jc w:val="both"/>
        <w:rPr>
          <w:color w:val="000000"/>
          <w:sz w:val="28"/>
          <w:szCs w:val="28"/>
        </w:rPr>
      </w:pPr>
      <w:r w:rsidRPr="00C60C98">
        <w:rPr>
          <w:color w:val="000000"/>
          <w:sz w:val="28"/>
          <w:szCs w:val="28"/>
        </w:rPr>
        <w:t xml:space="preserve">а) дата заседания Комиссии, фамилии, имена, отчества членов Комиссии и других лиц, присутствующих на заседании; </w:t>
      </w:r>
    </w:p>
    <w:p w:rsidR="00C60C98" w:rsidRPr="00C60C98" w:rsidRDefault="00C60C98" w:rsidP="007C5E45">
      <w:pPr>
        <w:ind w:firstLine="708"/>
        <w:jc w:val="both"/>
        <w:rPr>
          <w:color w:val="000000"/>
          <w:sz w:val="28"/>
          <w:szCs w:val="28"/>
        </w:rPr>
      </w:pPr>
      <w:r w:rsidRPr="00C60C98">
        <w:rPr>
          <w:color w:val="000000"/>
          <w:sz w:val="28"/>
          <w:szCs w:val="28"/>
        </w:rPr>
        <w:t xml:space="preserve">б) информация о том, что заседание Комиссии осуществляется в порядке, предусмотренном настоящим Положением; </w:t>
      </w:r>
    </w:p>
    <w:p w:rsidR="00C60C98" w:rsidRPr="00C60C98" w:rsidRDefault="00C60C98" w:rsidP="007C5E45">
      <w:pPr>
        <w:ind w:firstLine="708"/>
        <w:jc w:val="both"/>
        <w:rPr>
          <w:color w:val="000000"/>
          <w:sz w:val="28"/>
          <w:szCs w:val="28"/>
        </w:rPr>
      </w:pPr>
      <w:r w:rsidRPr="00C60C98">
        <w:rPr>
          <w:color w:val="000000"/>
          <w:sz w:val="28"/>
          <w:szCs w:val="28"/>
        </w:rPr>
        <w:t xml:space="preserve">в) формулировка каждого из рассматриваемых на заседании Комиссии вопросов с указанием фамилии, имени, отчества лица, замещающего муниципальную должность, в отношении которого рассматривался вопрос; </w:t>
      </w:r>
    </w:p>
    <w:p w:rsidR="00C60C98" w:rsidRPr="00C60C98" w:rsidRDefault="00C60C98" w:rsidP="007C5E45">
      <w:pPr>
        <w:ind w:firstLine="708"/>
        <w:jc w:val="both"/>
        <w:rPr>
          <w:color w:val="000000"/>
          <w:sz w:val="28"/>
          <w:szCs w:val="28"/>
        </w:rPr>
      </w:pPr>
      <w:r w:rsidRPr="00C60C98">
        <w:rPr>
          <w:color w:val="000000"/>
          <w:sz w:val="28"/>
          <w:szCs w:val="28"/>
        </w:rPr>
        <w:t xml:space="preserve">г) источник информации, содержащей основания для проведения заседания Комиссии, дата поступления информации в Комиссию; </w:t>
      </w:r>
    </w:p>
    <w:p w:rsidR="00C60C98" w:rsidRPr="00C60C98" w:rsidRDefault="00C60C98" w:rsidP="007C5E45">
      <w:pPr>
        <w:ind w:firstLine="708"/>
        <w:jc w:val="both"/>
        <w:rPr>
          <w:color w:val="000000"/>
          <w:sz w:val="28"/>
          <w:szCs w:val="28"/>
        </w:rPr>
      </w:pPr>
      <w:r w:rsidRPr="00C60C98">
        <w:rPr>
          <w:color w:val="000000"/>
          <w:sz w:val="28"/>
          <w:szCs w:val="28"/>
        </w:rPr>
        <w:t xml:space="preserve">д) содержание пояснений лица, замещающего муниципальную должность, и других, лиц по существу рассматриваемых вопросов; </w:t>
      </w:r>
    </w:p>
    <w:p w:rsidR="00C60C98" w:rsidRPr="00C60C98" w:rsidRDefault="00C60C98" w:rsidP="007C5E45">
      <w:pPr>
        <w:ind w:firstLine="708"/>
        <w:jc w:val="both"/>
        <w:rPr>
          <w:color w:val="000000"/>
          <w:sz w:val="28"/>
          <w:szCs w:val="28"/>
        </w:rPr>
      </w:pPr>
      <w:r w:rsidRPr="00C60C98">
        <w:rPr>
          <w:color w:val="000000"/>
          <w:sz w:val="28"/>
          <w:szCs w:val="28"/>
        </w:rPr>
        <w:lastRenderedPageBreak/>
        <w:t xml:space="preserve">е) фамилии, имена, отчества выступивших на заседании лиц и краткое изложение их выступлений; </w:t>
      </w:r>
    </w:p>
    <w:p w:rsidR="00C60C98" w:rsidRPr="00C60C98" w:rsidRDefault="00C60C98" w:rsidP="007C5E45">
      <w:pPr>
        <w:ind w:firstLine="708"/>
        <w:jc w:val="both"/>
        <w:rPr>
          <w:color w:val="000000"/>
          <w:sz w:val="28"/>
          <w:szCs w:val="28"/>
        </w:rPr>
      </w:pPr>
      <w:r w:rsidRPr="00C60C98">
        <w:rPr>
          <w:color w:val="000000"/>
          <w:sz w:val="28"/>
          <w:szCs w:val="28"/>
        </w:rPr>
        <w:t xml:space="preserve">ж) другие сведения; </w:t>
      </w:r>
    </w:p>
    <w:p w:rsidR="00C60C98" w:rsidRPr="00C60C98" w:rsidRDefault="00C60C98" w:rsidP="007C5E45">
      <w:pPr>
        <w:ind w:firstLine="708"/>
        <w:jc w:val="both"/>
        <w:rPr>
          <w:color w:val="000000"/>
          <w:sz w:val="28"/>
          <w:szCs w:val="28"/>
        </w:rPr>
      </w:pPr>
      <w:r w:rsidRPr="00C60C98">
        <w:rPr>
          <w:color w:val="000000"/>
          <w:sz w:val="28"/>
          <w:szCs w:val="28"/>
        </w:rPr>
        <w:t xml:space="preserve">з) результаты голосования; </w:t>
      </w:r>
    </w:p>
    <w:p w:rsidR="00C60C98" w:rsidRPr="00C60C98" w:rsidRDefault="00C60C98" w:rsidP="007C5E45">
      <w:pPr>
        <w:ind w:firstLine="708"/>
        <w:jc w:val="both"/>
        <w:rPr>
          <w:color w:val="000000"/>
          <w:sz w:val="28"/>
          <w:szCs w:val="28"/>
        </w:rPr>
      </w:pPr>
      <w:r w:rsidRPr="00C60C98">
        <w:rPr>
          <w:color w:val="000000"/>
          <w:sz w:val="28"/>
          <w:szCs w:val="28"/>
        </w:rPr>
        <w:t xml:space="preserve">и) решение и обоснование его принятия. </w:t>
      </w:r>
    </w:p>
    <w:p w:rsidR="00C60C98" w:rsidRPr="00C60C98" w:rsidRDefault="00C60C98" w:rsidP="007C5E45">
      <w:pPr>
        <w:ind w:firstLine="708"/>
        <w:jc w:val="both"/>
        <w:rPr>
          <w:color w:val="000000"/>
          <w:sz w:val="28"/>
          <w:szCs w:val="28"/>
        </w:rPr>
      </w:pPr>
      <w:r w:rsidRPr="00C60C98">
        <w:rPr>
          <w:color w:val="000000"/>
          <w:sz w:val="28"/>
          <w:szCs w:val="28"/>
        </w:rPr>
        <w:t xml:space="preserve">Протокол подписывается всеми присутствующими на заседании членами Комиссии, в том числе секретарем Комиссии. </w:t>
      </w:r>
    </w:p>
    <w:p w:rsidR="00C60C98" w:rsidRPr="00C60C98" w:rsidRDefault="000503BD" w:rsidP="007C5E45">
      <w:pPr>
        <w:ind w:firstLine="708"/>
        <w:jc w:val="both"/>
        <w:rPr>
          <w:color w:val="000000"/>
          <w:sz w:val="28"/>
          <w:szCs w:val="28"/>
        </w:rPr>
      </w:pPr>
      <w:r>
        <w:rPr>
          <w:color w:val="000000"/>
          <w:sz w:val="28"/>
          <w:szCs w:val="28"/>
        </w:rPr>
        <w:t xml:space="preserve"> 11</w:t>
      </w:r>
      <w:r w:rsidR="00C60C98" w:rsidRPr="00C60C98">
        <w:rPr>
          <w:color w:val="000000"/>
          <w:sz w:val="28"/>
          <w:szCs w:val="28"/>
        </w:rPr>
        <w:t xml:space="preserve">. Выписка из протокола заседания Комиссии, подписанная секретарем Комиссии, направляется лицу, замещающему муниципальную должность, в срок не позднее </w:t>
      </w:r>
      <w:r>
        <w:rPr>
          <w:color w:val="000000"/>
          <w:sz w:val="28"/>
          <w:szCs w:val="28"/>
        </w:rPr>
        <w:t>6</w:t>
      </w:r>
      <w:r w:rsidR="00C60C98" w:rsidRPr="00C60C98">
        <w:rPr>
          <w:color w:val="000000"/>
          <w:sz w:val="28"/>
          <w:szCs w:val="28"/>
        </w:rPr>
        <w:t xml:space="preserve"> рабочих дней со дня заседания Комиссии.</w:t>
      </w:r>
    </w:p>
    <w:p w:rsidR="00C60C98" w:rsidRDefault="00C60C98"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Default="003B7AFF" w:rsidP="00C60C98">
      <w:pPr>
        <w:spacing w:line="288" w:lineRule="auto"/>
        <w:ind w:firstLine="708"/>
        <w:jc w:val="both"/>
        <w:rPr>
          <w:color w:val="000000"/>
          <w:sz w:val="28"/>
          <w:szCs w:val="28"/>
        </w:rPr>
      </w:pPr>
    </w:p>
    <w:p w:rsidR="003B7AFF" w:rsidRPr="006459CE" w:rsidRDefault="003B7AFF" w:rsidP="00C60C98">
      <w:pPr>
        <w:spacing w:line="288" w:lineRule="auto"/>
        <w:ind w:firstLine="708"/>
        <w:jc w:val="both"/>
        <w:rPr>
          <w:color w:val="000000"/>
          <w:sz w:val="28"/>
          <w:szCs w:val="28"/>
        </w:rPr>
      </w:pPr>
    </w:p>
    <w:p w:rsidR="00E376CB" w:rsidRDefault="00E376CB"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F77154" w:rsidRDefault="00F77154" w:rsidP="00E376CB">
      <w:pPr>
        <w:spacing w:after="200" w:line="276" w:lineRule="auto"/>
        <w:rPr>
          <w:rFonts w:ascii="Calibri" w:eastAsia="Calibri" w:hAnsi="Calibri"/>
          <w:sz w:val="22"/>
          <w:szCs w:val="22"/>
          <w:lang w:eastAsia="en-US"/>
        </w:rPr>
      </w:pPr>
    </w:p>
    <w:p w:rsidR="00ED6F8A" w:rsidRDefault="00E376CB" w:rsidP="00E376CB">
      <w:pPr>
        <w:spacing w:line="276" w:lineRule="auto"/>
        <w:rPr>
          <w:rFonts w:ascii="Calibri" w:eastAsia="Calibri" w:hAnsi="Calibri"/>
          <w:sz w:val="22"/>
          <w:szCs w:val="22"/>
          <w:lang w:eastAsia="en-US"/>
        </w:rPr>
      </w:pPr>
      <w:r w:rsidRPr="002230D3">
        <w:rPr>
          <w:rFonts w:ascii="Calibri" w:eastAsia="Calibri" w:hAnsi="Calibri"/>
          <w:sz w:val="22"/>
          <w:szCs w:val="22"/>
          <w:lang w:eastAsia="en-US"/>
        </w:rPr>
        <w:t xml:space="preserve">                                                                                                                          </w:t>
      </w:r>
    </w:p>
    <w:p w:rsidR="00ED6F8A" w:rsidRDefault="00ED6F8A" w:rsidP="00E376CB">
      <w:pPr>
        <w:spacing w:line="276" w:lineRule="auto"/>
        <w:rPr>
          <w:rFonts w:ascii="Calibri" w:eastAsia="Calibri" w:hAnsi="Calibri"/>
          <w:sz w:val="22"/>
          <w:szCs w:val="22"/>
          <w:lang w:eastAsia="en-US"/>
        </w:rPr>
      </w:pPr>
    </w:p>
    <w:p w:rsidR="00ED6F8A" w:rsidRDefault="00ED6F8A" w:rsidP="00E376CB">
      <w:pPr>
        <w:spacing w:line="276" w:lineRule="auto"/>
        <w:rPr>
          <w:rFonts w:ascii="Calibri" w:eastAsia="Calibri" w:hAnsi="Calibri"/>
          <w:sz w:val="22"/>
          <w:szCs w:val="22"/>
          <w:lang w:eastAsia="en-US"/>
        </w:rPr>
      </w:pPr>
    </w:p>
    <w:p w:rsidR="00E376CB" w:rsidRPr="002230D3" w:rsidRDefault="00E376CB" w:rsidP="00ED6F8A">
      <w:pPr>
        <w:spacing w:line="276" w:lineRule="auto"/>
        <w:jc w:val="right"/>
        <w:rPr>
          <w:rFonts w:eastAsia="Calibri"/>
          <w:sz w:val="28"/>
          <w:szCs w:val="28"/>
          <w:lang w:eastAsia="en-US"/>
        </w:rPr>
      </w:pPr>
      <w:r w:rsidRPr="002230D3">
        <w:rPr>
          <w:rFonts w:ascii="Calibri" w:eastAsia="Calibri" w:hAnsi="Calibri"/>
          <w:sz w:val="22"/>
          <w:szCs w:val="22"/>
          <w:lang w:eastAsia="en-US"/>
        </w:rPr>
        <w:lastRenderedPageBreak/>
        <w:t xml:space="preserve">       </w:t>
      </w:r>
      <w:r w:rsidRPr="002230D3">
        <w:rPr>
          <w:rFonts w:eastAsia="Calibri"/>
          <w:sz w:val="28"/>
          <w:szCs w:val="28"/>
          <w:lang w:eastAsia="en-US"/>
        </w:rPr>
        <w:t>ПРИЛОЖЕНИЕ</w:t>
      </w:r>
      <w:r>
        <w:rPr>
          <w:rFonts w:eastAsia="Calibri"/>
          <w:sz w:val="28"/>
          <w:szCs w:val="28"/>
          <w:lang w:eastAsia="en-US"/>
        </w:rPr>
        <w:t xml:space="preserve"> № </w:t>
      </w:r>
      <w:r w:rsidR="003B7AFF">
        <w:rPr>
          <w:rFonts w:eastAsia="Calibri"/>
          <w:sz w:val="28"/>
          <w:szCs w:val="28"/>
          <w:lang w:eastAsia="en-US"/>
        </w:rPr>
        <w:t>2</w:t>
      </w:r>
    </w:p>
    <w:p w:rsidR="00E376CB" w:rsidRPr="002230D3" w:rsidRDefault="00E376CB" w:rsidP="00E376CB">
      <w:pPr>
        <w:jc w:val="right"/>
        <w:rPr>
          <w:rFonts w:eastAsia="Calibri"/>
          <w:sz w:val="28"/>
          <w:szCs w:val="28"/>
          <w:lang w:eastAsia="en-US"/>
        </w:rPr>
      </w:pPr>
      <w:r w:rsidRPr="002230D3">
        <w:rPr>
          <w:rFonts w:eastAsia="Calibri"/>
          <w:sz w:val="28"/>
          <w:szCs w:val="28"/>
          <w:lang w:eastAsia="en-US"/>
        </w:rPr>
        <w:t xml:space="preserve">к решению </w:t>
      </w:r>
      <w:r w:rsidR="00F77154">
        <w:rPr>
          <w:rFonts w:eastAsia="Calibri"/>
          <w:sz w:val="28"/>
          <w:szCs w:val="28"/>
          <w:lang w:eastAsia="en-US"/>
        </w:rPr>
        <w:t>Совета</w:t>
      </w:r>
      <w:r w:rsidRPr="002230D3">
        <w:rPr>
          <w:rFonts w:eastAsia="Calibri"/>
          <w:sz w:val="28"/>
          <w:szCs w:val="28"/>
          <w:lang w:eastAsia="en-US"/>
        </w:rPr>
        <w:t xml:space="preserve"> депутатов</w:t>
      </w:r>
    </w:p>
    <w:p w:rsidR="00F77154" w:rsidRPr="00D6735C" w:rsidRDefault="00F77154" w:rsidP="00D6735C">
      <w:pPr>
        <w:pStyle w:val="a8"/>
        <w:jc w:val="right"/>
        <w:rPr>
          <w:rFonts w:ascii="Times New Roman" w:hAnsi="Times New Roman" w:cs="Times New Roman"/>
          <w:sz w:val="24"/>
          <w:szCs w:val="24"/>
        </w:rPr>
      </w:pPr>
      <w:r>
        <w:t xml:space="preserve">                                                                                 </w:t>
      </w:r>
      <w:r w:rsidR="00D6735C" w:rsidRPr="00D6735C">
        <w:rPr>
          <w:rFonts w:ascii="Times New Roman" w:hAnsi="Times New Roman" w:cs="Times New Roman"/>
          <w:sz w:val="24"/>
          <w:szCs w:val="24"/>
        </w:rPr>
        <w:t>Мордвиновского</w:t>
      </w:r>
      <w:r w:rsidRPr="00D6735C">
        <w:rPr>
          <w:rFonts w:ascii="Times New Roman" w:hAnsi="Times New Roman" w:cs="Times New Roman"/>
          <w:sz w:val="24"/>
          <w:szCs w:val="24"/>
        </w:rPr>
        <w:t xml:space="preserve"> сельского поселения </w:t>
      </w:r>
    </w:p>
    <w:p w:rsidR="00E376CB" w:rsidRPr="00D6735C" w:rsidRDefault="00E376CB" w:rsidP="00D6735C">
      <w:pPr>
        <w:pStyle w:val="a8"/>
        <w:jc w:val="right"/>
        <w:rPr>
          <w:rFonts w:ascii="Times New Roman" w:eastAsia="Calibri" w:hAnsi="Times New Roman" w:cs="Times New Roman"/>
          <w:sz w:val="24"/>
          <w:szCs w:val="24"/>
        </w:rPr>
      </w:pPr>
      <w:r w:rsidRPr="00D6735C">
        <w:rPr>
          <w:rFonts w:ascii="Times New Roman" w:eastAsia="Calibri" w:hAnsi="Times New Roman" w:cs="Times New Roman"/>
          <w:sz w:val="24"/>
          <w:szCs w:val="24"/>
        </w:rPr>
        <w:t>Увельского муниципального района</w:t>
      </w:r>
    </w:p>
    <w:p w:rsidR="00E376CB" w:rsidRPr="00D6735C" w:rsidRDefault="007C5E45" w:rsidP="00D6735C">
      <w:pPr>
        <w:pStyle w:val="a8"/>
        <w:jc w:val="right"/>
        <w:rPr>
          <w:rFonts w:ascii="Times New Roman" w:eastAsia="Calibri" w:hAnsi="Times New Roman" w:cs="Times New Roman"/>
          <w:sz w:val="24"/>
          <w:szCs w:val="24"/>
        </w:rPr>
      </w:pPr>
      <w:r w:rsidRPr="00D6735C">
        <w:rPr>
          <w:rFonts w:ascii="Times New Roman" w:eastAsia="Calibri" w:hAnsi="Times New Roman" w:cs="Times New Roman"/>
          <w:sz w:val="24"/>
          <w:szCs w:val="24"/>
        </w:rPr>
        <w:t xml:space="preserve">  от </w:t>
      </w:r>
      <w:r w:rsidR="00D6735C">
        <w:rPr>
          <w:rFonts w:ascii="Times New Roman" w:eastAsia="Calibri" w:hAnsi="Times New Roman" w:cs="Times New Roman"/>
          <w:sz w:val="24"/>
          <w:szCs w:val="24"/>
        </w:rPr>
        <w:t>20.09.</w:t>
      </w:r>
      <w:r w:rsidR="00E376CB" w:rsidRPr="00D6735C">
        <w:rPr>
          <w:rFonts w:ascii="Times New Roman" w:eastAsia="Calibri" w:hAnsi="Times New Roman" w:cs="Times New Roman"/>
          <w:sz w:val="24"/>
          <w:szCs w:val="24"/>
        </w:rPr>
        <w:t xml:space="preserve">2023 г. № </w:t>
      </w:r>
      <w:r w:rsidR="00D6735C">
        <w:rPr>
          <w:rFonts w:ascii="Times New Roman" w:eastAsia="Calibri" w:hAnsi="Times New Roman" w:cs="Times New Roman"/>
          <w:sz w:val="24"/>
          <w:szCs w:val="24"/>
        </w:rPr>
        <w:t>18</w:t>
      </w:r>
      <w:r w:rsidR="00E376CB" w:rsidRPr="00D6735C">
        <w:rPr>
          <w:rFonts w:ascii="Times New Roman" w:eastAsia="Calibri" w:hAnsi="Times New Roman" w:cs="Times New Roman"/>
          <w:sz w:val="24"/>
          <w:szCs w:val="24"/>
        </w:rPr>
        <w:t xml:space="preserve"> </w:t>
      </w:r>
    </w:p>
    <w:p w:rsidR="00E376CB" w:rsidRPr="00C60C98" w:rsidRDefault="00E376CB" w:rsidP="00E376CB">
      <w:pPr>
        <w:widowControl w:val="0"/>
        <w:spacing w:line="240" w:lineRule="exact"/>
        <w:jc w:val="center"/>
        <w:rPr>
          <w:color w:val="000000"/>
          <w:spacing w:val="7"/>
          <w:sz w:val="28"/>
          <w:szCs w:val="28"/>
        </w:rPr>
      </w:pPr>
    </w:p>
    <w:p w:rsidR="00F77154" w:rsidRPr="00F77154" w:rsidRDefault="00E376CB" w:rsidP="00F77154">
      <w:pPr>
        <w:pStyle w:val="1"/>
        <w:jc w:val="center"/>
        <w:rPr>
          <w:b/>
        </w:rPr>
      </w:pPr>
      <w:r w:rsidRPr="00F77154">
        <w:rPr>
          <w:b/>
          <w:color w:val="000000"/>
          <w:spacing w:val="7"/>
          <w:szCs w:val="28"/>
        </w:rPr>
        <w:t xml:space="preserve">Состав Комиссии по соблюдению требований к служебному поведению лиц замещающих муниципальные должности в органах местного самоуправления </w:t>
      </w:r>
      <w:r w:rsidR="00D6735C">
        <w:rPr>
          <w:b/>
        </w:rPr>
        <w:t>Мордвиновского</w:t>
      </w:r>
      <w:r w:rsidR="00F77154" w:rsidRPr="00F77154">
        <w:rPr>
          <w:b/>
        </w:rPr>
        <w:t xml:space="preserve"> сельского поселения</w:t>
      </w:r>
    </w:p>
    <w:p w:rsidR="00E376CB" w:rsidRPr="00F77154" w:rsidRDefault="00E376CB" w:rsidP="00F77154">
      <w:pPr>
        <w:widowControl w:val="0"/>
        <w:tabs>
          <w:tab w:val="left" w:pos="9355"/>
        </w:tabs>
        <w:ind w:right="-1"/>
        <w:jc w:val="center"/>
        <w:rPr>
          <w:b/>
          <w:color w:val="000000"/>
          <w:spacing w:val="7"/>
          <w:sz w:val="28"/>
          <w:szCs w:val="28"/>
        </w:rPr>
      </w:pPr>
      <w:r w:rsidRPr="00F77154">
        <w:rPr>
          <w:b/>
          <w:color w:val="000000"/>
          <w:spacing w:val="7"/>
          <w:sz w:val="28"/>
          <w:szCs w:val="28"/>
        </w:rPr>
        <w:t>Увельского муниципального района и урегулированию конфликта интересов</w:t>
      </w:r>
    </w:p>
    <w:p w:rsidR="007C5E45" w:rsidRPr="00C60C98" w:rsidRDefault="007C5E45" w:rsidP="00E376CB">
      <w:pPr>
        <w:widowControl w:val="0"/>
        <w:tabs>
          <w:tab w:val="left" w:pos="9355"/>
        </w:tabs>
        <w:ind w:right="-1"/>
        <w:jc w:val="center"/>
        <w:rPr>
          <w:b/>
          <w:color w:val="000000"/>
          <w:spacing w:val="7"/>
          <w:sz w:val="28"/>
          <w:szCs w:val="28"/>
        </w:rPr>
      </w:pPr>
    </w:p>
    <w:p w:rsidR="00E376CB" w:rsidRPr="00C60C98" w:rsidRDefault="00E376CB" w:rsidP="00E376CB">
      <w:pPr>
        <w:shd w:val="clear" w:color="auto" w:fill="FFFFFF"/>
        <w:tabs>
          <w:tab w:val="left" w:leader="underscore" w:pos="8165"/>
        </w:tabs>
        <w:jc w:val="both"/>
        <w:rPr>
          <w:b/>
          <w:sz w:val="28"/>
          <w:szCs w:val="28"/>
        </w:rPr>
      </w:pPr>
      <w:r w:rsidRPr="00C60C98">
        <w:rPr>
          <w:b/>
          <w:sz w:val="28"/>
          <w:szCs w:val="28"/>
        </w:rPr>
        <w:t xml:space="preserve">Председатель комиссии:  </w:t>
      </w:r>
      <w:r w:rsidR="00D6735C">
        <w:rPr>
          <w:b/>
          <w:sz w:val="28"/>
          <w:szCs w:val="28"/>
        </w:rPr>
        <w:t>Потемкина Наталья Владимировна</w:t>
      </w:r>
    </w:p>
    <w:p w:rsidR="00E376CB" w:rsidRPr="00C60C98" w:rsidRDefault="00F77154" w:rsidP="00E376CB">
      <w:pPr>
        <w:pStyle w:val="a4"/>
        <w:spacing w:before="0" w:beforeAutospacing="0" w:after="0" w:afterAutospacing="0"/>
        <w:jc w:val="both"/>
        <w:rPr>
          <w:color w:val="000000"/>
          <w:sz w:val="28"/>
          <w:szCs w:val="28"/>
        </w:rPr>
      </w:pPr>
      <w:r>
        <w:rPr>
          <w:color w:val="000000"/>
          <w:sz w:val="28"/>
          <w:szCs w:val="28"/>
        </w:rPr>
        <w:t xml:space="preserve"> </w:t>
      </w:r>
    </w:p>
    <w:p w:rsidR="00E376CB" w:rsidRDefault="00E376CB" w:rsidP="00E376CB">
      <w:pPr>
        <w:pStyle w:val="a4"/>
        <w:spacing w:before="0" w:beforeAutospacing="0" w:after="0" w:afterAutospacing="0"/>
        <w:jc w:val="both"/>
        <w:rPr>
          <w:b/>
          <w:color w:val="000000"/>
          <w:sz w:val="28"/>
          <w:szCs w:val="28"/>
        </w:rPr>
      </w:pPr>
      <w:r w:rsidRPr="00C60C98">
        <w:rPr>
          <w:b/>
          <w:color w:val="000000"/>
          <w:sz w:val="28"/>
          <w:szCs w:val="28"/>
        </w:rPr>
        <w:t>Члены комиссии:</w:t>
      </w:r>
    </w:p>
    <w:p w:rsidR="00D6735C" w:rsidRDefault="00D6735C" w:rsidP="00E376CB">
      <w:pPr>
        <w:pStyle w:val="a4"/>
        <w:spacing w:before="0" w:beforeAutospacing="0" w:after="0" w:afterAutospacing="0"/>
        <w:jc w:val="both"/>
        <w:rPr>
          <w:b/>
          <w:color w:val="000000"/>
          <w:sz w:val="28"/>
          <w:szCs w:val="28"/>
        </w:rPr>
      </w:pPr>
      <w:r>
        <w:rPr>
          <w:b/>
          <w:color w:val="000000"/>
          <w:sz w:val="28"/>
          <w:szCs w:val="28"/>
        </w:rPr>
        <w:t>1. Кандерова Людмила Николаевна;</w:t>
      </w:r>
    </w:p>
    <w:p w:rsidR="00D6735C" w:rsidRPr="00C60C98" w:rsidRDefault="00D6735C" w:rsidP="00E376CB">
      <w:pPr>
        <w:pStyle w:val="a4"/>
        <w:spacing w:before="0" w:beforeAutospacing="0" w:after="0" w:afterAutospacing="0"/>
        <w:jc w:val="both"/>
        <w:rPr>
          <w:b/>
          <w:color w:val="000000"/>
          <w:sz w:val="28"/>
          <w:szCs w:val="28"/>
        </w:rPr>
      </w:pPr>
      <w:r>
        <w:rPr>
          <w:b/>
          <w:color w:val="000000"/>
          <w:sz w:val="28"/>
          <w:szCs w:val="28"/>
        </w:rPr>
        <w:t>2. Миняев Александр Михайлович</w:t>
      </w:r>
    </w:p>
    <w:p w:rsidR="00E376CB" w:rsidRPr="00C60C98" w:rsidRDefault="00F77154" w:rsidP="00E376CB">
      <w:pPr>
        <w:pStyle w:val="a4"/>
        <w:spacing w:before="0" w:beforeAutospacing="0" w:after="0" w:afterAutospacing="0"/>
        <w:jc w:val="both"/>
        <w:rPr>
          <w:sz w:val="28"/>
          <w:szCs w:val="28"/>
        </w:rPr>
      </w:pPr>
      <w:r>
        <w:rPr>
          <w:color w:val="000000"/>
          <w:sz w:val="28"/>
          <w:szCs w:val="28"/>
        </w:rPr>
        <w:t xml:space="preserve"> </w:t>
      </w:r>
    </w:p>
    <w:p w:rsidR="00E376CB" w:rsidRPr="00C60C98" w:rsidRDefault="00E376CB" w:rsidP="00E376CB">
      <w:pPr>
        <w:pStyle w:val="a4"/>
        <w:spacing w:before="0" w:beforeAutospacing="0" w:after="0" w:afterAutospacing="0"/>
        <w:jc w:val="both"/>
        <w:rPr>
          <w:sz w:val="28"/>
          <w:szCs w:val="28"/>
        </w:rPr>
      </w:pPr>
    </w:p>
    <w:p w:rsidR="00E376CB" w:rsidRPr="00C60C98" w:rsidRDefault="00E376CB" w:rsidP="00F77154">
      <w:pPr>
        <w:pStyle w:val="a4"/>
        <w:spacing w:before="0" w:beforeAutospacing="0" w:after="0" w:afterAutospacing="0"/>
        <w:ind w:firstLine="708"/>
        <w:jc w:val="both"/>
        <w:rPr>
          <w:b/>
          <w:color w:val="000000"/>
          <w:spacing w:val="7"/>
          <w:sz w:val="28"/>
          <w:szCs w:val="28"/>
        </w:rPr>
      </w:pPr>
      <w:r w:rsidRPr="00C60C98">
        <w:rPr>
          <w:sz w:val="28"/>
          <w:szCs w:val="28"/>
        </w:rPr>
        <w:t xml:space="preserve">В качестве секретаря Комиссии назначить </w:t>
      </w:r>
      <w:bookmarkStart w:id="0" w:name="_GoBack"/>
      <w:bookmarkEnd w:id="0"/>
      <w:r w:rsidR="00D6735C">
        <w:rPr>
          <w:sz w:val="28"/>
          <w:szCs w:val="28"/>
        </w:rPr>
        <w:t>инспектора администрации Анцупову Светлану Анатольевну</w:t>
      </w: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E376CB" w:rsidRPr="00C60C98" w:rsidRDefault="00E376CB" w:rsidP="00E376CB">
      <w:pPr>
        <w:widowControl w:val="0"/>
        <w:spacing w:line="240" w:lineRule="exact"/>
        <w:jc w:val="center"/>
        <w:rPr>
          <w:color w:val="000000"/>
          <w:spacing w:val="7"/>
          <w:sz w:val="28"/>
          <w:szCs w:val="28"/>
        </w:rPr>
      </w:pPr>
    </w:p>
    <w:p w:rsidR="00614649" w:rsidRPr="006459CE" w:rsidRDefault="00614649" w:rsidP="00C60C98">
      <w:pPr>
        <w:spacing w:line="288" w:lineRule="auto"/>
        <w:ind w:firstLine="708"/>
        <w:jc w:val="both"/>
        <w:rPr>
          <w:color w:val="000000"/>
          <w:sz w:val="28"/>
          <w:szCs w:val="28"/>
        </w:rPr>
      </w:pPr>
    </w:p>
    <w:sectPr w:rsidR="00614649" w:rsidRPr="006459CE" w:rsidSect="008A6E26">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5765D"/>
    <w:multiLevelType w:val="multilevel"/>
    <w:tmpl w:val="5E5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E939D7"/>
    <w:multiLevelType w:val="hybridMultilevel"/>
    <w:tmpl w:val="78F49442"/>
    <w:lvl w:ilvl="0" w:tplc="25105F3C">
      <w:start w:val="1"/>
      <w:numFmt w:val="decimal"/>
      <w:lvlText w:val="%1."/>
      <w:lvlJc w:val="left"/>
      <w:pPr>
        <w:ind w:left="88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F15558"/>
    <w:multiLevelType w:val="multilevel"/>
    <w:tmpl w:val="CB5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FD773E"/>
    <w:multiLevelType w:val="multilevel"/>
    <w:tmpl w:val="1682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B3649B"/>
    <w:multiLevelType w:val="multilevel"/>
    <w:tmpl w:val="D4262D7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6F5749"/>
    <w:multiLevelType w:val="hybridMultilevel"/>
    <w:tmpl w:val="5D8C4B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2624F17"/>
    <w:multiLevelType w:val="multilevel"/>
    <w:tmpl w:val="1682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E273AE"/>
    <w:multiLevelType w:val="hybridMultilevel"/>
    <w:tmpl w:val="5A48E08E"/>
    <w:lvl w:ilvl="0" w:tplc="43685146">
      <w:start w:val="1"/>
      <w:numFmt w:val="decimal"/>
      <w:lvlText w:val="%1."/>
      <w:lvlJc w:val="left"/>
      <w:pPr>
        <w:ind w:left="644"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93637A"/>
    <w:multiLevelType w:val="hybridMultilevel"/>
    <w:tmpl w:val="3A82153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7F93F4D"/>
    <w:multiLevelType w:val="hybridMultilevel"/>
    <w:tmpl w:val="96C215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12761A"/>
    <w:multiLevelType w:val="multilevel"/>
    <w:tmpl w:val="1682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564DAB"/>
    <w:multiLevelType w:val="hybridMultilevel"/>
    <w:tmpl w:val="CEBA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784B13"/>
    <w:multiLevelType w:val="multilevel"/>
    <w:tmpl w:val="1682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5E6DFB"/>
    <w:multiLevelType w:val="hybridMultilevel"/>
    <w:tmpl w:val="D1E6E14A"/>
    <w:lvl w:ilvl="0" w:tplc="ABF0C136">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31A4BE3"/>
    <w:multiLevelType w:val="hybridMultilevel"/>
    <w:tmpl w:val="5AB2D558"/>
    <w:lvl w:ilvl="0" w:tplc="0419000F">
      <w:start w:val="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575055E6"/>
    <w:multiLevelType w:val="hybridMultilevel"/>
    <w:tmpl w:val="6A420788"/>
    <w:lvl w:ilvl="0" w:tplc="298EAC3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9B0019A"/>
    <w:multiLevelType w:val="hybridMultilevel"/>
    <w:tmpl w:val="5A48EEEC"/>
    <w:lvl w:ilvl="0" w:tplc="9FEA6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240A80"/>
    <w:multiLevelType w:val="multilevel"/>
    <w:tmpl w:val="224077FC"/>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633465"/>
    <w:multiLevelType w:val="multilevel"/>
    <w:tmpl w:val="A704F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3372A7"/>
    <w:multiLevelType w:val="hybridMultilevel"/>
    <w:tmpl w:val="466CED76"/>
    <w:lvl w:ilvl="0" w:tplc="5CE40668">
      <w:start w:val="1"/>
      <w:numFmt w:val="decimal"/>
      <w:lvlText w:val="%1."/>
      <w:lvlJc w:val="left"/>
      <w:pPr>
        <w:ind w:left="180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1133B3E"/>
    <w:multiLevelType w:val="multilevel"/>
    <w:tmpl w:val="1682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2F52EB"/>
    <w:multiLevelType w:val="hybridMultilevel"/>
    <w:tmpl w:val="9258A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C757EF"/>
    <w:multiLevelType w:val="multilevel"/>
    <w:tmpl w:val="8662E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5"/>
  </w:num>
  <w:num w:numId="7">
    <w:abstractNumId w:val="11"/>
  </w:num>
  <w:num w:numId="8">
    <w:abstractNumId w:val="16"/>
  </w:num>
  <w:num w:numId="9">
    <w:abstractNumId w:val="7"/>
  </w:num>
  <w:num w:numId="10">
    <w:abstractNumId w:val="2"/>
  </w:num>
  <w:num w:numId="11">
    <w:abstractNumId w:val="10"/>
  </w:num>
  <w:num w:numId="12">
    <w:abstractNumId w:val="22"/>
  </w:num>
  <w:num w:numId="13">
    <w:abstractNumId w:val="18"/>
  </w:num>
  <w:num w:numId="14">
    <w:abstractNumId w:val="0"/>
  </w:num>
  <w:num w:numId="15">
    <w:abstractNumId w:val="20"/>
  </w:num>
  <w:num w:numId="16">
    <w:abstractNumId w:val="4"/>
  </w:num>
  <w:num w:numId="17">
    <w:abstractNumId w:val="12"/>
  </w:num>
  <w:num w:numId="18">
    <w:abstractNumId w:val="6"/>
  </w:num>
  <w:num w:numId="19">
    <w:abstractNumId w:val="3"/>
  </w:num>
  <w:num w:numId="20">
    <w:abstractNumId w:val="17"/>
  </w:num>
  <w:num w:numId="21">
    <w:abstractNumId w:val="9"/>
  </w:num>
  <w:num w:numId="22">
    <w:abstractNumId w:val="21"/>
  </w:num>
  <w:num w:numId="23">
    <w:abstractNumId w:val="14"/>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4B2A3C"/>
    <w:rsid w:val="00014EA2"/>
    <w:rsid w:val="00015FCD"/>
    <w:rsid w:val="00022DFD"/>
    <w:rsid w:val="00026FD0"/>
    <w:rsid w:val="00030EC0"/>
    <w:rsid w:val="00046AF9"/>
    <w:rsid w:val="000503BD"/>
    <w:rsid w:val="00076212"/>
    <w:rsid w:val="00080381"/>
    <w:rsid w:val="000922DC"/>
    <w:rsid w:val="00094372"/>
    <w:rsid w:val="00097F3C"/>
    <w:rsid w:val="000A1CA3"/>
    <w:rsid w:val="000A3CB8"/>
    <w:rsid w:val="000B1DDC"/>
    <w:rsid w:val="000B35F1"/>
    <w:rsid w:val="000B6B45"/>
    <w:rsid w:val="00111870"/>
    <w:rsid w:val="00114804"/>
    <w:rsid w:val="00116199"/>
    <w:rsid w:val="00131636"/>
    <w:rsid w:val="00132EFC"/>
    <w:rsid w:val="001432BA"/>
    <w:rsid w:val="0014624A"/>
    <w:rsid w:val="00161656"/>
    <w:rsid w:val="00163D30"/>
    <w:rsid w:val="00166A1B"/>
    <w:rsid w:val="00170D91"/>
    <w:rsid w:val="001962E7"/>
    <w:rsid w:val="001C7214"/>
    <w:rsid w:val="001D08EA"/>
    <w:rsid w:val="001D6742"/>
    <w:rsid w:val="002076B5"/>
    <w:rsid w:val="0020794C"/>
    <w:rsid w:val="0022301F"/>
    <w:rsid w:val="002230D3"/>
    <w:rsid w:val="0022671C"/>
    <w:rsid w:val="00252C9D"/>
    <w:rsid w:val="00255084"/>
    <w:rsid w:val="002949BC"/>
    <w:rsid w:val="002A3F72"/>
    <w:rsid w:val="0030539E"/>
    <w:rsid w:val="003068B3"/>
    <w:rsid w:val="00334681"/>
    <w:rsid w:val="00336E16"/>
    <w:rsid w:val="003526F4"/>
    <w:rsid w:val="003654DE"/>
    <w:rsid w:val="00372097"/>
    <w:rsid w:val="003A239F"/>
    <w:rsid w:val="003B7AFF"/>
    <w:rsid w:val="003C084B"/>
    <w:rsid w:val="003F14A3"/>
    <w:rsid w:val="003F6632"/>
    <w:rsid w:val="00400221"/>
    <w:rsid w:val="00412B7F"/>
    <w:rsid w:val="0044044A"/>
    <w:rsid w:val="00445CBD"/>
    <w:rsid w:val="0047387D"/>
    <w:rsid w:val="004A0CAD"/>
    <w:rsid w:val="004B2A3C"/>
    <w:rsid w:val="004B2FBF"/>
    <w:rsid w:val="004B4100"/>
    <w:rsid w:val="004C52B4"/>
    <w:rsid w:val="004D2AC7"/>
    <w:rsid w:val="004F134D"/>
    <w:rsid w:val="004F188A"/>
    <w:rsid w:val="005170FF"/>
    <w:rsid w:val="00522BD0"/>
    <w:rsid w:val="00522CEB"/>
    <w:rsid w:val="00551495"/>
    <w:rsid w:val="00553832"/>
    <w:rsid w:val="0057419B"/>
    <w:rsid w:val="00576350"/>
    <w:rsid w:val="00577D70"/>
    <w:rsid w:val="0059625B"/>
    <w:rsid w:val="005C14B6"/>
    <w:rsid w:val="005C477E"/>
    <w:rsid w:val="005D36A5"/>
    <w:rsid w:val="005D3E73"/>
    <w:rsid w:val="005E5BFF"/>
    <w:rsid w:val="005E7B4D"/>
    <w:rsid w:val="005F0C68"/>
    <w:rsid w:val="00603090"/>
    <w:rsid w:val="00606F5A"/>
    <w:rsid w:val="00614649"/>
    <w:rsid w:val="00615851"/>
    <w:rsid w:val="00626705"/>
    <w:rsid w:val="006459CE"/>
    <w:rsid w:val="00654F75"/>
    <w:rsid w:val="00656DB9"/>
    <w:rsid w:val="00681AC3"/>
    <w:rsid w:val="006858EA"/>
    <w:rsid w:val="006911EB"/>
    <w:rsid w:val="0069702A"/>
    <w:rsid w:val="006D0D2D"/>
    <w:rsid w:val="006E02DD"/>
    <w:rsid w:val="006E6CF3"/>
    <w:rsid w:val="006F4CED"/>
    <w:rsid w:val="00733367"/>
    <w:rsid w:val="00761F56"/>
    <w:rsid w:val="00766119"/>
    <w:rsid w:val="0078337D"/>
    <w:rsid w:val="00787421"/>
    <w:rsid w:val="007A2F80"/>
    <w:rsid w:val="007C55FC"/>
    <w:rsid w:val="007C5E45"/>
    <w:rsid w:val="007D4F20"/>
    <w:rsid w:val="007E60E1"/>
    <w:rsid w:val="0080150F"/>
    <w:rsid w:val="00810D1C"/>
    <w:rsid w:val="00822242"/>
    <w:rsid w:val="00823F98"/>
    <w:rsid w:val="00841894"/>
    <w:rsid w:val="00843789"/>
    <w:rsid w:val="00876C28"/>
    <w:rsid w:val="00892CEB"/>
    <w:rsid w:val="00897BB6"/>
    <w:rsid w:val="008A6E26"/>
    <w:rsid w:val="008D2475"/>
    <w:rsid w:val="008D37D1"/>
    <w:rsid w:val="008E4DC0"/>
    <w:rsid w:val="00905BC5"/>
    <w:rsid w:val="00962422"/>
    <w:rsid w:val="0097199D"/>
    <w:rsid w:val="00976384"/>
    <w:rsid w:val="00980CC8"/>
    <w:rsid w:val="009A31A7"/>
    <w:rsid w:val="009E1820"/>
    <w:rsid w:val="009E410F"/>
    <w:rsid w:val="009E65C6"/>
    <w:rsid w:val="00A15C12"/>
    <w:rsid w:val="00A22FF6"/>
    <w:rsid w:val="00A26BB2"/>
    <w:rsid w:val="00A32EB7"/>
    <w:rsid w:val="00A46B12"/>
    <w:rsid w:val="00A50205"/>
    <w:rsid w:val="00A506EB"/>
    <w:rsid w:val="00A61981"/>
    <w:rsid w:val="00A72313"/>
    <w:rsid w:val="00AA508B"/>
    <w:rsid w:val="00AB0731"/>
    <w:rsid w:val="00AB1C00"/>
    <w:rsid w:val="00AC76C8"/>
    <w:rsid w:val="00AE7EFF"/>
    <w:rsid w:val="00B03954"/>
    <w:rsid w:val="00B42B4B"/>
    <w:rsid w:val="00B51837"/>
    <w:rsid w:val="00B6425E"/>
    <w:rsid w:val="00B748ED"/>
    <w:rsid w:val="00B82288"/>
    <w:rsid w:val="00B82534"/>
    <w:rsid w:val="00B85CFC"/>
    <w:rsid w:val="00B876D1"/>
    <w:rsid w:val="00BA554D"/>
    <w:rsid w:val="00BD0F74"/>
    <w:rsid w:val="00BF6717"/>
    <w:rsid w:val="00C02A40"/>
    <w:rsid w:val="00C2226B"/>
    <w:rsid w:val="00C308C7"/>
    <w:rsid w:val="00C36C42"/>
    <w:rsid w:val="00C50200"/>
    <w:rsid w:val="00C60C98"/>
    <w:rsid w:val="00C63D76"/>
    <w:rsid w:val="00CA1F1A"/>
    <w:rsid w:val="00CB5E70"/>
    <w:rsid w:val="00CC4FFA"/>
    <w:rsid w:val="00CD3ED5"/>
    <w:rsid w:val="00CF335A"/>
    <w:rsid w:val="00CF7DEA"/>
    <w:rsid w:val="00D0458C"/>
    <w:rsid w:val="00D1604B"/>
    <w:rsid w:val="00D45B04"/>
    <w:rsid w:val="00D6735C"/>
    <w:rsid w:val="00D84D2D"/>
    <w:rsid w:val="00D904A2"/>
    <w:rsid w:val="00DC4C61"/>
    <w:rsid w:val="00DE0F4E"/>
    <w:rsid w:val="00DE0F94"/>
    <w:rsid w:val="00DE6B79"/>
    <w:rsid w:val="00E04EFE"/>
    <w:rsid w:val="00E33687"/>
    <w:rsid w:val="00E33F77"/>
    <w:rsid w:val="00E351E7"/>
    <w:rsid w:val="00E376CB"/>
    <w:rsid w:val="00E403F6"/>
    <w:rsid w:val="00E47A07"/>
    <w:rsid w:val="00E50118"/>
    <w:rsid w:val="00E64BBC"/>
    <w:rsid w:val="00E82E92"/>
    <w:rsid w:val="00E947DE"/>
    <w:rsid w:val="00E952B3"/>
    <w:rsid w:val="00E9579B"/>
    <w:rsid w:val="00EB24B4"/>
    <w:rsid w:val="00EB6B2D"/>
    <w:rsid w:val="00ED6F8A"/>
    <w:rsid w:val="00EE3A05"/>
    <w:rsid w:val="00EE7BAB"/>
    <w:rsid w:val="00EF0292"/>
    <w:rsid w:val="00EF142C"/>
    <w:rsid w:val="00F05996"/>
    <w:rsid w:val="00F12742"/>
    <w:rsid w:val="00F267E4"/>
    <w:rsid w:val="00F370FA"/>
    <w:rsid w:val="00F72B76"/>
    <w:rsid w:val="00F77154"/>
    <w:rsid w:val="00F865C6"/>
    <w:rsid w:val="00F94B1D"/>
    <w:rsid w:val="00FA3C60"/>
    <w:rsid w:val="00FA5D9C"/>
    <w:rsid w:val="00FB4697"/>
    <w:rsid w:val="00FB5F08"/>
    <w:rsid w:val="00FE4428"/>
    <w:rsid w:val="00FE6517"/>
    <w:rsid w:val="00FF2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A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2A3C"/>
    <w:pPr>
      <w:keepNext/>
      <w:jc w:val="both"/>
      <w:outlineLvl w:val="0"/>
    </w:pPr>
    <w:rPr>
      <w:sz w:val="28"/>
    </w:rPr>
  </w:style>
  <w:style w:type="paragraph" w:styleId="3">
    <w:name w:val="heading 3"/>
    <w:basedOn w:val="a"/>
    <w:next w:val="a"/>
    <w:link w:val="30"/>
    <w:semiHidden/>
    <w:unhideWhenUsed/>
    <w:qFormat/>
    <w:rsid w:val="004B2A3C"/>
    <w:pPr>
      <w:keepNext/>
      <w:ind w:firstLine="708"/>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2A3C"/>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4B2A3C"/>
    <w:rPr>
      <w:rFonts w:ascii="Times New Roman" w:eastAsia="Times New Roman" w:hAnsi="Times New Roman" w:cs="Times New Roman"/>
      <w:sz w:val="28"/>
      <w:szCs w:val="24"/>
      <w:lang w:eastAsia="ru-RU"/>
    </w:rPr>
  </w:style>
  <w:style w:type="paragraph" w:styleId="a3">
    <w:name w:val="List Paragraph"/>
    <w:basedOn w:val="a"/>
    <w:uiPriority w:val="34"/>
    <w:qFormat/>
    <w:rsid w:val="004C52B4"/>
    <w:pPr>
      <w:ind w:left="720"/>
      <w:contextualSpacing/>
    </w:pPr>
  </w:style>
  <w:style w:type="paragraph" w:customStyle="1" w:styleId="Standard">
    <w:name w:val="Standard"/>
    <w:rsid w:val="00445CBD"/>
    <w:pPr>
      <w:suppressAutoHyphens/>
      <w:spacing w:after="0" w:line="240" w:lineRule="auto"/>
      <w:textAlignment w:val="baseline"/>
    </w:pPr>
    <w:rPr>
      <w:rFonts w:ascii="Times New Roman" w:eastAsia="Arial" w:hAnsi="Times New Roman" w:cs="Times New Roman"/>
      <w:kern w:val="1"/>
      <w:sz w:val="28"/>
      <w:szCs w:val="20"/>
      <w:lang w:eastAsia="ar-SA"/>
    </w:rPr>
  </w:style>
  <w:style w:type="paragraph" w:styleId="a4">
    <w:name w:val="Normal (Web)"/>
    <w:basedOn w:val="a"/>
    <w:uiPriority w:val="99"/>
    <w:unhideWhenUsed/>
    <w:rsid w:val="003526F4"/>
    <w:pPr>
      <w:spacing w:before="100" w:beforeAutospacing="1" w:after="100" w:afterAutospacing="1"/>
    </w:pPr>
  </w:style>
  <w:style w:type="paragraph" w:styleId="a5">
    <w:name w:val="Balloon Text"/>
    <w:basedOn w:val="a"/>
    <w:link w:val="a6"/>
    <w:uiPriority w:val="99"/>
    <w:semiHidden/>
    <w:unhideWhenUsed/>
    <w:rsid w:val="00B748ED"/>
    <w:rPr>
      <w:rFonts w:ascii="Tahoma" w:hAnsi="Tahoma" w:cs="Tahoma"/>
      <w:sz w:val="16"/>
      <w:szCs w:val="16"/>
    </w:rPr>
  </w:style>
  <w:style w:type="character" w:customStyle="1" w:styleId="a6">
    <w:name w:val="Текст выноски Знак"/>
    <w:basedOn w:val="a0"/>
    <w:link w:val="a5"/>
    <w:uiPriority w:val="99"/>
    <w:semiHidden/>
    <w:rsid w:val="00B748ED"/>
    <w:rPr>
      <w:rFonts w:ascii="Tahoma" w:eastAsia="Times New Roman" w:hAnsi="Tahoma" w:cs="Tahoma"/>
      <w:sz w:val="16"/>
      <w:szCs w:val="16"/>
      <w:lang w:eastAsia="ru-RU"/>
    </w:rPr>
  </w:style>
  <w:style w:type="character" w:customStyle="1" w:styleId="a7">
    <w:name w:val="Основной текст_"/>
    <w:basedOn w:val="a0"/>
    <w:link w:val="11"/>
    <w:rsid w:val="00E82E92"/>
    <w:rPr>
      <w:rFonts w:ascii="Times New Roman" w:eastAsia="Times New Roman" w:hAnsi="Times New Roman" w:cs="Times New Roman"/>
      <w:spacing w:val="7"/>
      <w:shd w:val="clear" w:color="auto" w:fill="FFFFFF"/>
    </w:rPr>
  </w:style>
  <w:style w:type="paragraph" w:customStyle="1" w:styleId="11">
    <w:name w:val="Основной текст1"/>
    <w:basedOn w:val="a"/>
    <w:link w:val="a7"/>
    <w:rsid w:val="00E82E92"/>
    <w:pPr>
      <w:widowControl w:val="0"/>
      <w:shd w:val="clear" w:color="auto" w:fill="FFFFFF"/>
      <w:spacing w:after="360" w:line="322" w:lineRule="exact"/>
    </w:pPr>
    <w:rPr>
      <w:spacing w:val="7"/>
      <w:sz w:val="22"/>
      <w:szCs w:val="22"/>
      <w:lang w:eastAsia="en-US"/>
    </w:rPr>
  </w:style>
  <w:style w:type="paragraph" w:styleId="a8">
    <w:name w:val="No Spacing"/>
    <w:uiPriority w:val="1"/>
    <w:qFormat/>
    <w:rsid w:val="00D673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445041">
      <w:bodyDiv w:val="1"/>
      <w:marLeft w:val="0"/>
      <w:marRight w:val="0"/>
      <w:marTop w:val="0"/>
      <w:marBottom w:val="0"/>
      <w:divBdr>
        <w:top w:val="none" w:sz="0" w:space="0" w:color="auto"/>
        <w:left w:val="none" w:sz="0" w:space="0" w:color="auto"/>
        <w:bottom w:val="none" w:sz="0" w:space="0" w:color="auto"/>
        <w:right w:val="none" w:sz="0" w:space="0" w:color="auto"/>
      </w:divBdr>
    </w:div>
    <w:div w:id="196434231">
      <w:bodyDiv w:val="1"/>
      <w:marLeft w:val="0"/>
      <w:marRight w:val="0"/>
      <w:marTop w:val="0"/>
      <w:marBottom w:val="0"/>
      <w:divBdr>
        <w:top w:val="none" w:sz="0" w:space="0" w:color="auto"/>
        <w:left w:val="none" w:sz="0" w:space="0" w:color="auto"/>
        <w:bottom w:val="none" w:sz="0" w:space="0" w:color="auto"/>
        <w:right w:val="none" w:sz="0" w:space="0" w:color="auto"/>
      </w:divBdr>
    </w:div>
    <w:div w:id="754057577">
      <w:bodyDiv w:val="1"/>
      <w:marLeft w:val="0"/>
      <w:marRight w:val="0"/>
      <w:marTop w:val="0"/>
      <w:marBottom w:val="0"/>
      <w:divBdr>
        <w:top w:val="none" w:sz="0" w:space="0" w:color="auto"/>
        <w:left w:val="none" w:sz="0" w:space="0" w:color="auto"/>
        <w:bottom w:val="none" w:sz="0" w:space="0" w:color="auto"/>
        <w:right w:val="none" w:sz="0" w:space="0" w:color="auto"/>
      </w:divBdr>
    </w:div>
    <w:div w:id="754320772">
      <w:bodyDiv w:val="1"/>
      <w:marLeft w:val="0"/>
      <w:marRight w:val="0"/>
      <w:marTop w:val="0"/>
      <w:marBottom w:val="0"/>
      <w:divBdr>
        <w:top w:val="none" w:sz="0" w:space="0" w:color="auto"/>
        <w:left w:val="none" w:sz="0" w:space="0" w:color="auto"/>
        <w:bottom w:val="none" w:sz="0" w:space="0" w:color="auto"/>
        <w:right w:val="none" w:sz="0" w:space="0" w:color="auto"/>
      </w:divBdr>
    </w:div>
    <w:div w:id="1395196114">
      <w:bodyDiv w:val="1"/>
      <w:marLeft w:val="0"/>
      <w:marRight w:val="0"/>
      <w:marTop w:val="0"/>
      <w:marBottom w:val="0"/>
      <w:divBdr>
        <w:top w:val="none" w:sz="0" w:space="0" w:color="auto"/>
        <w:left w:val="none" w:sz="0" w:space="0" w:color="auto"/>
        <w:bottom w:val="none" w:sz="0" w:space="0" w:color="auto"/>
        <w:right w:val="none" w:sz="0" w:space="0" w:color="auto"/>
      </w:divBdr>
    </w:div>
    <w:div w:id="1610896550">
      <w:bodyDiv w:val="1"/>
      <w:marLeft w:val="0"/>
      <w:marRight w:val="0"/>
      <w:marTop w:val="0"/>
      <w:marBottom w:val="0"/>
      <w:divBdr>
        <w:top w:val="none" w:sz="0" w:space="0" w:color="auto"/>
        <w:left w:val="none" w:sz="0" w:space="0" w:color="auto"/>
        <w:bottom w:val="none" w:sz="0" w:space="0" w:color="auto"/>
        <w:right w:val="none" w:sz="0" w:space="0" w:color="auto"/>
      </w:divBdr>
    </w:div>
    <w:div w:id="1717967138">
      <w:bodyDiv w:val="1"/>
      <w:marLeft w:val="0"/>
      <w:marRight w:val="0"/>
      <w:marTop w:val="0"/>
      <w:marBottom w:val="0"/>
      <w:divBdr>
        <w:top w:val="none" w:sz="0" w:space="0" w:color="auto"/>
        <w:left w:val="none" w:sz="0" w:space="0" w:color="auto"/>
        <w:bottom w:val="none" w:sz="0" w:space="0" w:color="auto"/>
        <w:right w:val="none" w:sz="0" w:space="0" w:color="auto"/>
      </w:divBdr>
    </w:div>
    <w:div w:id="17918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42</cp:revision>
  <cp:lastPrinted>2023-09-21T04:04:00Z</cp:lastPrinted>
  <dcterms:created xsi:type="dcterms:W3CDTF">2022-12-13T05:48:00Z</dcterms:created>
  <dcterms:modified xsi:type="dcterms:W3CDTF">2023-09-22T08:25:00Z</dcterms:modified>
</cp:coreProperties>
</file>