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13" w:rsidRDefault="005C4D13" w:rsidP="00600BA6">
      <w:pPr>
        <w:jc w:val="center"/>
        <w:rPr>
          <w:b/>
        </w:rPr>
      </w:pPr>
      <w:r>
        <w:rPr>
          <w:b/>
        </w:rPr>
        <w:t>ПРОЕКТ</w:t>
      </w:r>
    </w:p>
    <w:p w:rsidR="005C4D13" w:rsidRDefault="005C4D13" w:rsidP="005C4D1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5C4D13" w:rsidRDefault="005C4D13" w:rsidP="005C4D1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ХУТОРСКОГО СЕЛЬСКОГО ПОСЕЛЕНИЯ</w:t>
      </w:r>
    </w:p>
    <w:p w:rsidR="005C4D13" w:rsidRDefault="005C4D13" w:rsidP="005C4D1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УВЕЛЬСКОГО МУНИЦИПАЛЬНОГО РАЙОНА</w:t>
      </w:r>
      <w:r>
        <w:rPr>
          <w:b/>
          <w:spacing w:val="20"/>
          <w:sz w:val="28"/>
          <w:szCs w:val="28"/>
        </w:rPr>
        <w:br/>
        <w:t>ЧЕЛЯБИНСКОЙ ОБЛАСТИ</w:t>
      </w:r>
    </w:p>
    <w:p w:rsidR="005C4D13" w:rsidRDefault="00CB135B" w:rsidP="005C4D13">
      <w:pPr>
        <w:jc w:val="center"/>
        <w:rPr>
          <w:b/>
          <w:sz w:val="28"/>
          <w:szCs w:val="28"/>
        </w:rPr>
      </w:pPr>
      <w:r w:rsidRPr="00CB135B"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5C4D13" w:rsidRDefault="005C4D13" w:rsidP="00600BA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</w:t>
      </w:r>
    </w:p>
    <w:p w:rsidR="005C4D13" w:rsidRDefault="005C4D13" w:rsidP="005C4D13">
      <w:pPr>
        <w:jc w:val="center"/>
        <w:rPr>
          <w:color w:val="000000"/>
        </w:rPr>
      </w:pPr>
    </w:p>
    <w:p w:rsidR="005C4D13" w:rsidRDefault="005C4D13" w:rsidP="005C4D13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 xml:space="preserve"> «___» ___________  2019г.                                                                        № 4__</w:t>
      </w:r>
    </w:p>
    <w:p w:rsidR="005C4D13" w:rsidRDefault="005C4D13" w:rsidP="005C4D13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О внесении изменений в решение Совета депутатов</w:t>
      </w:r>
    </w:p>
    <w:p w:rsidR="005C4D13" w:rsidRDefault="005C4D13" w:rsidP="005C4D13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Хуторского сельского поселения № 4 от 26.02.2018г.</w:t>
      </w:r>
    </w:p>
    <w:p w:rsidR="005C4D13" w:rsidRDefault="005C4D13" w:rsidP="005C4D13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 xml:space="preserve"> «Об утверждении Положения об оплате труда и</w:t>
      </w:r>
    </w:p>
    <w:p w:rsidR="005C4D13" w:rsidRDefault="005C4D13" w:rsidP="005C4D13">
      <w:pPr>
        <w:spacing w:line="283" w:lineRule="atLeast"/>
        <w:rPr>
          <w:sz w:val="22"/>
          <w:szCs w:val="22"/>
        </w:rPr>
      </w:pPr>
      <w:r>
        <w:rPr>
          <w:rStyle w:val="a3"/>
          <w:rFonts w:ascii="Times New Roman" w:hAnsi="Times New Roman"/>
          <w:color w:val="000000"/>
          <w:lang w:val="ru-RU"/>
        </w:rPr>
        <w:t xml:space="preserve"> материальном </w:t>
      </w:r>
      <w:proofErr w:type="gramStart"/>
      <w:r>
        <w:rPr>
          <w:rStyle w:val="a3"/>
          <w:rFonts w:ascii="Times New Roman" w:hAnsi="Times New Roman"/>
          <w:color w:val="000000"/>
          <w:lang w:val="ru-RU"/>
        </w:rPr>
        <w:t>стимулировании</w:t>
      </w:r>
      <w:proofErr w:type="gramEnd"/>
      <w:r>
        <w:rPr>
          <w:rStyle w:val="a3"/>
          <w:rFonts w:ascii="Times New Roman" w:hAnsi="Times New Roman"/>
          <w:color w:val="000000"/>
          <w:lang w:val="ru-RU"/>
        </w:rPr>
        <w:t xml:space="preserve"> работников, </w:t>
      </w:r>
    </w:p>
    <w:p w:rsidR="005C4D13" w:rsidRDefault="005C4D13" w:rsidP="005C4D13">
      <w:pPr>
        <w:spacing w:line="283" w:lineRule="atLeast"/>
        <w:rPr>
          <w:rStyle w:val="a3"/>
          <w:rFonts w:ascii="Times New Roman" w:hAnsi="Times New Roman"/>
          <w:lang w:val="ru-RU"/>
        </w:rPr>
      </w:pPr>
      <w:proofErr w:type="gramStart"/>
      <w:r>
        <w:rPr>
          <w:rStyle w:val="a3"/>
          <w:rFonts w:ascii="Times New Roman" w:hAnsi="Times New Roman"/>
          <w:color w:val="000000"/>
          <w:lang w:val="ru-RU"/>
        </w:rPr>
        <w:t>осуществляющих</w:t>
      </w:r>
      <w:proofErr w:type="gramEnd"/>
      <w:r>
        <w:rPr>
          <w:rStyle w:val="a3"/>
          <w:rFonts w:ascii="Times New Roman" w:hAnsi="Times New Roman"/>
          <w:color w:val="000000"/>
          <w:lang w:val="ru-RU"/>
        </w:rPr>
        <w:t xml:space="preserve"> первичный воинский учет </w:t>
      </w:r>
    </w:p>
    <w:p w:rsidR="005C4D13" w:rsidRDefault="005C4D13" w:rsidP="005C4D13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в Хуторском сельском поселении»</w:t>
      </w:r>
    </w:p>
    <w:p w:rsidR="00600BA6" w:rsidRDefault="00600BA6" w:rsidP="005C4D13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</w:p>
    <w:p w:rsidR="00600BA6" w:rsidRDefault="00600BA6" w:rsidP="00600BA6">
      <w:pPr>
        <w:jc w:val="both"/>
      </w:pPr>
      <w:r>
        <w:t>В целях повышения уровня заработной 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на основании постановления администрации Увельского муниципального района № 1449 от 22 октября 2019г. «Об увеличении окладов (должностных окладов, ставок заработной платы) работникам учреждений района»</w:t>
      </w:r>
    </w:p>
    <w:p w:rsidR="005C4D13" w:rsidRDefault="005C4D13" w:rsidP="005C4D13">
      <w:pPr>
        <w:spacing w:line="283" w:lineRule="atLeast"/>
        <w:rPr>
          <w:color w:val="000000"/>
        </w:rPr>
      </w:pPr>
      <w:r>
        <w:rPr>
          <w:color w:val="000000"/>
        </w:rPr>
        <w:t>Совет депутатов Хуторского сельского поселения</w:t>
      </w:r>
    </w:p>
    <w:p w:rsidR="005C4D13" w:rsidRDefault="005C4D13" w:rsidP="005C4D13">
      <w:pPr>
        <w:spacing w:line="283" w:lineRule="atLeast"/>
        <w:rPr>
          <w:rStyle w:val="a3"/>
          <w:rFonts w:ascii="Times New Roman" w:hAnsi="Times New Roman"/>
          <w:b w:val="0"/>
          <w:bCs w:val="0"/>
          <w:lang w:val="ru-RU" w:eastAsia="ru-RU"/>
        </w:rPr>
      </w:pPr>
      <w:r>
        <w:rPr>
          <w:rStyle w:val="a3"/>
          <w:rFonts w:ascii="Times New Roman" w:hAnsi="Times New Roman"/>
          <w:color w:val="000000"/>
          <w:lang w:val="ru-RU"/>
        </w:rPr>
        <w:t>РЕШАЕТ:</w:t>
      </w:r>
    </w:p>
    <w:p w:rsidR="005C4D13" w:rsidRDefault="005C4D13" w:rsidP="005C4D13">
      <w:pPr>
        <w:spacing w:line="283" w:lineRule="atLeast"/>
        <w:ind w:firstLine="720"/>
      </w:pPr>
    </w:p>
    <w:p w:rsidR="005C4D13" w:rsidRDefault="005C4D13" w:rsidP="00600BA6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line="283" w:lineRule="atLeast"/>
        <w:ind w:left="0" w:firstLine="0"/>
        <w:rPr>
          <w:color w:val="000000"/>
        </w:rPr>
      </w:pPr>
      <w:proofErr w:type="gramStart"/>
      <w:r>
        <w:rPr>
          <w:color w:val="000000"/>
        </w:rPr>
        <w:t xml:space="preserve">Внести изменение в решение Совета депутатов Хуторского сельского поселения 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>от 29.03.2012г.</w:t>
      </w:r>
      <w:r>
        <w:rPr>
          <w:color w:val="000000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№ 11 </w:t>
      </w:r>
      <w:r>
        <w:rPr>
          <w:color w:val="000000"/>
        </w:rPr>
        <w:t>«Об утверждении Положения об оплате труда и материальном стимулировании работников, осуществляющих первичный воинский учет в Хуторском сельском поселении» и увеличенные в соответствии с Решением Совета депутатов Хуторского сельского поселения от 14.08.2013г. № 19 «О внесении изменений в решение Совета депутатов Хуторского сельского поселения от 29.03.2012г. № 11</w:t>
      </w:r>
      <w:proofErr w:type="gramEnd"/>
      <w:r>
        <w:rPr>
          <w:color w:val="000000"/>
        </w:rPr>
        <w:t xml:space="preserve"> «Об утверждении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Положения об оплате труда и материальном стимулировании работников, осуществляющих первичный воинский учет в Хуторском сельском поселении»; </w:t>
      </w:r>
      <w:r>
        <w:rPr>
          <w:color w:val="000000"/>
        </w:rPr>
        <w:t xml:space="preserve">с Решением Совета депутатов Хуторского сельского поселения от 17.02.2016г. № 4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 </w:t>
      </w:r>
      <w:r>
        <w:t xml:space="preserve">«О внесении изменений в </w:t>
      </w:r>
      <w:r>
        <w:rPr>
          <w:color w:val="000000"/>
        </w:rPr>
        <w:t xml:space="preserve">Положение об оплате труда и материальном стимулировании работников, осуществляющих первичный воинский учет в Хуторском сельском поселении»; с Решением Совета депутатов Хуторского сельского поселения от 10.04.2017г. № 11 </w:t>
      </w:r>
      <w:r>
        <w:t xml:space="preserve">«О внесении изменений в </w:t>
      </w:r>
      <w:r>
        <w:rPr>
          <w:color w:val="000000"/>
        </w:rPr>
        <w:t xml:space="preserve">Положение об оплате труда и материальном стимулировании работников, осуществляющих первичный воинский учет в Хуторском сельском поселении»; с Решением Совета депутатов Хуторского сельского поселения от 26.02.2018г. № 4 </w:t>
      </w:r>
      <w:r>
        <w:t xml:space="preserve">«О внесении изменений в </w:t>
      </w:r>
      <w:r>
        <w:rPr>
          <w:color w:val="000000"/>
        </w:rPr>
        <w:t>Положение об оплате труда и материальном стимулировании работников, осуществляющих первичный воинский учет в Хуторском сельском поселении» в пункт 2 подпункт 2.1 согласно Приложению.</w:t>
      </w:r>
    </w:p>
    <w:p w:rsidR="008E7885" w:rsidRDefault="005C4D13" w:rsidP="008E7885">
      <w:pPr>
        <w:pStyle w:val="a4"/>
        <w:numPr>
          <w:ilvl w:val="1"/>
          <w:numId w:val="1"/>
        </w:numPr>
        <w:tabs>
          <w:tab w:val="clear" w:pos="1440"/>
          <w:tab w:val="num" w:pos="0"/>
          <w:tab w:val="num" w:pos="426"/>
        </w:tabs>
        <w:spacing w:line="283" w:lineRule="atLeast"/>
        <w:ind w:left="0" w:firstLine="0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заместителя Главы сельского поселения  </w:t>
      </w:r>
      <w:proofErr w:type="spellStart"/>
      <w:r>
        <w:rPr>
          <w:color w:val="000000"/>
        </w:rPr>
        <w:t>Жмак</w:t>
      </w:r>
      <w:proofErr w:type="spellEnd"/>
      <w:r>
        <w:rPr>
          <w:color w:val="000000"/>
        </w:rPr>
        <w:t xml:space="preserve"> И.В.</w:t>
      </w:r>
    </w:p>
    <w:p w:rsidR="008E7885" w:rsidRPr="008E7885" w:rsidRDefault="008E7885" w:rsidP="008E7885">
      <w:pPr>
        <w:pStyle w:val="a4"/>
        <w:tabs>
          <w:tab w:val="num" w:pos="426"/>
        </w:tabs>
        <w:spacing w:line="283" w:lineRule="atLeast"/>
        <w:ind w:left="0"/>
        <w:rPr>
          <w:color w:val="000000"/>
        </w:rPr>
      </w:pPr>
      <w:r>
        <w:t>3. Настоящее решение вступает в силу со дня его официального опубликования и распространяет свое действие на правоотношения, возникшие с 1 сентября 2019 года.</w:t>
      </w:r>
    </w:p>
    <w:p w:rsidR="005C4D13" w:rsidRDefault="005C4D13" w:rsidP="00600BA6">
      <w:pPr>
        <w:tabs>
          <w:tab w:val="num" w:pos="426"/>
        </w:tabs>
        <w:jc w:val="center"/>
        <w:rPr>
          <w:b/>
        </w:rPr>
      </w:pPr>
    </w:p>
    <w:p w:rsidR="00E57936" w:rsidRDefault="00E57936" w:rsidP="00E57936">
      <w:pPr>
        <w:spacing w:line="283" w:lineRule="atLeast"/>
        <w:rPr>
          <w:sz w:val="22"/>
          <w:szCs w:val="22"/>
        </w:rPr>
      </w:pPr>
      <w:r>
        <w:rPr>
          <w:color w:val="000000"/>
        </w:rPr>
        <w:t>Председатель Совета депутатов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color w:val="000000"/>
        </w:rPr>
        <w:t>Хуторского сельского поселения                                               Г.Н.Мякишева</w:t>
      </w:r>
    </w:p>
    <w:p w:rsidR="00E57936" w:rsidRDefault="00E57936" w:rsidP="00E57936">
      <w:pPr>
        <w:tabs>
          <w:tab w:val="num" w:pos="0"/>
        </w:tabs>
        <w:spacing w:line="283" w:lineRule="atLeast"/>
        <w:rPr>
          <w:color w:val="000000"/>
        </w:rPr>
      </w:pPr>
    </w:p>
    <w:p w:rsidR="00E57936" w:rsidRDefault="00E57936" w:rsidP="00E57936">
      <w:pPr>
        <w:spacing w:line="283" w:lineRule="atLeast"/>
        <w:rPr>
          <w:color w:val="000000"/>
        </w:rPr>
      </w:pPr>
    </w:p>
    <w:p w:rsidR="00E57936" w:rsidRDefault="00E57936" w:rsidP="00E5793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 xml:space="preserve">Приложение к решению  </w:t>
      </w:r>
    </w:p>
    <w:p w:rsidR="00E57936" w:rsidRDefault="00E57936" w:rsidP="00E5793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>Совета депутатов</w:t>
      </w:r>
    </w:p>
    <w:p w:rsidR="00E57936" w:rsidRDefault="00E57936" w:rsidP="00E5793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 xml:space="preserve"> Хуторского сельского поселения  </w:t>
      </w:r>
    </w:p>
    <w:p w:rsidR="00E57936" w:rsidRDefault="00600BA6" w:rsidP="00600BA6">
      <w:pPr>
        <w:spacing w:line="283" w:lineRule="atLeast"/>
        <w:jc w:val="right"/>
        <w:rPr>
          <w:color w:val="000000"/>
        </w:rPr>
      </w:pPr>
      <w:r>
        <w:rPr>
          <w:color w:val="000000"/>
        </w:rPr>
        <w:t xml:space="preserve">от «___» __________ 2019 г. </w:t>
      </w:r>
      <w:r w:rsidR="00BF36E9">
        <w:rPr>
          <w:color w:val="000000"/>
        </w:rPr>
        <w:t xml:space="preserve"> №  4</w:t>
      </w:r>
      <w:r>
        <w:rPr>
          <w:color w:val="000000"/>
        </w:rPr>
        <w:t>___</w:t>
      </w:r>
      <w:r w:rsidR="00E57936">
        <w:rPr>
          <w:color w:val="000000"/>
        </w:rPr>
        <w:t> </w:t>
      </w:r>
    </w:p>
    <w:p w:rsidR="00E57936" w:rsidRDefault="00E57936" w:rsidP="00E57936">
      <w:pPr>
        <w:spacing w:line="283" w:lineRule="atLeast"/>
        <w:jc w:val="center"/>
        <w:rPr>
          <w:rStyle w:val="a3"/>
          <w:rFonts w:ascii="Calibri" w:hAnsi="Calibri"/>
          <w:sz w:val="22"/>
          <w:szCs w:val="22"/>
          <w:lang w:val="ru-RU"/>
        </w:rPr>
      </w:pPr>
    </w:p>
    <w:p w:rsidR="00E57936" w:rsidRDefault="00E57936" w:rsidP="00E57936">
      <w:pPr>
        <w:spacing w:line="283" w:lineRule="atLeast"/>
        <w:jc w:val="center"/>
      </w:pPr>
      <w:r>
        <w:rPr>
          <w:color w:val="000000"/>
        </w:rPr>
        <w:t> </w:t>
      </w:r>
    </w:p>
    <w:p w:rsidR="00E57936" w:rsidRDefault="00E57936" w:rsidP="00E57936">
      <w:pPr>
        <w:spacing w:line="283" w:lineRule="atLeast"/>
        <w:jc w:val="center"/>
        <w:rPr>
          <w:color w:val="000000"/>
        </w:rPr>
      </w:pPr>
      <w:r>
        <w:rPr>
          <w:rStyle w:val="a3"/>
          <w:rFonts w:ascii="Times New Roman" w:hAnsi="Times New Roman"/>
          <w:color w:val="000000"/>
          <w:lang w:val="ru-RU"/>
        </w:rPr>
        <w:t>2. Должностные оклады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color w:val="000000"/>
        </w:rPr>
        <w:t> 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color w:val="000000"/>
        </w:rPr>
        <w:t>2.1. Размеры должностных окладов составляют:</w:t>
      </w:r>
    </w:p>
    <w:p w:rsidR="00E57936" w:rsidRDefault="00E57936" w:rsidP="00E57936">
      <w:pPr>
        <w:spacing w:line="283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635"/>
        <w:gridCol w:w="5993"/>
        <w:gridCol w:w="1986"/>
      </w:tblGrid>
      <w:tr w:rsidR="00E57936" w:rsidTr="00E57936">
        <w:trPr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должности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Должностной оклад, в рублях</w:t>
            </w:r>
          </w:p>
        </w:tc>
      </w:tr>
      <w:tr w:rsidR="00E57936" w:rsidTr="00E57936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ind w:hanging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2.     1 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E57936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Инспектор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936" w:rsidRDefault="00600BA6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4016,0</w:t>
            </w:r>
          </w:p>
        </w:tc>
      </w:tr>
    </w:tbl>
    <w:p w:rsidR="00E57936" w:rsidRDefault="00E57936" w:rsidP="00E57936">
      <w:pPr>
        <w:spacing w:line="283" w:lineRule="atLeast"/>
        <w:jc w:val="center"/>
        <w:rPr>
          <w:color w:val="000000"/>
          <w:lang w:eastAsia="en-US"/>
        </w:rPr>
      </w:pPr>
      <w:r>
        <w:rPr>
          <w:color w:val="000000"/>
        </w:rPr>
        <w:t> </w:t>
      </w:r>
    </w:p>
    <w:p w:rsidR="00E57936" w:rsidRDefault="00E57936" w:rsidP="00E57936"/>
    <w:p w:rsidR="00E57936" w:rsidRDefault="00E57936" w:rsidP="00E57936">
      <w:pPr>
        <w:rPr>
          <w:rStyle w:val="a3"/>
          <w:rFonts w:ascii="Calibri" w:hAnsi="Calibri"/>
          <w:b w:val="0"/>
          <w:bCs w:val="0"/>
          <w:sz w:val="22"/>
          <w:szCs w:val="22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741878" w:rsidRDefault="00741878"/>
    <w:sectPr w:rsidR="00741878" w:rsidSect="0074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3372"/>
    <w:multiLevelType w:val="hybridMultilevel"/>
    <w:tmpl w:val="191A79BE"/>
    <w:lvl w:ilvl="0" w:tplc="795EA1C2">
      <w:start w:val="1"/>
      <w:numFmt w:val="decimal"/>
      <w:lvlText w:val="%1."/>
      <w:lvlJc w:val="left"/>
      <w:pPr>
        <w:ind w:left="1080" w:hanging="360"/>
      </w:pPr>
    </w:lvl>
    <w:lvl w:ilvl="1" w:tplc="0F7C8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936"/>
    <w:rsid w:val="00054459"/>
    <w:rsid w:val="00286B09"/>
    <w:rsid w:val="005C4D13"/>
    <w:rsid w:val="00600BA6"/>
    <w:rsid w:val="00741878"/>
    <w:rsid w:val="00821E13"/>
    <w:rsid w:val="0084141A"/>
    <w:rsid w:val="008E7885"/>
    <w:rsid w:val="009064EF"/>
    <w:rsid w:val="00BF36E9"/>
    <w:rsid w:val="00CB135B"/>
    <w:rsid w:val="00CB338E"/>
    <w:rsid w:val="00E57936"/>
    <w:rsid w:val="00F3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7936"/>
    <w:rPr>
      <w:rFonts w:ascii="Verdana" w:hAnsi="Verdana" w:hint="default"/>
      <w:b/>
      <w:bCs/>
      <w:lang w:val="en-US" w:eastAsia="en-US" w:bidi="ar-SA"/>
    </w:rPr>
  </w:style>
  <w:style w:type="paragraph" w:styleId="a4">
    <w:name w:val="List Paragraph"/>
    <w:basedOn w:val="a"/>
    <w:uiPriority w:val="34"/>
    <w:qFormat/>
    <w:rsid w:val="00E5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2018-02-27T02:42:00Z</cp:lastPrinted>
  <dcterms:created xsi:type="dcterms:W3CDTF">2018-02-22T03:13:00Z</dcterms:created>
  <dcterms:modified xsi:type="dcterms:W3CDTF">2019-10-28T04:42:00Z</dcterms:modified>
</cp:coreProperties>
</file>