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BF" w:rsidRDefault="00E12ABF" w:rsidP="002F2530">
      <w:pPr>
        <w:rPr>
          <w:sz w:val="28"/>
          <w:szCs w:val="28"/>
        </w:rPr>
      </w:pPr>
    </w:p>
    <w:tbl>
      <w:tblPr>
        <w:tblW w:w="9420" w:type="dxa"/>
        <w:tblInd w:w="95" w:type="dxa"/>
        <w:tblLook w:val="04A0"/>
      </w:tblPr>
      <w:tblGrid>
        <w:gridCol w:w="3480"/>
        <w:gridCol w:w="1261"/>
        <w:gridCol w:w="1160"/>
        <w:gridCol w:w="1209"/>
        <w:gridCol w:w="1237"/>
        <w:gridCol w:w="1240"/>
      </w:tblGrid>
      <w:tr w:rsidR="00711EF7" w:rsidRPr="00711EF7" w:rsidTr="00711EF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711EF7" w:rsidRPr="00711EF7" w:rsidTr="00711EF7">
        <w:trPr>
          <w:trHeight w:val="31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  <w:r w:rsidRPr="00711EF7">
              <w:rPr>
                <w:color w:val="000000"/>
              </w:rPr>
              <w:t xml:space="preserve"> </w:t>
            </w:r>
            <w:r w:rsidRPr="00711EF7">
              <w:rPr>
                <w:color w:val="000000"/>
                <w:sz w:val="22"/>
                <w:szCs w:val="22"/>
              </w:rPr>
              <w:t>Красносельского</w:t>
            </w:r>
            <w:r w:rsidRPr="00711EF7">
              <w:rPr>
                <w:color w:val="000000"/>
              </w:rPr>
              <w:t xml:space="preserve"> сельского поселения</w:t>
            </w:r>
          </w:p>
        </w:tc>
      </w:tr>
      <w:tr w:rsidR="00711EF7" w:rsidRPr="00711EF7" w:rsidTr="00711EF7">
        <w:trPr>
          <w:trHeight w:val="31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  <w:r w:rsidRPr="00711EF7">
              <w:rPr>
                <w:color w:val="000000"/>
              </w:rPr>
              <w:t xml:space="preserve"> «Об исполнении бюджета </w:t>
            </w:r>
            <w:r w:rsidRPr="00711EF7">
              <w:rPr>
                <w:color w:val="000000"/>
                <w:sz w:val="22"/>
                <w:szCs w:val="22"/>
              </w:rPr>
              <w:t>Красносельского</w:t>
            </w:r>
            <w:r w:rsidRPr="00711EF7">
              <w:rPr>
                <w:color w:val="000000"/>
              </w:rPr>
              <w:t xml:space="preserve"> </w:t>
            </w:r>
          </w:p>
        </w:tc>
      </w:tr>
      <w:tr w:rsidR="00711EF7" w:rsidRPr="00711EF7" w:rsidTr="00711EF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  <w:r w:rsidRPr="00711EF7">
              <w:rPr>
                <w:color w:val="000000"/>
              </w:rPr>
              <w:t>сельского поселения за  2018г.»</w:t>
            </w:r>
          </w:p>
        </w:tc>
      </w:tr>
      <w:tr w:rsidR="00711EF7" w:rsidRPr="00711EF7" w:rsidTr="00711EF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  <w:r w:rsidRPr="00711EF7">
              <w:rPr>
                <w:color w:val="000000"/>
              </w:rPr>
              <w:t>от  "25-" марта  2019 года №5</w:t>
            </w:r>
          </w:p>
        </w:tc>
      </w:tr>
      <w:tr w:rsidR="00711EF7" w:rsidRPr="00711EF7" w:rsidTr="00711EF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</w:p>
        </w:tc>
      </w:tr>
      <w:tr w:rsidR="00711EF7" w:rsidRPr="00711EF7" w:rsidTr="00711EF7">
        <w:trPr>
          <w:trHeight w:val="30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Исполнение доходной части бюджета Красносельского сельского поселения </w:t>
            </w:r>
          </w:p>
        </w:tc>
      </w:tr>
      <w:tr w:rsidR="00711EF7" w:rsidRPr="00711EF7" w:rsidTr="00711EF7">
        <w:trPr>
          <w:trHeight w:val="37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2018г.</w:t>
            </w:r>
          </w:p>
        </w:tc>
      </w:tr>
      <w:tr w:rsidR="00711EF7" w:rsidRPr="00711EF7" w:rsidTr="00711EF7">
        <w:trPr>
          <w:trHeight w:val="3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</w:tr>
      <w:tr w:rsidR="00711EF7" w:rsidRPr="00711EF7" w:rsidTr="00711EF7">
        <w:trPr>
          <w:trHeight w:val="14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EF7"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EF7">
              <w:rPr>
                <w:rFonts w:ascii="Calibri" w:hAnsi="Calibri" w:cs="Calibri"/>
                <w:color w:val="000000"/>
                <w:sz w:val="20"/>
                <w:szCs w:val="20"/>
              </w:rPr>
              <w:t>Утверждено по бюджету на  2018г.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EF7">
              <w:rPr>
                <w:rFonts w:ascii="Calibri" w:hAnsi="Calibri" w:cs="Calibri"/>
                <w:color w:val="000000"/>
                <w:sz w:val="20"/>
                <w:szCs w:val="20"/>
              </w:rPr>
              <w:t>Уточнено по бюджету на 12 месяцев 2018г.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EF7">
              <w:rPr>
                <w:rFonts w:ascii="Calibri" w:hAnsi="Calibri" w:cs="Calibri"/>
                <w:color w:val="000000"/>
                <w:sz w:val="20"/>
                <w:szCs w:val="20"/>
              </w:rPr>
              <w:t>Фактически исполнено за 12 месяцев 2018г.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EF7">
              <w:rPr>
                <w:rFonts w:ascii="Calibri" w:hAnsi="Calibri" w:cs="Calibri"/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1E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711EF7">
              <w:rPr>
                <w:rFonts w:ascii="Calibri" w:hAnsi="Calibri" w:cs="Calibri"/>
                <w:color w:val="000000"/>
                <w:sz w:val="20"/>
                <w:szCs w:val="20"/>
              </w:rPr>
              <w:t>уточ</w:t>
            </w:r>
            <w:proofErr w:type="spellEnd"/>
            <w:r w:rsidRPr="00711E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711EF7" w:rsidRPr="00711EF7" w:rsidTr="00711EF7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НДФЛ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726,32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875,46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880,45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св.100</w:t>
            </w:r>
          </w:p>
        </w:tc>
      </w:tr>
      <w:tr w:rsidR="00711EF7" w:rsidRPr="00711EF7" w:rsidTr="00711EF7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Налог на имущество физ.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316,94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307,16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711EF7" w:rsidRPr="00711EF7" w:rsidTr="00711EF7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241,00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442,62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613,10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св.100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св.100</w:t>
            </w:r>
          </w:p>
        </w:tc>
      </w:tr>
      <w:tr w:rsidR="00711EF7" w:rsidRPr="00711EF7" w:rsidTr="00711EF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Земельный налог с физ.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347,00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311,09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375,82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св.101</w:t>
            </w:r>
          </w:p>
        </w:tc>
      </w:tr>
      <w:tr w:rsidR="00711EF7" w:rsidRPr="00711EF7" w:rsidTr="00711EF7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416,30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53,57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св.100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св.100</w:t>
            </w:r>
          </w:p>
        </w:tc>
      </w:tr>
      <w:tr w:rsidR="00711EF7" w:rsidRPr="00711EF7" w:rsidTr="00711EF7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Прочие неналоговые доходы бюджетов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319,05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261,16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711EF7" w:rsidRPr="00711EF7" w:rsidTr="00711EF7">
        <w:trPr>
          <w:trHeight w:val="1425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 w:rsidRPr="00711EF7">
              <w:rPr>
                <w:color w:val="000000"/>
              </w:rPr>
              <w:t>сп</w:t>
            </w:r>
            <w:proofErr w:type="spellEnd"/>
            <w:r w:rsidRPr="00711EF7">
              <w:rPr>
                <w:color w:val="000000"/>
              </w:rPr>
              <w:t>, (родительская плата)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676,57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676,57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11EF7" w:rsidRPr="00711EF7" w:rsidTr="00711EF7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b/>
                <w:bCs/>
                <w:i/>
                <w:iCs/>
                <w:color w:val="000000"/>
              </w:rPr>
            </w:pPr>
            <w:r w:rsidRPr="00711EF7">
              <w:rPr>
                <w:b/>
                <w:bCs/>
                <w:i/>
                <w:iCs/>
                <w:color w:val="000000"/>
              </w:rPr>
              <w:t>Итого собственных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3358,02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3167,83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св.100</w:t>
            </w:r>
          </w:p>
        </w:tc>
      </w:tr>
      <w:tr w:rsidR="00711EF7" w:rsidRPr="00711EF7" w:rsidTr="00711EF7">
        <w:trPr>
          <w:trHeight w:val="7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Дотация на сбалансированность бюджета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7313,90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9164,62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9164,62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11EF7" w:rsidRPr="00711EF7" w:rsidTr="00711EF7">
        <w:trPr>
          <w:trHeight w:val="25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11536,2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14241,70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13828,84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711EF7" w:rsidRPr="00711EF7" w:rsidTr="00711EF7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1113,00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1113,00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1113,00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11EF7" w:rsidRPr="00711EF7" w:rsidTr="00711EF7">
        <w:trPr>
          <w:trHeight w:val="9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Субвенции бюджетам поселений на осуществление полномочий по ВУС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207,78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216,99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216,99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11EF7" w:rsidRPr="00711EF7" w:rsidTr="00711EF7">
        <w:trPr>
          <w:trHeight w:val="12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11EF7" w:rsidRPr="00711EF7" w:rsidTr="00711EF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Возврат целевых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-9569,08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11EF7" w:rsidRPr="00711EF7" w:rsidTr="00711EF7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b/>
                <w:bCs/>
                <w:i/>
                <w:iCs/>
                <w:color w:val="000000"/>
              </w:rPr>
            </w:pPr>
            <w:r w:rsidRPr="00711EF7">
              <w:rPr>
                <w:b/>
                <w:bCs/>
                <w:i/>
                <w:iCs/>
                <w:color w:val="000000"/>
              </w:rPr>
              <w:t>Итого безвозмездных поступлений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20170,88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24736,31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14754,75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св.100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711EF7" w:rsidRPr="00711EF7" w:rsidTr="00711EF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b/>
                <w:bCs/>
                <w:color w:val="000000"/>
              </w:rPr>
            </w:pPr>
            <w:r w:rsidRPr="00711EF7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21730,10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26449,73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17922,58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711EF7" w:rsidRPr="00711EF7" w:rsidTr="00711EF7">
        <w:trPr>
          <w:trHeight w:val="3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color w:val="000000"/>
              </w:rPr>
            </w:pPr>
            <w:r w:rsidRPr="00711EF7">
              <w:rPr>
                <w:color w:val="000000"/>
              </w:rPr>
              <w:t>Остаток на 01.01.2019г.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751,08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1EF7" w:rsidRPr="00711EF7" w:rsidTr="00711EF7">
        <w:trPr>
          <w:trHeight w:val="3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b/>
                <w:bCs/>
                <w:color w:val="000000"/>
              </w:rPr>
            </w:pPr>
            <w:r w:rsidRPr="00711EF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26449,73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18673,65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1EF7" w:rsidRPr="00711EF7" w:rsidTr="00711EF7">
        <w:trPr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</w:rPr>
            </w:pPr>
            <w:r w:rsidRPr="00711EF7">
              <w:rPr>
                <w:color w:val="000000"/>
              </w:rPr>
              <w:t>Дефици</w:t>
            </w:r>
            <w:proofErr w:type="gramStart"/>
            <w:r w:rsidRPr="00711EF7">
              <w:rPr>
                <w:color w:val="000000"/>
              </w:rPr>
              <w:t>т(</w:t>
            </w:r>
            <w:proofErr w:type="gramEnd"/>
            <w:r w:rsidRPr="00711EF7">
              <w:rPr>
                <w:color w:val="000000"/>
              </w:rPr>
              <w:t xml:space="preserve">-), </w:t>
            </w:r>
            <w:proofErr w:type="spellStart"/>
            <w:r w:rsidRPr="00711EF7">
              <w:rPr>
                <w:color w:val="000000"/>
              </w:rPr>
              <w:t>профицит</w:t>
            </w:r>
            <w:proofErr w:type="spellEnd"/>
            <w:r w:rsidRPr="00711EF7">
              <w:rPr>
                <w:color w:val="000000"/>
              </w:rPr>
              <w:t xml:space="preserve"> (+)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12ABF" w:rsidRDefault="00E12ABF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p w:rsidR="00711EF7" w:rsidRDefault="00711EF7" w:rsidP="002F2530">
      <w:pPr>
        <w:rPr>
          <w:sz w:val="28"/>
          <w:szCs w:val="28"/>
        </w:rPr>
      </w:pPr>
    </w:p>
    <w:tbl>
      <w:tblPr>
        <w:tblW w:w="9381" w:type="dxa"/>
        <w:tblInd w:w="95" w:type="dxa"/>
        <w:tblLook w:val="04A0"/>
      </w:tblPr>
      <w:tblGrid>
        <w:gridCol w:w="1418"/>
        <w:gridCol w:w="3006"/>
        <w:gridCol w:w="1264"/>
        <w:gridCol w:w="1133"/>
        <w:gridCol w:w="1237"/>
        <w:gridCol w:w="859"/>
        <w:gridCol w:w="820"/>
      </w:tblGrid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  <w:r w:rsidRPr="00711EF7">
              <w:rPr>
                <w:color w:val="000000"/>
              </w:rPr>
              <w:t>к  решению Совета депутатов</w:t>
            </w:r>
          </w:p>
        </w:tc>
      </w:tr>
      <w:tr w:rsidR="00711EF7" w:rsidRPr="00711EF7" w:rsidTr="00711EF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  <w:r w:rsidRPr="00711EF7">
              <w:rPr>
                <w:color w:val="000000"/>
              </w:rPr>
              <w:t xml:space="preserve"> </w:t>
            </w:r>
            <w:r w:rsidRPr="00711EF7">
              <w:rPr>
                <w:color w:val="000000"/>
                <w:sz w:val="22"/>
                <w:szCs w:val="22"/>
              </w:rPr>
              <w:t>Красносельского</w:t>
            </w:r>
            <w:r w:rsidRPr="00711EF7">
              <w:rPr>
                <w:color w:val="000000"/>
              </w:rPr>
              <w:t xml:space="preserve"> сельского поселения</w:t>
            </w:r>
          </w:p>
        </w:tc>
      </w:tr>
      <w:tr w:rsidR="00711EF7" w:rsidRPr="00711EF7" w:rsidTr="00711EF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  <w:r w:rsidRPr="00711EF7">
              <w:rPr>
                <w:color w:val="000000"/>
              </w:rPr>
              <w:t xml:space="preserve"> «Об исполнении бюджета </w:t>
            </w:r>
            <w:r w:rsidRPr="00711EF7">
              <w:rPr>
                <w:color w:val="000000"/>
                <w:sz w:val="22"/>
                <w:szCs w:val="22"/>
              </w:rPr>
              <w:t>Красносельского</w:t>
            </w:r>
            <w:r w:rsidRPr="00711EF7">
              <w:rPr>
                <w:color w:val="000000"/>
              </w:rPr>
              <w:t xml:space="preserve"> 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  <w:r w:rsidRPr="00711EF7">
              <w:rPr>
                <w:color w:val="000000"/>
              </w:rPr>
              <w:t>сельского поселения за 2018г.»</w:t>
            </w:r>
          </w:p>
        </w:tc>
      </w:tr>
      <w:tr w:rsidR="00711EF7" w:rsidRPr="00711EF7" w:rsidTr="00711EF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color w:val="000000"/>
              </w:rPr>
            </w:pPr>
            <w:r w:rsidRPr="00711EF7">
              <w:rPr>
                <w:color w:val="000000"/>
              </w:rPr>
              <w:t>от  "25" марта  2019 года №5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1EF7" w:rsidRPr="00711EF7" w:rsidTr="00711EF7">
        <w:trPr>
          <w:trHeight w:val="300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Исполнение расходной части бюджета Красносельского сельского поселения </w:t>
            </w:r>
          </w:p>
        </w:tc>
      </w:tr>
      <w:tr w:rsidR="00711EF7" w:rsidRPr="00711EF7" w:rsidTr="00711EF7">
        <w:trPr>
          <w:trHeight w:val="300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   2018 г.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F7" w:rsidRPr="00711EF7" w:rsidRDefault="00711EF7" w:rsidP="00711E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711EF7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</w:tr>
      <w:tr w:rsidR="00711EF7" w:rsidRPr="00711EF7" w:rsidTr="00711EF7">
        <w:trPr>
          <w:trHeight w:val="12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18"/>
                <w:szCs w:val="18"/>
              </w:rPr>
            </w:pPr>
            <w:r w:rsidRPr="00711EF7">
              <w:rPr>
                <w:color w:val="000000"/>
                <w:sz w:val="18"/>
                <w:szCs w:val="18"/>
              </w:rPr>
              <w:t xml:space="preserve">Раздел, подраздел, </w:t>
            </w:r>
            <w:proofErr w:type="spellStart"/>
            <w:r w:rsidRPr="00711EF7">
              <w:rPr>
                <w:color w:val="000000"/>
                <w:sz w:val="18"/>
                <w:szCs w:val="18"/>
              </w:rPr>
              <w:t>функ</w:t>
            </w:r>
            <w:proofErr w:type="spellEnd"/>
            <w:r w:rsidRPr="00711EF7">
              <w:rPr>
                <w:color w:val="000000"/>
                <w:sz w:val="18"/>
                <w:szCs w:val="18"/>
              </w:rPr>
              <w:t>. Классификация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Утверждено по бюджету на  2018г.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Уточнено по бюджету на 12 месяцев 2018г.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Фактически исполнено за 12 месяцев  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711EF7">
              <w:rPr>
                <w:color w:val="000000"/>
                <w:sz w:val="20"/>
                <w:szCs w:val="20"/>
              </w:rPr>
              <w:t>уточ</w:t>
            </w:r>
            <w:proofErr w:type="spellEnd"/>
            <w:r w:rsidRPr="00711EF7">
              <w:rPr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711EF7" w:rsidRPr="00711EF7" w:rsidTr="00711EF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2 970,75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3 420,61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3 298,71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711EF7" w:rsidRPr="00711EF7" w:rsidTr="00711EF7">
        <w:trPr>
          <w:trHeight w:val="9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0102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505,04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542,16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542,16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11EF7" w:rsidRPr="00711EF7" w:rsidTr="00711EF7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0103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318,44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325,64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325,64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11EF7" w:rsidRPr="00711EF7" w:rsidTr="00711EF7">
        <w:trPr>
          <w:trHeight w:val="14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0104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2 147,27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2 445,71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2 400,04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98</w:t>
            </w:r>
          </w:p>
        </w:tc>
      </w:tr>
      <w:tr w:rsidR="00711EF7" w:rsidRPr="00711EF7" w:rsidTr="00711EF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0113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107,10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30,87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29</w:t>
            </w:r>
          </w:p>
        </w:tc>
      </w:tr>
      <w:tr w:rsidR="00711EF7" w:rsidRPr="00711EF7" w:rsidTr="00711EF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2"/>
                <w:szCs w:val="22"/>
              </w:rPr>
            </w:pPr>
            <w:r w:rsidRPr="00711EF7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b/>
                <w:bCs/>
                <w:sz w:val="18"/>
                <w:szCs w:val="18"/>
              </w:rPr>
            </w:pPr>
            <w:r w:rsidRPr="00711EF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207,78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216,99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216,99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11EF7" w:rsidRPr="00711EF7" w:rsidTr="00711EF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b/>
                <w:bCs/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1EF7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68,65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144,54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148,27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711EF7" w:rsidRPr="00711EF7" w:rsidTr="00711EF7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0309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16,16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16,16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11EF7" w:rsidRPr="00711EF7" w:rsidTr="00711EF7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0310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55,25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128,38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132,11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711EF7" w:rsidRPr="00711EF7" w:rsidTr="00711EF7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2"/>
                <w:szCs w:val="22"/>
              </w:rPr>
            </w:pPr>
            <w:r w:rsidRPr="00711EF7">
              <w:rPr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b/>
                <w:bCs/>
                <w:sz w:val="18"/>
                <w:szCs w:val="18"/>
              </w:rPr>
            </w:pPr>
            <w:r w:rsidRPr="00711EF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1 241,00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1 122,90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1 247,00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11EF7" w:rsidRPr="00711EF7" w:rsidTr="00711EF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0409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1 241,00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1 116,90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1 241,00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111</w:t>
            </w:r>
          </w:p>
        </w:tc>
      </w:tr>
      <w:tr w:rsidR="00711EF7" w:rsidRPr="00711EF7" w:rsidTr="00711EF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0412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11EF7" w:rsidRPr="00711EF7" w:rsidTr="00711EF7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1EF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1 232,81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1 381,11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2 533,11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0502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53,40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710,46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1 048,47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148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0503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1 179,41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670,65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1 484,65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b/>
                <w:bCs/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1EF7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9 664,10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7 373,55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11 524,80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0701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9 108,30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6 969,40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10 946,38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157</w:t>
            </w:r>
          </w:p>
        </w:tc>
      </w:tr>
      <w:tr w:rsidR="00711EF7" w:rsidRPr="00711EF7" w:rsidTr="00711EF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555,80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404,15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578,41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143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2"/>
                <w:szCs w:val="22"/>
              </w:rPr>
            </w:pPr>
            <w:r w:rsidRPr="00711EF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b/>
                <w:bCs/>
                <w:sz w:val="18"/>
                <w:szCs w:val="18"/>
              </w:rPr>
            </w:pPr>
            <w:r w:rsidRPr="00711EF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5 998,70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5 521,67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7 963,69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EF7">
              <w:rPr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1EF7">
              <w:rPr>
                <w:b/>
                <w:bCs/>
                <w:color w:val="000000"/>
                <w:sz w:val="18"/>
                <w:szCs w:val="18"/>
              </w:rPr>
              <w:t>Сициальная</w:t>
            </w:r>
            <w:proofErr w:type="spellEnd"/>
            <w:r w:rsidRPr="00711EF7">
              <w:rPr>
                <w:b/>
                <w:bCs/>
                <w:color w:val="000000"/>
                <w:sz w:val="18"/>
                <w:szCs w:val="18"/>
              </w:rPr>
              <w:t xml:space="preserve">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346,30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236,89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328,97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297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1003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43,88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71,94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2"/>
                <w:szCs w:val="22"/>
              </w:rPr>
            </w:pPr>
            <w:r w:rsidRPr="00711EF7">
              <w:rPr>
                <w:sz w:val="22"/>
                <w:szCs w:val="22"/>
              </w:rPr>
              <w:t>1004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F7" w:rsidRPr="00711EF7" w:rsidRDefault="00711EF7" w:rsidP="00711EF7">
            <w:pPr>
              <w:rPr>
                <w:sz w:val="18"/>
                <w:szCs w:val="18"/>
              </w:rPr>
            </w:pPr>
            <w:r w:rsidRPr="00711EF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328,20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193,01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F7" w:rsidRPr="00711EF7" w:rsidRDefault="00711EF7" w:rsidP="00711EF7">
            <w:pPr>
              <w:jc w:val="center"/>
              <w:rPr>
                <w:sz w:val="20"/>
                <w:szCs w:val="20"/>
              </w:rPr>
            </w:pPr>
            <w:r w:rsidRPr="00711EF7">
              <w:rPr>
                <w:sz w:val="20"/>
                <w:szCs w:val="20"/>
              </w:rPr>
              <w:t>257,04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color w:val="000000"/>
                <w:sz w:val="20"/>
                <w:szCs w:val="20"/>
              </w:rPr>
            </w:pPr>
            <w:r w:rsidRPr="00711EF7">
              <w:rPr>
                <w:color w:val="000000"/>
                <w:sz w:val="20"/>
                <w:szCs w:val="20"/>
              </w:rPr>
              <w:t>133</w:t>
            </w:r>
          </w:p>
        </w:tc>
      </w:tr>
      <w:tr w:rsidR="00711EF7" w:rsidRPr="00711EF7" w:rsidTr="00711E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2"/>
                <w:szCs w:val="22"/>
              </w:rPr>
            </w:pPr>
            <w:r w:rsidRPr="00711EF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rPr>
                <w:b/>
                <w:bCs/>
                <w:sz w:val="18"/>
                <w:szCs w:val="18"/>
              </w:rPr>
            </w:pPr>
            <w:r w:rsidRPr="00711E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21 730,09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19 418,26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EF7">
              <w:rPr>
                <w:b/>
                <w:bCs/>
                <w:sz w:val="20"/>
                <w:szCs w:val="20"/>
              </w:rPr>
              <w:t>27 261,55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EF7" w:rsidRPr="00711EF7" w:rsidRDefault="00711EF7" w:rsidP="00711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EF7"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</w:tbl>
    <w:p w:rsidR="00711EF7" w:rsidRDefault="00711EF7" w:rsidP="002F2530">
      <w:pPr>
        <w:rPr>
          <w:sz w:val="28"/>
          <w:szCs w:val="28"/>
        </w:rPr>
      </w:pPr>
    </w:p>
    <w:p w:rsidR="00E12ABF" w:rsidRDefault="00E12ABF" w:rsidP="002F2530">
      <w:pPr>
        <w:rPr>
          <w:sz w:val="28"/>
          <w:szCs w:val="28"/>
        </w:rPr>
      </w:pPr>
    </w:p>
    <w:p w:rsidR="00E12ABF" w:rsidRPr="002F2530" w:rsidRDefault="00E12ABF" w:rsidP="002F2530">
      <w:pPr>
        <w:rPr>
          <w:sz w:val="28"/>
          <w:szCs w:val="28"/>
        </w:rPr>
      </w:pPr>
    </w:p>
    <w:sectPr w:rsidR="00E12ABF" w:rsidRPr="002F2530" w:rsidSect="008527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6B60"/>
    <w:multiLevelType w:val="hybridMultilevel"/>
    <w:tmpl w:val="DA72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21B34"/>
    <w:rsid w:val="00034538"/>
    <w:rsid w:val="00044784"/>
    <w:rsid w:val="00052B8B"/>
    <w:rsid w:val="00080744"/>
    <w:rsid w:val="00082B86"/>
    <w:rsid w:val="00087D24"/>
    <w:rsid w:val="000B1C7B"/>
    <w:rsid w:val="000B2818"/>
    <w:rsid w:val="000B4EFC"/>
    <w:rsid w:val="000B78E3"/>
    <w:rsid w:val="000C1C85"/>
    <w:rsid w:val="000C6EE3"/>
    <w:rsid w:val="00100F12"/>
    <w:rsid w:val="00157928"/>
    <w:rsid w:val="00165C0B"/>
    <w:rsid w:val="00171DE9"/>
    <w:rsid w:val="001949C5"/>
    <w:rsid w:val="001B007E"/>
    <w:rsid w:val="001E0CFF"/>
    <w:rsid w:val="001F00EE"/>
    <w:rsid w:val="002031CE"/>
    <w:rsid w:val="002033A1"/>
    <w:rsid w:val="00207AE9"/>
    <w:rsid w:val="002202AE"/>
    <w:rsid w:val="002217B4"/>
    <w:rsid w:val="00231CC0"/>
    <w:rsid w:val="002378AC"/>
    <w:rsid w:val="00237958"/>
    <w:rsid w:val="00253FFB"/>
    <w:rsid w:val="002768AB"/>
    <w:rsid w:val="002860DB"/>
    <w:rsid w:val="002D465A"/>
    <w:rsid w:val="002E39AE"/>
    <w:rsid w:val="002F2530"/>
    <w:rsid w:val="003039B9"/>
    <w:rsid w:val="00355464"/>
    <w:rsid w:val="00366AC1"/>
    <w:rsid w:val="00376E8B"/>
    <w:rsid w:val="003B4286"/>
    <w:rsid w:val="003E4CDA"/>
    <w:rsid w:val="003F1E4B"/>
    <w:rsid w:val="003F6168"/>
    <w:rsid w:val="0040538E"/>
    <w:rsid w:val="00417C9C"/>
    <w:rsid w:val="00420FED"/>
    <w:rsid w:val="00426678"/>
    <w:rsid w:val="00436CE7"/>
    <w:rsid w:val="004575D6"/>
    <w:rsid w:val="0048030D"/>
    <w:rsid w:val="00491019"/>
    <w:rsid w:val="004C58F4"/>
    <w:rsid w:val="004C60D0"/>
    <w:rsid w:val="004D55AC"/>
    <w:rsid w:val="004E4439"/>
    <w:rsid w:val="004F5E46"/>
    <w:rsid w:val="005258CD"/>
    <w:rsid w:val="0054553D"/>
    <w:rsid w:val="005774D6"/>
    <w:rsid w:val="00585599"/>
    <w:rsid w:val="005858B7"/>
    <w:rsid w:val="00592E58"/>
    <w:rsid w:val="0059596C"/>
    <w:rsid w:val="005C48FC"/>
    <w:rsid w:val="005D6BE6"/>
    <w:rsid w:val="005F6B82"/>
    <w:rsid w:val="00630BA5"/>
    <w:rsid w:val="00633BE7"/>
    <w:rsid w:val="00650E94"/>
    <w:rsid w:val="006647C3"/>
    <w:rsid w:val="006735A6"/>
    <w:rsid w:val="0067630B"/>
    <w:rsid w:val="0068516F"/>
    <w:rsid w:val="006A16D3"/>
    <w:rsid w:val="006D03C8"/>
    <w:rsid w:val="00711EF7"/>
    <w:rsid w:val="00750847"/>
    <w:rsid w:val="00753B5B"/>
    <w:rsid w:val="0076106B"/>
    <w:rsid w:val="007973B2"/>
    <w:rsid w:val="007C15FD"/>
    <w:rsid w:val="007E0296"/>
    <w:rsid w:val="007E26FB"/>
    <w:rsid w:val="00806996"/>
    <w:rsid w:val="00814792"/>
    <w:rsid w:val="00817033"/>
    <w:rsid w:val="0083761F"/>
    <w:rsid w:val="008413BB"/>
    <w:rsid w:val="00847815"/>
    <w:rsid w:val="00852786"/>
    <w:rsid w:val="00864931"/>
    <w:rsid w:val="00876EBF"/>
    <w:rsid w:val="00881449"/>
    <w:rsid w:val="00890666"/>
    <w:rsid w:val="0089625E"/>
    <w:rsid w:val="008B3621"/>
    <w:rsid w:val="008B3DA3"/>
    <w:rsid w:val="008B7701"/>
    <w:rsid w:val="008C6135"/>
    <w:rsid w:val="008D41B9"/>
    <w:rsid w:val="00917544"/>
    <w:rsid w:val="00925819"/>
    <w:rsid w:val="009604A8"/>
    <w:rsid w:val="00977526"/>
    <w:rsid w:val="0099102F"/>
    <w:rsid w:val="009A063A"/>
    <w:rsid w:val="009A3831"/>
    <w:rsid w:val="009A7A03"/>
    <w:rsid w:val="009B4EF5"/>
    <w:rsid w:val="009B538E"/>
    <w:rsid w:val="009B7CA5"/>
    <w:rsid w:val="00A01154"/>
    <w:rsid w:val="00A26601"/>
    <w:rsid w:val="00A514D4"/>
    <w:rsid w:val="00A6390A"/>
    <w:rsid w:val="00A875F5"/>
    <w:rsid w:val="00AA7F40"/>
    <w:rsid w:val="00AC01D4"/>
    <w:rsid w:val="00AC3A2D"/>
    <w:rsid w:val="00B06209"/>
    <w:rsid w:val="00B36927"/>
    <w:rsid w:val="00B9415B"/>
    <w:rsid w:val="00BA1158"/>
    <w:rsid w:val="00BB33C5"/>
    <w:rsid w:val="00BD4923"/>
    <w:rsid w:val="00C15E9F"/>
    <w:rsid w:val="00C26CE7"/>
    <w:rsid w:val="00C31241"/>
    <w:rsid w:val="00C46EFD"/>
    <w:rsid w:val="00C533CD"/>
    <w:rsid w:val="00C72C7E"/>
    <w:rsid w:val="00C74DF1"/>
    <w:rsid w:val="00C81B5C"/>
    <w:rsid w:val="00CA7EAF"/>
    <w:rsid w:val="00CB02EF"/>
    <w:rsid w:val="00CB150B"/>
    <w:rsid w:val="00CC1D9F"/>
    <w:rsid w:val="00CC4FC2"/>
    <w:rsid w:val="00CC524D"/>
    <w:rsid w:val="00D170D4"/>
    <w:rsid w:val="00D17CCC"/>
    <w:rsid w:val="00D20E20"/>
    <w:rsid w:val="00D226DE"/>
    <w:rsid w:val="00D3181C"/>
    <w:rsid w:val="00D36620"/>
    <w:rsid w:val="00D546AC"/>
    <w:rsid w:val="00D77890"/>
    <w:rsid w:val="00DB1E42"/>
    <w:rsid w:val="00E02D05"/>
    <w:rsid w:val="00E12ABF"/>
    <w:rsid w:val="00E272FB"/>
    <w:rsid w:val="00E33799"/>
    <w:rsid w:val="00E37C0A"/>
    <w:rsid w:val="00E44E44"/>
    <w:rsid w:val="00E51A18"/>
    <w:rsid w:val="00E57499"/>
    <w:rsid w:val="00E723B7"/>
    <w:rsid w:val="00E75A59"/>
    <w:rsid w:val="00EE0271"/>
    <w:rsid w:val="00F06D7B"/>
    <w:rsid w:val="00F26B89"/>
    <w:rsid w:val="00F52D9C"/>
    <w:rsid w:val="00F57657"/>
    <w:rsid w:val="00F7451D"/>
    <w:rsid w:val="00F90FF0"/>
    <w:rsid w:val="00F96DAF"/>
    <w:rsid w:val="00FA2D40"/>
    <w:rsid w:val="00FA2E56"/>
    <w:rsid w:val="00FB0CF0"/>
    <w:rsid w:val="00FC1301"/>
    <w:rsid w:val="00FE077C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599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5599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4</cp:revision>
  <cp:lastPrinted>2019-03-28T06:44:00Z</cp:lastPrinted>
  <dcterms:created xsi:type="dcterms:W3CDTF">2019-03-28T06:55:00Z</dcterms:created>
  <dcterms:modified xsi:type="dcterms:W3CDTF">2019-03-28T08:19:00Z</dcterms:modified>
</cp:coreProperties>
</file>