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3F" w:rsidRDefault="0045733F" w:rsidP="0045733F">
      <w:pPr>
        <w:shd w:val="clear" w:color="auto" w:fill="FFFFFF" w:themeFill="background1"/>
        <w:spacing w:line="240" w:lineRule="atLeast"/>
        <w:jc w:val="right"/>
        <w:rPr>
          <w:color w:val="000000"/>
          <w:sz w:val="26"/>
          <w:szCs w:val="26"/>
        </w:rPr>
      </w:pPr>
      <w:r>
        <w:rPr>
          <w:color w:val="000000"/>
          <w:sz w:val="26"/>
          <w:szCs w:val="26"/>
        </w:rPr>
        <w:t>Приложение №1</w:t>
      </w:r>
    </w:p>
    <w:p w:rsidR="0045733F" w:rsidRDefault="0045733F" w:rsidP="0045733F">
      <w:pPr>
        <w:shd w:val="clear" w:color="auto" w:fill="FFFFFF" w:themeFill="background1"/>
        <w:spacing w:line="240" w:lineRule="atLeast"/>
        <w:jc w:val="right"/>
        <w:rPr>
          <w:color w:val="000000"/>
          <w:sz w:val="26"/>
          <w:szCs w:val="26"/>
        </w:rPr>
      </w:pPr>
      <w:r>
        <w:rPr>
          <w:color w:val="000000"/>
          <w:sz w:val="26"/>
          <w:szCs w:val="26"/>
        </w:rPr>
        <w:t>к постановлению администрации</w:t>
      </w:r>
    </w:p>
    <w:p w:rsidR="0045733F" w:rsidRDefault="0045733F" w:rsidP="0045733F">
      <w:pPr>
        <w:shd w:val="clear" w:color="auto" w:fill="FFFFFF" w:themeFill="background1"/>
        <w:spacing w:line="240" w:lineRule="atLeast"/>
        <w:jc w:val="right"/>
        <w:rPr>
          <w:color w:val="000000"/>
          <w:sz w:val="26"/>
          <w:szCs w:val="26"/>
        </w:rPr>
      </w:pPr>
      <w:r>
        <w:rPr>
          <w:color w:val="000000"/>
          <w:sz w:val="26"/>
          <w:szCs w:val="26"/>
        </w:rPr>
        <w:t>Половинского сельского поселения</w:t>
      </w:r>
    </w:p>
    <w:p w:rsidR="0045733F" w:rsidRDefault="0045733F" w:rsidP="0045733F">
      <w:pPr>
        <w:shd w:val="clear" w:color="auto" w:fill="FFFFFF" w:themeFill="background1"/>
        <w:spacing w:line="240" w:lineRule="atLeast"/>
        <w:jc w:val="right"/>
        <w:rPr>
          <w:color w:val="000000"/>
          <w:sz w:val="26"/>
          <w:szCs w:val="26"/>
        </w:rPr>
      </w:pPr>
      <w:r>
        <w:rPr>
          <w:color w:val="000000"/>
          <w:sz w:val="26"/>
          <w:szCs w:val="26"/>
        </w:rPr>
        <w:t xml:space="preserve">от « 16 » февраля 2023 г. № 02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 xml:space="preserve">Порядок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предприятиям, оказывающие услуги в </w:t>
      </w:r>
      <w:proofErr w:type="spellStart"/>
      <w:r>
        <w:rPr>
          <w:b/>
          <w:bCs/>
          <w:color w:val="000000"/>
          <w:sz w:val="26"/>
          <w:szCs w:val="26"/>
        </w:rPr>
        <w:t>Половинском</w:t>
      </w:r>
      <w:proofErr w:type="spellEnd"/>
      <w:r>
        <w:rPr>
          <w:b/>
          <w:bCs/>
          <w:color w:val="000000"/>
          <w:sz w:val="26"/>
          <w:szCs w:val="26"/>
        </w:rPr>
        <w:t xml:space="preserve"> сельском поселении</w:t>
      </w:r>
    </w:p>
    <w:p w:rsidR="0045733F" w:rsidRDefault="0045733F" w:rsidP="0045733F">
      <w:pPr>
        <w:shd w:val="clear" w:color="auto" w:fill="FFFFFF" w:themeFill="background1"/>
        <w:spacing w:before="120" w:after="80"/>
        <w:jc w:val="center"/>
        <w:rPr>
          <w:b/>
          <w:bCs/>
          <w:color w:val="000000"/>
          <w:sz w:val="26"/>
          <w:szCs w:val="26"/>
        </w:rPr>
      </w:pP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I. Общие положения</w:t>
      </w:r>
    </w:p>
    <w:p w:rsidR="0045733F" w:rsidRDefault="0045733F" w:rsidP="0045733F">
      <w:pPr>
        <w:jc w:val="both"/>
        <w:rPr>
          <w:color w:val="000000"/>
          <w:sz w:val="26"/>
          <w:szCs w:val="26"/>
        </w:rPr>
      </w:pPr>
      <w:r>
        <w:rPr>
          <w:color w:val="000000"/>
          <w:sz w:val="26"/>
          <w:szCs w:val="26"/>
        </w:rPr>
        <w:t xml:space="preserve"> 1. </w:t>
      </w:r>
      <w:proofErr w:type="gramStart"/>
      <w:r>
        <w:rPr>
          <w:color w:val="000000"/>
          <w:sz w:val="26"/>
          <w:szCs w:val="26"/>
        </w:rPr>
        <w:t xml:space="preserve">Настоящий Порядок предоставления субсидий организациям сферы ЖКХ на возмещение затрат, связанных с частичным погашением задолженности за </w:t>
      </w:r>
      <w:r>
        <w:rPr>
          <w:sz w:val="26"/>
          <w:szCs w:val="26"/>
        </w:rPr>
        <w:t>топливно-энергетические ресурсы предприятиям, оказывающие услуги</w:t>
      </w:r>
      <w:r>
        <w:rPr>
          <w:color w:val="000000"/>
          <w:sz w:val="26"/>
          <w:szCs w:val="26"/>
        </w:rPr>
        <w:t xml:space="preserve"> в </w:t>
      </w:r>
      <w:proofErr w:type="spellStart"/>
      <w:r>
        <w:rPr>
          <w:color w:val="000000"/>
          <w:sz w:val="26"/>
          <w:szCs w:val="26"/>
        </w:rPr>
        <w:t>Половинском</w:t>
      </w:r>
      <w:proofErr w:type="spellEnd"/>
      <w:r>
        <w:rPr>
          <w:color w:val="000000"/>
          <w:sz w:val="26"/>
          <w:szCs w:val="26"/>
        </w:rPr>
        <w:t xml:space="preserve"> сельском поселении (далее именуется - Порядок) разработан в соответствии со статьей 78 Бюджетного кодекса Российской Федерации, Федеральным законом от 06.10.2003 №131-ФЗ «Об общих принципах местного самоуправления в Российской Федерации», а также постановлением Правительства Российской Федерации от 18 сентября</w:t>
      </w:r>
      <w:proofErr w:type="gramEnd"/>
      <w:r>
        <w:rPr>
          <w:color w:val="000000"/>
          <w:sz w:val="26"/>
          <w:szCs w:val="26"/>
        </w:rPr>
        <w:t xml:space="preserve">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45733F" w:rsidRDefault="0045733F" w:rsidP="0045733F">
      <w:pPr>
        <w:jc w:val="both"/>
        <w:rPr>
          <w:color w:val="000000"/>
          <w:sz w:val="26"/>
          <w:szCs w:val="26"/>
        </w:rPr>
      </w:pPr>
      <w:r>
        <w:rPr>
          <w:color w:val="000000"/>
          <w:sz w:val="26"/>
          <w:szCs w:val="26"/>
        </w:rPr>
        <w:t xml:space="preserve">2.  Предоставление субсидии осуществляется с целью частичного  погашения  задолженности  организацией  жилищно-коммунального  хозяйства  перед  поставщиками за </w:t>
      </w:r>
      <w:proofErr w:type="spellStart"/>
      <w:r>
        <w:rPr>
          <w:color w:val="000000"/>
          <w:sz w:val="26"/>
          <w:szCs w:val="26"/>
        </w:rPr>
        <w:t>топливно</w:t>
      </w:r>
      <w:proofErr w:type="spellEnd"/>
      <w:r>
        <w:rPr>
          <w:color w:val="000000"/>
          <w:sz w:val="26"/>
          <w:szCs w:val="26"/>
        </w:rPr>
        <w:t xml:space="preserve"> - энергетические  ресурсы.</w:t>
      </w:r>
    </w:p>
    <w:p w:rsidR="0045733F" w:rsidRDefault="0045733F" w:rsidP="0045733F">
      <w:pPr>
        <w:jc w:val="both"/>
        <w:rPr>
          <w:sz w:val="26"/>
          <w:szCs w:val="26"/>
        </w:rPr>
      </w:pPr>
      <w:r>
        <w:rPr>
          <w:sz w:val="26"/>
          <w:szCs w:val="26"/>
        </w:rPr>
        <w:t>3. Результатом  предоставления  субсидии является  своевременное начало   отопительного   периода  на  территории  сельского поселения, а так же обеспечение надежной и бесперебойной  работы организаций  сферы жилищно-коммунального хозяйства в отопительный период на территории Половинского сельского поселения.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4. Настоящий Порядок определяет условия и порядок предоставления и расходования субсидий, выделенных на возмещение затрат, связанных с погашением задолженности за топливно-энергетические ресурсы (далее – субсидии), а также порядок осуществления контроля за целевым и эффективным использованием бюджетных средств.</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5. </w:t>
      </w:r>
      <w:proofErr w:type="gramStart"/>
      <w:r>
        <w:rPr>
          <w:color w:val="000000"/>
          <w:sz w:val="26"/>
          <w:szCs w:val="26"/>
        </w:rPr>
        <w:t>Предельная сумма субсидий определяется исходя из величины задолженности за топливно-энергетические ресурсы в соответствии с актом сверки задолженности между организацией сферы ЖКХ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w:t>
      </w:r>
      <w:proofErr w:type="gramEnd"/>
      <w:r>
        <w:rPr>
          <w:color w:val="000000"/>
          <w:sz w:val="26"/>
          <w:szCs w:val="26"/>
        </w:rPr>
        <w:t xml:space="preserve"> более 45 дней за минусом 2% от фактической выручки от реализации тепловой энергии 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w:t>
      </w:r>
      <w:proofErr w:type="spellStart"/>
      <w:r>
        <w:rPr>
          <w:color w:val="000000"/>
          <w:sz w:val="26"/>
          <w:szCs w:val="26"/>
        </w:rPr>
        <w:t>у.т</w:t>
      </w:r>
      <w:proofErr w:type="spellEnd"/>
      <w:r>
        <w:rPr>
          <w:color w:val="000000"/>
          <w:sz w:val="26"/>
          <w:szCs w:val="26"/>
        </w:rPr>
        <w:t xml:space="preserve">./Гкал) и </w:t>
      </w:r>
      <w:r>
        <w:rPr>
          <w:color w:val="000000"/>
          <w:sz w:val="26"/>
          <w:szCs w:val="26"/>
        </w:rPr>
        <w:lastRenderedPageBreak/>
        <w:t xml:space="preserve">технологических потерь при передаче тепловой энергии (Гкал) над учтенными при установлении для получателя субсидии тарифов в сфере </w:t>
      </w:r>
      <w:proofErr w:type="gramStart"/>
      <w:r>
        <w:rPr>
          <w:color w:val="000000"/>
          <w:sz w:val="26"/>
          <w:szCs w:val="26"/>
        </w:rPr>
        <w:t>–т</w:t>
      </w:r>
      <w:proofErr w:type="gramEnd"/>
      <w:r>
        <w:rPr>
          <w:color w:val="000000"/>
          <w:sz w:val="26"/>
          <w:szCs w:val="26"/>
        </w:rPr>
        <w:t>епло, -водоснабжения на год, предшествующий году обращения за субсидией.</w:t>
      </w:r>
    </w:p>
    <w:p w:rsidR="0045733F" w:rsidRDefault="0045733F" w:rsidP="0045733F">
      <w:pPr>
        <w:jc w:val="both"/>
        <w:rPr>
          <w:sz w:val="26"/>
          <w:szCs w:val="26"/>
        </w:rPr>
      </w:pPr>
      <w:r>
        <w:rPr>
          <w:color w:val="000000"/>
          <w:sz w:val="26"/>
          <w:szCs w:val="26"/>
        </w:rPr>
        <w:t xml:space="preserve">6. </w:t>
      </w:r>
      <w:r>
        <w:rPr>
          <w:sz w:val="26"/>
          <w:szCs w:val="26"/>
        </w:rPr>
        <w:t>Субсидии предоставляются за счет средств бюджета сельского поселения в пределах бюджетных ассигнований, предусмотренных в бюджете сельского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45733F" w:rsidRDefault="0045733F" w:rsidP="0045733F">
      <w:pPr>
        <w:jc w:val="both"/>
        <w:rPr>
          <w:sz w:val="26"/>
          <w:szCs w:val="26"/>
        </w:rPr>
      </w:pPr>
      <w:r>
        <w:rPr>
          <w:sz w:val="26"/>
          <w:szCs w:val="26"/>
        </w:rPr>
        <w:t>7. Получатель субсидии несет ответственность за достоверность предоставленных документов, в случае выявления недостоверности предоставленных документов, расчетов получатель субсидии обязан вернуть денежные средства равной сумме полученной субсидии.</w:t>
      </w:r>
    </w:p>
    <w:p w:rsidR="0045733F" w:rsidRDefault="0045733F" w:rsidP="0045733F">
      <w:pPr>
        <w:jc w:val="both"/>
        <w:rPr>
          <w:sz w:val="26"/>
          <w:szCs w:val="26"/>
        </w:rPr>
      </w:pP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II. Условия предоставления субсидий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6. Субсидии предоставляются на основании соглашения о предоставлении субсидии, заключаемого в соответствии с формой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№2 к настоящему Порядку.</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 получатель субсидии относится к категории получателей субсидий, указанной в пункте 3;</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 получатель субсидии не должен находиться в процессе реорганизации,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6"/>
          <w:szCs w:val="26"/>
        </w:rPr>
        <w:t>офшорные</w:t>
      </w:r>
      <w:proofErr w:type="spellEnd"/>
      <w:proofErr w:type="gramEnd"/>
      <w:r>
        <w:rPr>
          <w:color w:val="000000"/>
          <w:sz w:val="26"/>
          <w:szCs w:val="26"/>
        </w:rPr>
        <w:t xml:space="preserve"> зоны) в отношении таких юридических лиц, в совокупности превышает 50 процентов;</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 xml:space="preserve">5) получатель субсидии не должен получать средства из бюджета Половинского сельского поселения или бюджетов других </w:t>
      </w:r>
      <w:proofErr w:type="gramStart"/>
      <w:r>
        <w:rPr>
          <w:color w:val="000000"/>
          <w:sz w:val="26"/>
          <w:szCs w:val="26"/>
        </w:rPr>
        <w:t>уровней</w:t>
      </w:r>
      <w:proofErr w:type="gramEnd"/>
      <w:r>
        <w:rPr>
          <w:color w:val="000000"/>
          <w:sz w:val="26"/>
          <w:szCs w:val="26"/>
        </w:rPr>
        <w:t xml:space="preserve"> из которого планируется предоставление субсидии в соответствии с правовым актом, на основании иных нормативных правовых актов Российской Федерации на цели, установленные правовым актом;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6) у получателя субсидии должна отсутствовать просроченная задолженность по денежным обязательствам перед бюджетом Половинского сельского поселения.</w:t>
      </w:r>
    </w:p>
    <w:p w:rsidR="0045733F" w:rsidRDefault="0045733F" w:rsidP="0045733F">
      <w:pPr>
        <w:shd w:val="clear" w:color="auto" w:fill="FFFFFF" w:themeFill="background1"/>
        <w:spacing w:before="120" w:after="80"/>
        <w:jc w:val="both"/>
        <w:rPr>
          <w:sz w:val="26"/>
          <w:szCs w:val="26"/>
        </w:rPr>
      </w:pPr>
      <w:r>
        <w:rPr>
          <w:color w:val="000000"/>
          <w:sz w:val="26"/>
          <w:szCs w:val="26"/>
        </w:rPr>
        <w:t xml:space="preserve">8. </w:t>
      </w:r>
      <w:r>
        <w:rPr>
          <w:sz w:val="26"/>
          <w:szCs w:val="26"/>
        </w:rPr>
        <w:t>В целях заключения Соглашения и получения субсидии получатель субсидии представляет в Администрацию сельского поселения следующие документы:</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 заявку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 копию свидетельства о постановке получателя субсидии на налоговый учет;</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 акт сверки задолженности между организацией  </w:t>
      </w:r>
      <w:r>
        <w:rPr>
          <w:color w:val="000000"/>
          <w:sz w:val="26"/>
          <w:szCs w:val="26"/>
        </w:rPr>
        <w:br/>
        <w:t>и поставщиком топливных ресурсов, составленный по состоянию на дату не ранее 10 рабочих дней до даты обращения для заключения Соглашения и получения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6) справки о дебиторской задолженности потребителей согласно Приложениям № 3 и № 4 к настоящему Порядку;</w:t>
      </w:r>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 xml:space="preserve">7) расчет величины затрат на топливно-энергетические ресурсы, сложившейся за счет превышения фактических удельного расхода условного топлива (кг </w:t>
      </w:r>
      <w:proofErr w:type="spellStart"/>
      <w:r>
        <w:rPr>
          <w:color w:val="000000"/>
          <w:sz w:val="26"/>
          <w:szCs w:val="26"/>
        </w:rPr>
        <w:t>у.т</w:t>
      </w:r>
      <w:proofErr w:type="spellEnd"/>
      <w:r>
        <w:rPr>
          <w:color w:val="000000"/>
          <w:sz w:val="26"/>
          <w:szCs w:val="26"/>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8) расчет расходов на приобретение электроэнергии сверх нормативных параметров, по форме </w:t>
      </w:r>
      <w:proofErr w:type="gramStart"/>
      <w:r>
        <w:rPr>
          <w:color w:val="000000"/>
          <w:sz w:val="26"/>
          <w:szCs w:val="26"/>
        </w:rPr>
        <w:t>согласно Приложения</w:t>
      </w:r>
      <w:proofErr w:type="gramEnd"/>
      <w:r>
        <w:rPr>
          <w:color w:val="000000"/>
          <w:sz w:val="26"/>
          <w:szCs w:val="26"/>
        </w:rPr>
        <w:t xml:space="preserve"> №4 к настоящему Порядку;</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9)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 xml:space="preserve">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w:t>
      </w:r>
      <w:proofErr w:type="gramStart"/>
      <w:r>
        <w:rPr>
          <w:color w:val="000000"/>
          <w:sz w:val="26"/>
          <w:szCs w:val="26"/>
        </w:rPr>
        <w:t>об отсутствии у получателя субсидии просроченной задолженности по возврату в бюджет Половинского сельского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Половинского сельского поселения, а также о том, что получатель субсидии не получает средства из бюджета Половинского сельского поселения на цели возмещения затрат, связанных с погашением задолженности за</w:t>
      </w:r>
      <w:proofErr w:type="gramEnd"/>
      <w:r>
        <w:rPr>
          <w:color w:val="000000"/>
          <w:sz w:val="26"/>
          <w:szCs w:val="26"/>
        </w:rPr>
        <w:t xml:space="preserve"> топливно-энергетические ресурсы, в соответствии с иными нормативными правовыми актами, по состоянию на первое число месяца, предшествующего месяцу, в котором планируется заключение Соглашения и получение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об отсутствии у получателя субсидии просроченной (неурегулированной) задолженности по денежным обязательствам перед </w:t>
      </w:r>
      <w:proofErr w:type="spellStart"/>
      <w:r>
        <w:rPr>
          <w:color w:val="000000"/>
          <w:sz w:val="26"/>
          <w:szCs w:val="26"/>
        </w:rPr>
        <w:t>Половинским</w:t>
      </w:r>
      <w:proofErr w:type="spellEnd"/>
      <w:r>
        <w:rPr>
          <w:color w:val="000000"/>
          <w:sz w:val="26"/>
          <w:szCs w:val="26"/>
        </w:rPr>
        <w:t xml:space="preserve"> сельском поселении, (по состоянию на первое число месяца, предшествующего месяцу, в котором планируется заключение Соглашения и получение субсидии;</w:t>
      </w:r>
      <w:r>
        <w:rPr>
          <w:color w:val="000000"/>
          <w:sz w:val="26"/>
          <w:szCs w:val="26"/>
        </w:rPr>
        <w:br/>
        <w:t xml:space="preserve">   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w:t>
      </w:r>
      <w:proofErr w:type="gramStart"/>
      <w:r>
        <w:rPr>
          <w:color w:val="000000"/>
          <w:sz w:val="26"/>
          <w:szCs w:val="26"/>
        </w:rP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4" w:anchor="block_4" w:history="1">
        <w:r>
          <w:rPr>
            <w:rStyle w:val="a3"/>
            <w:color w:val="000000"/>
            <w:sz w:val="26"/>
            <w:szCs w:val="26"/>
            <w:u w:val="none"/>
          </w:rPr>
          <w:t>валютным законодательством</w:t>
        </w:r>
      </w:hyperlink>
      <w:r>
        <w:rPr>
          <w:color w:val="000000"/>
          <w:sz w:val="26"/>
          <w:szCs w:val="26"/>
        </w:rPr>
        <w:t>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Pr>
          <w:color w:val="000000"/>
          <w:sz w:val="26"/>
          <w:szCs w:val="26"/>
        </w:rPr>
        <w:t xml:space="preserve"> результатов предоставления этих средств иных операций, определенных правовым актом;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w:t>
      </w:r>
      <w:proofErr w:type="gramStart"/>
      <w:r>
        <w:rPr>
          <w:color w:val="000000"/>
          <w:sz w:val="26"/>
          <w:szCs w:val="26"/>
        </w:rP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w:t>
      </w:r>
      <w:proofErr w:type="gramEnd"/>
      <w:r>
        <w:rPr>
          <w:color w:val="000000"/>
          <w:sz w:val="26"/>
          <w:szCs w:val="26"/>
        </w:rPr>
        <w:t xml:space="preserve"> Российской Федерации, местной администрацией, решения о наличии потребности в указанных средствах или возврате указанных сре</w:t>
      </w:r>
      <w:proofErr w:type="gramStart"/>
      <w:r>
        <w:rPr>
          <w:color w:val="000000"/>
          <w:sz w:val="26"/>
          <w:szCs w:val="26"/>
        </w:rPr>
        <w:t>дств пр</w:t>
      </w:r>
      <w:proofErr w:type="gramEnd"/>
      <w:r>
        <w:rPr>
          <w:color w:val="000000"/>
          <w:sz w:val="26"/>
          <w:szCs w:val="26"/>
        </w:rPr>
        <w:t>и отсутствии в них потребности в порядке и сроки, которые определены правовым актом (при необходимости);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w:t>
      </w:r>
      <w:r>
        <w:rPr>
          <w:color w:val="000000"/>
          <w:sz w:val="26"/>
          <w:szCs w:val="26"/>
        </w:rPr>
        <w:lastRenderedPageBreak/>
        <w:t>или кредитных организациях (за исключением субсидий, подлежащих в соответствии с </w:t>
      </w:r>
      <w:hyperlink r:id="rId5" w:anchor="block_2" w:history="1">
        <w:r>
          <w:rPr>
            <w:rStyle w:val="a3"/>
            <w:color w:val="000000"/>
            <w:sz w:val="26"/>
            <w:szCs w:val="26"/>
            <w:u w:val="none"/>
          </w:rPr>
          <w:t>бюджетным законодательством</w:t>
        </w:r>
      </w:hyperlink>
      <w:r>
        <w:rPr>
          <w:color w:val="000000"/>
          <w:sz w:val="26"/>
          <w:szCs w:val="26"/>
        </w:rPr>
        <w:t> Российской Федерации казначейскому сопровождению);</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w:t>
      </w:r>
      <w:proofErr w:type="gramStart"/>
      <w:r>
        <w:rPr>
          <w:color w:val="000000"/>
          <w:sz w:val="26"/>
          <w:szCs w:val="26"/>
        </w:rPr>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w:t>
      </w:r>
      <w:proofErr w:type="gramEnd"/>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w:t>
      </w:r>
      <w:proofErr w:type="gramEnd"/>
      <w:r>
        <w:rPr>
          <w:color w:val="000000"/>
          <w:sz w:val="26"/>
          <w:szCs w:val="26"/>
        </w:rPr>
        <w:t xml:space="preserve"> и условий предоставления субсидии в соответствии со </w:t>
      </w:r>
      <w:hyperlink r:id="rId6" w:anchor="block_2681" w:history="1">
        <w:r>
          <w:rPr>
            <w:rStyle w:val="a3"/>
            <w:color w:val="000000"/>
            <w:sz w:val="26"/>
            <w:szCs w:val="26"/>
            <w:u w:val="none"/>
          </w:rPr>
          <w:t>статьями 268.1</w:t>
        </w:r>
      </w:hyperlink>
      <w:r>
        <w:rPr>
          <w:color w:val="000000"/>
          <w:sz w:val="26"/>
          <w:szCs w:val="26"/>
        </w:rPr>
        <w:t> и </w:t>
      </w:r>
      <w:hyperlink r:id="rId7" w:anchor="block_2692" w:history="1">
        <w:r>
          <w:rPr>
            <w:rStyle w:val="a3"/>
            <w:color w:val="000000"/>
            <w:sz w:val="26"/>
            <w:szCs w:val="26"/>
            <w:u w:val="none"/>
          </w:rPr>
          <w:t>269.2</w:t>
        </w:r>
      </w:hyperlink>
      <w:r>
        <w:rPr>
          <w:color w:val="000000"/>
          <w:sz w:val="26"/>
          <w:szCs w:val="26"/>
        </w:rPr>
        <w:t> Бюджетного кодекса Российской Федерации, и на включение таких положений в соглашение;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10) документы, подтверждающие осуществление взимания дебиторской задолженности в судебном порядке;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11) информацию о мероприятиях, направленных на снижение сверхнормативных потерь, и о результатах ранее выполненных мероприятий.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Документы, указанные в пункте 8 настоящего Порядка, представляются на бумажном носителе.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9. Администрация Половинского сельского поселения Увельского муниципального района Челябинской области (далее – Администрация сельского поселения) в течение пяти рабочих дней со дня представления документов в соответствии с пунктом 8 настоящего Порядка в целях получения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пункта 7 настоящего Порядка;</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 осуществляет проверку правильности расчетов суммы субсидий, необходимой для финансового обеспечения (возмещения) затрат, связанных с погашением задолженности за топливно-энергетические ресурсы.</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10. По результатам проверок, проведенных в соответствии с пунктом 9 настоящего Порядка, Администрация сельского поселения в течение пяти рабочих дней со дня представления документов в соответствии с пунктом 8 настоящего Порядка в целях получения субсидии принимает решение: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 о заключении Соглашения и предоставлении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 об отказе в заключени</w:t>
      </w:r>
      <w:proofErr w:type="gramStart"/>
      <w:r>
        <w:rPr>
          <w:color w:val="000000"/>
          <w:sz w:val="26"/>
          <w:szCs w:val="26"/>
        </w:rPr>
        <w:t>и</w:t>
      </w:r>
      <w:proofErr w:type="gramEnd"/>
      <w:r>
        <w:rPr>
          <w:color w:val="000000"/>
          <w:sz w:val="26"/>
          <w:szCs w:val="26"/>
        </w:rPr>
        <w:t xml:space="preserve"> Соглашения и предоставлении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11. Основаниями для принятия решения об отказе в заключени</w:t>
      </w:r>
      <w:proofErr w:type="gramStart"/>
      <w:r>
        <w:rPr>
          <w:color w:val="000000"/>
          <w:sz w:val="26"/>
          <w:szCs w:val="26"/>
        </w:rPr>
        <w:t>и</w:t>
      </w:r>
      <w:proofErr w:type="gramEnd"/>
      <w:r>
        <w:rPr>
          <w:color w:val="000000"/>
          <w:sz w:val="26"/>
          <w:szCs w:val="26"/>
        </w:rPr>
        <w:t xml:space="preserve"> Соглашения и предоставлении субсидии являются: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 несоответствие получателя субсидии требованиям, предусмотренным пунктом 7 настоящего Порядка;</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2) несоответствие представленных получателем субсидии документов требованиям пункта 8 настоящего Порядка или непредставление (представление не в полном объеме) указанных документов;</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 недостоверность информации, содержащейся в представленных получателем субсидии документах;</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 xml:space="preserve">5) повторное предоставление данных о суммах дебиторской задолженности, указанных в формах согласно Приложениям № 3 и № 4, величине затрат на топливные ресурсы, сложившейся за счет превышения фактических удельного расхода условного топлива (кг </w:t>
      </w:r>
      <w:proofErr w:type="spellStart"/>
      <w:r>
        <w:rPr>
          <w:color w:val="000000"/>
          <w:sz w:val="26"/>
          <w:szCs w:val="26"/>
        </w:rPr>
        <w:t>у.т</w:t>
      </w:r>
      <w:proofErr w:type="spellEnd"/>
      <w:r>
        <w:rPr>
          <w:color w:val="000000"/>
          <w:sz w:val="26"/>
          <w:szCs w:val="26"/>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w:t>
      </w:r>
      <w:proofErr w:type="gramEnd"/>
      <w:r>
        <w:rPr>
          <w:color w:val="000000"/>
          <w:sz w:val="26"/>
          <w:szCs w:val="26"/>
        </w:rPr>
        <w:t xml:space="preserve">, </w:t>
      </w:r>
      <w:proofErr w:type="gramStart"/>
      <w:r>
        <w:rPr>
          <w:color w:val="000000"/>
          <w:sz w:val="26"/>
          <w:szCs w:val="26"/>
        </w:rPr>
        <w:t>указанной в форме согласно Приложению № 5 к настоящему Порядку, величине затрат на приобретение электроэнергии сверх нормативных параметров на год, предшествующий году обращения за субсидией, указанной в форме согласно Приложению № 6 к настоящему Порядку в соответствии с которыми получателю субсидии 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12. В случае принятия решения об отказе в заключени</w:t>
      </w:r>
      <w:proofErr w:type="gramStart"/>
      <w:r>
        <w:rPr>
          <w:color w:val="000000"/>
          <w:sz w:val="26"/>
          <w:szCs w:val="26"/>
        </w:rPr>
        <w:t>и</w:t>
      </w:r>
      <w:proofErr w:type="gramEnd"/>
      <w:r>
        <w:rPr>
          <w:color w:val="000000"/>
          <w:sz w:val="26"/>
          <w:szCs w:val="26"/>
        </w:rPr>
        <w:t xml:space="preserve"> Соглашения и предоставлении субсидии Администрация сельского поселения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После устранения причин принятия решения об отказе в заключени</w:t>
      </w:r>
      <w:proofErr w:type="gramStart"/>
      <w:r>
        <w:rPr>
          <w:color w:val="000000"/>
          <w:sz w:val="26"/>
          <w:szCs w:val="26"/>
        </w:rPr>
        <w:t>и</w:t>
      </w:r>
      <w:proofErr w:type="gramEnd"/>
      <w:r>
        <w:rPr>
          <w:color w:val="000000"/>
          <w:sz w:val="26"/>
          <w:szCs w:val="26"/>
        </w:rPr>
        <w:t xml:space="preserve"> Соглашения и предоставлении субсидии получатель субсидии вправе повторно обратиться в уполномоченный орган за предоставлением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III. Определение размера субсидий и порядок предоставления субсидий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13. Размер предоставляемых субсидий (</w:t>
      </w:r>
      <w:proofErr w:type="spellStart"/>
      <w:r>
        <w:rPr>
          <w:color w:val="000000"/>
          <w:sz w:val="26"/>
          <w:szCs w:val="26"/>
        </w:rPr>
        <w:t>Ci</w:t>
      </w:r>
      <w:proofErr w:type="spellEnd"/>
      <w:r>
        <w:rPr>
          <w:color w:val="000000"/>
          <w:sz w:val="26"/>
          <w:szCs w:val="26"/>
        </w:rPr>
        <w:t>)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45733F" w:rsidRDefault="0045733F" w:rsidP="0045733F">
      <w:pPr>
        <w:shd w:val="clear" w:color="auto" w:fill="FFFFFF" w:themeFill="background1"/>
        <w:spacing w:before="120" w:after="80"/>
        <w:jc w:val="center"/>
        <w:rPr>
          <w:color w:val="000000"/>
          <w:sz w:val="26"/>
          <w:szCs w:val="26"/>
        </w:rPr>
      </w:pPr>
      <w:proofErr w:type="spellStart"/>
      <w:r>
        <w:rPr>
          <w:color w:val="000000"/>
          <w:sz w:val="26"/>
          <w:szCs w:val="26"/>
        </w:rPr>
        <w:t>Сi</w:t>
      </w:r>
      <w:proofErr w:type="spellEnd"/>
      <w:r>
        <w:rPr>
          <w:color w:val="000000"/>
          <w:sz w:val="26"/>
          <w:szCs w:val="26"/>
        </w:rPr>
        <w:t xml:space="preserve"> = </w:t>
      </w:r>
      <w:proofErr w:type="spellStart"/>
      <w:r>
        <w:rPr>
          <w:color w:val="000000"/>
          <w:sz w:val="26"/>
          <w:szCs w:val="26"/>
        </w:rPr>
        <w:t>Зтэр</w:t>
      </w:r>
      <w:proofErr w:type="spellEnd"/>
      <w:r>
        <w:rPr>
          <w:color w:val="000000"/>
          <w:sz w:val="26"/>
          <w:szCs w:val="26"/>
        </w:rPr>
        <w:t xml:space="preserve">, если  </w:t>
      </w:r>
      <w:proofErr w:type="spellStart"/>
      <w:r>
        <w:rPr>
          <w:color w:val="000000"/>
          <w:sz w:val="26"/>
          <w:szCs w:val="26"/>
        </w:rPr>
        <w:t>Зтэр</w:t>
      </w:r>
      <w:proofErr w:type="spellEnd"/>
      <w:r>
        <w:rPr>
          <w:color w:val="000000"/>
          <w:sz w:val="26"/>
          <w:szCs w:val="26"/>
        </w:rPr>
        <w:t xml:space="preserve"> ≤ </w:t>
      </w:r>
      <w:proofErr w:type="spellStart"/>
      <w:proofErr w:type="gramStart"/>
      <w:r>
        <w:rPr>
          <w:color w:val="000000"/>
          <w:sz w:val="26"/>
          <w:szCs w:val="26"/>
        </w:rPr>
        <w:t>C</w:t>
      </w:r>
      <w:proofErr w:type="gramEnd"/>
      <w:r>
        <w:rPr>
          <w:color w:val="000000"/>
          <w:sz w:val="26"/>
          <w:szCs w:val="26"/>
        </w:rPr>
        <w:t>пред</w:t>
      </w:r>
      <w:proofErr w:type="spellEnd"/>
      <w:r>
        <w:rPr>
          <w:color w:val="000000"/>
          <w:sz w:val="26"/>
          <w:szCs w:val="26"/>
        </w:rPr>
        <w:t>,</w:t>
      </w:r>
    </w:p>
    <w:p w:rsidR="0045733F" w:rsidRDefault="0045733F" w:rsidP="0045733F">
      <w:pPr>
        <w:shd w:val="clear" w:color="auto" w:fill="FFFFFF" w:themeFill="background1"/>
        <w:spacing w:before="120" w:after="80"/>
        <w:jc w:val="center"/>
        <w:rPr>
          <w:color w:val="000000"/>
          <w:sz w:val="26"/>
          <w:szCs w:val="26"/>
        </w:rPr>
      </w:pPr>
      <w:proofErr w:type="spellStart"/>
      <w:r>
        <w:rPr>
          <w:color w:val="000000"/>
          <w:sz w:val="26"/>
          <w:szCs w:val="26"/>
        </w:rPr>
        <w:t>Сi</w:t>
      </w:r>
      <w:proofErr w:type="spellEnd"/>
      <w:r>
        <w:rPr>
          <w:color w:val="000000"/>
          <w:sz w:val="26"/>
          <w:szCs w:val="26"/>
        </w:rPr>
        <w:t xml:space="preserve"> = </w:t>
      </w:r>
      <w:proofErr w:type="spellStart"/>
      <w:proofErr w:type="gramStart"/>
      <w:r>
        <w:rPr>
          <w:color w:val="000000"/>
          <w:sz w:val="26"/>
          <w:szCs w:val="26"/>
        </w:rPr>
        <w:t>C</w:t>
      </w:r>
      <w:proofErr w:type="gramEnd"/>
      <w:r>
        <w:rPr>
          <w:color w:val="000000"/>
          <w:sz w:val="26"/>
          <w:szCs w:val="26"/>
        </w:rPr>
        <w:t>пред</w:t>
      </w:r>
      <w:proofErr w:type="spellEnd"/>
      <w:r>
        <w:rPr>
          <w:color w:val="000000"/>
          <w:sz w:val="26"/>
          <w:szCs w:val="26"/>
        </w:rPr>
        <w:t xml:space="preserve">, если  </w:t>
      </w:r>
      <w:proofErr w:type="spellStart"/>
      <w:r>
        <w:rPr>
          <w:color w:val="000000"/>
          <w:sz w:val="26"/>
          <w:szCs w:val="26"/>
        </w:rPr>
        <w:t>Зтэр</w:t>
      </w:r>
      <w:proofErr w:type="spellEnd"/>
      <w:r>
        <w:rPr>
          <w:color w:val="000000"/>
          <w:sz w:val="26"/>
          <w:szCs w:val="26"/>
        </w:rPr>
        <w:t>&gt;</w:t>
      </w:r>
      <w:proofErr w:type="spellStart"/>
      <w:r>
        <w:rPr>
          <w:color w:val="000000"/>
          <w:sz w:val="26"/>
          <w:szCs w:val="26"/>
        </w:rPr>
        <w:t>Cпред</w:t>
      </w:r>
      <w:proofErr w:type="spellEnd"/>
      <w:r>
        <w:rPr>
          <w:color w:val="000000"/>
          <w:sz w:val="26"/>
          <w:szCs w:val="26"/>
        </w:rPr>
        <w:t>,</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где: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roofErr w:type="spellStart"/>
      <w:r>
        <w:rPr>
          <w:color w:val="000000"/>
          <w:sz w:val="26"/>
          <w:szCs w:val="26"/>
        </w:rPr>
        <w:t>Ci</w:t>
      </w:r>
      <w:proofErr w:type="spellEnd"/>
      <w:r>
        <w:rPr>
          <w:color w:val="000000"/>
          <w:sz w:val="26"/>
          <w:szCs w:val="26"/>
        </w:rPr>
        <w:t xml:space="preserve"> - размер субсидии, рублей;</w:t>
      </w:r>
    </w:p>
    <w:p w:rsidR="0045733F" w:rsidRDefault="0045733F" w:rsidP="0045733F">
      <w:pPr>
        <w:shd w:val="clear" w:color="auto" w:fill="FFFFFF" w:themeFill="background1"/>
        <w:spacing w:before="120" w:after="80"/>
        <w:jc w:val="both"/>
        <w:rPr>
          <w:color w:val="000000"/>
          <w:sz w:val="26"/>
          <w:szCs w:val="26"/>
        </w:rPr>
      </w:pPr>
      <w:proofErr w:type="spellStart"/>
      <w:r>
        <w:rPr>
          <w:color w:val="000000"/>
          <w:sz w:val="26"/>
          <w:szCs w:val="26"/>
        </w:rPr>
        <w:t>Зтэр</w:t>
      </w:r>
      <w:proofErr w:type="spellEnd"/>
      <w:r>
        <w:rPr>
          <w:color w:val="000000"/>
          <w:sz w:val="26"/>
          <w:szCs w:val="26"/>
        </w:rPr>
        <w:t xml:space="preserve">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45733F" w:rsidRDefault="0045733F" w:rsidP="0045733F">
      <w:pPr>
        <w:shd w:val="clear" w:color="auto" w:fill="FFFFFF" w:themeFill="background1"/>
        <w:spacing w:before="120" w:after="80"/>
        <w:jc w:val="both"/>
        <w:rPr>
          <w:color w:val="000000"/>
          <w:sz w:val="26"/>
          <w:szCs w:val="26"/>
        </w:rPr>
      </w:pPr>
      <w:proofErr w:type="spellStart"/>
      <w:r>
        <w:rPr>
          <w:color w:val="000000"/>
          <w:sz w:val="26"/>
          <w:szCs w:val="26"/>
        </w:rPr>
        <w:lastRenderedPageBreak/>
        <w:t>Спред</w:t>
      </w:r>
      <w:proofErr w:type="spellEnd"/>
      <w:r>
        <w:rPr>
          <w:color w:val="000000"/>
          <w:sz w:val="26"/>
          <w:szCs w:val="26"/>
        </w:rPr>
        <w:t xml:space="preserve"> – предельная сумма субсидии, рублей;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1,2 – коэффициент, учитывающий ставку НДС в размере 20%.</w:t>
      </w:r>
    </w:p>
    <w:p w:rsidR="0045733F" w:rsidRDefault="0045733F" w:rsidP="0045733F">
      <w:pPr>
        <w:shd w:val="clear" w:color="auto" w:fill="FFFFFF" w:themeFill="background1"/>
        <w:spacing w:before="120" w:after="80"/>
        <w:jc w:val="center"/>
        <w:rPr>
          <w:color w:val="000000"/>
          <w:sz w:val="26"/>
          <w:szCs w:val="26"/>
        </w:rPr>
      </w:pPr>
      <w:proofErr w:type="spellStart"/>
      <w:r>
        <w:rPr>
          <w:color w:val="000000"/>
          <w:sz w:val="26"/>
          <w:szCs w:val="26"/>
        </w:rPr>
        <w:t>Спред</w:t>
      </w:r>
      <w:proofErr w:type="spellEnd"/>
      <w:r>
        <w:rPr>
          <w:color w:val="000000"/>
          <w:sz w:val="26"/>
          <w:szCs w:val="26"/>
        </w:rPr>
        <w:t xml:space="preserve"> = </w:t>
      </w:r>
      <w:proofErr w:type="spellStart"/>
      <w:r>
        <w:rPr>
          <w:color w:val="000000"/>
          <w:sz w:val="26"/>
          <w:szCs w:val="26"/>
        </w:rPr>
        <w:t>Ртоп</w:t>
      </w:r>
      <w:proofErr w:type="gramStart"/>
      <w:r>
        <w:rPr>
          <w:color w:val="000000"/>
          <w:sz w:val="26"/>
          <w:szCs w:val="26"/>
        </w:rPr>
        <w:t>j</w:t>
      </w:r>
      <w:proofErr w:type="gramEnd"/>
      <w:r>
        <w:rPr>
          <w:color w:val="000000"/>
          <w:sz w:val="26"/>
          <w:szCs w:val="26"/>
        </w:rPr>
        <w:t>+</w:t>
      </w:r>
      <w:proofErr w:type="spellEnd"/>
      <w:r>
        <w:rPr>
          <w:color w:val="000000"/>
          <w:sz w:val="26"/>
          <w:szCs w:val="26"/>
        </w:rPr>
        <w:t xml:space="preserve"> S, где: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roofErr w:type="spellStart"/>
      <w:r>
        <w:rPr>
          <w:color w:val="000000"/>
          <w:sz w:val="26"/>
          <w:szCs w:val="26"/>
        </w:rPr>
        <w:t>Ртопj</w:t>
      </w:r>
      <w:proofErr w:type="spellEnd"/>
      <w:r>
        <w:rPr>
          <w:color w:val="000000"/>
          <w:sz w:val="26"/>
          <w:szCs w:val="26"/>
        </w:rPr>
        <w:t xml:space="preserve"> - величина затрат на топливные ресурсы, сложившаяся за счет превышения фактических удельного расхода топлива (</w:t>
      </w:r>
      <w:proofErr w:type="spellStart"/>
      <w:r>
        <w:rPr>
          <w:color w:val="000000"/>
          <w:sz w:val="26"/>
          <w:szCs w:val="26"/>
        </w:rPr>
        <w:t>кг</w:t>
      </w:r>
      <w:proofErr w:type="gramStart"/>
      <w:r>
        <w:rPr>
          <w:color w:val="000000"/>
          <w:sz w:val="26"/>
          <w:szCs w:val="26"/>
        </w:rPr>
        <w:t>.у</w:t>
      </w:r>
      <w:proofErr w:type="gramEnd"/>
      <w:r>
        <w:rPr>
          <w:color w:val="000000"/>
          <w:sz w:val="26"/>
          <w:szCs w:val="26"/>
        </w:rPr>
        <w:t>.т</w:t>
      </w:r>
      <w:proofErr w:type="spellEnd"/>
      <w:r>
        <w:rPr>
          <w:color w:val="000000"/>
          <w:sz w:val="26"/>
          <w:szCs w:val="26"/>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S - сумма дебиторской задолженности потребителей тепловой энергии, рублей;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proofErr w:type="spellStart"/>
      <w:r>
        <w:rPr>
          <w:color w:val="000000"/>
          <w:sz w:val="26"/>
          <w:szCs w:val="26"/>
        </w:rPr>
        <w:t>Ртопj</w:t>
      </w:r>
      <w:proofErr w:type="spellEnd"/>
      <w:r>
        <w:rPr>
          <w:color w:val="000000"/>
          <w:sz w:val="26"/>
          <w:szCs w:val="26"/>
        </w:rPr>
        <w:t xml:space="preserve"> = (</w:t>
      </w:r>
      <w:proofErr w:type="spellStart"/>
      <w:r>
        <w:rPr>
          <w:color w:val="000000"/>
          <w:sz w:val="26"/>
          <w:szCs w:val="26"/>
        </w:rPr>
        <w:t>Vтоп</w:t>
      </w:r>
      <w:proofErr w:type="spellEnd"/>
      <w:r>
        <w:rPr>
          <w:color w:val="000000"/>
          <w:sz w:val="26"/>
          <w:szCs w:val="26"/>
        </w:rPr>
        <w:t xml:space="preserve"> </w:t>
      </w:r>
      <w:proofErr w:type="spellStart"/>
      <w:r>
        <w:rPr>
          <w:color w:val="000000"/>
          <w:sz w:val="26"/>
          <w:szCs w:val="26"/>
        </w:rPr>
        <w:t>фактj</w:t>
      </w:r>
      <w:proofErr w:type="spellEnd"/>
      <w:r>
        <w:rPr>
          <w:color w:val="000000"/>
          <w:sz w:val="26"/>
          <w:szCs w:val="26"/>
        </w:rPr>
        <w:t>– ((</w:t>
      </w:r>
      <w:proofErr w:type="spellStart"/>
      <w:proofErr w:type="gramStart"/>
      <w:r>
        <w:rPr>
          <w:color w:val="000000"/>
          <w:sz w:val="26"/>
          <w:szCs w:val="26"/>
        </w:rPr>
        <w:t>Q</w:t>
      </w:r>
      <w:proofErr w:type="gramEnd"/>
      <w:r>
        <w:rPr>
          <w:color w:val="000000"/>
          <w:sz w:val="26"/>
          <w:szCs w:val="26"/>
        </w:rPr>
        <w:t>по</w:t>
      </w:r>
      <w:proofErr w:type="spellEnd"/>
      <w:r>
        <w:rPr>
          <w:color w:val="000000"/>
          <w:sz w:val="26"/>
          <w:szCs w:val="26"/>
        </w:rPr>
        <w:t xml:space="preserve"> </w:t>
      </w:r>
      <w:proofErr w:type="spellStart"/>
      <w:r>
        <w:rPr>
          <w:color w:val="000000"/>
          <w:sz w:val="26"/>
          <w:szCs w:val="26"/>
        </w:rPr>
        <w:t>фактj</w:t>
      </w:r>
      <w:proofErr w:type="spellEnd"/>
      <w:r>
        <w:rPr>
          <w:color w:val="000000"/>
          <w:sz w:val="26"/>
          <w:szCs w:val="26"/>
        </w:rPr>
        <w:t xml:space="preserve"> + </w:t>
      </w:r>
      <w:proofErr w:type="spellStart"/>
      <w:r>
        <w:rPr>
          <w:color w:val="000000"/>
          <w:sz w:val="26"/>
          <w:szCs w:val="26"/>
        </w:rPr>
        <w:t>Qпотери</w:t>
      </w:r>
      <w:proofErr w:type="spellEnd"/>
      <w:r>
        <w:rPr>
          <w:color w:val="000000"/>
          <w:sz w:val="26"/>
          <w:szCs w:val="26"/>
        </w:rPr>
        <w:t xml:space="preserve"> </w:t>
      </w:r>
      <w:proofErr w:type="spellStart"/>
      <w:r>
        <w:rPr>
          <w:color w:val="000000"/>
          <w:sz w:val="26"/>
          <w:szCs w:val="26"/>
        </w:rPr>
        <w:t>планj</w:t>
      </w:r>
      <w:proofErr w:type="spellEnd"/>
      <w:r>
        <w:rPr>
          <w:color w:val="000000"/>
          <w:sz w:val="26"/>
          <w:szCs w:val="26"/>
        </w:rPr>
        <w:t xml:space="preserve">) * </w:t>
      </w:r>
      <w:proofErr w:type="spellStart"/>
      <w:r>
        <w:rPr>
          <w:color w:val="000000"/>
          <w:sz w:val="26"/>
          <w:szCs w:val="26"/>
        </w:rPr>
        <w:t>bудj</w:t>
      </w:r>
      <w:proofErr w:type="spellEnd"/>
      <w:r>
        <w:rPr>
          <w:color w:val="000000"/>
          <w:sz w:val="26"/>
          <w:szCs w:val="26"/>
        </w:rPr>
        <w:t xml:space="preserve"> / </w:t>
      </w:r>
      <w:proofErr w:type="spellStart"/>
      <w:r>
        <w:rPr>
          <w:color w:val="000000"/>
          <w:sz w:val="26"/>
          <w:szCs w:val="26"/>
        </w:rPr>
        <w:t>k</w:t>
      </w:r>
      <w:proofErr w:type="spellEnd"/>
      <w:r>
        <w:rPr>
          <w:color w:val="000000"/>
          <w:sz w:val="26"/>
          <w:szCs w:val="26"/>
        </w:rPr>
        <w:t xml:space="preserve"> / 1000)) * </w:t>
      </w:r>
      <w:proofErr w:type="spellStart"/>
      <w:r>
        <w:rPr>
          <w:color w:val="000000"/>
          <w:sz w:val="26"/>
          <w:szCs w:val="26"/>
        </w:rPr>
        <w:t>ЦТфактj</w:t>
      </w:r>
      <w:proofErr w:type="spellEnd"/>
      <w:r>
        <w:rPr>
          <w:color w:val="000000"/>
          <w:sz w:val="26"/>
          <w:szCs w:val="26"/>
        </w:rPr>
        <w:t>, где: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proofErr w:type="spellStart"/>
      <w:r>
        <w:rPr>
          <w:color w:val="000000"/>
          <w:sz w:val="26"/>
          <w:szCs w:val="26"/>
        </w:rPr>
        <w:t>Vтоп</w:t>
      </w:r>
      <w:proofErr w:type="spellEnd"/>
      <w:r>
        <w:rPr>
          <w:color w:val="000000"/>
          <w:sz w:val="26"/>
          <w:szCs w:val="26"/>
        </w:rPr>
        <w:t xml:space="preserve"> </w:t>
      </w:r>
      <w:proofErr w:type="spellStart"/>
      <w:r>
        <w:rPr>
          <w:color w:val="000000"/>
          <w:sz w:val="26"/>
          <w:szCs w:val="26"/>
        </w:rPr>
        <w:t>фактj</w:t>
      </w:r>
      <w:proofErr w:type="spellEnd"/>
      <w:r>
        <w:rPr>
          <w:color w:val="000000"/>
          <w:sz w:val="26"/>
          <w:szCs w:val="26"/>
        </w:rPr>
        <w:t>- фактический объем потребления топлива (газ)</w:t>
      </w:r>
      <w:r>
        <w:rPr>
          <w:color w:val="000000"/>
          <w:sz w:val="26"/>
          <w:szCs w:val="26"/>
        </w:rPr>
        <w:br/>
        <w:t>в j-м году, тыс</w:t>
      </w:r>
      <w:proofErr w:type="gramStart"/>
      <w:r>
        <w:rPr>
          <w:color w:val="000000"/>
          <w:sz w:val="26"/>
          <w:szCs w:val="26"/>
        </w:rPr>
        <w:t>.к</w:t>
      </w:r>
      <w:proofErr w:type="gramEnd"/>
      <w:r>
        <w:rPr>
          <w:color w:val="000000"/>
          <w:sz w:val="26"/>
          <w:szCs w:val="26"/>
        </w:rPr>
        <w:t>уб.м / тонн;</w:t>
      </w:r>
    </w:p>
    <w:p w:rsidR="0045733F" w:rsidRDefault="0045733F" w:rsidP="0045733F">
      <w:pPr>
        <w:shd w:val="clear" w:color="auto" w:fill="FFFFFF" w:themeFill="background1"/>
        <w:spacing w:before="120" w:after="80"/>
        <w:jc w:val="both"/>
        <w:rPr>
          <w:color w:val="000000"/>
          <w:sz w:val="26"/>
          <w:szCs w:val="26"/>
        </w:rPr>
      </w:pPr>
      <w:proofErr w:type="spellStart"/>
      <w:proofErr w:type="gramStart"/>
      <w:r>
        <w:rPr>
          <w:color w:val="000000"/>
          <w:sz w:val="26"/>
          <w:szCs w:val="26"/>
        </w:rPr>
        <w:t>Q</w:t>
      </w:r>
      <w:proofErr w:type="gramEnd"/>
      <w:r>
        <w:rPr>
          <w:color w:val="000000"/>
          <w:sz w:val="26"/>
          <w:szCs w:val="26"/>
        </w:rPr>
        <w:t>по</w:t>
      </w:r>
      <w:proofErr w:type="spellEnd"/>
      <w:r>
        <w:rPr>
          <w:color w:val="000000"/>
          <w:sz w:val="26"/>
          <w:szCs w:val="26"/>
        </w:rPr>
        <w:t xml:space="preserve"> </w:t>
      </w:r>
      <w:proofErr w:type="spellStart"/>
      <w:r>
        <w:rPr>
          <w:color w:val="000000"/>
          <w:sz w:val="26"/>
          <w:szCs w:val="26"/>
        </w:rPr>
        <w:t>фактj</w:t>
      </w:r>
      <w:proofErr w:type="spellEnd"/>
      <w:r>
        <w:rPr>
          <w:color w:val="000000"/>
          <w:sz w:val="26"/>
          <w:szCs w:val="26"/>
        </w:rPr>
        <w:t>– фактический объем полезного отпуска тепловой энергии за</w:t>
      </w:r>
      <w:r>
        <w:rPr>
          <w:color w:val="000000"/>
          <w:sz w:val="26"/>
          <w:szCs w:val="26"/>
        </w:rPr>
        <w:br/>
      </w:r>
      <w:proofErr w:type="spellStart"/>
      <w:r>
        <w:rPr>
          <w:color w:val="000000"/>
          <w:sz w:val="26"/>
          <w:szCs w:val="26"/>
        </w:rPr>
        <w:t>j-й</w:t>
      </w:r>
      <w:proofErr w:type="spellEnd"/>
      <w:r>
        <w:rPr>
          <w:color w:val="000000"/>
          <w:sz w:val="26"/>
          <w:szCs w:val="26"/>
        </w:rPr>
        <w:t xml:space="preserve"> год, Гкал;</w:t>
      </w:r>
    </w:p>
    <w:p w:rsidR="0045733F" w:rsidRDefault="0045733F" w:rsidP="0045733F">
      <w:pPr>
        <w:shd w:val="clear" w:color="auto" w:fill="FFFFFF" w:themeFill="background1"/>
        <w:spacing w:before="120" w:after="80"/>
        <w:jc w:val="both"/>
        <w:rPr>
          <w:color w:val="000000"/>
          <w:sz w:val="26"/>
          <w:szCs w:val="26"/>
        </w:rPr>
      </w:pPr>
      <w:proofErr w:type="spellStart"/>
      <w:proofErr w:type="gramStart"/>
      <w:r>
        <w:rPr>
          <w:color w:val="000000"/>
          <w:sz w:val="26"/>
          <w:szCs w:val="26"/>
        </w:rPr>
        <w:t>Q</w:t>
      </w:r>
      <w:proofErr w:type="gramEnd"/>
      <w:r>
        <w:rPr>
          <w:color w:val="000000"/>
          <w:sz w:val="26"/>
          <w:szCs w:val="26"/>
        </w:rPr>
        <w:t>потери</w:t>
      </w:r>
      <w:proofErr w:type="spellEnd"/>
      <w:r>
        <w:rPr>
          <w:color w:val="000000"/>
          <w:sz w:val="26"/>
          <w:szCs w:val="26"/>
        </w:rPr>
        <w:t xml:space="preserve"> </w:t>
      </w:r>
      <w:proofErr w:type="spellStart"/>
      <w:r>
        <w:rPr>
          <w:color w:val="000000"/>
          <w:sz w:val="26"/>
          <w:szCs w:val="26"/>
        </w:rPr>
        <w:t>планj</w:t>
      </w:r>
      <w:proofErr w:type="spellEnd"/>
      <w:r>
        <w:rPr>
          <w:color w:val="000000"/>
          <w:sz w:val="26"/>
          <w:szCs w:val="26"/>
        </w:rPr>
        <w:t xml:space="preserve"> – объем технологических потерь тепловой энергии, учтенный при установлении тарифов на </w:t>
      </w:r>
      <w:proofErr w:type="spellStart"/>
      <w:r>
        <w:rPr>
          <w:color w:val="000000"/>
          <w:sz w:val="26"/>
          <w:szCs w:val="26"/>
        </w:rPr>
        <w:t>j-й</w:t>
      </w:r>
      <w:proofErr w:type="spellEnd"/>
      <w:r>
        <w:rPr>
          <w:color w:val="000000"/>
          <w:sz w:val="26"/>
          <w:szCs w:val="26"/>
        </w:rPr>
        <w:t xml:space="preserve"> год, Гкал;</w:t>
      </w:r>
    </w:p>
    <w:p w:rsidR="0045733F" w:rsidRDefault="0045733F" w:rsidP="0045733F">
      <w:pPr>
        <w:shd w:val="clear" w:color="auto" w:fill="FFFFFF" w:themeFill="background1"/>
        <w:spacing w:before="120" w:after="80"/>
        <w:jc w:val="both"/>
        <w:rPr>
          <w:color w:val="000000"/>
          <w:sz w:val="26"/>
          <w:szCs w:val="26"/>
        </w:rPr>
      </w:pPr>
      <w:proofErr w:type="spellStart"/>
      <w:r>
        <w:rPr>
          <w:color w:val="000000"/>
          <w:sz w:val="26"/>
          <w:szCs w:val="26"/>
        </w:rPr>
        <w:t>bудj</w:t>
      </w:r>
      <w:proofErr w:type="spellEnd"/>
      <w:r>
        <w:rPr>
          <w:color w:val="000000"/>
          <w:sz w:val="26"/>
          <w:szCs w:val="26"/>
        </w:rPr>
        <w:t xml:space="preserve"> - удельный расход условного топлива на отпущенную тепловую энергию, учтенный при установлении тарифов на </w:t>
      </w:r>
      <w:proofErr w:type="spellStart"/>
      <w:r>
        <w:rPr>
          <w:color w:val="000000"/>
          <w:sz w:val="26"/>
          <w:szCs w:val="26"/>
        </w:rPr>
        <w:t>j-й</w:t>
      </w:r>
      <w:proofErr w:type="spellEnd"/>
      <w:r>
        <w:rPr>
          <w:color w:val="000000"/>
          <w:sz w:val="26"/>
          <w:szCs w:val="26"/>
        </w:rPr>
        <w:t xml:space="preserve"> год, </w:t>
      </w:r>
      <w:proofErr w:type="gramStart"/>
      <w:r>
        <w:rPr>
          <w:color w:val="000000"/>
          <w:sz w:val="26"/>
          <w:szCs w:val="26"/>
        </w:rPr>
        <w:t>кг</w:t>
      </w:r>
      <w:proofErr w:type="gramEnd"/>
      <w:r>
        <w:rPr>
          <w:color w:val="000000"/>
          <w:sz w:val="26"/>
          <w:szCs w:val="26"/>
        </w:rPr>
        <w:t xml:space="preserve"> </w:t>
      </w:r>
      <w:proofErr w:type="spellStart"/>
      <w:r>
        <w:rPr>
          <w:color w:val="000000"/>
          <w:sz w:val="26"/>
          <w:szCs w:val="26"/>
        </w:rPr>
        <w:t>у.т</w:t>
      </w:r>
      <w:proofErr w:type="spellEnd"/>
      <w:r>
        <w:rPr>
          <w:color w:val="000000"/>
          <w:sz w:val="26"/>
          <w:szCs w:val="26"/>
        </w:rPr>
        <w:t>./Гкал;</w:t>
      </w:r>
    </w:p>
    <w:p w:rsidR="0045733F" w:rsidRDefault="0045733F" w:rsidP="0045733F">
      <w:pPr>
        <w:shd w:val="clear" w:color="auto" w:fill="FFFFFF" w:themeFill="background1"/>
        <w:spacing w:before="120" w:after="80"/>
        <w:jc w:val="both"/>
        <w:rPr>
          <w:color w:val="000000"/>
          <w:sz w:val="26"/>
          <w:szCs w:val="26"/>
        </w:rPr>
      </w:pPr>
      <w:proofErr w:type="spellStart"/>
      <w:r>
        <w:rPr>
          <w:color w:val="000000"/>
          <w:sz w:val="26"/>
          <w:szCs w:val="26"/>
        </w:rPr>
        <w:t>k</w:t>
      </w:r>
      <w:proofErr w:type="spellEnd"/>
      <w:r>
        <w:rPr>
          <w:color w:val="000000"/>
          <w:sz w:val="26"/>
          <w:szCs w:val="26"/>
        </w:rPr>
        <w:t xml:space="preserve"> – коэффициент перевода условного топлива в </w:t>
      </w:r>
      <w:proofErr w:type="gramStart"/>
      <w:r>
        <w:rPr>
          <w:color w:val="000000"/>
          <w:sz w:val="26"/>
          <w:szCs w:val="26"/>
        </w:rPr>
        <w:t>натуральное</w:t>
      </w:r>
      <w:proofErr w:type="gramEnd"/>
      <w:r>
        <w:rPr>
          <w:color w:val="000000"/>
          <w:sz w:val="26"/>
          <w:szCs w:val="26"/>
        </w:rPr>
        <w:t>, принимается равным: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для газа – 1,129;</w:t>
      </w:r>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 xml:space="preserve">ЦТ </w:t>
      </w:r>
      <w:proofErr w:type="spellStart"/>
      <w:r>
        <w:rPr>
          <w:color w:val="000000"/>
          <w:sz w:val="26"/>
          <w:szCs w:val="26"/>
        </w:rPr>
        <w:t>фактj</w:t>
      </w:r>
      <w:proofErr w:type="spellEnd"/>
      <w:r>
        <w:rPr>
          <w:color w:val="000000"/>
          <w:sz w:val="26"/>
          <w:szCs w:val="26"/>
        </w:rPr>
        <w:t xml:space="preserve"> – фактическая цена топлива (газ), руб./тыс. куб.м. / руб./</w:t>
      </w:r>
      <w:proofErr w:type="spellStart"/>
      <w:r>
        <w:rPr>
          <w:color w:val="000000"/>
          <w:sz w:val="26"/>
          <w:szCs w:val="26"/>
        </w:rPr>
        <w:t>тн</w:t>
      </w:r>
      <w:proofErr w:type="spellEnd"/>
      <w:r>
        <w:rPr>
          <w:color w:val="000000"/>
          <w:sz w:val="26"/>
          <w:szCs w:val="26"/>
        </w:rPr>
        <w:t xml:space="preserve"> (с учетом НДС);</w:t>
      </w:r>
      <w:proofErr w:type="gramEnd"/>
    </w:p>
    <w:p w:rsidR="0045733F" w:rsidRDefault="0045733F" w:rsidP="0045733F">
      <w:pPr>
        <w:shd w:val="clear" w:color="auto" w:fill="FFFFFF" w:themeFill="background1"/>
        <w:spacing w:before="120" w:after="80"/>
        <w:jc w:val="both"/>
        <w:rPr>
          <w:color w:val="000000"/>
          <w:sz w:val="26"/>
          <w:szCs w:val="26"/>
        </w:rPr>
      </w:pPr>
      <w:proofErr w:type="spellStart"/>
      <w:r>
        <w:rPr>
          <w:color w:val="000000"/>
          <w:sz w:val="26"/>
          <w:szCs w:val="26"/>
        </w:rPr>
        <w:t>j-й</w:t>
      </w:r>
      <w:proofErr w:type="spellEnd"/>
      <w:r>
        <w:rPr>
          <w:color w:val="000000"/>
          <w:sz w:val="26"/>
          <w:szCs w:val="26"/>
        </w:rPr>
        <w:t xml:space="preserve"> год – год, предшествующий году, в котором осуществляется заключение Соглашения и выплата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14. При принятии решения о заключении Соглашения и предоставлении субсидии Администрация сельского поселения в течение пяти рабочих дней </w:t>
      </w:r>
      <w:proofErr w:type="gramStart"/>
      <w:r>
        <w:rPr>
          <w:color w:val="000000"/>
          <w:sz w:val="26"/>
          <w:szCs w:val="26"/>
        </w:rPr>
        <w:t>с даты принятия</w:t>
      </w:r>
      <w:proofErr w:type="gramEnd"/>
      <w:r>
        <w:rPr>
          <w:color w:val="000000"/>
          <w:sz w:val="26"/>
          <w:szCs w:val="26"/>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Администрации  сельского поселения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Администрация сельского поселения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15. </w:t>
      </w:r>
      <w:proofErr w:type="gramStart"/>
      <w:r>
        <w:rPr>
          <w:color w:val="000000"/>
          <w:sz w:val="26"/>
          <w:szCs w:val="26"/>
        </w:rPr>
        <w:t xml:space="preserve">Администрация сельского поселения в течение десяти рабочих дней со дня подписания им соглашения о предоставлении субсидии предоставляет субсидию </w:t>
      </w:r>
      <w:r>
        <w:rPr>
          <w:color w:val="000000"/>
          <w:sz w:val="26"/>
          <w:szCs w:val="26"/>
        </w:rPr>
        <w:lastRenderedPageBreak/>
        <w:t>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заявке на получение субсидии по форме согласно Приложению № 2 к настоящему Порядку, или на расчетный счет контрагента получателя субсидии</w:t>
      </w:r>
      <w:proofErr w:type="gramEnd"/>
      <w:r>
        <w:rPr>
          <w:color w:val="000000"/>
          <w:sz w:val="26"/>
          <w:szCs w:val="26"/>
        </w:rPr>
        <w:t xml:space="preserve">, </w:t>
      </w:r>
      <w:proofErr w:type="gramStart"/>
      <w:r>
        <w:rPr>
          <w:color w:val="000000"/>
          <w:sz w:val="26"/>
          <w:szCs w:val="26"/>
        </w:rPr>
        <w:t>осуществляющего</w:t>
      </w:r>
      <w:proofErr w:type="gramEnd"/>
      <w:r>
        <w:rPr>
          <w:color w:val="000000"/>
          <w:sz w:val="26"/>
          <w:szCs w:val="26"/>
        </w:rPr>
        <w:t xml:space="preserve"> поставку топливных ресурсов.</w:t>
      </w:r>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В случае недостаточности доведенных до Администрации сельского поселения лимитов бюджетных обязательств для оплаты субсидий в соответствии с принятыми решениями</w:t>
      </w:r>
      <w:proofErr w:type="gramEnd"/>
      <w:r>
        <w:rPr>
          <w:color w:val="000000"/>
          <w:sz w:val="26"/>
          <w:szCs w:val="26"/>
        </w:rPr>
        <w:t xml:space="preserve"> о предоставлении субсидий Администрация сельского поселения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Сумма субсидий, не выплаченная в текущем месяце, может быть выплачена в следующие периоды в </w:t>
      </w:r>
      <w:proofErr w:type="gramStart"/>
      <w:r>
        <w:rPr>
          <w:color w:val="000000"/>
          <w:sz w:val="26"/>
          <w:szCs w:val="26"/>
        </w:rPr>
        <w:t>пределах</w:t>
      </w:r>
      <w:proofErr w:type="gramEnd"/>
      <w:r>
        <w:rPr>
          <w:color w:val="000000"/>
          <w:sz w:val="26"/>
          <w:szCs w:val="26"/>
        </w:rPr>
        <w:t xml:space="preserve"> доведенных до Администрации сельского поселения лимитов бюджетных обязательств.</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 xml:space="preserve">IV. </w:t>
      </w:r>
      <w:proofErr w:type="gramStart"/>
      <w:r>
        <w:rPr>
          <w:b/>
          <w:bCs/>
          <w:color w:val="000000"/>
          <w:sz w:val="26"/>
          <w:szCs w:val="26"/>
        </w:rPr>
        <w:t>Контроль за</w:t>
      </w:r>
      <w:proofErr w:type="gramEnd"/>
      <w:r>
        <w:rPr>
          <w:b/>
          <w:bCs/>
          <w:color w:val="000000"/>
          <w:sz w:val="26"/>
          <w:szCs w:val="26"/>
        </w:rPr>
        <w:t xml:space="preserve"> целевым использованием средств субсидий</w:t>
      </w: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и порядок возврата субсидий в местный бюджет</w:t>
      </w:r>
    </w:p>
    <w:p w:rsidR="0045733F" w:rsidRDefault="0045733F" w:rsidP="0045733F">
      <w:pPr>
        <w:shd w:val="clear" w:color="auto" w:fill="FFFFFF" w:themeFill="background1"/>
        <w:spacing w:before="120" w:after="80"/>
        <w:jc w:val="both"/>
        <w:rPr>
          <w:color w:val="000000"/>
          <w:sz w:val="26"/>
          <w:szCs w:val="26"/>
        </w:rPr>
      </w:pPr>
      <w:r>
        <w:rPr>
          <w:b/>
          <w:bCs/>
          <w:color w:val="000000"/>
          <w:sz w:val="26"/>
          <w:szCs w:val="26"/>
        </w:rPr>
        <w:t> </w:t>
      </w:r>
      <w:r>
        <w:rPr>
          <w:color w:val="000000"/>
          <w:sz w:val="26"/>
          <w:szCs w:val="26"/>
        </w:rPr>
        <w:t>16.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топливно-энергетических ресурсов в течение пяти рабочих дней с момента перечисления субсидии на расчетный счет получателя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17. В течение пятнадцати рабочих дней со дня предоставления субсидии получатель субсидии обязан направить отчет об использовании субсидии в Администрацию сельского поселения с приложением подтверждающих документов (заверенные копии платежных поручений с отметкой банка) согласно Приложению № 7 к настоящему Порядку.</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18. Получатели субсидий несут ответственность за неэффективное и нецелевое использование сре</w:t>
      </w:r>
      <w:proofErr w:type="gramStart"/>
      <w:r>
        <w:rPr>
          <w:color w:val="000000"/>
          <w:sz w:val="26"/>
          <w:szCs w:val="26"/>
        </w:rPr>
        <w:t>дств в с</w:t>
      </w:r>
      <w:proofErr w:type="gramEnd"/>
      <w:r>
        <w:rPr>
          <w:color w:val="000000"/>
          <w:sz w:val="26"/>
          <w:szCs w:val="26"/>
        </w:rPr>
        <w:t>оответствии с законодательством Российской Федерации и соглашением о предоставлении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19. Полученные субсидии подлежат возврату в бюджет Половинского сельского поселения в случаях:</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 неисполнения (ненадлежащего исполнения) получателем субсидии обязательств, предусмотренных соглашением о предоставлении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 нецелевого использования субсидии, в том числе выявленного по результатам контроля в соответствии с настоящим Порядком;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 ликвидации, реорганизации, несостоятельности (банкротства) получателя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4) в иных случаях, установленных соглашением о предоставлении субсидии и законодательством Российской Федерации.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20. В случаях, установленных пунктом 19 настоящего Порядка, субсидия подлежит возврату в бюджет Половинского сельского поселения в размере неиспользованной или использованной не по целевому назначению части субсидии в обязательном </w:t>
      </w:r>
      <w:r>
        <w:rPr>
          <w:color w:val="000000"/>
          <w:sz w:val="26"/>
          <w:szCs w:val="26"/>
        </w:rPr>
        <w:lastRenderedPageBreak/>
        <w:t>порядке путем перечисления в течени</w:t>
      </w:r>
      <w:proofErr w:type="gramStart"/>
      <w:r>
        <w:rPr>
          <w:color w:val="000000"/>
          <w:sz w:val="26"/>
          <w:szCs w:val="26"/>
        </w:rPr>
        <w:t>и</w:t>
      </w:r>
      <w:proofErr w:type="gramEnd"/>
      <w:r>
        <w:rPr>
          <w:color w:val="000000"/>
          <w:sz w:val="26"/>
          <w:szCs w:val="26"/>
        </w:rPr>
        <w:t xml:space="preserve"> пяти рабочих дней со дня получения уведомления Администрации сельского поселения о возврате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21. В случае </w:t>
      </w:r>
      <w:proofErr w:type="spellStart"/>
      <w:r>
        <w:rPr>
          <w:color w:val="000000"/>
          <w:sz w:val="26"/>
          <w:szCs w:val="26"/>
        </w:rPr>
        <w:t>невозврата</w:t>
      </w:r>
      <w:proofErr w:type="spellEnd"/>
      <w:r>
        <w:rPr>
          <w:color w:val="000000"/>
          <w:sz w:val="26"/>
          <w:szCs w:val="26"/>
        </w:rPr>
        <w:t xml:space="preserve"> в установленный срок суммы субсидии, подлежащей возврату, взыскание сре</w:t>
      </w:r>
      <w:proofErr w:type="gramStart"/>
      <w:r>
        <w:rPr>
          <w:color w:val="000000"/>
          <w:sz w:val="26"/>
          <w:szCs w:val="26"/>
        </w:rPr>
        <w:t>дств пр</w:t>
      </w:r>
      <w:proofErr w:type="gramEnd"/>
      <w:r>
        <w:rPr>
          <w:color w:val="000000"/>
          <w:sz w:val="26"/>
          <w:szCs w:val="26"/>
        </w:rPr>
        <w:t>оизводится в судебном порядке в соответствии с законодательством Российской Федерации.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22. </w:t>
      </w:r>
      <w:proofErr w:type="gramStart"/>
      <w:r>
        <w:rPr>
          <w:color w:val="000000"/>
          <w:sz w:val="26"/>
          <w:szCs w:val="26"/>
        </w:rPr>
        <w:t>Контроль за</w:t>
      </w:r>
      <w:proofErr w:type="gramEnd"/>
      <w:r>
        <w:rPr>
          <w:color w:val="000000"/>
          <w:sz w:val="26"/>
          <w:szCs w:val="26"/>
        </w:rPr>
        <w:t xml:space="preserve"> соблюдением условий, целей и порядка предоставления субсидий осуществляется Администрацией сельского поселения и органом муниципального финансового контроля в соответствии с Бюджетным кодексом Российской Федерации и муниципальными правовыми актами.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25. Получатель субсидии ведёт учёт полученной им из бюджета сельского поселения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ind w:left="4956"/>
        <w:jc w:val="right"/>
        <w:rPr>
          <w:sz w:val="26"/>
          <w:szCs w:val="26"/>
        </w:rPr>
      </w:pP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lastRenderedPageBreak/>
        <w:t>Приложение № 1</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proofErr w:type="spellStart"/>
      <w:r>
        <w:rPr>
          <w:color w:val="000000"/>
          <w:sz w:val="26"/>
          <w:szCs w:val="26"/>
        </w:rPr>
        <w:t>Половинском</w:t>
      </w:r>
      <w:proofErr w:type="spellEnd"/>
      <w:r>
        <w:rPr>
          <w:color w:val="000000"/>
          <w:sz w:val="26"/>
          <w:szCs w:val="26"/>
        </w:rPr>
        <w:t xml:space="preserve"> сельском поселении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Типовая форма</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договора (соглашения) между главным</w:t>
      </w:r>
    </w:p>
    <w:p w:rsidR="0045733F" w:rsidRDefault="0045733F" w:rsidP="0045733F">
      <w:pPr>
        <w:shd w:val="clear" w:color="auto" w:fill="FFFFFF" w:themeFill="background1"/>
        <w:spacing w:before="120" w:after="80"/>
        <w:jc w:val="center"/>
        <w:rPr>
          <w:color w:val="000000"/>
          <w:sz w:val="26"/>
          <w:szCs w:val="26"/>
        </w:rPr>
      </w:pPr>
      <w:proofErr w:type="gramStart"/>
      <w:r>
        <w:rPr>
          <w:color w:val="000000"/>
          <w:sz w:val="26"/>
          <w:szCs w:val="26"/>
        </w:rPr>
        <w:t>распорядителем средств бюджета и юридическим лицом (за исключением муниципальных</w:t>
      </w:r>
      <w:proofErr w:type="gramEnd"/>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учреждений), индивидуальным предпринимателем,</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физическим лицом - производителем товаров, работ, услуг</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о предоставлении субсидии из бюджета Половинского сельского поселения</w:t>
      </w:r>
    </w:p>
    <w:p w:rsidR="0045733F" w:rsidRDefault="0045733F" w:rsidP="0045733F">
      <w:pPr>
        <w:shd w:val="clear" w:color="auto" w:fill="FFFFFF" w:themeFill="background1"/>
        <w:spacing w:before="120" w:after="80"/>
        <w:jc w:val="both"/>
        <w:rPr>
          <w:color w:val="000000"/>
          <w:sz w:val="26"/>
          <w:szCs w:val="26"/>
        </w:rPr>
      </w:pPr>
      <w:r>
        <w:rPr>
          <w:b/>
          <w:bCs/>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«_____» _____________ 20______</w:t>
      </w:r>
    </w:p>
    <w:p w:rsidR="0045733F" w:rsidRDefault="0045733F" w:rsidP="0045733F">
      <w:pPr>
        <w:shd w:val="clear" w:color="auto" w:fill="FFFFFF" w:themeFill="background1"/>
        <w:spacing w:before="120" w:after="80"/>
        <w:rPr>
          <w:color w:val="000000"/>
          <w:sz w:val="26"/>
          <w:szCs w:val="26"/>
        </w:rPr>
      </w:pPr>
      <w:r>
        <w:rPr>
          <w:color w:val="000000"/>
          <w:sz w:val="26"/>
          <w:szCs w:val="26"/>
        </w:rPr>
        <w:t> (дата заключения договора (соглашения))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sz w:val="26"/>
          <w:szCs w:val="26"/>
        </w:rPr>
        <w:t xml:space="preserve">Администрации __________ сельского поселения Увельского муниципального района, в лице _________________, действующего на основании _____________, </w:t>
      </w:r>
      <w:proofErr w:type="gramStart"/>
      <w:r>
        <w:rPr>
          <w:sz w:val="26"/>
          <w:szCs w:val="26"/>
        </w:rPr>
        <w:t>именуемая</w:t>
      </w:r>
      <w:proofErr w:type="gramEnd"/>
      <w:r>
        <w:rPr>
          <w:sz w:val="26"/>
          <w:szCs w:val="26"/>
        </w:rPr>
        <w:t xml:space="preserve"> в дальнейшем «Главный распорядитель средств бюджета»</w:t>
      </w:r>
      <w:r>
        <w:rPr>
          <w:color w:val="000000"/>
          <w:sz w:val="26"/>
          <w:szCs w:val="26"/>
        </w:rPr>
        <w:t>, с одной стороны,</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и _________________________________________________________________,  (наименование для юридического лица, фамилия, имя, отчество для индивидуального предпринимателя, физического лица)</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именуемый в дальнейшем «Получатель», в лице __________________________________________________________________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(наименование должности лица, представляющего Получателя)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____________________________________________________, действующего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(фамилия, имя, отчество)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на </w:t>
      </w:r>
      <w:proofErr w:type="spellStart"/>
      <w:r>
        <w:rPr>
          <w:color w:val="000000"/>
          <w:sz w:val="26"/>
          <w:szCs w:val="26"/>
        </w:rPr>
        <w:t>основании_____________________________________________________</w:t>
      </w:r>
      <w:proofErr w:type="spellEnd"/>
      <w:r>
        <w:rPr>
          <w:color w:val="000000"/>
          <w:sz w:val="26"/>
          <w:szCs w:val="26"/>
        </w:rPr>
        <w:t>,</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с другой стороны, далее именуемые «Стороны», в соответствии с Бюджетным кодексом Российской Федерации, __________________________________________________________________,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(наименование нормативно-правового акта о бюджете на очередной (текущий) финансовый год и плановый период)</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__________________________________________________________________,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утвержденного 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proofErr w:type="gramStart"/>
      <w:r>
        <w:rPr>
          <w:color w:val="000000"/>
          <w:sz w:val="26"/>
          <w:szCs w:val="26"/>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I. Предмет Соглашения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1.1. Предметом настоящего Соглашения является предоставление из бюджета Половинского сельского поселения в 20___ году 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(наименование Получателя)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субсидии </w:t>
      </w:r>
      <w:proofErr w:type="gramStart"/>
      <w:r>
        <w:rPr>
          <w:color w:val="000000"/>
          <w:sz w:val="26"/>
          <w:szCs w:val="26"/>
        </w:rPr>
        <w:t>на</w:t>
      </w:r>
      <w:proofErr w:type="gramEnd"/>
      <w:r>
        <w:rPr>
          <w:color w:val="000000"/>
          <w:sz w:val="26"/>
          <w:szCs w:val="26"/>
        </w:rPr>
        <w:t xml:space="preserve"> 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(указание цели предоставления субсидии в соответствии с нормативным правовым актом, регламентирующим предоставление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(далее  -  Субсидия) по кодам классификации расходов бюджетов Российской Федерации: код главного распорядителя средств бюджета ________, раздел _____, подраздел _____, целевая статья ___________, вид расходов 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1.2. Субсидия имеет целевое назначение и не может быть использована на цели, не предусмотренные пунктом 1.1. настоящего Соглашения.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II. Размер субсидии</w:t>
      </w:r>
    </w:p>
    <w:p w:rsidR="0045733F" w:rsidRDefault="0045733F" w:rsidP="0045733F">
      <w:pPr>
        <w:shd w:val="clear" w:color="auto" w:fill="FFFFFF" w:themeFill="background1"/>
        <w:spacing w:before="120" w:after="80"/>
        <w:jc w:val="both"/>
        <w:rPr>
          <w:color w:val="454431"/>
          <w:sz w:val="26"/>
          <w:szCs w:val="26"/>
        </w:rPr>
      </w:pPr>
      <w:r>
        <w:rPr>
          <w:color w:val="000000"/>
          <w:sz w:val="26"/>
          <w:szCs w:val="26"/>
        </w:rPr>
        <w:t> </w:t>
      </w:r>
      <w:r>
        <w:rPr>
          <w:color w:val="454431"/>
          <w:sz w:val="26"/>
          <w:szCs w:val="26"/>
        </w:rPr>
        <w:t>Размер Субсидии, предоставляемой из бюджета, в соответствии с настоящим Соглашением, составляет:</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в 20__ году</w:t>
      </w:r>
      <w:proofErr w:type="gramStart"/>
      <w:r>
        <w:rPr>
          <w:color w:val="000000"/>
          <w:sz w:val="26"/>
          <w:szCs w:val="26"/>
        </w:rPr>
        <w:t xml:space="preserve"> ___________________ (___________________________________</w:t>
      </w:r>
      <w:r>
        <w:rPr>
          <w:color w:val="000000"/>
          <w:sz w:val="26"/>
          <w:szCs w:val="26"/>
        </w:rPr>
        <w:br/>
        <w:t xml:space="preserve">_______________________________________________________) </w:t>
      </w:r>
      <w:proofErr w:type="gramEnd"/>
      <w:r>
        <w:rPr>
          <w:color w:val="000000"/>
          <w:sz w:val="26"/>
          <w:szCs w:val="26"/>
        </w:rPr>
        <w:t>рублей.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III. Условия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Субсидия предоставляется при выполнении следующих условий:</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 Соответствие Получателем ограничениям, установленным Правилами предоставления субсидии, в том числе: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3.1.1. Получатель соответствует критериям, установленным Правилами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3.1.2. </w:t>
      </w:r>
      <w:proofErr w:type="gramStart"/>
      <w:r>
        <w:rPr>
          <w:color w:val="000000"/>
          <w:sz w:val="26"/>
          <w:szCs w:val="26"/>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w:t>
      </w:r>
      <w:r>
        <w:rPr>
          <w:color w:val="000000"/>
          <w:sz w:val="26"/>
          <w:szCs w:val="26"/>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6"/>
          <w:szCs w:val="26"/>
        </w:rPr>
        <w:t>офшорные</w:t>
      </w:r>
      <w:proofErr w:type="spellEnd"/>
      <w:r>
        <w:rPr>
          <w:color w:val="000000"/>
          <w:sz w:val="26"/>
          <w:szCs w:val="26"/>
        </w:rPr>
        <w:t xml:space="preserve"> зоны</w:t>
      </w:r>
      <w:proofErr w:type="gramEnd"/>
      <w:r>
        <w:rPr>
          <w:color w:val="000000"/>
          <w:sz w:val="26"/>
          <w:szCs w:val="26"/>
        </w:rPr>
        <w:t xml:space="preserve">) в отношении таких юридических лиц (далее - </w:t>
      </w:r>
      <w:proofErr w:type="spellStart"/>
      <w:r>
        <w:rPr>
          <w:color w:val="000000"/>
          <w:sz w:val="26"/>
          <w:szCs w:val="26"/>
        </w:rPr>
        <w:t>офшорные</w:t>
      </w:r>
      <w:proofErr w:type="spellEnd"/>
      <w:r>
        <w:rPr>
          <w:color w:val="000000"/>
          <w:sz w:val="26"/>
          <w:szCs w:val="26"/>
        </w:rPr>
        <w:t xml:space="preserve"> компании), а также российским юридическим лицом, в уставном (складочном) капитале которого доля участия </w:t>
      </w:r>
      <w:proofErr w:type="spellStart"/>
      <w:r>
        <w:rPr>
          <w:color w:val="000000"/>
          <w:sz w:val="26"/>
          <w:szCs w:val="26"/>
        </w:rPr>
        <w:t>офшорных</w:t>
      </w:r>
      <w:proofErr w:type="spellEnd"/>
      <w:r>
        <w:rPr>
          <w:color w:val="000000"/>
          <w:sz w:val="26"/>
          <w:szCs w:val="26"/>
        </w:rPr>
        <w:t xml:space="preserve"> компаний в совокупности превышает 50 процентов;</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3.1.3.2. просроченная задолженность по возврату в бюджет сельского поселения субсидий, бюджетных инвестиций, </w:t>
      </w:r>
      <w:proofErr w:type="gramStart"/>
      <w:r>
        <w:rPr>
          <w:color w:val="000000"/>
          <w:sz w:val="26"/>
          <w:szCs w:val="26"/>
        </w:rPr>
        <w:t>предоставляемых</w:t>
      </w:r>
      <w:proofErr w:type="gramEnd"/>
      <w:r>
        <w:rPr>
          <w:color w:val="000000"/>
          <w:sz w:val="26"/>
          <w:szCs w:val="26"/>
        </w:rPr>
        <w:t xml:space="preserve"> в том числе в соответствии с иными правовыми актами, и иная просроченная задолженность перед бюджетом сельского поселения;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3.1.4. Получателю не предоставляются средства из бюджета сельского поселения на цели, указанные в пункте 1.1 настоящего Соглашения в соответствии с иными нормативными правовыми актами сельского поселения;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3.1.6. Получатель не находится в процессе реорганизации, ликвидации и не имеет ограничения на осуществление хозяйственной деятельности.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3.2. Предоставление Получателем документов, необходимых для предоставления Субсидии, в соответствии с Правилами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3.3. Согласие Получателя на осуществление главным распорядителем средств бюджета сельского поселения, органами муниципального финансового контроля области проверок соблюдения  Получателем условий, целей и порядка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3.4. Субсидии предоставляются за счет средств, предусмотренных в бюджете сельского поселения на 20___ год, в пределах доведенных лимитов бюджетных обязательств.</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IV. Порядок перечисления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сельского поселения Соглашения о предоставлении субсидии.</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V. Права и обязанности Сторон</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 5.1. Главный распорядитель средств бюджета обязуется: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5.1.2. Обеспечить перечисление Субсидии в соответствии с настоящим Соглашением.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5.1.3. Осуществлять </w:t>
      </w:r>
      <w:proofErr w:type="gramStart"/>
      <w:r>
        <w:rPr>
          <w:color w:val="000000"/>
          <w:sz w:val="26"/>
          <w:szCs w:val="26"/>
        </w:rPr>
        <w:t>контроль за</w:t>
      </w:r>
      <w:proofErr w:type="gramEnd"/>
      <w:r>
        <w:rPr>
          <w:color w:val="000000"/>
          <w:sz w:val="26"/>
          <w:szCs w:val="26"/>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сельского поселения с указанием предельной даты возврата сре</w:t>
      </w:r>
      <w:proofErr w:type="gramStart"/>
      <w:r>
        <w:rPr>
          <w:color w:val="000000"/>
          <w:sz w:val="26"/>
          <w:szCs w:val="26"/>
        </w:rPr>
        <w:t>дств в б</w:t>
      </w:r>
      <w:proofErr w:type="gramEnd"/>
      <w:r>
        <w:rPr>
          <w:color w:val="000000"/>
          <w:sz w:val="26"/>
          <w:szCs w:val="26"/>
        </w:rPr>
        <w:t>юджет сельского поселения.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5.2. Главный распорядитель средств бюджета вправе: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5.2.1. Запрашивать у Получателя документы и материалы, необходимые для осуществления </w:t>
      </w:r>
      <w:proofErr w:type="gramStart"/>
      <w:r>
        <w:rPr>
          <w:color w:val="000000"/>
          <w:sz w:val="26"/>
          <w:szCs w:val="26"/>
        </w:rPr>
        <w:t>контроля за</w:t>
      </w:r>
      <w:proofErr w:type="gramEnd"/>
      <w:r>
        <w:rPr>
          <w:color w:val="000000"/>
          <w:sz w:val="26"/>
          <w:szCs w:val="26"/>
        </w:rPr>
        <w:t xml:space="preserve"> соблюдением условий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5.2.2. Отказать Получателю в предоставлении Субсидии в случаях, предусмотренных Правилами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5.2.3. Проводить проверки соблюдения Получателем условий, целей и порядка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5.3. Получатель обязуется: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5.3.1. Обеспечивать исполнение </w:t>
      </w:r>
      <w:proofErr w:type="gramStart"/>
      <w:r>
        <w:rPr>
          <w:color w:val="000000"/>
          <w:sz w:val="26"/>
          <w:szCs w:val="26"/>
        </w:rPr>
        <w:t>требований Главного распорядителя средств бюджета сельского поселения</w:t>
      </w:r>
      <w:proofErr w:type="gramEnd"/>
      <w:r>
        <w:rPr>
          <w:color w:val="000000"/>
          <w:sz w:val="26"/>
          <w:szCs w:val="26"/>
        </w:rPr>
        <w:t xml:space="preserve"> по возврату средств в бюджет сельского поселения в случае установления фактов нарушения условий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5.3.2. Обеспечивать представление Главному распорядителю средств бюджета сельского поселения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5.3.3. Соблюдать условия предоставления Субсидии, предусмотренные Правилами предоставления субсидии и настоящим Соглашением.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5.3.4. Дать согласие на проведение проверок Главным распорядителем средств бюджета и/или органами муниципального финансового контроля соблюдения условий, целей и порядка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5.3.5. В рамках проведения проверок Главным распорядителем средств бюджета сельского поселения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5.3.6. Нести ответственность за достоверность информации                             и показателей, отражаемых в представляемых Главному распорядителю средств бюджета документах.</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5.3.7. При получении требования об обеспечении возврата средств Субсидии в бюджет сельского поселения, направленного  Главным распорядителем средств бюджета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сельского поселения  в размере и в сроки, указанные в требовании.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5.4. Получатель вправе: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5.4.1. Обращаться к Главному распорядителю средств бюджета сельского поселения за разъяснениями в связи с исполнением настоящего Соглашения.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5.4.2. Получить Субсидию из бюджета при выполнении условий ее предоставления, установленных Правилами предоставления субсидии и настоящим Соглашением.</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VI. Ответственность Сторон</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VII. Заключительные положения</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7.2. Соглашение вступает в силу после его заключения Сторонами и действует до исполнения Сторонами своих обязательств.</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7.4. Расторжение настоящего Соглашения возможно при взаимном согласии Сторон.</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VIII. Платежные реквизиты Сторон</w:t>
      </w:r>
    </w:p>
    <w:tbl>
      <w:tblPr>
        <w:tblW w:w="7716" w:type="dxa"/>
        <w:tblInd w:w="10" w:type="dxa"/>
        <w:tblLook w:val="04A0"/>
      </w:tblPr>
      <w:tblGrid>
        <w:gridCol w:w="3972"/>
        <w:gridCol w:w="3744"/>
      </w:tblGrid>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color w:val="000000"/>
                <w:sz w:val="26"/>
                <w:szCs w:val="26"/>
              </w:rPr>
              <w:t> </w:t>
            </w:r>
            <w:r>
              <w:rPr>
                <w:sz w:val="26"/>
                <w:szCs w:val="26"/>
              </w:rPr>
              <w:t>Главный</w:t>
            </w:r>
          </w:p>
          <w:p w:rsidR="0045733F" w:rsidRDefault="0045733F">
            <w:pPr>
              <w:shd w:val="clear" w:color="auto" w:fill="FFFFFF" w:themeFill="background1"/>
              <w:spacing w:before="120" w:after="80" w:line="180" w:lineRule="atLeast"/>
              <w:rPr>
                <w:sz w:val="26"/>
                <w:szCs w:val="26"/>
              </w:rPr>
            </w:pPr>
            <w:r>
              <w:rPr>
                <w:sz w:val="26"/>
                <w:szCs w:val="26"/>
              </w:rPr>
              <w:t>распорядитель средств</w:t>
            </w:r>
          </w:p>
          <w:p w:rsidR="0045733F" w:rsidRDefault="0045733F">
            <w:pPr>
              <w:shd w:val="clear" w:color="auto" w:fill="FFFFFF" w:themeFill="background1"/>
              <w:spacing w:before="120" w:after="80" w:line="180" w:lineRule="atLeast"/>
              <w:rPr>
                <w:sz w:val="26"/>
                <w:szCs w:val="26"/>
              </w:rPr>
            </w:pPr>
            <w:r>
              <w:rPr>
                <w:sz w:val="26"/>
                <w:szCs w:val="26"/>
              </w:rPr>
              <w:t>бюджета ____________ сельского поселения</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Получатель Субсидии</w:t>
            </w:r>
          </w:p>
        </w:tc>
      </w:tr>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xml:space="preserve">Администрация ___________ сельского поселения </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Наименование Получателя</w:t>
            </w:r>
          </w:p>
        </w:tc>
      </w:tr>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Место нахождения:</w:t>
            </w:r>
          </w:p>
          <w:p w:rsidR="0045733F" w:rsidRDefault="0045733F">
            <w:pPr>
              <w:shd w:val="clear" w:color="auto" w:fill="FFFFFF" w:themeFill="background1"/>
              <w:spacing w:before="120" w:after="80" w:line="180" w:lineRule="atLeast"/>
              <w:rPr>
                <w:sz w:val="26"/>
                <w:szCs w:val="26"/>
              </w:rPr>
            </w:pPr>
            <w:r>
              <w:rPr>
                <w:sz w:val="26"/>
                <w:szCs w:val="26"/>
              </w:rPr>
              <w:t>(юридический адрес)</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Место нахождения:</w:t>
            </w:r>
          </w:p>
          <w:p w:rsidR="0045733F" w:rsidRDefault="0045733F">
            <w:pPr>
              <w:shd w:val="clear" w:color="auto" w:fill="FFFFFF" w:themeFill="background1"/>
              <w:spacing w:before="120" w:after="80" w:line="180" w:lineRule="atLeast"/>
              <w:rPr>
                <w:sz w:val="26"/>
                <w:szCs w:val="26"/>
              </w:rPr>
            </w:pPr>
            <w:r>
              <w:rPr>
                <w:sz w:val="26"/>
                <w:szCs w:val="26"/>
              </w:rPr>
              <w:t>(юридический адрес)</w:t>
            </w:r>
          </w:p>
        </w:tc>
      </w:tr>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lastRenderedPageBreak/>
              <w:t>Платежные реквизиты:</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Платежные реквизиты:</w:t>
            </w:r>
          </w:p>
        </w:tc>
      </w:tr>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bl>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IX. Подписи Сторон</w:t>
      </w:r>
    </w:p>
    <w:tbl>
      <w:tblPr>
        <w:tblW w:w="7716" w:type="dxa"/>
        <w:tblInd w:w="10" w:type="dxa"/>
        <w:tblLook w:val="04A0"/>
      </w:tblPr>
      <w:tblGrid>
        <w:gridCol w:w="3972"/>
        <w:gridCol w:w="3744"/>
      </w:tblGrid>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color w:val="000000"/>
                <w:sz w:val="26"/>
                <w:szCs w:val="26"/>
              </w:rPr>
              <w:t> </w:t>
            </w:r>
            <w:r>
              <w:rPr>
                <w:sz w:val="26"/>
                <w:szCs w:val="26"/>
              </w:rPr>
              <w:t xml:space="preserve">Наименование </w:t>
            </w:r>
            <w:proofErr w:type="gramStart"/>
            <w:r>
              <w:rPr>
                <w:sz w:val="26"/>
                <w:szCs w:val="26"/>
              </w:rPr>
              <w:t>должности руководителя главного распорядителя средств бюджета сельского поселения</w:t>
            </w:r>
            <w:proofErr w:type="gramEnd"/>
            <w:r>
              <w:rPr>
                <w:sz w:val="26"/>
                <w:szCs w:val="26"/>
              </w:rPr>
              <w:t xml:space="preserve"> или уполномоченного</w:t>
            </w:r>
          </w:p>
          <w:p w:rsidR="0045733F" w:rsidRDefault="0045733F">
            <w:pPr>
              <w:shd w:val="clear" w:color="auto" w:fill="FFFFFF" w:themeFill="background1"/>
              <w:spacing w:before="120" w:after="80" w:line="180" w:lineRule="atLeast"/>
              <w:rPr>
                <w:sz w:val="26"/>
                <w:szCs w:val="26"/>
              </w:rPr>
            </w:pPr>
            <w:r>
              <w:rPr>
                <w:sz w:val="26"/>
                <w:szCs w:val="26"/>
              </w:rPr>
              <w:t>им лица</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Наименование должности лица,</w:t>
            </w:r>
          </w:p>
          <w:p w:rsidR="0045733F" w:rsidRDefault="0045733F">
            <w:pPr>
              <w:shd w:val="clear" w:color="auto" w:fill="FFFFFF" w:themeFill="background1"/>
              <w:spacing w:before="120" w:after="80" w:line="180" w:lineRule="atLeast"/>
              <w:rPr>
                <w:sz w:val="26"/>
                <w:szCs w:val="26"/>
              </w:rPr>
            </w:pPr>
            <w:r>
              <w:rPr>
                <w:sz w:val="26"/>
                <w:szCs w:val="26"/>
              </w:rPr>
              <w:t>представляющего Получателя</w:t>
            </w:r>
          </w:p>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39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_____________/ _______________</w:t>
            </w:r>
          </w:p>
          <w:p w:rsidR="0045733F" w:rsidRDefault="0045733F">
            <w:pPr>
              <w:shd w:val="clear" w:color="auto" w:fill="FFFFFF" w:themeFill="background1"/>
              <w:spacing w:before="120" w:after="80" w:line="180" w:lineRule="atLeast"/>
              <w:rPr>
                <w:sz w:val="26"/>
                <w:szCs w:val="26"/>
              </w:rPr>
            </w:pPr>
            <w:r>
              <w:rPr>
                <w:sz w:val="26"/>
                <w:szCs w:val="26"/>
              </w:rPr>
              <w:t>  (подпись)                    (ФИО)</w:t>
            </w:r>
          </w:p>
        </w:tc>
        <w:tc>
          <w:tcPr>
            <w:tcW w:w="374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_____________/ _______________</w:t>
            </w:r>
          </w:p>
          <w:p w:rsidR="0045733F" w:rsidRDefault="0045733F">
            <w:pPr>
              <w:shd w:val="clear" w:color="auto" w:fill="FFFFFF" w:themeFill="background1"/>
              <w:spacing w:before="120" w:after="80" w:line="180" w:lineRule="atLeast"/>
              <w:rPr>
                <w:sz w:val="26"/>
                <w:szCs w:val="26"/>
              </w:rPr>
            </w:pPr>
            <w:r>
              <w:rPr>
                <w:sz w:val="26"/>
                <w:szCs w:val="26"/>
              </w:rPr>
              <w:t>  (подпись)                    (ФИО)</w:t>
            </w:r>
          </w:p>
        </w:tc>
      </w:tr>
    </w:tbl>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lastRenderedPageBreak/>
        <w:t>Приложение № 2</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proofErr w:type="spellStart"/>
      <w:r>
        <w:rPr>
          <w:color w:val="000000"/>
          <w:sz w:val="26"/>
          <w:szCs w:val="26"/>
        </w:rPr>
        <w:t>Половинском</w:t>
      </w:r>
      <w:proofErr w:type="spellEnd"/>
      <w:r>
        <w:rPr>
          <w:color w:val="000000"/>
          <w:sz w:val="26"/>
          <w:szCs w:val="26"/>
        </w:rPr>
        <w:t xml:space="preserve"> сельском поселении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t xml:space="preserve">В Администрацию Половинского </w:t>
      </w:r>
      <w:proofErr w:type="gramStart"/>
      <w:r>
        <w:rPr>
          <w:color w:val="000000"/>
          <w:sz w:val="26"/>
          <w:szCs w:val="26"/>
        </w:rPr>
        <w:t>сельского</w:t>
      </w:r>
      <w:proofErr w:type="gramEnd"/>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t>Поселения Увельского муниципального района</w:t>
      </w: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t>Челябинской области </w:t>
      </w: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t xml:space="preserve">от ___________ </w:t>
      </w:r>
      <w:proofErr w:type="gramStart"/>
      <w:r>
        <w:rPr>
          <w:color w:val="000000"/>
          <w:sz w:val="26"/>
          <w:szCs w:val="26"/>
        </w:rPr>
        <w:t>г</w:t>
      </w:r>
      <w:proofErr w:type="gramEnd"/>
      <w:r>
        <w:rPr>
          <w:color w:val="000000"/>
          <w:sz w:val="26"/>
          <w:szCs w:val="26"/>
        </w:rPr>
        <w:t>. № _____________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Заявка</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на предоставление субсидии на финансовое обеспечение (возмещение) затрат, связанных с погашением задолженности</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за топливно-энергетические ресурсы</w:t>
      </w:r>
      <w:r>
        <w:rPr>
          <w:color w:val="000000"/>
          <w:sz w:val="26"/>
          <w:szCs w:val="26"/>
        </w:rPr>
        <w:br/>
        <w:t>за ________________ 20___ года</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Прошу предоставить субсидию на  финансовое обеспечение (возмещение)  затрат, связанных с погашением задолженности за топливные ресурсы, </w:t>
      </w:r>
      <w:proofErr w:type="gramStart"/>
      <w:r>
        <w:rPr>
          <w:color w:val="000000"/>
          <w:sz w:val="26"/>
          <w:szCs w:val="26"/>
        </w:rPr>
        <w:t>для</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__________________________________________________________________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(наименование теплоснабжающей организации, адрес)</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и перечислить на расчетный счет:</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__________________________________________________________________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(банковские реквизиты, ИНН, КПП)</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в размере _________________________________________________________________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(сумма прописью в рублях)</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в соответствии с Порядком предоставления субсидий теплоснабжающим организациям на финансовое обеспечение (возмещение) затрат, связанных с погашением задолженности за топливно-энергетические ресурсы.</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Приложение:</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1.</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2.</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3.</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Руководитель теплоснабжающей организации</w:t>
      </w:r>
      <w:proofErr w:type="gramStart"/>
      <w:r>
        <w:rPr>
          <w:color w:val="000000"/>
          <w:sz w:val="26"/>
          <w:szCs w:val="26"/>
        </w:rPr>
        <w:t>      ____________ (______________)</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(подпись)       (Ф.И.О.)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xml:space="preserve">  Исполнитель:__________________________________</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(Ф.И.О.)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lastRenderedPageBreak/>
        <w:t xml:space="preserve">                                                                                                             Приложение № 3</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proofErr w:type="spellStart"/>
      <w:r>
        <w:rPr>
          <w:color w:val="000000"/>
          <w:sz w:val="26"/>
          <w:szCs w:val="26"/>
        </w:rPr>
        <w:t>Половинском</w:t>
      </w:r>
      <w:proofErr w:type="spellEnd"/>
      <w:r>
        <w:rPr>
          <w:color w:val="000000"/>
          <w:sz w:val="26"/>
          <w:szCs w:val="26"/>
        </w:rPr>
        <w:t xml:space="preserve"> сельском поселении</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Расчет величины затрат на топливные ресурсы, сложившейся</w:t>
      </w:r>
      <w:r>
        <w:rPr>
          <w:color w:val="000000"/>
          <w:sz w:val="26"/>
          <w:szCs w:val="26"/>
        </w:rPr>
        <w:br/>
        <w:t xml:space="preserve">за счет превышения удельного расхода условного топлива (кг </w:t>
      </w:r>
      <w:proofErr w:type="spellStart"/>
      <w:r>
        <w:rPr>
          <w:color w:val="000000"/>
          <w:sz w:val="26"/>
          <w:szCs w:val="26"/>
        </w:rPr>
        <w:t>у.т</w:t>
      </w:r>
      <w:proofErr w:type="spellEnd"/>
      <w:r>
        <w:rPr>
          <w:color w:val="000000"/>
          <w:sz w:val="26"/>
          <w:szCs w:val="26"/>
        </w:rPr>
        <w:t>./Гкал)</w:t>
      </w:r>
      <w:r>
        <w:rPr>
          <w:color w:val="000000"/>
          <w:sz w:val="26"/>
          <w:szCs w:val="26"/>
        </w:rPr>
        <w:br/>
        <w:t>и технологических потерь при передаче тепловой энергии (Гкал)</w:t>
      </w:r>
      <w:r>
        <w:rPr>
          <w:color w:val="000000"/>
          <w:sz w:val="26"/>
          <w:szCs w:val="26"/>
        </w:rPr>
        <w:br/>
      </w:r>
      <w:proofErr w:type="gramStart"/>
      <w:r>
        <w:rPr>
          <w:color w:val="000000"/>
          <w:sz w:val="26"/>
          <w:szCs w:val="26"/>
        </w:rPr>
        <w:t>над</w:t>
      </w:r>
      <w:proofErr w:type="gramEnd"/>
      <w:r>
        <w:rPr>
          <w:color w:val="000000"/>
          <w:sz w:val="26"/>
          <w:szCs w:val="26"/>
        </w:rPr>
        <w:t xml:space="preserve"> учтенными при установлении для получателя субсидии тарифов</w:t>
      </w:r>
      <w:r>
        <w:rPr>
          <w:color w:val="000000"/>
          <w:sz w:val="26"/>
          <w:szCs w:val="26"/>
        </w:rPr>
        <w:br/>
        <w:t xml:space="preserve">в сфере теплоснабжения на </w:t>
      </w:r>
      <w:proofErr w:type="spellStart"/>
      <w:r>
        <w:rPr>
          <w:color w:val="000000"/>
          <w:sz w:val="26"/>
          <w:szCs w:val="26"/>
        </w:rPr>
        <w:t>_____________год</w:t>
      </w:r>
      <w:proofErr w:type="spellEnd"/>
      <w:r>
        <w:rPr>
          <w:color w:val="000000"/>
          <w:sz w:val="26"/>
          <w:szCs w:val="26"/>
        </w:rPr>
        <w:t xml:space="preserve">, </w:t>
      </w:r>
      <w:proofErr w:type="spellStart"/>
      <w:r>
        <w:rPr>
          <w:color w:val="000000"/>
          <w:sz w:val="26"/>
          <w:szCs w:val="26"/>
        </w:rPr>
        <w:t>Ртопj</w:t>
      </w:r>
      <w:proofErr w:type="spell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tbl>
      <w:tblPr>
        <w:tblW w:w="8280" w:type="dxa"/>
        <w:tblInd w:w="10" w:type="dxa"/>
        <w:tblLook w:val="04A0"/>
      </w:tblPr>
      <w:tblGrid>
        <w:gridCol w:w="391"/>
        <w:gridCol w:w="1321"/>
        <w:gridCol w:w="659"/>
        <w:gridCol w:w="629"/>
        <w:gridCol w:w="996"/>
        <w:gridCol w:w="1008"/>
        <w:gridCol w:w="171"/>
        <w:gridCol w:w="1981"/>
        <w:gridCol w:w="1124"/>
      </w:tblGrid>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tcPr>
          <w:p w:rsidR="0045733F" w:rsidRDefault="0045733F">
            <w:pPr>
              <w:shd w:val="clear" w:color="auto" w:fill="FFFFFF" w:themeFill="background1"/>
              <w:spacing w:before="10" w:after="10" w:line="180" w:lineRule="atLeast"/>
              <w:rPr>
                <w:sz w:val="26"/>
                <w:szCs w:val="26"/>
              </w:rPr>
            </w:pPr>
          </w:p>
          <w:p w:rsidR="0045733F" w:rsidRDefault="0045733F">
            <w:pPr>
              <w:shd w:val="clear" w:color="auto" w:fill="FFFFFF" w:themeFill="background1"/>
              <w:spacing w:before="120" w:after="80" w:line="180" w:lineRule="atLeast"/>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line="180" w:lineRule="atLeast"/>
              <w:rPr>
                <w:sz w:val="26"/>
                <w:szCs w:val="26"/>
              </w:rPr>
            </w:pPr>
            <w:r>
              <w:rPr>
                <w:sz w:val="26"/>
                <w:szCs w:val="26"/>
              </w:rPr>
              <w:t>Вид топливного ресурса</w:t>
            </w:r>
            <w:bookmarkStart w:id="0" w:name="_ftnref1"/>
            <w:r>
              <w:rPr>
                <w:sz w:val="26"/>
                <w:szCs w:val="26"/>
              </w:rPr>
              <w:fldChar w:fldCharType="begin"/>
            </w:r>
            <w:r>
              <w:rPr>
                <w:sz w:val="26"/>
                <w:szCs w:val="26"/>
              </w:rPr>
              <w:instrText xml:space="preserve"> HYPERLINK "http://www.kropachevo.ru/doc-20/2051-887" \l "_ftn1" </w:instrText>
            </w:r>
            <w:r>
              <w:rPr>
                <w:sz w:val="26"/>
                <w:szCs w:val="26"/>
              </w:rPr>
              <w:fldChar w:fldCharType="separate"/>
            </w:r>
            <w:r>
              <w:rPr>
                <w:rStyle w:val="a3"/>
                <w:color w:val="97946B"/>
                <w:sz w:val="26"/>
                <w:szCs w:val="26"/>
                <w:vertAlign w:val="superscript"/>
              </w:rPr>
              <w:t>[1]</w:t>
            </w:r>
            <w:bookmarkEnd w:id="0"/>
            <w:r>
              <w:rPr>
                <w:sz w:val="26"/>
                <w:szCs w:val="26"/>
              </w:rPr>
              <w:fldChar w:fldCharType="end"/>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spellStart"/>
            <w:r>
              <w:rPr>
                <w:sz w:val="26"/>
                <w:szCs w:val="26"/>
              </w:rPr>
              <w:t>Vтоп</w:t>
            </w:r>
            <w:proofErr w:type="spellEnd"/>
            <w:r>
              <w:rPr>
                <w:sz w:val="26"/>
                <w:szCs w:val="26"/>
              </w:rPr>
              <w:t xml:space="preserve"> факт </w:t>
            </w:r>
            <w:proofErr w:type="spellStart"/>
            <w:r>
              <w:rPr>
                <w:sz w:val="26"/>
                <w:szCs w:val="26"/>
              </w:rPr>
              <w:t>j</w:t>
            </w:r>
            <w:proofErr w:type="spellEnd"/>
            <w:r>
              <w:rPr>
                <w:sz w:val="26"/>
                <w:szCs w:val="26"/>
              </w:rPr>
              <w:t>, тыс. куб</w:t>
            </w:r>
            <w:proofErr w:type="gramStart"/>
            <w:r>
              <w:rPr>
                <w:sz w:val="26"/>
                <w:szCs w:val="26"/>
              </w:rPr>
              <w:t>.м</w:t>
            </w:r>
            <w:proofErr w:type="gramEnd"/>
            <w:r>
              <w:rPr>
                <w:sz w:val="26"/>
                <w:szCs w:val="26"/>
              </w:rPr>
              <w:t xml:space="preserve"> / тонн</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spellStart"/>
            <w:proofErr w:type="gramStart"/>
            <w:r>
              <w:rPr>
                <w:sz w:val="26"/>
                <w:szCs w:val="26"/>
              </w:rPr>
              <w:t>Q</w:t>
            </w:r>
            <w:proofErr w:type="gramEnd"/>
            <w:r>
              <w:rPr>
                <w:sz w:val="26"/>
                <w:szCs w:val="26"/>
              </w:rPr>
              <w:t>по</w:t>
            </w:r>
            <w:proofErr w:type="spellEnd"/>
            <w:r>
              <w:rPr>
                <w:sz w:val="26"/>
                <w:szCs w:val="26"/>
              </w:rPr>
              <w:t xml:space="preserve"> факт, Гкал</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spellStart"/>
            <w:proofErr w:type="gramStart"/>
            <w:r>
              <w:rPr>
                <w:sz w:val="26"/>
                <w:szCs w:val="26"/>
              </w:rPr>
              <w:t>Q</w:t>
            </w:r>
            <w:proofErr w:type="gramEnd"/>
            <w:r>
              <w:rPr>
                <w:sz w:val="26"/>
                <w:szCs w:val="26"/>
              </w:rPr>
              <w:t>потери</w:t>
            </w:r>
            <w:proofErr w:type="spellEnd"/>
            <w:r>
              <w:rPr>
                <w:sz w:val="26"/>
                <w:szCs w:val="26"/>
              </w:rPr>
              <w:t xml:space="preserve"> план </w:t>
            </w:r>
            <w:proofErr w:type="spellStart"/>
            <w:r>
              <w:rPr>
                <w:sz w:val="26"/>
                <w:szCs w:val="26"/>
              </w:rPr>
              <w:t>j</w:t>
            </w:r>
            <w:proofErr w:type="spellEnd"/>
            <w:r>
              <w:rPr>
                <w:sz w:val="26"/>
                <w:szCs w:val="26"/>
              </w:rPr>
              <w:t>, Гкал</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spellStart"/>
            <w:proofErr w:type="gramStart"/>
            <w:r>
              <w:rPr>
                <w:sz w:val="26"/>
                <w:szCs w:val="26"/>
              </w:rPr>
              <w:t>b</w:t>
            </w:r>
            <w:proofErr w:type="gramEnd"/>
            <w:r>
              <w:rPr>
                <w:sz w:val="26"/>
                <w:szCs w:val="26"/>
              </w:rPr>
              <w:t>уд</w:t>
            </w:r>
            <w:proofErr w:type="spellEnd"/>
            <w:r>
              <w:rPr>
                <w:sz w:val="26"/>
                <w:szCs w:val="26"/>
              </w:rPr>
              <w:t xml:space="preserve"> </w:t>
            </w:r>
            <w:proofErr w:type="spellStart"/>
            <w:r>
              <w:rPr>
                <w:sz w:val="26"/>
                <w:szCs w:val="26"/>
              </w:rPr>
              <w:t>j</w:t>
            </w:r>
            <w:proofErr w:type="spellEnd"/>
            <w:r>
              <w:rPr>
                <w:sz w:val="26"/>
                <w:szCs w:val="26"/>
              </w:rPr>
              <w:t>,</w:t>
            </w:r>
            <w:r>
              <w:rPr>
                <w:sz w:val="26"/>
                <w:szCs w:val="26"/>
              </w:rPr>
              <w:br/>
              <w:t xml:space="preserve">кг </w:t>
            </w:r>
            <w:proofErr w:type="spellStart"/>
            <w:r>
              <w:rPr>
                <w:sz w:val="26"/>
                <w:szCs w:val="26"/>
              </w:rPr>
              <w:t>у.т</w:t>
            </w:r>
            <w:proofErr w:type="spellEnd"/>
            <w:r>
              <w:rPr>
                <w:sz w:val="26"/>
                <w:szCs w:val="26"/>
              </w:rPr>
              <w:t>./Гкал</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spellStart"/>
            <w:r>
              <w:rPr>
                <w:sz w:val="26"/>
                <w:szCs w:val="26"/>
              </w:rPr>
              <w:t>k</w:t>
            </w:r>
            <w:proofErr w:type="spellEnd"/>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spellStart"/>
            <w:r>
              <w:rPr>
                <w:sz w:val="26"/>
                <w:szCs w:val="26"/>
              </w:rPr>
              <w:t>ЦТфакт</w:t>
            </w:r>
            <w:proofErr w:type="gramStart"/>
            <w:r>
              <w:rPr>
                <w:sz w:val="26"/>
                <w:szCs w:val="26"/>
              </w:rPr>
              <w:t>j</w:t>
            </w:r>
            <w:proofErr w:type="gramEnd"/>
            <w:r>
              <w:rPr>
                <w:sz w:val="26"/>
                <w:szCs w:val="26"/>
              </w:rPr>
              <w:t>,руб</w:t>
            </w:r>
            <w:proofErr w:type="spellEnd"/>
            <w:r>
              <w:rPr>
                <w:sz w:val="26"/>
                <w:szCs w:val="26"/>
              </w:rPr>
              <w:t>/тыс. куб.м. / руб./</w:t>
            </w:r>
            <w:proofErr w:type="spellStart"/>
            <w:r>
              <w:rPr>
                <w:sz w:val="26"/>
                <w:szCs w:val="26"/>
              </w:rPr>
              <w:t>тн</w:t>
            </w:r>
            <w:proofErr w:type="spellEnd"/>
          </w:p>
          <w:p w:rsidR="0045733F" w:rsidRDefault="0045733F">
            <w:pPr>
              <w:shd w:val="clear" w:color="auto" w:fill="FFFFFF" w:themeFill="background1"/>
              <w:spacing w:before="120" w:after="80" w:line="180" w:lineRule="atLeast"/>
              <w:rPr>
                <w:sz w:val="26"/>
                <w:szCs w:val="26"/>
              </w:rPr>
            </w:pPr>
            <w:r>
              <w:rPr>
                <w:sz w:val="26"/>
                <w:szCs w:val="26"/>
              </w:rPr>
              <w:t>(с учетом НДС)</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Величина затрат, руб.</w:t>
            </w:r>
          </w:p>
          <w:p w:rsidR="0045733F" w:rsidRDefault="0045733F">
            <w:pPr>
              <w:shd w:val="clear" w:color="auto" w:fill="FFFFFF" w:themeFill="background1"/>
              <w:spacing w:before="120" w:after="80" w:line="180" w:lineRule="atLeast"/>
              <w:rPr>
                <w:sz w:val="26"/>
                <w:szCs w:val="26"/>
              </w:rPr>
            </w:pPr>
            <w:r>
              <w:rPr>
                <w:sz w:val="26"/>
                <w:szCs w:val="26"/>
              </w:rPr>
              <w:t>((гр.3- ((гр.4 + гр.5) *гр.6 / гр.7 / 1000)) * гр.8)</w:t>
            </w:r>
          </w:p>
        </w:tc>
      </w:tr>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1</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2</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3</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4</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5</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6</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7</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8</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9</w:t>
            </w:r>
          </w:p>
        </w:tc>
      </w:tr>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3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12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Всего</w:t>
            </w:r>
          </w:p>
        </w:tc>
        <w:tc>
          <w:tcPr>
            <w:tcW w:w="85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79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91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5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02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9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bl>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Руководитель теплоснабжающей организации</w:t>
      </w:r>
      <w:proofErr w:type="gramStart"/>
      <w:r>
        <w:rPr>
          <w:color w:val="000000"/>
          <w:sz w:val="26"/>
          <w:szCs w:val="26"/>
        </w:rPr>
        <w:t>      ____________ (______________)</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(подпись)       (Ф.И.О.)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Главный бухгалтер теплоснабжающей организации</w:t>
      </w:r>
      <w:proofErr w:type="gramStart"/>
      <w:r>
        <w:rPr>
          <w:color w:val="000000"/>
          <w:sz w:val="26"/>
          <w:szCs w:val="26"/>
        </w:rPr>
        <w:t xml:space="preserve"> ____________ (______________)</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(подпись)       (Ф.И.О.)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Место печати</w:t>
      </w: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lastRenderedPageBreak/>
        <w:t> Приложение № 4</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proofErr w:type="spellStart"/>
      <w:r>
        <w:rPr>
          <w:color w:val="000000"/>
          <w:sz w:val="26"/>
          <w:szCs w:val="26"/>
        </w:rPr>
        <w:t>Половинском</w:t>
      </w:r>
      <w:proofErr w:type="spellEnd"/>
      <w:r>
        <w:rPr>
          <w:color w:val="000000"/>
          <w:sz w:val="26"/>
          <w:szCs w:val="26"/>
        </w:rPr>
        <w:t xml:space="preserve"> сельском поселении</w:t>
      </w:r>
    </w:p>
    <w:tbl>
      <w:tblPr>
        <w:tblW w:w="8292" w:type="dxa"/>
        <w:tblInd w:w="10" w:type="dxa"/>
        <w:tblLook w:val="04A0"/>
      </w:tblPr>
      <w:tblGrid>
        <w:gridCol w:w="1849"/>
        <w:gridCol w:w="1405"/>
        <w:gridCol w:w="1688"/>
        <w:gridCol w:w="1570"/>
        <w:gridCol w:w="1780"/>
      </w:tblGrid>
      <w:tr w:rsidR="0045733F" w:rsidTr="0045733F">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Расчет расходов на приобретение электроэнергии сверх нормативных параметров</w:t>
            </w:r>
          </w:p>
        </w:tc>
      </w:tr>
      <w:tr w:rsidR="0045733F" w:rsidTr="0045733F">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РЭ</w:t>
            </w:r>
            <w:r>
              <w:rPr>
                <w:b/>
                <w:bCs/>
                <w:sz w:val="26"/>
                <w:szCs w:val="26"/>
                <w:vertAlign w:val="superscript"/>
              </w:rPr>
              <w:t>сверхнорм</w:t>
            </w:r>
            <w:r>
              <w:rPr>
                <w:b/>
                <w:bCs/>
                <w:sz w:val="26"/>
                <w:szCs w:val="26"/>
                <w:vertAlign w:val="subscript"/>
              </w:rPr>
              <w:t>i-2 </w:t>
            </w:r>
            <w:r>
              <w:rPr>
                <w:b/>
                <w:bCs/>
                <w:sz w:val="26"/>
                <w:szCs w:val="26"/>
              </w:rPr>
              <w:t>= РЭ</w:t>
            </w:r>
            <w:r>
              <w:rPr>
                <w:b/>
                <w:bCs/>
                <w:sz w:val="26"/>
                <w:szCs w:val="26"/>
                <w:vertAlign w:val="superscript"/>
              </w:rPr>
              <w:t>ф</w:t>
            </w:r>
            <w:r>
              <w:rPr>
                <w:b/>
                <w:bCs/>
                <w:sz w:val="26"/>
                <w:szCs w:val="26"/>
                <w:vertAlign w:val="subscript"/>
              </w:rPr>
              <w:t>i-2 </w:t>
            </w:r>
            <w:r>
              <w:rPr>
                <w:b/>
                <w:bCs/>
                <w:sz w:val="26"/>
                <w:szCs w:val="26"/>
              </w:rPr>
              <w:t> - РЭ</w:t>
            </w:r>
            <w:r>
              <w:rPr>
                <w:b/>
                <w:bCs/>
                <w:sz w:val="26"/>
                <w:szCs w:val="26"/>
                <w:vertAlign w:val="superscript"/>
              </w:rPr>
              <w:t>пл</w:t>
            </w:r>
            <w:r>
              <w:rPr>
                <w:b/>
                <w:bCs/>
                <w:sz w:val="26"/>
                <w:szCs w:val="26"/>
                <w:vertAlign w:val="subscript"/>
              </w:rPr>
              <w:t>i-2 </w:t>
            </w:r>
            <w:r>
              <w:rPr>
                <w:b/>
                <w:bCs/>
                <w:sz w:val="26"/>
                <w:szCs w:val="26"/>
              </w:rPr>
              <w:t>- ΔРЭ</w:t>
            </w:r>
            <w:r>
              <w:rPr>
                <w:b/>
                <w:bCs/>
                <w:sz w:val="26"/>
                <w:szCs w:val="26"/>
                <w:vertAlign w:val="superscript"/>
              </w:rPr>
              <w:t>кор</w:t>
            </w:r>
            <w:proofErr w:type="gramStart"/>
            <w:r>
              <w:rPr>
                <w:b/>
                <w:bCs/>
                <w:sz w:val="26"/>
                <w:szCs w:val="26"/>
                <w:vertAlign w:val="subscript"/>
              </w:rPr>
              <w:t>i</w:t>
            </w:r>
            <w:proofErr w:type="gramEnd"/>
          </w:p>
        </w:tc>
      </w:tr>
      <w:tr w:rsidR="0045733F" w:rsidTr="0045733F">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РЭ</w:t>
            </w:r>
            <w:r>
              <w:rPr>
                <w:b/>
                <w:bCs/>
                <w:sz w:val="26"/>
                <w:szCs w:val="26"/>
                <w:vertAlign w:val="superscript"/>
              </w:rPr>
              <w:t>сверхнорм</w:t>
            </w:r>
            <w:r>
              <w:rPr>
                <w:b/>
                <w:bCs/>
                <w:sz w:val="26"/>
                <w:szCs w:val="26"/>
                <w:vertAlign w:val="subscript"/>
              </w:rPr>
              <w:t>i-2 </w:t>
            </w:r>
            <w:r>
              <w:rPr>
                <w:b/>
                <w:bCs/>
                <w:sz w:val="26"/>
                <w:szCs w:val="26"/>
              </w:rPr>
              <w:t>= РЭ</w:t>
            </w:r>
            <w:r>
              <w:rPr>
                <w:b/>
                <w:bCs/>
                <w:sz w:val="26"/>
                <w:szCs w:val="26"/>
                <w:vertAlign w:val="superscript"/>
              </w:rPr>
              <w:t>ф</w:t>
            </w:r>
            <w:r>
              <w:rPr>
                <w:b/>
                <w:bCs/>
                <w:sz w:val="26"/>
                <w:szCs w:val="26"/>
                <w:vertAlign w:val="subscript"/>
              </w:rPr>
              <w:t>i-2 </w:t>
            </w:r>
            <w:r>
              <w:rPr>
                <w:b/>
                <w:bCs/>
                <w:sz w:val="26"/>
                <w:szCs w:val="26"/>
              </w:rPr>
              <w:t> - (УП</w:t>
            </w:r>
            <w:r>
              <w:rPr>
                <w:b/>
                <w:bCs/>
                <w:sz w:val="26"/>
                <w:szCs w:val="26"/>
                <w:vertAlign w:val="superscript"/>
              </w:rPr>
              <w:t>эф</w:t>
            </w:r>
            <w:r>
              <w:rPr>
                <w:b/>
                <w:bCs/>
                <w:sz w:val="26"/>
                <w:szCs w:val="26"/>
                <w:vertAlign w:val="subscript"/>
              </w:rPr>
              <w:t>i-2</w:t>
            </w:r>
            <w:r>
              <w:rPr>
                <w:b/>
                <w:bCs/>
                <w:sz w:val="26"/>
                <w:szCs w:val="26"/>
              </w:rPr>
              <w:t> * Q</w:t>
            </w:r>
            <w:r>
              <w:rPr>
                <w:b/>
                <w:bCs/>
                <w:sz w:val="26"/>
                <w:szCs w:val="26"/>
                <w:vertAlign w:val="superscript"/>
              </w:rPr>
              <w:t>эф</w:t>
            </w:r>
            <w:r>
              <w:rPr>
                <w:b/>
                <w:bCs/>
                <w:sz w:val="26"/>
                <w:szCs w:val="26"/>
                <w:vertAlign w:val="subscript"/>
              </w:rPr>
              <w:t>i-2</w:t>
            </w:r>
            <w:r>
              <w:rPr>
                <w:b/>
                <w:bCs/>
                <w:sz w:val="26"/>
                <w:szCs w:val="26"/>
              </w:rPr>
              <w:t> * ЦТ </w:t>
            </w:r>
            <w:proofErr w:type="spellStart"/>
            <w:proofErr w:type="gramStart"/>
            <w:r>
              <w:rPr>
                <w:b/>
                <w:bCs/>
                <w:sz w:val="26"/>
                <w:szCs w:val="26"/>
                <w:vertAlign w:val="superscript"/>
              </w:rPr>
              <w:t>ф</w:t>
            </w:r>
            <w:proofErr w:type="spellEnd"/>
            <w:r>
              <w:rPr>
                <w:b/>
                <w:bCs/>
                <w:sz w:val="26"/>
                <w:szCs w:val="26"/>
                <w:vertAlign w:val="superscript"/>
              </w:rPr>
              <w:t>(</w:t>
            </w:r>
            <w:proofErr w:type="spellStart"/>
            <w:proofErr w:type="gramEnd"/>
            <w:r>
              <w:rPr>
                <w:b/>
                <w:bCs/>
                <w:sz w:val="26"/>
                <w:szCs w:val="26"/>
                <w:vertAlign w:val="superscript"/>
              </w:rPr>
              <w:t>расч</w:t>
            </w:r>
            <w:proofErr w:type="spellEnd"/>
            <w:r>
              <w:rPr>
                <w:b/>
                <w:bCs/>
                <w:sz w:val="26"/>
                <w:szCs w:val="26"/>
                <w:vertAlign w:val="superscript"/>
              </w:rPr>
              <w:t>)</w:t>
            </w:r>
            <w:r>
              <w:rPr>
                <w:b/>
                <w:bCs/>
                <w:sz w:val="26"/>
                <w:szCs w:val="26"/>
                <w:vertAlign w:val="subscript"/>
              </w:rPr>
              <w:t>i-2</w:t>
            </w:r>
            <w:r>
              <w:rPr>
                <w:b/>
                <w:bCs/>
                <w:sz w:val="26"/>
                <w:szCs w:val="26"/>
              </w:rPr>
              <w:t>) - ((</w:t>
            </w:r>
            <w:proofErr w:type="spellStart"/>
            <w:r>
              <w:rPr>
                <w:b/>
                <w:bCs/>
                <w:sz w:val="26"/>
                <w:szCs w:val="26"/>
              </w:rPr>
              <w:t>УП</w:t>
            </w:r>
            <w:r>
              <w:rPr>
                <w:b/>
                <w:bCs/>
                <w:sz w:val="26"/>
                <w:szCs w:val="26"/>
                <w:vertAlign w:val="superscript"/>
              </w:rPr>
              <w:t>эф</w:t>
            </w:r>
            <w:r>
              <w:rPr>
                <w:b/>
                <w:bCs/>
                <w:sz w:val="26"/>
                <w:szCs w:val="26"/>
                <w:vertAlign w:val="subscript"/>
              </w:rPr>
              <w:t>i</w:t>
            </w:r>
            <w:proofErr w:type="spellEnd"/>
            <w:r>
              <w:rPr>
                <w:b/>
                <w:bCs/>
                <w:sz w:val="26"/>
                <w:szCs w:val="26"/>
              </w:rPr>
              <w:t xml:space="preserve"> * </w:t>
            </w:r>
            <w:proofErr w:type="spellStart"/>
            <w:r>
              <w:rPr>
                <w:b/>
                <w:bCs/>
                <w:sz w:val="26"/>
                <w:szCs w:val="26"/>
              </w:rPr>
              <w:t>Q</w:t>
            </w:r>
            <w:r>
              <w:rPr>
                <w:b/>
                <w:bCs/>
                <w:sz w:val="26"/>
                <w:szCs w:val="26"/>
                <w:vertAlign w:val="superscript"/>
              </w:rPr>
              <w:t>ск</w:t>
            </w:r>
            <w:r>
              <w:rPr>
                <w:b/>
                <w:bCs/>
                <w:sz w:val="26"/>
                <w:szCs w:val="26"/>
                <w:vertAlign w:val="subscript"/>
              </w:rPr>
              <w:t>i</w:t>
            </w:r>
            <w:proofErr w:type="spellEnd"/>
            <w:r>
              <w:rPr>
                <w:b/>
                <w:bCs/>
                <w:sz w:val="26"/>
                <w:szCs w:val="26"/>
              </w:rPr>
              <w:t xml:space="preserve">* </w:t>
            </w:r>
            <w:proofErr w:type="spellStart"/>
            <w:r>
              <w:rPr>
                <w:b/>
                <w:bCs/>
                <w:sz w:val="26"/>
                <w:szCs w:val="26"/>
              </w:rPr>
              <w:t>ЦТ</w:t>
            </w:r>
            <w:r>
              <w:rPr>
                <w:b/>
                <w:bCs/>
                <w:sz w:val="26"/>
                <w:szCs w:val="26"/>
                <w:vertAlign w:val="superscript"/>
              </w:rPr>
              <w:t>ск</w:t>
            </w:r>
            <w:r>
              <w:rPr>
                <w:b/>
                <w:bCs/>
                <w:sz w:val="26"/>
                <w:szCs w:val="26"/>
                <w:vertAlign w:val="subscript"/>
              </w:rPr>
              <w:t>i</w:t>
            </w:r>
            <w:proofErr w:type="spellEnd"/>
            <w:r>
              <w:rPr>
                <w:b/>
                <w:bCs/>
                <w:sz w:val="26"/>
                <w:szCs w:val="26"/>
              </w:rPr>
              <w:t>) - (УП</w:t>
            </w:r>
            <w:r>
              <w:rPr>
                <w:b/>
                <w:bCs/>
                <w:sz w:val="26"/>
                <w:szCs w:val="26"/>
                <w:vertAlign w:val="superscript"/>
              </w:rPr>
              <w:t>эф</w:t>
            </w:r>
            <w:r>
              <w:rPr>
                <w:b/>
                <w:bCs/>
                <w:sz w:val="26"/>
                <w:szCs w:val="26"/>
                <w:vertAlign w:val="subscript"/>
              </w:rPr>
              <w:t>i-2</w:t>
            </w:r>
            <w:r>
              <w:rPr>
                <w:b/>
                <w:bCs/>
                <w:sz w:val="26"/>
                <w:szCs w:val="26"/>
              </w:rPr>
              <w:t> * Q</w:t>
            </w:r>
            <w:r>
              <w:rPr>
                <w:b/>
                <w:bCs/>
                <w:sz w:val="26"/>
                <w:szCs w:val="26"/>
                <w:vertAlign w:val="superscript"/>
              </w:rPr>
              <w:t>эф</w:t>
            </w:r>
            <w:r>
              <w:rPr>
                <w:b/>
                <w:bCs/>
                <w:sz w:val="26"/>
                <w:szCs w:val="26"/>
                <w:vertAlign w:val="subscript"/>
              </w:rPr>
              <w:t>i-2</w:t>
            </w:r>
            <w:r>
              <w:rPr>
                <w:b/>
                <w:bCs/>
                <w:sz w:val="26"/>
                <w:szCs w:val="26"/>
              </w:rPr>
              <w:t> * ЦТ</w:t>
            </w:r>
            <w:r>
              <w:rPr>
                <w:b/>
                <w:bCs/>
                <w:sz w:val="26"/>
                <w:szCs w:val="26"/>
                <w:vertAlign w:val="superscript"/>
              </w:rPr>
              <w:t> </w:t>
            </w:r>
            <w:proofErr w:type="spellStart"/>
            <w:r>
              <w:rPr>
                <w:b/>
                <w:bCs/>
                <w:sz w:val="26"/>
                <w:szCs w:val="26"/>
                <w:vertAlign w:val="superscript"/>
              </w:rPr>
              <w:t>ф</w:t>
            </w:r>
            <w:proofErr w:type="spellEnd"/>
            <w:r>
              <w:rPr>
                <w:b/>
                <w:bCs/>
                <w:sz w:val="26"/>
                <w:szCs w:val="26"/>
                <w:vertAlign w:val="superscript"/>
              </w:rPr>
              <w:t>(</w:t>
            </w:r>
            <w:proofErr w:type="spellStart"/>
            <w:r>
              <w:rPr>
                <w:b/>
                <w:bCs/>
                <w:sz w:val="26"/>
                <w:szCs w:val="26"/>
                <w:vertAlign w:val="superscript"/>
              </w:rPr>
              <w:t>расч</w:t>
            </w:r>
            <w:proofErr w:type="spellEnd"/>
            <w:r>
              <w:rPr>
                <w:b/>
                <w:bCs/>
                <w:sz w:val="26"/>
                <w:szCs w:val="26"/>
                <w:vertAlign w:val="superscript"/>
              </w:rPr>
              <w:t>)</w:t>
            </w:r>
            <w:r>
              <w:rPr>
                <w:b/>
                <w:bCs/>
                <w:sz w:val="26"/>
                <w:szCs w:val="26"/>
                <w:vertAlign w:val="subscript"/>
              </w:rPr>
              <w:t>i=2</w:t>
            </w:r>
            <w:r>
              <w:rPr>
                <w:b/>
                <w:bCs/>
                <w:sz w:val="26"/>
                <w:szCs w:val="26"/>
              </w:rPr>
              <w:t>))</w:t>
            </w:r>
          </w:p>
        </w:tc>
      </w:tr>
      <w:tr w:rsidR="0045733F" w:rsidTr="0045733F">
        <w:tc>
          <w:tcPr>
            <w:tcW w:w="1524"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Методы регулирования</w:t>
            </w:r>
          </w:p>
        </w:tc>
        <w:tc>
          <w:tcPr>
            <w:tcW w:w="322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Долгосрочные параметры регулирования тарифов (ДПР) при методе индексации</w:t>
            </w:r>
          </w:p>
        </w:tc>
        <w:tc>
          <w:tcPr>
            <w:tcW w:w="3540"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Показатели энергетической эффективности, учтенные при установлении тарифов методом экономически обоснованных расходов (ЭОР)</w:t>
            </w:r>
          </w:p>
        </w:tc>
      </w:tr>
      <w:tr w:rsidR="0045733F" w:rsidTr="0045733F">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45733F" w:rsidRDefault="0045733F">
            <w:pPr>
              <w:rPr>
                <w:sz w:val="26"/>
                <w:szCs w:val="26"/>
              </w:rPr>
            </w:pP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уровень потерь, %</w:t>
            </w:r>
          </w:p>
        </w:tc>
        <w:tc>
          <w:tcPr>
            <w:tcW w:w="17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удельный расход э/э, кВт*</w:t>
            </w:r>
            <w:proofErr w:type="gramStart"/>
            <w:r>
              <w:rPr>
                <w:sz w:val="26"/>
                <w:szCs w:val="26"/>
              </w:rPr>
              <w:t>ч</w:t>
            </w:r>
            <w:proofErr w:type="gramEnd"/>
            <w:r>
              <w:rPr>
                <w:sz w:val="26"/>
                <w:szCs w:val="26"/>
              </w:rPr>
              <w:t>/куб. м</w:t>
            </w:r>
          </w:p>
        </w:tc>
        <w:tc>
          <w:tcPr>
            <w:tcW w:w="166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уровень потерь, %</w:t>
            </w:r>
          </w:p>
        </w:tc>
        <w:tc>
          <w:tcPr>
            <w:tcW w:w="18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удельный расход э/э, кВт*</w:t>
            </w:r>
            <w:proofErr w:type="gramStart"/>
            <w:r>
              <w:rPr>
                <w:sz w:val="26"/>
                <w:szCs w:val="26"/>
              </w:rPr>
              <w:t>ч</w:t>
            </w:r>
            <w:proofErr w:type="gramEnd"/>
            <w:r>
              <w:rPr>
                <w:sz w:val="26"/>
                <w:szCs w:val="26"/>
              </w:rPr>
              <w:t>/куб. м</w:t>
            </w:r>
          </w:p>
        </w:tc>
      </w:tr>
      <w:tr w:rsidR="0045733F" w:rsidTr="0045733F">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14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ПВ</w:t>
            </w:r>
            <w:r>
              <w:rPr>
                <w:sz w:val="26"/>
                <w:szCs w:val="26"/>
                <w:vertAlign w:val="superscript"/>
              </w:rPr>
              <w:t>дпр</w:t>
            </w:r>
            <w:r>
              <w:rPr>
                <w:sz w:val="26"/>
                <w:szCs w:val="26"/>
                <w:vertAlign w:val="subscript"/>
              </w:rPr>
              <w:t>i-2</w:t>
            </w:r>
          </w:p>
        </w:tc>
        <w:tc>
          <w:tcPr>
            <w:tcW w:w="17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УП</w:t>
            </w:r>
            <w:r>
              <w:rPr>
                <w:sz w:val="26"/>
                <w:szCs w:val="26"/>
                <w:vertAlign w:val="superscript"/>
              </w:rPr>
              <w:t>дпр</w:t>
            </w:r>
            <w:r>
              <w:rPr>
                <w:sz w:val="26"/>
                <w:szCs w:val="26"/>
                <w:vertAlign w:val="subscript"/>
              </w:rPr>
              <w:t>i-2</w:t>
            </w:r>
          </w:p>
        </w:tc>
        <w:tc>
          <w:tcPr>
            <w:tcW w:w="166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ПВ</w:t>
            </w:r>
            <w:r>
              <w:rPr>
                <w:sz w:val="26"/>
                <w:szCs w:val="26"/>
                <w:vertAlign w:val="superscript"/>
              </w:rPr>
              <w:t>эф</w:t>
            </w:r>
            <w:r>
              <w:rPr>
                <w:sz w:val="26"/>
                <w:szCs w:val="26"/>
                <w:vertAlign w:val="subscript"/>
              </w:rPr>
              <w:t>i-2</w:t>
            </w:r>
          </w:p>
        </w:tc>
        <w:tc>
          <w:tcPr>
            <w:tcW w:w="187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УП</w:t>
            </w:r>
            <w:r>
              <w:rPr>
                <w:sz w:val="26"/>
                <w:szCs w:val="26"/>
                <w:vertAlign w:val="superscript"/>
              </w:rPr>
              <w:t>эф</w:t>
            </w:r>
            <w:r>
              <w:rPr>
                <w:sz w:val="26"/>
                <w:szCs w:val="26"/>
                <w:vertAlign w:val="subscript"/>
              </w:rPr>
              <w:t>i-2</w:t>
            </w:r>
          </w:p>
        </w:tc>
      </w:tr>
      <w:tr w:rsidR="0045733F" w:rsidTr="0045733F">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Метод ЭОР</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roofErr w:type="gramStart"/>
            <w:r>
              <w:rPr>
                <w:sz w:val="26"/>
                <w:szCs w:val="26"/>
              </w:rPr>
              <w:t>Расходы регулируемой организации на приобретаемые электрическую энергию (мощность) определяются как сумма произведений расчетных экономически (технологически, технически) обоснованного объема приобретаемой электрической энергии (мощности) на соответственно плановые (расчетные) цены (тарифы) на электрическую энергию (мощность).</w:t>
            </w:r>
            <w:proofErr w:type="gramEnd"/>
            <w:r>
              <w:rPr>
                <w:sz w:val="26"/>
                <w:szCs w:val="26"/>
              </w:rPr>
              <w:t xml:space="preserve"> Объем приобретаемой электрической энергии (мощности) определяется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 (п. 20 МУ)</w:t>
            </w:r>
          </w:p>
        </w:tc>
      </w:tr>
      <w:tr w:rsidR="0045733F" w:rsidTr="0045733F">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xml:space="preserve">Расчет фактических расходов </w:t>
            </w:r>
            <w:proofErr w:type="gramStart"/>
            <w:r>
              <w:rPr>
                <w:sz w:val="26"/>
                <w:szCs w:val="26"/>
              </w:rPr>
              <w:t>на</w:t>
            </w:r>
            <w:proofErr w:type="gramEnd"/>
            <w:r>
              <w:rPr>
                <w:sz w:val="26"/>
                <w:szCs w:val="26"/>
              </w:rPr>
              <w:t xml:space="preserve"> э/э</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РЭ</w:t>
            </w:r>
            <w:r>
              <w:rPr>
                <w:b/>
                <w:bCs/>
                <w:sz w:val="26"/>
                <w:szCs w:val="26"/>
                <w:vertAlign w:val="superscript"/>
              </w:rPr>
              <w:t>ф</w:t>
            </w:r>
            <w:r>
              <w:rPr>
                <w:b/>
                <w:bCs/>
                <w:sz w:val="26"/>
                <w:szCs w:val="26"/>
                <w:vertAlign w:val="subscript"/>
              </w:rPr>
              <w:t>i-2</w:t>
            </w:r>
            <w:r>
              <w:rPr>
                <w:sz w:val="26"/>
                <w:szCs w:val="26"/>
              </w:rPr>
              <w:t> = V</w:t>
            </w:r>
            <w:r>
              <w:rPr>
                <w:sz w:val="26"/>
                <w:szCs w:val="26"/>
                <w:vertAlign w:val="superscript"/>
              </w:rPr>
              <w:t>ф</w:t>
            </w:r>
            <w:r>
              <w:rPr>
                <w:sz w:val="26"/>
                <w:szCs w:val="26"/>
                <w:vertAlign w:val="subscript"/>
              </w:rPr>
              <w:t>i-2</w:t>
            </w:r>
            <w:r>
              <w:rPr>
                <w:sz w:val="26"/>
                <w:szCs w:val="26"/>
              </w:rPr>
              <w:t> * ЦР</w:t>
            </w:r>
            <w:r>
              <w:rPr>
                <w:sz w:val="26"/>
                <w:szCs w:val="26"/>
                <w:vertAlign w:val="superscript"/>
              </w:rPr>
              <w:t>ф</w:t>
            </w:r>
            <w:r>
              <w:rPr>
                <w:sz w:val="26"/>
                <w:szCs w:val="26"/>
                <w:vertAlign w:val="subscript"/>
              </w:rPr>
              <w:t>i-2 </w:t>
            </w:r>
            <w:r>
              <w:rPr>
                <w:sz w:val="26"/>
                <w:szCs w:val="26"/>
              </w:rPr>
              <w:t>, где РЭ</w:t>
            </w:r>
            <w:r>
              <w:rPr>
                <w:sz w:val="26"/>
                <w:szCs w:val="26"/>
                <w:vertAlign w:val="superscript"/>
              </w:rPr>
              <w:t>ф</w:t>
            </w:r>
            <w:r>
              <w:rPr>
                <w:sz w:val="26"/>
                <w:szCs w:val="26"/>
                <w:vertAlign w:val="subscript"/>
              </w:rPr>
              <w:t>i-2</w:t>
            </w:r>
            <w:r>
              <w:rPr>
                <w:sz w:val="26"/>
                <w:szCs w:val="26"/>
              </w:rPr>
              <w:t> - фактические расходы на э/э в i-2 году, тыс. руб.; V</w:t>
            </w:r>
            <w:r>
              <w:rPr>
                <w:sz w:val="26"/>
                <w:szCs w:val="26"/>
                <w:vertAlign w:val="superscript"/>
              </w:rPr>
              <w:t>ф</w:t>
            </w:r>
            <w:r>
              <w:rPr>
                <w:sz w:val="26"/>
                <w:szCs w:val="26"/>
                <w:vertAlign w:val="subscript"/>
              </w:rPr>
              <w:t>i-2 </w:t>
            </w:r>
            <w:r>
              <w:rPr>
                <w:sz w:val="26"/>
                <w:szCs w:val="26"/>
              </w:rPr>
              <w:t> - фактический объем потребления энергетического ресурса в  i-2 году, тыс. кВт*</w:t>
            </w:r>
            <w:proofErr w:type="gramStart"/>
            <w:r>
              <w:rPr>
                <w:sz w:val="26"/>
                <w:szCs w:val="26"/>
              </w:rPr>
              <w:t>ч</w:t>
            </w:r>
            <w:proofErr w:type="gramEnd"/>
            <w:r>
              <w:rPr>
                <w:sz w:val="26"/>
                <w:szCs w:val="26"/>
              </w:rPr>
              <w:t>; ЦР</w:t>
            </w:r>
            <w:r>
              <w:rPr>
                <w:sz w:val="26"/>
                <w:szCs w:val="26"/>
                <w:vertAlign w:val="superscript"/>
              </w:rPr>
              <w:t>ф</w:t>
            </w:r>
            <w:r>
              <w:rPr>
                <w:sz w:val="26"/>
                <w:szCs w:val="26"/>
                <w:vertAlign w:val="subscript"/>
              </w:rPr>
              <w:t>i-2</w:t>
            </w:r>
            <w:r>
              <w:rPr>
                <w:sz w:val="26"/>
                <w:szCs w:val="26"/>
              </w:rPr>
              <w:t> - фактическая стоимость покупки единицы энергетического ресурса в i-2 году, руб./кВт*ч</w:t>
            </w:r>
          </w:p>
        </w:tc>
      </w:tr>
      <w:tr w:rsidR="0045733F" w:rsidTr="0045733F">
        <w:tc>
          <w:tcPr>
            <w:tcW w:w="1524"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xml:space="preserve">Расчет расходов </w:t>
            </w:r>
            <w:proofErr w:type="gramStart"/>
            <w:r>
              <w:rPr>
                <w:sz w:val="26"/>
                <w:szCs w:val="26"/>
              </w:rPr>
              <w:t>на</w:t>
            </w:r>
            <w:proofErr w:type="gramEnd"/>
            <w:r>
              <w:rPr>
                <w:sz w:val="26"/>
                <w:szCs w:val="26"/>
              </w:rPr>
              <w:t xml:space="preserve"> э/э, учтенных при установлении </w:t>
            </w:r>
            <w:r>
              <w:rPr>
                <w:sz w:val="26"/>
                <w:szCs w:val="26"/>
              </w:rPr>
              <w:lastRenderedPageBreak/>
              <w:t>тарифов</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lastRenderedPageBreak/>
              <w:t>РЭ</w:t>
            </w:r>
            <w:r>
              <w:rPr>
                <w:b/>
                <w:bCs/>
                <w:sz w:val="26"/>
                <w:szCs w:val="26"/>
                <w:vertAlign w:val="superscript"/>
              </w:rPr>
              <w:t>пл</w:t>
            </w:r>
            <w:r>
              <w:rPr>
                <w:b/>
                <w:bCs/>
                <w:sz w:val="26"/>
                <w:szCs w:val="26"/>
                <w:vertAlign w:val="subscript"/>
              </w:rPr>
              <w:t>i-2</w:t>
            </w:r>
            <w:r>
              <w:rPr>
                <w:sz w:val="26"/>
                <w:szCs w:val="26"/>
              </w:rPr>
              <w:t> = УП</w:t>
            </w:r>
            <w:r>
              <w:rPr>
                <w:sz w:val="26"/>
                <w:szCs w:val="26"/>
                <w:vertAlign w:val="superscript"/>
              </w:rPr>
              <w:t>эф</w:t>
            </w:r>
            <w:r>
              <w:rPr>
                <w:sz w:val="26"/>
                <w:szCs w:val="26"/>
                <w:vertAlign w:val="subscript"/>
              </w:rPr>
              <w:t>i-2 </w:t>
            </w:r>
            <w:r>
              <w:rPr>
                <w:sz w:val="26"/>
                <w:szCs w:val="26"/>
              </w:rPr>
              <w:t>* Q</w:t>
            </w:r>
            <w:r>
              <w:rPr>
                <w:sz w:val="26"/>
                <w:szCs w:val="26"/>
                <w:vertAlign w:val="superscript"/>
              </w:rPr>
              <w:t>эф</w:t>
            </w:r>
            <w:r>
              <w:rPr>
                <w:sz w:val="26"/>
                <w:szCs w:val="26"/>
                <w:vertAlign w:val="subscript"/>
              </w:rPr>
              <w:t>i-2</w:t>
            </w:r>
            <w:r>
              <w:rPr>
                <w:sz w:val="26"/>
                <w:szCs w:val="26"/>
              </w:rPr>
              <w:t xml:space="preserve"> * </w:t>
            </w:r>
            <w:proofErr w:type="spellStart"/>
            <w:r>
              <w:rPr>
                <w:sz w:val="26"/>
                <w:szCs w:val="26"/>
              </w:rPr>
              <w:t>ЦТ</w:t>
            </w:r>
            <w:proofErr w:type="gramStart"/>
            <w:r>
              <w:rPr>
                <w:sz w:val="26"/>
                <w:szCs w:val="26"/>
                <w:vertAlign w:val="superscript"/>
              </w:rPr>
              <w:t>ф</w:t>
            </w:r>
            <w:proofErr w:type="spellEnd"/>
            <w:r>
              <w:rPr>
                <w:sz w:val="26"/>
                <w:szCs w:val="26"/>
                <w:vertAlign w:val="superscript"/>
              </w:rPr>
              <w:t>(</w:t>
            </w:r>
            <w:proofErr w:type="spellStart"/>
            <w:proofErr w:type="gramEnd"/>
            <w:r>
              <w:rPr>
                <w:sz w:val="26"/>
                <w:szCs w:val="26"/>
                <w:vertAlign w:val="superscript"/>
              </w:rPr>
              <w:t>расч</w:t>
            </w:r>
            <w:proofErr w:type="spellEnd"/>
            <w:r>
              <w:rPr>
                <w:sz w:val="26"/>
                <w:szCs w:val="26"/>
                <w:vertAlign w:val="superscript"/>
              </w:rPr>
              <w:t>)</w:t>
            </w:r>
            <w:r>
              <w:rPr>
                <w:sz w:val="26"/>
                <w:szCs w:val="26"/>
                <w:vertAlign w:val="subscript"/>
              </w:rPr>
              <w:t>i-2 </w:t>
            </w:r>
            <w:r>
              <w:rPr>
                <w:sz w:val="26"/>
                <w:szCs w:val="26"/>
              </w:rPr>
              <w:t>, где РЭ</w:t>
            </w:r>
            <w:r>
              <w:rPr>
                <w:sz w:val="26"/>
                <w:szCs w:val="26"/>
                <w:vertAlign w:val="superscript"/>
              </w:rPr>
              <w:t>пл</w:t>
            </w:r>
            <w:r>
              <w:rPr>
                <w:sz w:val="26"/>
                <w:szCs w:val="26"/>
                <w:vertAlign w:val="subscript"/>
              </w:rPr>
              <w:t>i-2</w:t>
            </w:r>
            <w:r>
              <w:rPr>
                <w:sz w:val="26"/>
                <w:szCs w:val="26"/>
              </w:rPr>
              <w:t> - расходы                                       на э/э, учтенные при установлении тарифов в i-2 году; Q</w:t>
            </w:r>
            <w:r>
              <w:rPr>
                <w:sz w:val="26"/>
                <w:szCs w:val="26"/>
                <w:vertAlign w:val="superscript"/>
              </w:rPr>
              <w:t>эф</w:t>
            </w:r>
            <w:r>
              <w:rPr>
                <w:sz w:val="26"/>
                <w:szCs w:val="26"/>
                <w:vertAlign w:val="subscript"/>
              </w:rPr>
              <w:t>i-2 </w:t>
            </w:r>
            <w:r>
              <w:rPr>
                <w:sz w:val="26"/>
                <w:szCs w:val="26"/>
              </w:rPr>
              <w:t xml:space="preserve"> -  объем поданной воды (принятых сточных вод) в i-2 году с </w:t>
            </w:r>
            <w:r>
              <w:rPr>
                <w:sz w:val="26"/>
                <w:szCs w:val="26"/>
              </w:rPr>
              <w:lastRenderedPageBreak/>
              <w:t>учетом уровня потерь воды (ПВ</w:t>
            </w:r>
            <w:r>
              <w:rPr>
                <w:sz w:val="26"/>
                <w:szCs w:val="26"/>
                <w:vertAlign w:val="superscript"/>
              </w:rPr>
              <w:t>эф</w:t>
            </w:r>
            <w:r>
              <w:rPr>
                <w:sz w:val="26"/>
                <w:szCs w:val="26"/>
                <w:vertAlign w:val="subscript"/>
              </w:rPr>
              <w:t>i-2</w:t>
            </w:r>
            <w:r>
              <w:rPr>
                <w:sz w:val="26"/>
                <w:szCs w:val="26"/>
              </w:rPr>
              <w:t xml:space="preserve">), тыс. куб. м; </w:t>
            </w:r>
            <w:proofErr w:type="spellStart"/>
            <w:r>
              <w:rPr>
                <w:sz w:val="26"/>
                <w:szCs w:val="26"/>
              </w:rPr>
              <w:t>ЦТ</w:t>
            </w:r>
            <w:r>
              <w:rPr>
                <w:sz w:val="26"/>
                <w:szCs w:val="26"/>
                <w:vertAlign w:val="superscript"/>
              </w:rPr>
              <w:t>ф</w:t>
            </w:r>
            <w:proofErr w:type="spellEnd"/>
            <w:r>
              <w:rPr>
                <w:sz w:val="26"/>
                <w:szCs w:val="26"/>
                <w:vertAlign w:val="superscript"/>
              </w:rPr>
              <w:t>(</w:t>
            </w:r>
            <w:proofErr w:type="spellStart"/>
            <w:r>
              <w:rPr>
                <w:sz w:val="26"/>
                <w:szCs w:val="26"/>
                <w:vertAlign w:val="superscript"/>
              </w:rPr>
              <w:t>расч</w:t>
            </w:r>
            <w:proofErr w:type="spellEnd"/>
            <w:r>
              <w:rPr>
                <w:sz w:val="26"/>
                <w:szCs w:val="26"/>
                <w:vertAlign w:val="superscript"/>
              </w:rPr>
              <w:t>)</w:t>
            </w:r>
            <w:r>
              <w:rPr>
                <w:sz w:val="26"/>
                <w:szCs w:val="26"/>
                <w:vertAlign w:val="subscript"/>
              </w:rPr>
              <w:t>i-2</w:t>
            </w:r>
            <w:r>
              <w:rPr>
                <w:sz w:val="26"/>
                <w:szCs w:val="26"/>
              </w:rPr>
              <w:t> - фактическая (расчетная) цена на электрическую энергию, определяемая в i-2 году, руб./кВт*ч</w:t>
            </w:r>
          </w:p>
        </w:tc>
      </w:tr>
      <w:tr w:rsidR="0045733F" w:rsidTr="0045733F">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45733F" w:rsidRDefault="0045733F">
            <w:pPr>
              <w:rPr>
                <w:sz w:val="26"/>
                <w:szCs w:val="26"/>
              </w:rPr>
            </w:pP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Q</w:t>
            </w:r>
            <w:r>
              <w:rPr>
                <w:sz w:val="26"/>
                <w:szCs w:val="26"/>
                <w:vertAlign w:val="superscript"/>
              </w:rPr>
              <w:t>эф</w:t>
            </w:r>
            <w:r>
              <w:rPr>
                <w:sz w:val="26"/>
                <w:szCs w:val="26"/>
                <w:vertAlign w:val="subscript"/>
              </w:rPr>
              <w:t>i-2 </w:t>
            </w:r>
            <w:r>
              <w:rPr>
                <w:sz w:val="26"/>
                <w:szCs w:val="26"/>
              </w:rPr>
              <w:t xml:space="preserve"> = </w:t>
            </w:r>
            <w:proofErr w:type="spellStart"/>
            <w:r>
              <w:rPr>
                <w:sz w:val="26"/>
                <w:szCs w:val="26"/>
              </w:rPr>
              <w:t>Q</w:t>
            </w:r>
            <w:r>
              <w:rPr>
                <w:sz w:val="26"/>
                <w:szCs w:val="26"/>
                <w:vertAlign w:val="superscript"/>
              </w:rPr>
              <w:t>потерь</w:t>
            </w:r>
            <w:proofErr w:type="spellEnd"/>
            <w:r>
              <w:rPr>
                <w:sz w:val="26"/>
                <w:szCs w:val="26"/>
                <w:vertAlign w:val="superscript"/>
              </w:rPr>
              <w:t> </w:t>
            </w:r>
            <w:r>
              <w:rPr>
                <w:sz w:val="26"/>
                <w:szCs w:val="26"/>
              </w:rPr>
              <w:t xml:space="preserve">* 100 % / </w:t>
            </w:r>
            <w:proofErr w:type="spellStart"/>
            <w:r>
              <w:rPr>
                <w:sz w:val="26"/>
                <w:szCs w:val="26"/>
              </w:rPr>
              <w:t>ПВ</w:t>
            </w:r>
            <w:r>
              <w:rPr>
                <w:sz w:val="26"/>
                <w:szCs w:val="26"/>
                <w:vertAlign w:val="superscript"/>
              </w:rPr>
              <w:t>дпр</w:t>
            </w:r>
            <w:proofErr w:type="spellEnd"/>
            <w:r>
              <w:rPr>
                <w:sz w:val="26"/>
                <w:szCs w:val="26"/>
                <w:vertAlign w:val="superscript"/>
              </w:rPr>
              <w:t>/эф</w:t>
            </w:r>
            <w:r>
              <w:rPr>
                <w:sz w:val="26"/>
                <w:szCs w:val="26"/>
                <w:vertAlign w:val="subscript"/>
              </w:rPr>
              <w:t>i-2</w:t>
            </w:r>
            <w:r>
              <w:rPr>
                <w:sz w:val="26"/>
                <w:szCs w:val="26"/>
              </w:rPr>
              <w:t xml:space="preserve">, где </w:t>
            </w:r>
            <w:proofErr w:type="spellStart"/>
            <w:r>
              <w:rPr>
                <w:sz w:val="26"/>
                <w:szCs w:val="26"/>
              </w:rPr>
              <w:t>Q</w:t>
            </w:r>
            <w:r>
              <w:rPr>
                <w:sz w:val="26"/>
                <w:szCs w:val="26"/>
                <w:vertAlign w:val="superscript"/>
              </w:rPr>
              <w:t>потерь</w:t>
            </w:r>
            <w:proofErr w:type="spellEnd"/>
            <w:r>
              <w:rPr>
                <w:sz w:val="26"/>
                <w:szCs w:val="26"/>
              </w:rPr>
              <w:t> = Q</w:t>
            </w:r>
            <w:r>
              <w:rPr>
                <w:sz w:val="26"/>
                <w:szCs w:val="26"/>
                <w:vertAlign w:val="superscript"/>
              </w:rPr>
              <w:t>поднято</w:t>
            </w:r>
            <w:r>
              <w:rPr>
                <w:sz w:val="26"/>
                <w:szCs w:val="26"/>
                <w:vertAlign w:val="subscript"/>
              </w:rPr>
              <w:t>i-2 </w:t>
            </w:r>
            <w:r>
              <w:rPr>
                <w:sz w:val="26"/>
                <w:szCs w:val="26"/>
              </w:rPr>
              <w:t>- Q</w:t>
            </w:r>
            <w:r>
              <w:rPr>
                <w:sz w:val="26"/>
                <w:szCs w:val="26"/>
                <w:vertAlign w:val="superscript"/>
              </w:rPr>
              <w:t>техн</w:t>
            </w:r>
            <w:proofErr w:type="gramStart"/>
            <w:r>
              <w:rPr>
                <w:sz w:val="26"/>
                <w:szCs w:val="26"/>
                <w:vertAlign w:val="superscript"/>
              </w:rPr>
              <w:t>.н</w:t>
            </w:r>
            <w:proofErr w:type="gramEnd"/>
            <w:r>
              <w:rPr>
                <w:sz w:val="26"/>
                <w:szCs w:val="26"/>
                <w:vertAlign w:val="superscript"/>
              </w:rPr>
              <w:t>ужды</w:t>
            </w:r>
            <w:r>
              <w:rPr>
                <w:sz w:val="26"/>
                <w:szCs w:val="26"/>
                <w:vertAlign w:val="subscript"/>
              </w:rPr>
              <w:t>i-2</w:t>
            </w:r>
            <w:r>
              <w:rPr>
                <w:sz w:val="26"/>
                <w:szCs w:val="26"/>
              </w:rPr>
              <w:t xml:space="preserve"> - </w:t>
            </w:r>
            <w:proofErr w:type="spellStart"/>
            <w:r>
              <w:rPr>
                <w:sz w:val="26"/>
                <w:szCs w:val="26"/>
              </w:rPr>
              <w:t>Q</w:t>
            </w:r>
            <w:r>
              <w:rPr>
                <w:sz w:val="26"/>
                <w:szCs w:val="26"/>
                <w:vertAlign w:val="superscript"/>
              </w:rPr>
              <w:t>реализовано</w:t>
            </w:r>
            <w:proofErr w:type="spellEnd"/>
          </w:p>
        </w:tc>
      </w:tr>
      <w:tr w:rsidR="0045733F" w:rsidTr="0045733F">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При методе индексации</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При определении расходов на приобретение электрической энергии (мощности)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 (п. 43 МУ)</w:t>
            </w:r>
          </w:p>
        </w:tc>
      </w:tr>
      <w:tr w:rsidR="0045733F" w:rsidTr="0045733F">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xml:space="preserve">Расчет фактических расходов </w:t>
            </w:r>
            <w:proofErr w:type="gramStart"/>
            <w:r>
              <w:rPr>
                <w:sz w:val="26"/>
                <w:szCs w:val="26"/>
              </w:rPr>
              <w:t>на</w:t>
            </w:r>
            <w:proofErr w:type="gramEnd"/>
            <w:r>
              <w:rPr>
                <w:sz w:val="26"/>
                <w:szCs w:val="26"/>
              </w:rPr>
              <w:t xml:space="preserve"> э/э</w:t>
            </w:r>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РЭ</w:t>
            </w:r>
            <w:r>
              <w:rPr>
                <w:b/>
                <w:bCs/>
                <w:sz w:val="26"/>
                <w:szCs w:val="26"/>
                <w:vertAlign w:val="superscript"/>
              </w:rPr>
              <w:t>ф</w:t>
            </w:r>
            <w:r>
              <w:rPr>
                <w:b/>
                <w:bCs/>
                <w:sz w:val="26"/>
                <w:szCs w:val="26"/>
                <w:vertAlign w:val="subscript"/>
              </w:rPr>
              <w:t>i-2</w:t>
            </w:r>
            <w:r>
              <w:rPr>
                <w:sz w:val="26"/>
                <w:szCs w:val="26"/>
              </w:rPr>
              <w:t> = V</w:t>
            </w:r>
            <w:r>
              <w:rPr>
                <w:sz w:val="26"/>
                <w:szCs w:val="26"/>
                <w:vertAlign w:val="superscript"/>
              </w:rPr>
              <w:t>ф</w:t>
            </w:r>
            <w:r>
              <w:rPr>
                <w:sz w:val="26"/>
                <w:szCs w:val="26"/>
                <w:vertAlign w:val="subscript"/>
              </w:rPr>
              <w:t>i-2</w:t>
            </w:r>
            <w:r>
              <w:rPr>
                <w:sz w:val="26"/>
                <w:szCs w:val="26"/>
              </w:rPr>
              <w:t> * ЦР</w:t>
            </w:r>
            <w:r>
              <w:rPr>
                <w:sz w:val="26"/>
                <w:szCs w:val="26"/>
                <w:vertAlign w:val="superscript"/>
              </w:rPr>
              <w:t>ф</w:t>
            </w:r>
            <w:r>
              <w:rPr>
                <w:sz w:val="26"/>
                <w:szCs w:val="26"/>
                <w:vertAlign w:val="subscript"/>
              </w:rPr>
              <w:t>i-2</w:t>
            </w:r>
          </w:p>
        </w:tc>
      </w:tr>
      <w:tr w:rsidR="0045733F" w:rsidTr="0045733F">
        <w:tc>
          <w:tcPr>
            <w:tcW w:w="152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proofErr w:type="gramStart"/>
            <w:r>
              <w:rPr>
                <w:sz w:val="26"/>
                <w:szCs w:val="26"/>
              </w:rPr>
              <w:t>Расчет расходов на э/э, учтенных при установлении (корректировке) тарифов</w:t>
            </w:r>
            <w:proofErr w:type="gramEnd"/>
          </w:p>
        </w:tc>
        <w:tc>
          <w:tcPr>
            <w:tcW w:w="6768" w:type="dxa"/>
            <w:gridSpan w:val="4"/>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РЭ</w:t>
            </w:r>
            <w:r>
              <w:rPr>
                <w:b/>
                <w:bCs/>
                <w:sz w:val="26"/>
                <w:szCs w:val="26"/>
                <w:vertAlign w:val="superscript"/>
              </w:rPr>
              <w:t>пл</w:t>
            </w:r>
            <w:r>
              <w:rPr>
                <w:b/>
                <w:bCs/>
                <w:sz w:val="26"/>
                <w:szCs w:val="26"/>
                <w:vertAlign w:val="subscript"/>
              </w:rPr>
              <w:t>i-2</w:t>
            </w:r>
            <w:r>
              <w:rPr>
                <w:sz w:val="26"/>
                <w:szCs w:val="26"/>
              </w:rPr>
              <w:t> = УП</w:t>
            </w:r>
            <w:r>
              <w:rPr>
                <w:sz w:val="26"/>
                <w:szCs w:val="26"/>
                <w:vertAlign w:val="superscript"/>
              </w:rPr>
              <w:t>эф</w:t>
            </w:r>
            <w:r>
              <w:rPr>
                <w:sz w:val="26"/>
                <w:szCs w:val="26"/>
                <w:vertAlign w:val="subscript"/>
              </w:rPr>
              <w:t>i-2 </w:t>
            </w:r>
            <w:r>
              <w:rPr>
                <w:sz w:val="26"/>
                <w:szCs w:val="26"/>
              </w:rPr>
              <w:t>* Q</w:t>
            </w:r>
            <w:r>
              <w:rPr>
                <w:sz w:val="26"/>
                <w:szCs w:val="26"/>
                <w:vertAlign w:val="superscript"/>
              </w:rPr>
              <w:t>эф</w:t>
            </w:r>
            <w:r>
              <w:rPr>
                <w:sz w:val="26"/>
                <w:szCs w:val="26"/>
                <w:vertAlign w:val="subscript"/>
              </w:rPr>
              <w:t>i-2</w:t>
            </w:r>
            <w:r>
              <w:rPr>
                <w:sz w:val="26"/>
                <w:szCs w:val="26"/>
              </w:rPr>
              <w:t xml:space="preserve"> * </w:t>
            </w:r>
            <w:proofErr w:type="spellStart"/>
            <w:r>
              <w:rPr>
                <w:sz w:val="26"/>
                <w:szCs w:val="26"/>
              </w:rPr>
              <w:t>ЦТ</w:t>
            </w:r>
            <w:proofErr w:type="gramStart"/>
            <w:r>
              <w:rPr>
                <w:sz w:val="26"/>
                <w:szCs w:val="26"/>
                <w:vertAlign w:val="superscript"/>
              </w:rPr>
              <w:t>ф</w:t>
            </w:r>
            <w:proofErr w:type="spellEnd"/>
            <w:r>
              <w:rPr>
                <w:sz w:val="26"/>
                <w:szCs w:val="26"/>
                <w:vertAlign w:val="superscript"/>
              </w:rPr>
              <w:t>(</w:t>
            </w:r>
            <w:proofErr w:type="spellStart"/>
            <w:proofErr w:type="gramEnd"/>
            <w:r>
              <w:rPr>
                <w:sz w:val="26"/>
                <w:szCs w:val="26"/>
                <w:vertAlign w:val="superscript"/>
              </w:rPr>
              <w:t>расч</w:t>
            </w:r>
            <w:proofErr w:type="spellEnd"/>
            <w:r>
              <w:rPr>
                <w:sz w:val="26"/>
                <w:szCs w:val="26"/>
                <w:vertAlign w:val="superscript"/>
              </w:rPr>
              <w:t>)</w:t>
            </w:r>
            <w:r>
              <w:rPr>
                <w:sz w:val="26"/>
                <w:szCs w:val="26"/>
                <w:vertAlign w:val="subscript"/>
              </w:rPr>
              <w:t>i-2 </w:t>
            </w:r>
            <w:r>
              <w:rPr>
                <w:sz w:val="26"/>
                <w:szCs w:val="26"/>
              </w:rPr>
              <w:t>, где Q</w:t>
            </w:r>
            <w:r>
              <w:rPr>
                <w:sz w:val="26"/>
                <w:szCs w:val="26"/>
                <w:vertAlign w:val="superscript"/>
              </w:rPr>
              <w:t>эф</w:t>
            </w:r>
            <w:r>
              <w:rPr>
                <w:sz w:val="26"/>
                <w:szCs w:val="26"/>
                <w:vertAlign w:val="subscript"/>
              </w:rPr>
              <w:t>i-2 </w:t>
            </w:r>
            <w:r>
              <w:rPr>
                <w:sz w:val="26"/>
                <w:szCs w:val="26"/>
              </w:rPr>
              <w:t> -  объем поданной воды (принятых сточных вод) в i-2 году с учетом уровня потерь воды (ПВ</w:t>
            </w:r>
            <w:r>
              <w:rPr>
                <w:sz w:val="26"/>
                <w:szCs w:val="26"/>
                <w:vertAlign w:val="superscript"/>
              </w:rPr>
              <w:t>дпр</w:t>
            </w:r>
            <w:r>
              <w:rPr>
                <w:sz w:val="26"/>
                <w:szCs w:val="26"/>
                <w:vertAlign w:val="subscript"/>
              </w:rPr>
              <w:t>i-2</w:t>
            </w:r>
            <w:r>
              <w:rPr>
                <w:sz w:val="26"/>
                <w:szCs w:val="26"/>
              </w:rPr>
              <w:t>), тыс. куб. м</w:t>
            </w:r>
          </w:p>
        </w:tc>
      </w:tr>
      <w:tr w:rsidR="0045733F" w:rsidTr="0045733F">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b/>
                <w:bCs/>
                <w:sz w:val="26"/>
                <w:szCs w:val="26"/>
              </w:rPr>
              <w:t>РЭ</w:t>
            </w:r>
            <w:r>
              <w:rPr>
                <w:b/>
                <w:bCs/>
                <w:sz w:val="26"/>
                <w:szCs w:val="26"/>
                <w:vertAlign w:val="superscript"/>
              </w:rPr>
              <w:t>сверхнорм</w:t>
            </w:r>
            <w:r>
              <w:rPr>
                <w:b/>
                <w:bCs/>
                <w:sz w:val="26"/>
                <w:szCs w:val="26"/>
                <w:vertAlign w:val="subscript"/>
              </w:rPr>
              <w:t>i-2 </w:t>
            </w:r>
            <w:r>
              <w:rPr>
                <w:b/>
                <w:bCs/>
                <w:sz w:val="26"/>
                <w:szCs w:val="26"/>
              </w:rPr>
              <w:t>= РЭ</w:t>
            </w:r>
            <w:r>
              <w:rPr>
                <w:b/>
                <w:bCs/>
                <w:sz w:val="26"/>
                <w:szCs w:val="26"/>
                <w:vertAlign w:val="superscript"/>
              </w:rPr>
              <w:t>ф</w:t>
            </w:r>
            <w:r>
              <w:rPr>
                <w:b/>
                <w:bCs/>
                <w:sz w:val="26"/>
                <w:szCs w:val="26"/>
                <w:vertAlign w:val="subscript"/>
              </w:rPr>
              <w:t>i-2 </w:t>
            </w:r>
            <w:r>
              <w:rPr>
                <w:b/>
                <w:bCs/>
                <w:sz w:val="26"/>
                <w:szCs w:val="26"/>
              </w:rPr>
              <w:t> - РЭ</w:t>
            </w:r>
            <w:r>
              <w:rPr>
                <w:b/>
                <w:bCs/>
                <w:sz w:val="26"/>
                <w:szCs w:val="26"/>
                <w:vertAlign w:val="superscript"/>
              </w:rPr>
              <w:t>пл</w:t>
            </w:r>
            <w:r>
              <w:rPr>
                <w:b/>
                <w:bCs/>
                <w:sz w:val="26"/>
                <w:szCs w:val="26"/>
                <w:vertAlign w:val="subscript"/>
              </w:rPr>
              <w:t>i-2 </w:t>
            </w:r>
            <w:r>
              <w:rPr>
                <w:b/>
                <w:bCs/>
                <w:sz w:val="26"/>
                <w:szCs w:val="26"/>
              </w:rPr>
              <w:t>- ΔРЭ</w:t>
            </w:r>
            <w:r>
              <w:rPr>
                <w:b/>
                <w:bCs/>
                <w:sz w:val="26"/>
                <w:szCs w:val="26"/>
                <w:vertAlign w:val="superscript"/>
              </w:rPr>
              <w:t>кор</w:t>
            </w:r>
            <w:proofErr w:type="gramStart"/>
            <w:r>
              <w:rPr>
                <w:b/>
                <w:bCs/>
                <w:sz w:val="26"/>
                <w:szCs w:val="26"/>
                <w:vertAlign w:val="subscript"/>
              </w:rPr>
              <w:t>i</w:t>
            </w:r>
            <w:proofErr w:type="gramEnd"/>
          </w:p>
        </w:tc>
      </w:tr>
      <w:tr w:rsidR="0045733F" w:rsidTr="0045733F">
        <w:tc>
          <w:tcPr>
            <w:tcW w:w="8292" w:type="dxa"/>
            <w:gridSpan w:val="5"/>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При этом </w:t>
            </w:r>
            <w:proofErr w:type="spellStart"/>
            <w:r>
              <w:rPr>
                <w:b/>
                <w:bCs/>
                <w:i/>
                <w:iCs/>
                <w:sz w:val="26"/>
                <w:szCs w:val="26"/>
              </w:rPr>
              <w:t>РЭ</w:t>
            </w:r>
            <w:r>
              <w:rPr>
                <w:b/>
                <w:bCs/>
                <w:i/>
                <w:iCs/>
                <w:sz w:val="26"/>
                <w:szCs w:val="26"/>
                <w:vertAlign w:val="superscript"/>
              </w:rPr>
              <w:t>ск</w:t>
            </w:r>
            <w:r>
              <w:rPr>
                <w:b/>
                <w:bCs/>
                <w:i/>
                <w:iCs/>
                <w:sz w:val="26"/>
                <w:szCs w:val="26"/>
                <w:vertAlign w:val="subscript"/>
              </w:rPr>
              <w:t>i</w:t>
            </w:r>
            <w:proofErr w:type="spellEnd"/>
            <w:r>
              <w:rPr>
                <w:b/>
                <w:bCs/>
                <w:i/>
                <w:iCs/>
                <w:sz w:val="26"/>
                <w:szCs w:val="26"/>
                <w:vertAlign w:val="subscript"/>
              </w:rPr>
              <w:t> </w:t>
            </w:r>
            <w:r>
              <w:rPr>
                <w:b/>
                <w:bCs/>
                <w:i/>
                <w:iCs/>
                <w:sz w:val="26"/>
                <w:szCs w:val="26"/>
              </w:rPr>
              <w:t xml:space="preserve"> = </w:t>
            </w:r>
            <w:proofErr w:type="spellStart"/>
            <w:r>
              <w:rPr>
                <w:b/>
                <w:bCs/>
                <w:i/>
                <w:iCs/>
                <w:sz w:val="26"/>
                <w:szCs w:val="26"/>
              </w:rPr>
              <w:t>УП</w:t>
            </w:r>
            <w:r>
              <w:rPr>
                <w:b/>
                <w:bCs/>
                <w:i/>
                <w:iCs/>
                <w:sz w:val="26"/>
                <w:szCs w:val="26"/>
                <w:vertAlign w:val="superscript"/>
              </w:rPr>
              <w:t>эф</w:t>
            </w:r>
            <w:proofErr w:type="spellEnd"/>
            <w:r>
              <w:rPr>
                <w:b/>
                <w:bCs/>
                <w:i/>
                <w:iCs/>
                <w:sz w:val="26"/>
                <w:szCs w:val="26"/>
                <w:vertAlign w:val="superscript"/>
              </w:rPr>
              <w:t> </w:t>
            </w:r>
            <w:proofErr w:type="spellStart"/>
            <w:r>
              <w:rPr>
                <w:b/>
                <w:bCs/>
                <w:i/>
                <w:iCs/>
                <w:sz w:val="26"/>
                <w:szCs w:val="26"/>
                <w:vertAlign w:val="subscript"/>
              </w:rPr>
              <w:t>i</w:t>
            </w:r>
            <w:proofErr w:type="spellEnd"/>
            <w:r>
              <w:rPr>
                <w:b/>
                <w:bCs/>
                <w:i/>
                <w:iCs/>
                <w:sz w:val="26"/>
                <w:szCs w:val="26"/>
                <w:vertAlign w:val="subscript"/>
              </w:rPr>
              <w:t> </w:t>
            </w:r>
            <w:r>
              <w:rPr>
                <w:b/>
                <w:bCs/>
                <w:i/>
                <w:iCs/>
                <w:sz w:val="26"/>
                <w:szCs w:val="26"/>
              </w:rPr>
              <w:t xml:space="preserve">* </w:t>
            </w:r>
            <w:proofErr w:type="spellStart"/>
            <w:proofErr w:type="gramStart"/>
            <w:r>
              <w:rPr>
                <w:b/>
                <w:bCs/>
                <w:i/>
                <w:iCs/>
                <w:sz w:val="26"/>
                <w:szCs w:val="26"/>
              </w:rPr>
              <w:t>Q</w:t>
            </w:r>
            <w:proofErr w:type="gramEnd"/>
            <w:r>
              <w:rPr>
                <w:b/>
                <w:bCs/>
                <w:i/>
                <w:iCs/>
                <w:sz w:val="26"/>
                <w:szCs w:val="26"/>
                <w:vertAlign w:val="superscript"/>
              </w:rPr>
              <w:t>ск</w:t>
            </w:r>
            <w:r>
              <w:rPr>
                <w:b/>
                <w:bCs/>
                <w:i/>
                <w:iCs/>
                <w:sz w:val="26"/>
                <w:szCs w:val="26"/>
                <w:vertAlign w:val="subscript"/>
              </w:rPr>
              <w:t>i</w:t>
            </w:r>
            <w:proofErr w:type="spellEnd"/>
            <w:r>
              <w:rPr>
                <w:b/>
                <w:bCs/>
                <w:i/>
                <w:iCs/>
                <w:sz w:val="26"/>
                <w:szCs w:val="26"/>
              </w:rPr>
              <w:t xml:space="preserve">* </w:t>
            </w:r>
            <w:proofErr w:type="spellStart"/>
            <w:r>
              <w:rPr>
                <w:b/>
                <w:bCs/>
                <w:i/>
                <w:iCs/>
                <w:sz w:val="26"/>
                <w:szCs w:val="26"/>
              </w:rPr>
              <w:t>ЦТ</w:t>
            </w:r>
            <w:r>
              <w:rPr>
                <w:b/>
                <w:bCs/>
                <w:i/>
                <w:iCs/>
                <w:sz w:val="26"/>
                <w:szCs w:val="26"/>
                <w:vertAlign w:val="superscript"/>
              </w:rPr>
              <w:t>ск</w:t>
            </w:r>
            <w:r>
              <w:rPr>
                <w:b/>
                <w:bCs/>
                <w:i/>
                <w:iCs/>
                <w:sz w:val="26"/>
                <w:szCs w:val="26"/>
                <w:vertAlign w:val="subscript"/>
              </w:rPr>
              <w:t>i</w:t>
            </w:r>
            <w:proofErr w:type="spellEnd"/>
            <w:r>
              <w:rPr>
                <w:sz w:val="26"/>
                <w:szCs w:val="26"/>
              </w:rPr>
              <w:t xml:space="preserve"> , где </w:t>
            </w:r>
            <w:proofErr w:type="spellStart"/>
            <w:r>
              <w:rPr>
                <w:sz w:val="26"/>
                <w:szCs w:val="26"/>
              </w:rPr>
              <w:t>РЭ</w:t>
            </w:r>
            <w:r>
              <w:rPr>
                <w:sz w:val="26"/>
                <w:szCs w:val="26"/>
                <w:vertAlign w:val="superscript"/>
              </w:rPr>
              <w:t>ск</w:t>
            </w:r>
            <w:r>
              <w:rPr>
                <w:sz w:val="26"/>
                <w:szCs w:val="26"/>
                <w:vertAlign w:val="subscript"/>
              </w:rPr>
              <w:t>i</w:t>
            </w:r>
            <w:proofErr w:type="spellEnd"/>
            <w:r>
              <w:rPr>
                <w:sz w:val="26"/>
                <w:szCs w:val="26"/>
                <w:vertAlign w:val="subscript"/>
              </w:rPr>
              <w:t> </w:t>
            </w:r>
            <w:r>
              <w:rPr>
                <w:sz w:val="26"/>
                <w:szCs w:val="26"/>
              </w:rPr>
              <w:t xml:space="preserve"> - скорректированная величина расходов на приобретение э/э в i-м году, тыс. руб.; </w:t>
            </w:r>
            <w:proofErr w:type="spellStart"/>
            <w:r>
              <w:rPr>
                <w:sz w:val="26"/>
                <w:szCs w:val="26"/>
              </w:rPr>
              <w:t>Q</w:t>
            </w:r>
            <w:r>
              <w:rPr>
                <w:sz w:val="26"/>
                <w:szCs w:val="26"/>
                <w:vertAlign w:val="superscript"/>
              </w:rPr>
              <w:t>ск</w:t>
            </w:r>
            <w:r>
              <w:rPr>
                <w:sz w:val="26"/>
                <w:szCs w:val="26"/>
                <w:vertAlign w:val="subscript"/>
              </w:rPr>
              <w:t>i</w:t>
            </w:r>
            <w:proofErr w:type="spellEnd"/>
            <w:r>
              <w:rPr>
                <w:sz w:val="26"/>
                <w:szCs w:val="26"/>
              </w:rPr>
              <w:t xml:space="preserve">  -  скорректированный объем поданной воды (принятых сточных вод) в </w:t>
            </w:r>
            <w:proofErr w:type="spellStart"/>
            <w:r>
              <w:rPr>
                <w:sz w:val="26"/>
                <w:szCs w:val="26"/>
              </w:rPr>
              <w:t>i</w:t>
            </w:r>
            <w:proofErr w:type="spellEnd"/>
            <w:r>
              <w:rPr>
                <w:sz w:val="26"/>
                <w:szCs w:val="26"/>
              </w:rPr>
              <w:t xml:space="preserve"> году с учетом уровня потерь воды (</w:t>
            </w:r>
            <w:proofErr w:type="spellStart"/>
            <w:r>
              <w:rPr>
                <w:sz w:val="26"/>
                <w:szCs w:val="26"/>
              </w:rPr>
              <w:t>ПВ</w:t>
            </w:r>
            <w:r>
              <w:rPr>
                <w:sz w:val="26"/>
                <w:szCs w:val="26"/>
                <w:vertAlign w:val="superscript"/>
              </w:rPr>
              <w:t>дпр</w:t>
            </w:r>
            <w:r>
              <w:rPr>
                <w:sz w:val="26"/>
                <w:szCs w:val="26"/>
                <w:vertAlign w:val="subscript"/>
              </w:rPr>
              <w:t>i</w:t>
            </w:r>
            <w:proofErr w:type="spellEnd"/>
            <w:r>
              <w:rPr>
                <w:sz w:val="26"/>
                <w:szCs w:val="26"/>
              </w:rPr>
              <w:t xml:space="preserve">), тыс. куб. м; </w:t>
            </w:r>
            <w:proofErr w:type="spellStart"/>
            <w:r>
              <w:rPr>
                <w:sz w:val="26"/>
                <w:szCs w:val="26"/>
              </w:rPr>
              <w:t>ЦТ</w:t>
            </w:r>
            <w:r>
              <w:rPr>
                <w:sz w:val="26"/>
                <w:szCs w:val="26"/>
                <w:vertAlign w:val="superscript"/>
              </w:rPr>
              <w:t>ск</w:t>
            </w:r>
            <w:r>
              <w:rPr>
                <w:sz w:val="26"/>
                <w:szCs w:val="26"/>
                <w:vertAlign w:val="subscript"/>
              </w:rPr>
              <w:t>i</w:t>
            </w:r>
            <w:proofErr w:type="spellEnd"/>
            <w:r>
              <w:rPr>
                <w:sz w:val="26"/>
                <w:szCs w:val="26"/>
                <w:vertAlign w:val="subscript"/>
              </w:rPr>
              <w:t>  </w:t>
            </w:r>
            <w:r>
              <w:rPr>
                <w:sz w:val="26"/>
                <w:szCs w:val="26"/>
              </w:rPr>
              <w:t>-  скорректированная цена на э/э, определяемая в i-м году, руб./кВт*ч; </w:t>
            </w:r>
            <w:r>
              <w:rPr>
                <w:b/>
                <w:bCs/>
                <w:sz w:val="26"/>
                <w:szCs w:val="26"/>
              </w:rPr>
              <w:t>ΔРЭ</w:t>
            </w:r>
            <w:r>
              <w:rPr>
                <w:b/>
                <w:bCs/>
                <w:sz w:val="26"/>
                <w:szCs w:val="26"/>
                <w:vertAlign w:val="superscript"/>
              </w:rPr>
              <w:t>кор</w:t>
            </w:r>
            <w:proofErr w:type="gramStart"/>
            <w:r>
              <w:rPr>
                <w:b/>
                <w:bCs/>
                <w:sz w:val="26"/>
                <w:szCs w:val="26"/>
                <w:vertAlign w:val="subscript"/>
              </w:rPr>
              <w:t>i</w:t>
            </w:r>
            <w:proofErr w:type="gramEnd"/>
            <w:r>
              <w:rPr>
                <w:b/>
                <w:bCs/>
                <w:sz w:val="26"/>
                <w:szCs w:val="26"/>
              </w:rPr>
              <w:t xml:space="preserve"> = </w:t>
            </w:r>
            <w:proofErr w:type="spellStart"/>
            <w:r>
              <w:rPr>
                <w:b/>
                <w:bCs/>
                <w:sz w:val="26"/>
                <w:szCs w:val="26"/>
              </w:rPr>
              <w:t>РЭ</w:t>
            </w:r>
            <w:r>
              <w:rPr>
                <w:b/>
                <w:bCs/>
                <w:sz w:val="26"/>
                <w:szCs w:val="26"/>
                <w:vertAlign w:val="superscript"/>
              </w:rPr>
              <w:t>ск</w:t>
            </w:r>
            <w:r>
              <w:rPr>
                <w:b/>
                <w:bCs/>
                <w:sz w:val="26"/>
                <w:szCs w:val="26"/>
                <w:vertAlign w:val="subscript"/>
              </w:rPr>
              <w:t>i</w:t>
            </w:r>
            <w:proofErr w:type="spellEnd"/>
            <w:r>
              <w:rPr>
                <w:b/>
                <w:bCs/>
                <w:sz w:val="26"/>
                <w:szCs w:val="26"/>
              </w:rPr>
              <w:t> - РЭ</w:t>
            </w:r>
            <w:r>
              <w:rPr>
                <w:b/>
                <w:bCs/>
                <w:sz w:val="26"/>
                <w:szCs w:val="26"/>
                <w:vertAlign w:val="superscript"/>
              </w:rPr>
              <w:t>пл</w:t>
            </w:r>
            <w:r>
              <w:rPr>
                <w:b/>
                <w:bCs/>
                <w:sz w:val="26"/>
                <w:szCs w:val="26"/>
                <w:vertAlign w:val="subscript"/>
              </w:rPr>
              <w:t>i-2</w:t>
            </w:r>
            <w:r>
              <w:rPr>
                <w:sz w:val="26"/>
                <w:szCs w:val="26"/>
              </w:rPr>
              <w:t>  </w:t>
            </w:r>
          </w:p>
        </w:tc>
      </w:tr>
    </w:tbl>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p>
    <w:p w:rsidR="0045733F" w:rsidRDefault="0045733F" w:rsidP="0045733F">
      <w:pPr>
        <w:shd w:val="clear" w:color="auto" w:fill="FFFFFF" w:themeFill="background1"/>
        <w:spacing w:before="120" w:after="80"/>
        <w:jc w:val="right"/>
        <w:rPr>
          <w:color w:val="000000"/>
          <w:sz w:val="26"/>
          <w:szCs w:val="26"/>
        </w:rPr>
      </w:pPr>
      <w:r>
        <w:rPr>
          <w:color w:val="000000"/>
          <w:sz w:val="26"/>
          <w:szCs w:val="26"/>
        </w:rPr>
        <w:lastRenderedPageBreak/>
        <w:t> Приложение № 5</w:t>
      </w:r>
    </w:p>
    <w:p w:rsidR="0045733F" w:rsidRDefault="0045733F" w:rsidP="0045733F">
      <w:pPr>
        <w:shd w:val="clear" w:color="auto" w:fill="FFFFFF" w:themeFill="background1"/>
        <w:spacing w:before="120" w:after="80"/>
        <w:jc w:val="center"/>
        <w:rPr>
          <w:color w:val="000000"/>
          <w:sz w:val="26"/>
          <w:szCs w:val="26"/>
        </w:rPr>
      </w:pPr>
      <w:r>
        <w:rPr>
          <w:color w:val="000000"/>
          <w:sz w:val="26"/>
          <w:szCs w:val="26"/>
        </w:rPr>
        <w:t xml:space="preserve">к Порядку предоставления субсидий организациям сферы ЖКХ на возмещение затрат, связанных с частичным погашением задолженности за топливно-энергетические ресурсы в </w:t>
      </w:r>
      <w:proofErr w:type="spellStart"/>
      <w:r>
        <w:rPr>
          <w:color w:val="000000"/>
          <w:sz w:val="26"/>
          <w:szCs w:val="26"/>
        </w:rPr>
        <w:t>Половинском</w:t>
      </w:r>
      <w:proofErr w:type="spellEnd"/>
      <w:r>
        <w:rPr>
          <w:color w:val="000000"/>
          <w:sz w:val="26"/>
          <w:szCs w:val="26"/>
        </w:rPr>
        <w:t xml:space="preserve"> сельском поселении</w:t>
      </w:r>
    </w:p>
    <w:p w:rsidR="0045733F" w:rsidRDefault="0045733F" w:rsidP="0045733F">
      <w:pPr>
        <w:shd w:val="clear" w:color="auto" w:fill="FFFFFF" w:themeFill="background1"/>
        <w:spacing w:before="120" w:after="80"/>
        <w:jc w:val="both"/>
        <w:rPr>
          <w:color w:val="000000"/>
          <w:sz w:val="26"/>
          <w:szCs w:val="26"/>
        </w:rPr>
      </w:pPr>
      <w:r>
        <w:rPr>
          <w:b/>
          <w:bCs/>
          <w:color w:val="000000"/>
          <w:sz w:val="26"/>
          <w:szCs w:val="26"/>
        </w:rPr>
        <w:t> </w:t>
      </w: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ОТЧЕТ</w:t>
      </w:r>
    </w:p>
    <w:p w:rsidR="0045733F" w:rsidRDefault="0045733F" w:rsidP="0045733F">
      <w:pPr>
        <w:shd w:val="clear" w:color="auto" w:fill="FFFFFF" w:themeFill="background1"/>
        <w:spacing w:before="120" w:after="80"/>
        <w:jc w:val="center"/>
        <w:rPr>
          <w:color w:val="000000"/>
          <w:sz w:val="26"/>
          <w:szCs w:val="26"/>
        </w:rPr>
      </w:pPr>
      <w:r>
        <w:rPr>
          <w:b/>
          <w:bCs/>
          <w:color w:val="000000"/>
          <w:sz w:val="26"/>
          <w:szCs w:val="26"/>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45733F" w:rsidRDefault="0045733F" w:rsidP="0045733F">
      <w:pPr>
        <w:shd w:val="clear" w:color="auto" w:fill="FFFFFF" w:themeFill="background1"/>
        <w:spacing w:before="120" w:after="80"/>
        <w:jc w:val="both"/>
        <w:rPr>
          <w:color w:val="000000"/>
          <w:sz w:val="26"/>
          <w:szCs w:val="26"/>
        </w:rPr>
      </w:pPr>
      <w:r>
        <w:rPr>
          <w:b/>
          <w:bCs/>
          <w:color w:val="000000"/>
          <w:sz w:val="26"/>
          <w:szCs w:val="26"/>
        </w:rPr>
        <w:t>  </w:t>
      </w:r>
    </w:p>
    <w:tbl>
      <w:tblPr>
        <w:tblW w:w="7620" w:type="dxa"/>
        <w:tblInd w:w="10" w:type="dxa"/>
        <w:tblLook w:val="04A0"/>
      </w:tblPr>
      <w:tblGrid>
        <w:gridCol w:w="600"/>
        <w:gridCol w:w="2004"/>
        <w:gridCol w:w="2040"/>
        <w:gridCol w:w="2976"/>
      </w:tblGrid>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line="180" w:lineRule="atLeast"/>
              <w:rPr>
                <w:sz w:val="26"/>
                <w:szCs w:val="26"/>
              </w:rPr>
            </w:pPr>
            <w:r>
              <w:rPr>
                <w:sz w:val="26"/>
                <w:szCs w:val="26"/>
              </w:rPr>
              <w:t>Вид топливного ресурса</w:t>
            </w:r>
            <w:bookmarkStart w:id="1" w:name="_ftnref2"/>
            <w:r>
              <w:rPr>
                <w:sz w:val="26"/>
                <w:szCs w:val="26"/>
              </w:rPr>
              <w:fldChar w:fldCharType="begin"/>
            </w:r>
            <w:r>
              <w:rPr>
                <w:sz w:val="26"/>
                <w:szCs w:val="26"/>
              </w:rPr>
              <w:instrText xml:space="preserve"> HYPERLINK "http://www.kropachevo.ru/doc-20/2051-887" \l "_ftn2" </w:instrText>
            </w:r>
            <w:r>
              <w:rPr>
                <w:sz w:val="26"/>
                <w:szCs w:val="26"/>
              </w:rPr>
              <w:fldChar w:fldCharType="separate"/>
            </w:r>
            <w:r>
              <w:rPr>
                <w:rStyle w:val="a3"/>
                <w:color w:val="97946B"/>
                <w:sz w:val="26"/>
                <w:szCs w:val="26"/>
                <w:vertAlign w:val="superscript"/>
              </w:rPr>
              <w:t>[2]</w:t>
            </w:r>
            <w:bookmarkEnd w:id="1"/>
            <w:r>
              <w:rPr>
                <w:sz w:val="26"/>
                <w:szCs w:val="26"/>
              </w:rPr>
              <w:fldChar w:fldCharType="end"/>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Сумма, руб.</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Примечание документы, подтверждающие факт оплаты: платежное поручение с отметкой банка, акт сверки взаимных расчетов</w:t>
            </w:r>
          </w:p>
        </w:tc>
      </w:tr>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1</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2</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3</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4</w:t>
            </w:r>
          </w:p>
        </w:tc>
      </w:tr>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r w:rsidR="0045733F" w:rsidTr="0045733F">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Всего</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c>
          <w:tcPr>
            <w:tcW w:w="29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45733F" w:rsidRDefault="0045733F">
            <w:pPr>
              <w:shd w:val="clear" w:color="auto" w:fill="FFFFFF" w:themeFill="background1"/>
              <w:spacing w:before="120" w:after="80" w:line="180" w:lineRule="atLeast"/>
              <w:rPr>
                <w:sz w:val="26"/>
                <w:szCs w:val="26"/>
              </w:rPr>
            </w:pPr>
            <w:r>
              <w:rPr>
                <w:sz w:val="26"/>
                <w:szCs w:val="26"/>
              </w:rPr>
              <w:t> </w:t>
            </w:r>
          </w:p>
        </w:tc>
      </w:tr>
    </w:tbl>
    <w:p w:rsidR="0045733F" w:rsidRDefault="0045733F" w:rsidP="0045733F">
      <w:pPr>
        <w:shd w:val="clear" w:color="auto" w:fill="FFFFFF" w:themeFill="background1"/>
        <w:spacing w:before="120" w:after="80"/>
        <w:jc w:val="both"/>
        <w:rPr>
          <w:color w:val="000000"/>
          <w:sz w:val="26"/>
          <w:szCs w:val="26"/>
        </w:rPr>
      </w:pPr>
      <w:r>
        <w:rPr>
          <w:b/>
          <w:bCs/>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b/>
          <w:bCs/>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Руководитель теплоснабжающей организации</w:t>
      </w:r>
      <w:proofErr w:type="gramStart"/>
      <w:r>
        <w:rPr>
          <w:color w:val="000000"/>
          <w:sz w:val="26"/>
          <w:szCs w:val="26"/>
        </w:rPr>
        <w:t>      ____________ (______________)</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(подпись)       (Ф.И.О.)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Главный бухгалтер теплоснабжающей организации</w:t>
      </w:r>
      <w:proofErr w:type="gramStart"/>
      <w:r>
        <w:rPr>
          <w:color w:val="000000"/>
          <w:sz w:val="26"/>
          <w:szCs w:val="26"/>
        </w:rPr>
        <w:t xml:space="preserve"> ____________ (______________)</w:t>
      </w:r>
      <w:proofErr w:type="gramEnd"/>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(подпись)       (Ф.И.О.)</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Место печати</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p w:rsidR="0045733F" w:rsidRDefault="0045733F" w:rsidP="0045733F">
      <w:pPr>
        <w:shd w:val="clear" w:color="auto" w:fill="FFFFFF" w:themeFill="background1"/>
        <w:spacing w:before="120" w:after="80"/>
        <w:jc w:val="both"/>
        <w:rPr>
          <w:color w:val="000000"/>
          <w:sz w:val="26"/>
          <w:szCs w:val="26"/>
        </w:rPr>
      </w:pPr>
      <w:r>
        <w:rPr>
          <w:color w:val="000000"/>
          <w:sz w:val="26"/>
          <w:szCs w:val="26"/>
        </w:rPr>
        <w:t> </w:t>
      </w:r>
    </w:p>
    <w:bookmarkStart w:id="2" w:name="_ftn1"/>
    <w:p w:rsidR="0045733F" w:rsidRDefault="0045733F" w:rsidP="0045733F">
      <w:pPr>
        <w:shd w:val="clear" w:color="auto" w:fill="FFFFFF" w:themeFill="background1"/>
        <w:jc w:val="both"/>
        <w:rPr>
          <w:color w:val="000000"/>
          <w:sz w:val="26"/>
          <w:szCs w:val="26"/>
        </w:rPr>
      </w:pPr>
      <w:r>
        <w:fldChar w:fldCharType="begin"/>
      </w:r>
      <w:r>
        <w:instrText xml:space="preserve"> HYPERLINK "http://www.kropachevo.ru/doc-20/2051-887" \l "_ftnref1" </w:instrText>
      </w:r>
      <w:r>
        <w:fldChar w:fldCharType="separate"/>
      </w:r>
      <w:r>
        <w:rPr>
          <w:rStyle w:val="a3"/>
          <w:color w:val="97946B"/>
          <w:sz w:val="26"/>
          <w:szCs w:val="26"/>
        </w:rPr>
        <w:t>[1]</w:t>
      </w:r>
      <w:r>
        <w:fldChar w:fldCharType="end"/>
      </w:r>
      <w:bookmarkEnd w:id="2"/>
      <w:r>
        <w:rPr>
          <w:color w:val="000000"/>
          <w:sz w:val="26"/>
          <w:szCs w:val="26"/>
        </w:rPr>
        <w:t> По каждому виду топливных ресурсов  расчет производится отдельно</w:t>
      </w:r>
    </w:p>
    <w:bookmarkStart w:id="3" w:name="_ftn2"/>
    <w:p w:rsidR="0045733F" w:rsidRDefault="0045733F" w:rsidP="0045733F">
      <w:pPr>
        <w:shd w:val="clear" w:color="auto" w:fill="FFFFFF" w:themeFill="background1"/>
        <w:jc w:val="both"/>
        <w:rPr>
          <w:color w:val="000000"/>
          <w:sz w:val="26"/>
          <w:szCs w:val="26"/>
        </w:rPr>
      </w:pPr>
      <w:r>
        <w:fldChar w:fldCharType="begin"/>
      </w:r>
      <w:r>
        <w:instrText xml:space="preserve"> HYPERLINK "http://www.kropachevo.ru/doc-20/2051-887" \l "_ftnref2" </w:instrText>
      </w:r>
      <w:r>
        <w:fldChar w:fldCharType="separate"/>
      </w:r>
      <w:r>
        <w:rPr>
          <w:rStyle w:val="a3"/>
          <w:color w:val="97946B"/>
          <w:sz w:val="26"/>
          <w:szCs w:val="26"/>
        </w:rPr>
        <w:t>[2]</w:t>
      </w:r>
      <w:r>
        <w:fldChar w:fldCharType="end"/>
      </w:r>
      <w:bookmarkEnd w:id="3"/>
      <w:r>
        <w:rPr>
          <w:color w:val="000000"/>
          <w:sz w:val="26"/>
          <w:szCs w:val="26"/>
        </w:rPr>
        <w:t> По каждому виду топливных ресурсов  расчет производится отдельно</w:t>
      </w:r>
    </w:p>
    <w:p w:rsidR="0045733F" w:rsidRDefault="0045733F" w:rsidP="0045733F">
      <w:pPr>
        <w:shd w:val="clear" w:color="auto" w:fill="FFFFFF" w:themeFill="background1"/>
        <w:rPr>
          <w:sz w:val="26"/>
          <w:szCs w:val="26"/>
        </w:rPr>
      </w:pPr>
    </w:p>
    <w:sectPr w:rsidR="0045733F" w:rsidSect="00894D85">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5733F"/>
    <w:rsid w:val="0045733F"/>
    <w:rsid w:val="00701209"/>
    <w:rsid w:val="00894D85"/>
    <w:rsid w:val="00F45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33F"/>
    <w:rPr>
      <w:color w:val="0000FF"/>
      <w:u w:val="single"/>
    </w:rPr>
  </w:style>
</w:styles>
</file>

<file path=word/webSettings.xml><?xml version="1.0" encoding="utf-8"?>
<w:webSettings xmlns:r="http://schemas.openxmlformats.org/officeDocument/2006/relationships" xmlns:w="http://schemas.openxmlformats.org/wordprocessingml/2006/main">
  <w:divs>
    <w:div w:id="115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12112604/429a92d1a7ee24526a4d59ec5b95c5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12604/e6a33153f2d3918a7324f5124f881036/" TargetMode="External"/><Relationship Id="rId5" Type="http://schemas.openxmlformats.org/officeDocument/2006/relationships/hyperlink" Target="https://base.garant.ru/12112604/741609f9002bd54a24e5c49cb5af953b/" TargetMode="External"/><Relationship Id="rId4" Type="http://schemas.openxmlformats.org/officeDocument/2006/relationships/hyperlink" Target="https://base.garant.ru/12133556/1b93c134b90c6071b4dc3f495464b75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6350</Words>
  <Characters>36200</Characters>
  <Application>Microsoft Office Word</Application>
  <DocSecurity>0</DocSecurity>
  <Lines>301</Lines>
  <Paragraphs>84</Paragraphs>
  <ScaleCrop>false</ScaleCrop>
  <Company>Microsoft</Company>
  <LinksUpToDate>false</LinksUpToDate>
  <CharactersWithSpaces>42466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2023-03-17T04:14:00Z</dcterms:created>
  <dcterms:modified xsi:type="dcterms:W3CDTF">2023-03-17T04:16:00Z</dcterms:modified>
</cp:coreProperties>
</file>