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D" w:rsidRPr="00C853E7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7">
        <w:rPr>
          <w:rFonts w:ascii="Times New Roman" w:hAnsi="Times New Roman" w:cs="Times New Roman"/>
          <w:sz w:val="20"/>
          <w:szCs w:val="20"/>
        </w:rPr>
        <w:t>Утверждено:</w:t>
      </w:r>
    </w:p>
    <w:p w:rsidR="00E856AD" w:rsidRPr="00C853E7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7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BF58DB">
        <w:rPr>
          <w:rFonts w:ascii="Times New Roman" w:hAnsi="Times New Roman" w:cs="Times New Roman"/>
          <w:sz w:val="20"/>
          <w:szCs w:val="20"/>
        </w:rPr>
        <w:t xml:space="preserve"> </w:t>
      </w:r>
      <w:r w:rsidRPr="00C853E7">
        <w:rPr>
          <w:rFonts w:ascii="Times New Roman" w:hAnsi="Times New Roman" w:cs="Times New Roman"/>
          <w:sz w:val="20"/>
          <w:szCs w:val="20"/>
        </w:rPr>
        <w:t>Со</w:t>
      </w:r>
      <w:r w:rsidR="00A55656" w:rsidRPr="00C853E7">
        <w:rPr>
          <w:rFonts w:ascii="Times New Roman" w:hAnsi="Times New Roman" w:cs="Times New Roman"/>
          <w:sz w:val="20"/>
          <w:szCs w:val="20"/>
        </w:rPr>
        <w:t>вета</w:t>
      </w:r>
      <w:r w:rsidRPr="00C853E7">
        <w:rPr>
          <w:rFonts w:ascii="Times New Roman" w:hAnsi="Times New Roman" w:cs="Times New Roman"/>
          <w:sz w:val="20"/>
          <w:szCs w:val="20"/>
        </w:rPr>
        <w:t xml:space="preserve"> </w:t>
      </w:r>
      <w:r w:rsidR="00BF58DB">
        <w:rPr>
          <w:rFonts w:ascii="Times New Roman" w:hAnsi="Times New Roman" w:cs="Times New Roman"/>
          <w:sz w:val="20"/>
          <w:szCs w:val="20"/>
        </w:rPr>
        <w:t xml:space="preserve"> </w:t>
      </w:r>
      <w:r w:rsidR="00A55656" w:rsidRPr="00C853E7">
        <w:rPr>
          <w:rFonts w:ascii="Times New Roman" w:hAnsi="Times New Roman" w:cs="Times New Roman"/>
          <w:sz w:val="20"/>
          <w:szCs w:val="20"/>
        </w:rPr>
        <w:t>д</w:t>
      </w:r>
      <w:r w:rsidRPr="00C853E7">
        <w:rPr>
          <w:rFonts w:ascii="Times New Roman" w:hAnsi="Times New Roman" w:cs="Times New Roman"/>
          <w:sz w:val="20"/>
          <w:szCs w:val="20"/>
        </w:rPr>
        <w:t>епутатов</w:t>
      </w:r>
    </w:p>
    <w:p w:rsidR="00E856AD" w:rsidRPr="00C853E7" w:rsidRDefault="00A55656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7">
        <w:rPr>
          <w:rFonts w:ascii="Times New Roman" w:hAnsi="Times New Roman" w:cs="Times New Roman"/>
          <w:sz w:val="20"/>
          <w:szCs w:val="20"/>
        </w:rPr>
        <w:t>Красносел</w:t>
      </w:r>
      <w:r w:rsidR="00E856AD" w:rsidRPr="00C853E7">
        <w:rPr>
          <w:rFonts w:ascii="Times New Roman" w:hAnsi="Times New Roman" w:cs="Times New Roman"/>
          <w:sz w:val="20"/>
          <w:szCs w:val="20"/>
        </w:rPr>
        <w:t>ьского</w:t>
      </w:r>
      <w:r w:rsidRPr="00C853E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856AD" w:rsidRPr="00C853E7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7">
        <w:rPr>
          <w:rFonts w:ascii="Times New Roman" w:hAnsi="Times New Roman" w:cs="Times New Roman"/>
          <w:sz w:val="20"/>
          <w:szCs w:val="20"/>
        </w:rPr>
        <w:t>от «_</w:t>
      </w:r>
      <w:r w:rsidR="00C853E7" w:rsidRPr="00C853E7">
        <w:rPr>
          <w:rFonts w:ascii="Times New Roman" w:hAnsi="Times New Roman" w:cs="Times New Roman"/>
          <w:sz w:val="20"/>
          <w:szCs w:val="20"/>
        </w:rPr>
        <w:t>20</w:t>
      </w:r>
      <w:r w:rsidRPr="00C853E7">
        <w:rPr>
          <w:rFonts w:ascii="Times New Roman" w:hAnsi="Times New Roman" w:cs="Times New Roman"/>
          <w:sz w:val="20"/>
          <w:szCs w:val="20"/>
        </w:rPr>
        <w:t>_»</w:t>
      </w:r>
      <w:r w:rsidR="00C853E7" w:rsidRPr="00C853E7">
        <w:rPr>
          <w:rFonts w:ascii="Times New Roman" w:hAnsi="Times New Roman" w:cs="Times New Roman"/>
          <w:sz w:val="20"/>
          <w:szCs w:val="20"/>
        </w:rPr>
        <w:t xml:space="preserve"> марта </w:t>
      </w:r>
      <w:r w:rsidRPr="00C853E7">
        <w:rPr>
          <w:rFonts w:ascii="Times New Roman" w:hAnsi="Times New Roman" w:cs="Times New Roman"/>
          <w:sz w:val="20"/>
          <w:szCs w:val="20"/>
        </w:rPr>
        <w:t>2019 г. №</w:t>
      </w:r>
      <w:r w:rsidR="00C853E7" w:rsidRPr="00C853E7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6AD" w:rsidRPr="00C853E7" w:rsidRDefault="00E856AD" w:rsidP="00E856AD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53E7">
        <w:rPr>
          <w:rFonts w:ascii="Times New Roman" w:hAnsi="Times New Roman" w:cs="Times New Roman"/>
          <w:sz w:val="24"/>
          <w:szCs w:val="24"/>
        </w:rPr>
        <w:t>Положение</w:t>
      </w:r>
    </w:p>
    <w:p w:rsidR="00E856AD" w:rsidRPr="00C853E7" w:rsidRDefault="00AC13BE" w:rsidP="00E856AD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о  правовом регулировании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 деятельности и статуса старост сельских населенных пунктов </w:t>
      </w:r>
      <w:r w:rsidR="00A55656" w:rsidRPr="00C853E7">
        <w:rPr>
          <w:rFonts w:ascii="Times New Roman" w:hAnsi="Times New Roman" w:cs="Times New Roman"/>
          <w:sz w:val="24"/>
          <w:szCs w:val="24"/>
        </w:rPr>
        <w:t>Красносельского сельского поселе</w:t>
      </w:r>
      <w:r w:rsidR="00C853E7" w:rsidRPr="00C853E7">
        <w:rPr>
          <w:rFonts w:ascii="Times New Roman" w:hAnsi="Times New Roman" w:cs="Times New Roman"/>
          <w:sz w:val="24"/>
          <w:szCs w:val="24"/>
        </w:rPr>
        <w:t>н</w:t>
      </w:r>
      <w:r w:rsidR="00A55656" w:rsidRPr="00C853E7">
        <w:rPr>
          <w:rFonts w:ascii="Times New Roman" w:hAnsi="Times New Roman" w:cs="Times New Roman"/>
          <w:sz w:val="24"/>
          <w:szCs w:val="24"/>
        </w:rPr>
        <w:t xml:space="preserve">ия </w:t>
      </w:r>
      <w:r w:rsidR="00E856AD" w:rsidRPr="00C853E7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DC" w:rsidRPr="00C853E7" w:rsidRDefault="00E856AD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1. </w:t>
      </w:r>
      <w:r w:rsidR="00C77EDC" w:rsidRPr="00C853E7"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</w:t>
      </w:r>
      <w:r w:rsidR="00BF58DB">
        <w:rPr>
          <w:rFonts w:ascii="Times New Roman" w:hAnsi="Times New Roman" w:cs="Times New Roman"/>
          <w:sz w:val="24"/>
          <w:szCs w:val="24"/>
        </w:rPr>
        <w:t>Администрации Красносельского сельского поселения</w:t>
      </w:r>
      <w:r w:rsidR="00C77EDC" w:rsidRPr="00C853E7">
        <w:rPr>
          <w:rFonts w:ascii="Times New Roman" w:hAnsi="Times New Roman" w:cs="Times New Roman"/>
          <w:sz w:val="24"/>
          <w:szCs w:val="24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поселении,  может назначаться староста сельского населенного пункта.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</w:t>
      </w:r>
      <w:r w:rsidR="00BF58DB">
        <w:rPr>
          <w:rFonts w:ascii="Times New Roman" w:hAnsi="Times New Roman" w:cs="Times New Roman"/>
          <w:sz w:val="24"/>
          <w:szCs w:val="24"/>
        </w:rPr>
        <w:t>Советом депутатов Красносельского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77EDC" w:rsidRPr="00C853E7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DC" w:rsidRPr="00C853E7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</w:t>
      </w:r>
      <w:r w:rsidR="00BF58DB">
        <w:rPr>
          <w:rFonts w:ascii="Times New Roman" w:hAnsi="Times New Roman" w:cs="Times New Roman"/>
          <w:sz w:val="24"/>
          <w:szCs w:val="24"/>
        </w:rPr>
        <w:t>администрацией Красносельского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>.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853E7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C853E7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853E7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C853E7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853E7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C853E7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устанавливается </w:t>
      </w:r>
      <w:r w:rsidR="00BF58DB">
        <w:rPr>
          <w:rFonts w:ascii="Times New Roman" w:hAnsi="Times New Roman" w:cs="Times New Roman"/>
          <w:sz w:val="24"/>
          <w:szCs w:val="24"/>
        </w:rPr>
        <w:t>У</w:t>
      </w:r>
      <w:r w:rsidRPr="00C853E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F58DB">
        <w:rPr>
          <w:rFonts w:ascii="Times New Roman" w:hAnsi="Times New Roman" w:cs="Times New Roman"/>
          <w:sz w:val="24"/>
          <w:szCs w:val="24"/>
        </w:rPr>
        <w:t>Красносельского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 и не может быть менее двух и более пяти лет.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E7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</w:t>
      </w:r>
      <w:r w:rsidR="00BF58DB">
        <w:rPr>
          <w:rFonts w:ascii="Times New Roman" w:hAnsi="Times New Roman" w:cs="Times New Roman"/>
          <w:sz w:val="24"/>
          <w:szCs w:val="24"/>
        </w:rPr>
        <w:t xml:space="preserve"> Совета депутатов Красносельского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5" w:history="1">
        <w:r w:rsidRPr="00C853E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853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C853E7">
          <w:rPr>
            <w:rFonts w:ascii="Times New Roman" w:hAnsi="Times New Roman" w:cs="Times New Roman"/>
            <w:color w:val="0000FF"/>
            <w:sz w:val="24"/>
            <w:szCs w:val="24"/>
          </w:rPr>
          <w:t>7 части 10 статьи 40</w:t>
        </w:r>
      </w:hyperlink>
      <w:r w:rsidRPr="00C853E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  <w:proofErr w:type="gramEnd"/>
    </w:p>
    <w:p w:rsidR="00C77EDC" w:rsidRPr="00C853E7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DC" w:rsidRPr="00C853E7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1) взаимодействует с </w:t>
      </w:r>
      <w:r w:rsidR="00BF58DB">
        <w:rPr>
          <w:rFonts w:ascii="Times New Roman" w:hAnsi="Times New Roman" w:cs="Times New Roman"/>
          <w:sz w:val="24"/>
          <w:szCs w:val="24"/>
        </w:rPr>
        <w:t xml:space="preserve">администрацией Красносельского сельского поселения </w:t>
      </w:r>
      <w:r w:rsidRPr="00C853E7">
        <w:rPr>
          <w:rFonts w:ascii="Times New Roman" w:hAnsi="Times New Roman" w:cs="Times New Roman"/>
          <w:sz w:val="24"/>
          <w:szCs w:val="24"/>
        </w:rPr>
        <w:t>органами,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Pr="00C853E7">
        <w:rPr>
          <w:rFonts w:ascii="Times New Roman" w:hAnsi="Times New Roman" w:cs="Times New Roman"/>
          <w:sz w:val="24"/>
          <w:szCs w:val="24"/>
        </w:rPr>
        <w:lastRenderedPageBreak/>
        <w:t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</w:t>
      </w:r>
      <w:r w:rsidR="00BF58DB">
        <w:rPr>
          <w:rFonts w:ascii="Times New Roman" w:hAnsi="Times New Roman" w:cs="Times New Roman"/>
          <w:sz w:val="24"/>
          <w:szCs w:val="24"/>
        </w:rPr>
        <w:t>сам организации и осуществления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, а также содействует в доведении до их сведения иной информации, полученной от </w:t>
      </w:r>
      <w:r w:rsidR="00BF58DB">
        <w:rPr>
          <w:rFonts w:ascii="Times New Roman" w:hAnsi="Times New Roman" w:cs="Times New Roman"/>
          <w:sz w:val="24"/>
          <w:szCs w:val="24"/>
        </w:rPr>
        <w:t>администрации Красносельского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>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4) содействует </w:t>
      </w:r>
      <w:r w:rsidR="00BF58DB">
        <w:rPr>
          <w:rFonts w:ascii="Times New Roman" w:hAnsi="Times New Roman" w:cs="Times New Roman"/>
          <w:sz w:val="24"/>
          <w:szCs w:val="24"/>
        </w:rPr>
        <w:t xml:space="preserve">администрации Красносельского сельского поселения </w:t>
      </w:r>
      <w:r w:rsidRPr="00C853E7">
        <w:rPr>
          <w:rFonts w:ascii="Times New Roman" w:hAnsi="Times New Roman" w:cs="Times New Roman"/>
          <w:sz w:val="24"/>
          <w:szCs w:val="24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</w:t>
      </w:r>
      <w:r w:rsidR="000A17F4">
        <w:rPr>
          <w:rFonts w:ascii="Times New Roman" w:hAnsi="Times New Roman" w:cs="Times New Roman"/>
          <w:sz w:val="24"/>
          <w:szCs w:val="24"/>
        </w:rPr>
        <w:t>У</w:t>
      </w:r>
      <w:r w:rsidRPr="00C853E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F58DB">
        <w:rPr>
          <w:rFonts w:ascii="Times New Roman" w:hAnsi="Times New Roman" w:cs="Times New Roman"/>
          <w:sz w:val="24"/>
          <w:szCs w:val="24"/>
        </w:rPr>
        <w:t>Красносельского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 и (или) нормативным пр</w:t>
      </w:r>
      <w:r w:rsidR="00BF58DB">
        <w:rPr>
          <w:rFonts w:ascii="Times New Roman" w:hAnsi="Times New Roman" w:cs="Times New Roman"/>
          <w:sz w:val="24"/>
          <w:szCs w:val="24"/>
        </w:rPr>
        <w:t>авовым актом Совета депутатов</w:t>
      </w:r>
      <w:r w:rsidR="000A17F4">
        <w:rPr>
          <w:rFonts w:ascii="Times New Roman" w:hAnsi="Times New Roman" w:cs="Times New Roman"/>
          <w:sz w:val="24"/>
          <w:szCs w:val="24"/>
        </w:rPr>
        <w:t xml:space="preserve"> </w:t>
      </w:r>
      <w:r w:rsidRPr="00C853E7">
        <w:rPr>
          <w:rFonts w:ascii="Times New Roman" w:hAnsi="Times New Roman" w:cs="Times New Roman"/>
          <w:sz w:val="24"/>
          <w:szCs w:val="24"/>
        </w:rPr>
        <w:t xml:space="preserve"> в соответствии с законом субъекта Российской Федерации.</w:t>
      </w:r>
    </w:p>
    <w:p w:rsidR="00C77EDC" w:rsidRPr="00C853E7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E856AD" w:rsidP="00C77E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В соответствии с настоящим Положением староста сельского населенного пункта: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1) оказывает организационную и информационную помощь жителям сельского населенного пункта по вопросам обращения в </w:t>
      </w:r>
      <w:r w:rsidR="000A17F4">
        <w:rPr>
          <w:rFonts w:ascii="Times New Roman" w:hAnsi="Times New Roman" w:cs="Times New Roman"/>
          <w:sz w:val="24"/>
          <w:szCs w:val="24"/>
        </w:rPr>
        <w:t>администрацию Красносельского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>;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реализации мероприятий по благоустройству территории сельского населенного пункта;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3) информирует </w:t>
      </w:r>
      <w:r w:rsidR="000A17F4">
        <w:rPr>
          <w:rFonts w:ascii="Times New Roman" w:hAnsi="Times New Roman" w:cs="Times New Roman"/>
          <w:sz w:val="24"/>
          <w:szCs w:val="24"/>
        </w:rPr>
        <w:t>администрацию Красносельского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 о возникновении или угрозе возникновения на территории сельского населенного пункта чрезвычайных ситуаций природного или техногенного характера;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4) содействует </w:t>
      </w:r>
      <w:r w:rsidR="000A17F4">
        <w:rPr>
          <w:rFonts w:ascii="Times New Roman" w:hAnsi="Times New Roman" w:cs="Times New Roman"/>
          <w:sz w:val="24"/>
          <w:szCs w:val="24"/>
        </w:rPr>
        <w:t>администрации Красносельского сельского поселения</w:t>
      </w:r>
      <w:r w:rsidR="000A17F4" w:rsidRPr="00C853E7">
        <w:rPr>
          <w:rFonts w:ascii="Times New Roman" w:hAnsi="Times New Roman" w:cs="Times New Roman"/>
          <w:sz w:val="24"/>
          <w:szCs w:val="24"/>
        </w:rPr>
        <w:t xml:space="preserve"> </w:t>
      </w:r>
      <w:r w:rsidRPr="00C853E7">
        <w:rPr>
          <w:rFonts w:ascii="Times New Roman" w:hAnsi="Times New Roman" w:cs="Times New Roman"/>
          <w:sz w:val="24"/>
          <w:szCs w:val="24"/>
        </w:rPr>
        <w:t>в организации и проведении собраний населения с целью его информирования о мерах пожарной безопасности, участвует в оповещении населения о пожарах, возникновении или угрозе возникновения других чрезвычайных ситуаций природного или техногенного характера.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7</w:t>
      </w:r>
      <w:r w:rsidR="00E856AD" w:rsidRPr="00C853E7">
        <w:rPr>
          <w:rFonts w:ascii="Times New Roman" w:hAnsi="Times New Roman" w:cs="Times New Roman"/>
          <w:sz w:val="24"/>
          <w:szCs w:val="24"/>
        </w:rPr>
        <w:t>. Старосте сельского населенного пункта выдается удостоверение, подтверждающее его личность и полномочия.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8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. Удостоверение старосты сельского населенного пункта изготавливается в соответствии с </w:t>
      </w:r>
      <w:hyperlink w:anchor="Par46" w:history="1">
        <w:r w:rsidR="00E856AD" w:rsidRPr="00C853E7">
          <w:rPr>
            <w:rFonts w:ascii="Times New Roman" w:hAnsi="Times New Roman" w:cs="Times New Roman"/>
            <w:color w:val="0000FF"/>
            <w:sz w:val="24"/>
            <w:szCs w:val="24"/>
          </w:rPr>
          <w:t>образцом</w:t>
        </w:r>
      </w:hyperlink>
      <w:r w:rsidR="00E856AD" w:rsidRPr="00C853E7">
        <w:rPr>
          <w:rFonts w:ascii="Times New Roman" w:hAnsi="Times New Roman" w:cs="Times New Roman"/>
          <w:sz w:val="24"/>
          <w:szCs w:val="24"/>
        </w:rPr>
        <w:t xml:space="preserve"> удостоверения старосты сельского населенного пункта сог</w:t>
      </w:r>
      <w:r w:rsidR="00B9549B" w:rsidRPr="00C853E7">
        <w:rPr>
          <w:rFonts w:ascii="Times New Roman" w:hAnsi="Times New Roman" w:cs="Times New Roman"/>
          <w:sz w:val="24"/>
          <w:szCs w:val="24"/>
        </w:rPr>
        <w:t>ласно приложению 1 к  Закону Челябинской области «О некоторых вопросах правового регулирования деятельности и статуса старост сельских населенных пунктов Челябинской области» от 30.10.2018 г. № 798 - ЗО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 и подписывается Главой</w:t>
      </w:r>
      <w:r w:rsidR="00C853E7">
        <w:rPr>
          <w:rFonts w:ascii="Times New Roman" w:hAnsi="Times New Roman" w:cs="Times New Roman"/>
          <w:sz w:val="24"/>
          <w:szCs w:val="24"/>
        </w:rPr>
        <w:t xml:space="preserve"> Красносельского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1" w:history="1">
        <w:r w:rsidRPr="00C853E7">
          <w:rPr>
            <w:rFonts w:ascii="Times New Roman" w:hAnsi="Times New Roman" w:cs="Times New Roman"/>
            <w:color w:val="0000FF"/>
            <w:sz w:val="24"/>
            <w:szCs w:val="24"/>
          </w:rPr>
          <w:t>Описание</w:t>
        </w:r>
      </w:hyperlink>
      <w:r w:rsidRPr="00C853E7">
        <w:rPr>
          <w:rFonts w:ascii="Times New Roman" w:hAnsi="Times New Roman" w:cs="Times New Roman"/>
          <w:sz w:val="24"/>
          <w:szCs w:val="24"/>
        </w:rPr>
        <w:t xml:space="preserve"> удостоверения старосты сельского населенного пункта устанавливается согласно приложению 2 к</w:t>
      </w:r>
      <w:r w:rsidR="00B9549B" w:rsidRPr="00C853E7">
        <w:rPr>
          <w:rFonts w:ascii="Times New Roman" w:hAnsi="Times New Roman" w:cs="Times New Roman"/>
          <w:sz w:val="24"/>
          <w:szCs w:val="24"/>
        </w:rPr>
        <w:t xml:space="preserve"> Закону Челябинской области «О некоторых вопросах правового регулирования деятельности и статуса старост сельских населенных пунктов Челябинской области» от 30.10.2018 г. № 798 - ЗО</w:t>
      </w:r>
      <w:r w:rsidRPr="00C853E7">
        <w:rPr>
          <w:rFonts w:ascii="Times New Roman" w:hAnsi="Times New Roman" w:cs="Times New Roman"/>
          <w:sz w:val="24"/>
          <w:szCs w:val="24"/>
        </w:rPr>
        <w:t>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9</w:t>
      </w:r>
      <w:r w:rsidR="00E856AD" w:rsidRPr="00C853E7">
        <w:rPr>
          <w:rFonts w:ascii="Times New Roman" w:hAnsi="Times New Roman" w:cs="Times New Roman"/>
          <w:sz w:val="24"/>
          <w:szCs w:val="24"/>
        </w:rPr>
        <w:t>. Удостоверение старосты сельского населенного пункта выдается Главой</w:t>
      </w:r>
      <w:r w:rsidR="00C853E7">
        <w:rPr>
          <w:rFonts w:ascii="Times New Roman" w:hAnsi="Times New Roman" w:cs="Times New Roman"/>
          <w:sz w:val="24"/>
          <w:szCs w:val="24"/>
        </w:rPr>
        <w:t xml:space="preserve"> Красносельского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 сельского поселения  на срок полномочий старосты сельского населенного пункта.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10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. </w:t>
      </w:r>
      <w:r w:rsidR="00C853E7">
        <w:rPr>
          <w:rFonts w:ascii="Times New Roman" w:hAnsi="Times New Roman" w:cs="Times New Roman"/>
          <w:sz w:val="24"/>
          <w:szCs w:val="24"/>
        </w:rPr>
        <w:t>Администрация Красносельского сельского поселения</w:t>
      </w:r>
      <w:r w:rsidR="00E856AD" w:rsidRPr="00C853E7">
        <w:rPr>
          <w:rFonts w:ascii="Times New Roman" w:hAnsi="Times New Roman" w:cs="Times New Roman"/>
          <w:sz w:val="24"/>
          <w:szCs w:val="24"/>
        </w:rPr>
        <w:t>,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</w:t>
      </w:r>
    </w:p>
    <w:p w:rsidR="00B9549B" w:rsidRPr="00C853E7" w:rsidRDefault="00B9549B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7F" w:rsidRDefault="0007217F" w:rsidP="00B954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217F" w:rsidRPr="0007217F" w:rsidRDefault="0007217F" w:rsidP="00B954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2942" w:rsidRDefault="00E02942" w:rsidP="00E02942"/>
    <w:p w:rsidR="00E02942" w:rsidRDefault="00E02942"/>
    <w:sectPr w:rsidR="00E02942" w:rsidSect="001565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36C"/>
    <w:multiLevelType w:val="hybridMultilevel"/>
    <w:tmpl w:val="0AEC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7A99"/>
    <w:multiLevelType w:val="hybridMultilevel"/>
    <w:tmpl w:val="2C6A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6AD"/>
    <w:rsid w:val="00052615"/>
    <w:rsid w:val="0007217F"/>
    <w:rsid w:val="000A17F4"/>
    <w:rsid w:val="000D2164"/>
    <w:rsid w:val="001038AE"/>
    <w:rsid w:val="00332BCE"/>
    <w:rsid w:val="00626FD9"/>
    <w:rsid w:val="009340CA"/>
    <w:rsid w:val="00987E53"/>
    <w:rsid w:val="0099741C"/>
    <w:rsid w:val="00A55656"/>
    <w:rsid w:val="00AC13BE"/>
    <w:rsid w:val="00B80A19"/>
    <w:rsid w:val="00B825A2"/>
    <w:rsid w:val="00B9549B"/>
    <w:rsid w:val="00BF58DB"/>
    <w:rsid w:val="00C77EDC"/>
    <w:rsid w:val="00C853E7"/>
    <w:rsid w:val="00CE0B5E"/>
    <w:rsid w:val="00D139BC"/>
    <w:rsid w:val="00E02942"/>
    <w:rsid w:val="00E8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40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2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F49959CDCA5C6A17579206E29E397043E789C7539E942BD459049D375899E0CF185D145D4935041C0A6BD93EF5377E218A6D5nBhCJ" TargetMode="External"/><Relationship Id="rId5" Type="http://schemas.openxmlformats.org/officeDocument/2006/relationships/hyperlink" Target="consultantplus://offline/ref=FCBF49959CDCA5C6A17579206E29E397043E789C7539E942BD459049D375899E0CF185D547DFC200009EFFECD6A45E75FD04A6D6AB2981B9nFh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14</cp:revision>
  <cp:lastPrinted>2019-03-28T06:02:00Z</cp:lastPrinted>
  <dcterms:created xsi:type="dcterms:W3CDTF">2019-02-01T06:08:00Z</dcterms:created>
  <dcterms:modified xsi:type="dcterms:W3CDTF">2019-03-28T06:27:00Z</dcterms:modified>
</cp:coreProperties>
</file>