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96" w:rsidRDefault="00AB446C" w:rsidP="00AB446C">
      <w:pPr>
        <w:shd w:val="clear" w:color="auto" w:fill="FFFFFF"/>
        <w:ind w:firstLine="709"/>
        <w:jc w:val="right"/>
        <w:rPr>
          <w:bCs w:val="0"/>
          <w:color w:val="000000"/>
          <w:spacing w:val="-1"/>
        </w:rPr>
      </w:pPr>
      <w:r w:rsidRPr="00AD15ED">
        <w:rPr>
          <w:bCs w:val="0"/>
          <w:color w:val="000000"/>
          <w:spacing w:val="-1"/>
        </w:rPr>
        <w:t xml:space="preserve">                                                                          </w:t>
      </w:r>
      <w:r w:rsidRPr="00342AEB">
        <w:rPr>
          <w:bCs w:val="0"/>
          <w:color w:val="000000"/>
          <w:spacing w:val="-1"/>
        </w:rPr>
        <w:t xml:space="preserve">Приложение </w:t>
      </w:r>
      <w:r w:rsidR="006C7396">
        <w:rPr>
          <w:bCs w:val="0"/>
          <w:color w:val="000000"/>
          <w:spacing w:val="-1"/>
        </w:rPr>
        <w:t xml:space="preserve"> к постановлению администрации </w:t>
      </w:r>
    </w:p>
    <w:p w:rsidR="006C7396" w:rsidRDefault="006C7396" w:rsidP="00AB446C">
      <w:pPr>
        <w:shd w:val="clear" w:color="auto" w:fill="FFFFFF"/>
        <w:ind w:firstLine="709"/>
        <w:jc w:val="right"/>
        <w:rPr>
          <w:bCs w:val="0"/>
          <w:color w:val="000000"/>
          <w:spacing w:val="-1"/>
        </w:rPr>
      </w:pPr>
      <w:r>
        <w:rPr>
          <w:bCs w:val="0"/>
          <w:color w:val="000000"/>
          <w:spacing w:val="-1"/>
        </w:rPr>
        <w:t>Хуторского сельского поселения</w:t>
      </w:r>
    </w:p>
    <w:p w:rsidR="006C7396" w:rsidRPr="00342AEB" w:rsidRDefault="006C7396" w:rsidP="00AB446C">
      <w:pPr>
        <w:shd w:val="clear" w:color="auto" w:fill="FFFFFF"/>
        <w:ind w:firstLine="709"/>
        <w:jc w:val="right"/>
        <w:rPr>
          <w:bCs w:val="0"/>
          <w:color w:val="000000"/>
          <w:spacing w:val="-1"/>
        </w:rPr>
      </w:pPr>
      <w:r>
        <w:rPr>
          <w:bCs w:val="0"/>
          <w:color w:val="000000"/>
          <w:spacing w:val="-1"/>
        </w:rPr>
        <w:t xml:space="preserve"> от 11.02.2020г.  №20</w:t>
      </w:r>
    </w:p>
    <w:p w:rsidR="00AB446C" w:rsidRDefault="00AB446C" w:rsidP="00AB446C">
      <w:pPr>
        <w:shd w:val="clear" w:color="auto" w:fill="FFFFFF"/>
        <w:ind w:firstLine="709"/>
        <w:rPr>
          <w:bCs w:val="0"/>
          <w:color w:val="000000"/>
          <w:spacing w:val="-1"/>
        </w:rPr>
      </w:pPr>
      <w:r>
        <w:rPr>
          <w:bCs w:val="0"/>
          <w:color w:val="000000"/>
          <w:spacing w:val="-1"/>
        </w:rPr>
        <w:t xml:space="preserve">                                                                                            </w:t>
      </w:r>
    </w:p>
    <w:p w:rsidR="00AB446C" w:rsidRPr="00342AEB" w:rsidRDefault="00AB446C" w:rsidP="00AB446C">
      <w:pPr>
        <w:shd w:val="clear" w:color="auto" w:fill="FFFFFF"/>
        <w:ind w:firstLine="709"/>
        <w:rPr>
          <w:bCs w:val="0"/>
          <w:color w:val="000000"/>
          <w:spacing w:val="-1"/>
        </w:rPr>
      </w:pPr>
    </w:p>
    <w:p w:rsidR="00AB446C" w:rsidRDefault="00AB446C" w:rsidP="00AB446C">
      <w:pPr>
        <w:shd w:val="clear" w:color="auto" w:fill="FFFFFF"/>
        <w:ind w:right="-22" w:firstLine="709"/>
        <w:jc w:val="center"/>
        <w:rPr>
          <w:b/>
          <w:bCs w:val="0"/>
          <w:color w:val="000000"/>
          <w:spacing w:val="-1"/>
        </w:rPr>
      </w:pPr>
      <w:r>
        <w:rPr>
          <w:b/>
          <w:bCs w:val="0"/>
          <w:color w:val="000000"/>
          <w:spacing w:val="-1"/>
        </w:rPr>
        <w:t>ПОЛОЖЕНИЕ</w:t>
      </w:r>
    </w:p>
    <w:p w:rsidR="00AB446C" w:rsidRPr="00663849" w:rsidRDefault="00AB446C" w:rsidP="00AB446C">
      <w:pPr>
        <w:shd w:val="clear" w:color="auto" w:fill="FFFFFF"/>
        <w:ind w:right="-22" w:firstLine="709"/>
        <w:jc w:val="center"/>
        <w:rPr>
          <w:b/>
          <w:bCs w:val="0"/>
          <w:color w:val="000000"/>
          <w:spacing w:val="-1"/>
        </w:rPr>
      </w:pPr>
      <w:r>
        <w:rPr>
          <w:b/>
          <w:bCs w:val="0"/>
          <w:color w:val="000000"/>
          <w:spacing w:val="-1"/>
        </w:rPr>
        <w:t xml:space="preserve"> о порядке разработки</w:t>
      </w:r>
      <w:r w:rsidRPr="00342AEB">
        <w:rPr>
          <w:b/>
          <w:bCs w:val="0"/>
          <w:color w:val="000000"/>
          <w:spacing w:val="-1"/>
        </w:rPr>
        <w:t xml:space="preserve"> должностных </w:t>
      </w:r>
      <w:r>
        <w:rPr>
          <w:b/>
          <w:bCs w:val="0"/>
          <w:color w:val="000000"/>
          <w:spacing w:val="-1"/>
        </w:rPr>
        <w:t>инструкций</w:t>
      </w:r>
      <w:r w:rsidRPr="00342AEB">
        <w:rPr>
          <w:b/>
          <w:bCs w:val="0"/>
          <w:color w:val="000000"/>
          <w:spacing w:val="-1"/>
        </w:rPr>
        <w:t xml:space="preserve"> муниципальных служащих</w:t>
      </w:r>
      <w:r w:rsidRPr="00342AEB">
        <w:rPr>
          <w:b/>
          <w:bCs w:val="0"/>
          <w:color w:val="000000"/>
        </w:rPr>
        <w:t xml:space="preserve"> </w:t>
      </w:r>
      <w:r>
        <w:rPr>
          <w:b/>
          <w:bCs w:val="0"/>
          <w:color w:val="000000"/>
        </w:rPr>
        <w:t>Хуторского сельского поселения</w:t>
      </w:r>
    </w:p>
    <w:p w:rsidR="00AB446C" w:rsidRDefault="00AB446C" w:rsidP="00AB446C">
      <w:pPr>
        <w:shd w:val="clear" w:color="auto" w:fill="FFFFFF"/>
        <w:ind w:right="-22" w:firstLine="709"/>
        <w:jc w:val="both"/>
      </w:pPr>
    </w:p>
    <w:p w:rsidR="00AB446C" w:rsidRDefault="00AB446C" w:rsidP="00AB446C">
      <w:pPr>
        <w:shd w:val="clear" w:color="auto" w:fill="FFFFFF"/>
        <w:ind w:right="-22" w:firstLine="709"/>
        <w:jc w:val="both"/>
      </w:pPr>
      <w:r>
        <w:t>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должностной инструкции муниципального служащего Хуторского сельского поселения (далее по тексту – должностная инструкция).</w:t>
      </w:r>
    </w:p>
    <w:p w:rsidR="00AB446C" w:rsidRDefault="00AB446C" w:rsidP="00AB446C">
      <w:pPr>
        <w:jc w:val="center"/>
        <w:rPr>
          <w:szCs w:val="28"/>
        </w:rPr>
      </w:pPr>
    </w:p>
    <w:p w:rsidR="00AB446C" w:rsidRPr="007B6031" w:rsidRDefault="00AB446C" w:rsidP="00AB446C">
      <w:pPr>
        <w:jc w:val="center"/>
        <w:rPr>
          <w:b/>
          <w:szCs w:val="28"/>
        </w:rPr>
      </w:pPr>
      <w:r w:rsidRPr="007B6031">
        <w:rPr>
          <w:b/>
          <w:szCs w:val="28"/>
          <w:lang w:val="en-US"/>
        </w:rPr>
        <w:t>I</w:t>
      </w:r>
      <w:r w:rsidRPr="007B6031">
        <w:rPr>
          <w:b/>
          <w:szCs w:val="28"/>
        </w:rPr>
        <w:t>. Общие положения</w:t>
      </w:r>
    </w:p>
    <w:p w:rsidR="00AB446C" w:rsidRDefault="00AB446C" w:rsidP="00AB446C">
      <w:pPr>
        <w:shd w:val="clear" w:color="auto" w:fill="FFFFFF"/>
        <w:ind w:right="-22" w:firstLine="709"/>
        <w:jc w:val="both"/>
      </w:pPr>
    </w:p>
    <w:p w:rsidR="00AB446C" w:rsidRPr="00272193" w:rsidRDefault="00AB446C" w:rsidP="00AB446C">
      <w:pPr>
        <w:numPr>
          <w:ilvl w:val="0"/>
          <w:numId w:val="1"/>
        </w:numPr>
        <w:tabs>
          <w:tab w:val="left" w:pos="1134"/>
          <w:tab w:val="left" w:pos="1276"/>
        </w:tabs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272193">
        <w:rPr>
          <w:szCs w:val="28"/>
        </w:rPr>
        <w:t>Должностная инструкция - основной организационно-правовой документ, регламентирующий содержание и результаты деятельности муниципального служащего при осуществлении им профессиональной служебной деятельности согласно занимаемой должности.</w:t>
      </w:r>
    </w:p>
    <w:p w:rsidR="00AB446C" w:rsidRPr="00037FD5" w:rsidRDefault="00AB446C" w:rsidP="00AB446C">
      <w:pPr>
        <w:tabs>
          <w:tab w:val="left" w:pos="1134"/>
        </w:tabs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   </w:t>
      </w:r>
      <w:r w:rsidRPr="00037FD5">
        <w:rPr>
          <w:szCs w:val="28"/>
        </w:rPr>
        <w:t xml:space="preserve">Цели разработки должностных инструкций: </w:t>
      </w:r>
    </w:p>
    <w:p w:rsidR="00AB446C" w:rsidRPr="00037FD5" w:rsidRDefault="00AB446C" w:rsidP="00AB446C">
      <w:pPr>
        <w:autoSpaceDN w:val="0"/>
        <w:adjustRightInd w:val="0"/>
        <w:ind w:firstLine="709"/>
        <w:jc w:val="both"/>
        <w:rPr>
          <w:szCs w:val="28"/>
        </w:rPr>
      </w:pPr>
      <w:r w:rsidRPr="00037FD5">
        <w:rPr>
          <w:szCs w:val="28"/>
        </w:rPr>
        <w:t xml:space="preserve">1) создание организационно-правовой основы служебной деятельности муниципальных служащих; </w:t>
      </w:r>
    </w:p>
    <w:p w:rsidR="00AB446C" w:rsidRPr="00037FD5" w:rsidRDefault="00AB446C" w:rsidP="00AB446C">
      <w:pPr>
        <w:autoSpaceDN w:val="0"/>
        <w:adjustRightInd w:val="0"/>
        <w:ind w:firstLine="709"/>
        <w:jc w:val="both"/>
        <w:rPr>
          <w:szCs w:val="28"/>
        </w:rPr>
      </w:pPr>
      <w:r w:rsidRPr="00037FD5">
        <w:rPr>
          <w:szCs w:val="28"/>
        </w:rPr>
        <w:t>2) регламентация текущей служебной деятельности муниципального служащего;</w:t>
      </w:r>
    </w:p>
    <w:p w:rsidR="00AB446C" w:rsidRPr="00037FD5" w:rsidRDefault="00AB446C" w:rsidP="00AB446C">
      <w:pPr>
        <w:autoSpaceDN w:val="0"/>
        <w:adjustRightInd w:val="0"/>
        <w:ind w:firstLine="709"/>
        <w:jc w:val="both"/>
        <w:rPr>
          <w:szCs w:val="28"/>
        </w:rPr>
      </w:pPr>
      <w:r w:rsidRPr="00037FD5">
        <w:rPr>
          <w:szCs w:val="28"/>
        </w:rPr>
        <w:t xml:space="preserve">3) содействие и обеспечение объективности при подборе, расстановке и закреплении кадрового потенциала; </w:t>
      </w:r>
    </w:p>
    <w:p w:rsidR="00AB446C" w:rsidRPr="00037FD5" w:rsidRDefault="00AB446C" w:rsidP="00AB446C">
      <w:pPr>
        <w:autoSpaceDN w:val="0"/>
        <w:adjustRightInd w:val="0"/>
        <w:ind w:firstLine="709"/>
        <w:jc w:val="both"/>
        <w:rPr>
          <w:szCs w:val="28"/>
        </w:rPr>
      </w:pPr>
      <w:r w:rsidRPr="00037FD5">
        <w:rPr>
          <w:szCs w:val="28"/>
        </w:rPr>
        <w:t xml:space="preserve">4) обеспечение объективности </w:t>
      </w:r>
      <w:r>
        <w:rPr>
          <w:szCs w:val="28"/>
        </w:rPr>
        <w:t>в</w:t>
      </w:r>
      <w:r w:rsidRPr="00037FD5">
        <w:rPr>
          <w:szCs w:val="28"/>
        </w:rPr>
        <w:t xml:space="preserve"> оценке профессиональной служебной деятельности </w:t>
      </w:r>
      <w:r>
        <w:rPr>
          <w:szCs w:val="28"/>
        </w:rPr>
        <w:t xml:space="preserve">муниципального служащего, </w:t>
      </w:r>
      <w:r w:rsidRPr="00037FD5">
        <w:rPr>
          <w:szCs w:val="28"/>
        </w:rPr>
        <w:t>при проведении аттестации, квалификационного эк</w:t>
      </w:r>
      <w:r>
        <w:rPr>
          <w:szCs w:val="28"/>
        </w:rPr>
        <w:t xml:space="preserve">замена; поощрении и награждении, </w:t>
      </w:r>
      <w:r w:rsidRPr="00037FD5">
        <w:rPr>
          <w:szCs w:val="28"/>
        </w:rPr>
        <w:t>либо при применении к нему дисциплинарного взыскания.</w:t>
      </w:r>
    </w:p>
    <w:p w:rsidR="00AB446C" w:rsidRDefault="00AB446C" w:rsidP="00AB44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B446C" w:rsidRPr="007B6031" w:rsidRDefault="00AB446C" w:rsidP="00AB446C">
      <w:pPr>
        <w:jc w:val="center"/>
        <w:rPr>
          <w:b/>
        </w:rPr>
      </w:pPr>
      <w:r w:rsidRPr="007B6031">
        <w:rPr>
          <w:b/>
          <w:lang w:val="en-US"/>
        </w:rPr>
        <w:t>II</w:t>
      </w:r>
      <w:r w:rsidRPr="007B6031">
        <w:rPr>
          <w:b/>
        </w:rPr>
        <w:t>. Структура и содержание должностной инструкции</w:t>
      </w:r>
    </w:p>
    <w:p w:rsidR="00AB446C" w:rsidRPr="00F6304D" w:rsidRDefault="00AB446C" w:rsidP="00AB446C">
      <w:pPr>
        <w:autoSpaceDN w:val="0"/>
        <w:adjustRightInd w:val="0"/>
        <w:jc w:val="both"/>
        <w:rPr>
          <w:sz w:val="24"/>
        </w:rPr>
      </w:pPr>
    </w:p>
    <w:p w:rsidR="00AB446C" w:rsidRPr="00F6304D" w:rsidRDefault="00AB446C" w:rsidP="00AB446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04D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F6304D">
          <w:rPr>
            <w:rFonts w:ascii="Times New Roman" w:hAnsi="Times New Roman" w:cs="Times New Roman"/>
            <w:sz w:val="28"/>
            <w:szCs w:val="28"/>
          </w:rPr>
          <w:t>заголовке</w:t>
        </w:r>
      </w:hyperlink>
      <w:r w:rsidRPr="00F6304D">
        <w:rPr>
          <w:rFonts w:ascii="Times New Roman" w:hAnsi="Times New Roman" w:cs="Times New Roman"/>
          <w:sz w:val="28"/>
          <w:szCs w:val="28"/>
        </w:rPr>
        <w:t xml:space="preserve"> к тексту должностной инструкции указывается полное наименование должности муниципальной службы в соответствии с утвержденным штатным расписанием.</w:t>
      </w:r>
    </w:p>
    <w:p w:rsidR="00AB446C" w:rsidRPr="00F6304D" w:rsidRDefault="00AB446C" w:rsidP="00AB446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04D">
        <w:rPr>
          <w:rFonts w:ascii="Times New Roman" w:hAnsi="Times New Roman" w:cs="Times New Roman"/>
          <w:sz w:val="28"/>
          <w:szCs w:val="28"/>
        </w:rPr>
        <w:t>Должностная инструкция состоит из разделов:</w:t>
      </w:r>
    </w:p>
    <w:p w:rsidR="00AB446C" w:rsidRPr="00F6304D" w:rsidRDefault="00AB446C" w:rsidP="00AB4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47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Описание должности муниципальной службы.</w:t>
      </w:r>
      <w:proofErr w:type="gramEnd"/>
    </w:p>
    <w:p w:rsidR="00AB446C" w:rsidRPr="00D56430" w:rsidRDefault="00AB446C" w:rsidP="00AB4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304D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D56430">
          <w:rPr>
            <w:rFonts w:ascii="Times New Roman" w:hAnsi="Times New Roman" w:cs="Times New Roman"/>
            <w:sz w:val="28"/>
            <w:szCs w:val="28"/>
          </w:rPr>
          <w:t>Квалификационные и другие требования</w:t>
        </w:r>
      </w:hyperlink>
      <w:r w:rsidRPr="00D56430">
        <w:rPr>
          <w:rFonts w:ascii="Times New Roman" w:hAnsi="Times New Roman" w:cs="Times New Roman"/>
          <w:sz w:val="28"/>
          <w:szCs w:val="28"/>
        </w:rPr>
        <w:t xml:space="preserve"> по замещаемой должности муниципальной службы.</w:t>
      </w:r>
    </w:p>
    <w:p w:rsidR="00AB446C" w:rsidRPr="000A6696" w:rsidRDefault="00AB446C" w:rsidP="00AB4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6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6696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0A6696">
          <w:rPr>
            <w:rFonts w:ascii="Times New Roman" w:hAnsi="Times New Roman" w:cs="Times New Roman"/>
            <w:sz w:val="28"/>
            <w:szCs w:val="28"/>
          </w:rPr>
          <w:t>Должностные обязанности</w:t>
        </w:r>
      </w:hyperlink>
      <w:r w:rsidRPr="000A6696">
        <w:rPr>
          <w:rFonts w:ascii="Times New Roman" w:hAnsi="Times New Roman" w:cs="Times New Roman"/>
          <w:sz w:val="28"/>
          <w:szCs w:val="28"/>
        </w:rPr>
        <w:t>.</w:t>
      </w:r>
    </w:p>
    <w:p w:rsidR="00AB446C" w:rsidRPr="000A6696" w:rsidRDefault="00AB446C" w:rsidP="00AB4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6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A6696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0A6696">
          <w:rPr>
            <w:rFonts w:ascii="Times New Roman" w:hAnsi="Times New Roman" w:cs="Times New Roman"/>
            <w:sz w:val="28"/>
            <w:szCs w:val="28"/>
          </w:rPr>
          <w:t>Права</w:t>
        </w:r>
      </w:hyperlink>
      <w:r w:rsidRPr="000A6696">
        <w:rPr>
          <w:rFonts w:ascii="Times New Roman" w:hAnsi="Times New Roman" w:cs="Times New Roman"/>
          <w:sz w:val="28"/>
          <w:szCs w:val="28"/>
        </w:rPr>
        <w:t>.</w:t>
      </w:r>
    </w:p>
    <w:p w:rsidR="00AB446C" w:rsidRPr="000A6696" w:rsidRDefault="00AB446C" w:rsidP="00AB4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696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0A6696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0A6696">
          <w:rPr>
            <w:rFonts w:ascii="Times New Roman" w:hAnsi="Times New Roman" w:cs="Times New Roman"/>
            <w:sz w:val="28"/>
            <w:szCs w:val="28"/>
          </w:rPr>
          <w:t>Ответственность</w:t>
        </w:r>
      </w:hyperlink>
      <w:r w:rsidRPr="000A66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446C" w:rsidRPr="000A6696" w:rsidRDefault="00AB446C" w:rsidP="00AB4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69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A6696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0A6696">
          <w:rPr>
            <w:rFonts w:ascii="Times New Roman" w:hAnsi="Times New Roman" w:cs="Times New Roman"/>
            <w:sz w:val="28"/>
            <w:szCs w:val="28"/>
          </w:rPr>
          <w:t>Служебные взаимоотношения</w:t>
        </w:r>
      </w:hyperlink>
      <w:r w:rsidRPr="000A6696">
        <w:rPr>
          <w:rFonts w:ascii="Times New Roman" w:hAnsi="Times New Roman" w:cs="Times New Roman"/>
          <w:sz w:val="28"/>
          <w:szCs w:val="28"/>
        </w:rPr>
        <w:t>.</w:t>
      </w:r>
    </w:p>
    <w:p w:rsidR="00AB446C" w:rsidRPr="000A6696" w:rsidRDefault="00AB446C" w:rsidP="00AB4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69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A6696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0A6696">
          <w:rPr>
            <w:rFonts w:ascii="Times New Roman" w:hAnsi="Times New Roman" w:cs="Times New Roman"/>
            <w:sz w:val="28"/>
            <w:szCs w:val="28"/>
          </w:rPr>
          <w:t>Показатели эффективности и результативности</w:t>
        </w:r>
      </w:hyperlink>
      <w:r w:rsidRPr="000A6696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муниципального служащего.</w:t>
      </w:r>
    </w:p>
    <w:p w:rsidR="00AB446C" w:rsidRPr="000A6696" w:rsidRDefault="00AB446C" w:rsidP="00AB446C">
      <w:pPr>
        <w:ind w:firstLine="540"/>
        <w:jc w:val="both"/>
        <w:rPr>
          <w:b/>
          <w:szCs w:val="28"/>
        </w:rPr>
      </w:pPr>
      <w:r>
        <w:rPr>
          <w:b/>
          <w:szCs w:val="28"/>
        </w:rPr>
        <w:t xml:space="preserve">4. </w:t>
      </w:r>
      <w:r w:rsidRPr="000A6696">
        <w:rPr>
          <w:b/>
          <w:szCs w:val="28"/>
        </w:rPr>
        <w:t>В разделе I «Описание должности муниципальной службы» указываются:</w:t>
      </w:r>
    </w:p>
    <w:p w:rsidR="00AB446C" w:rsidRDefault="00AB446C" w:rsidP="00AB446C">
      <w:pPr>
        <w:ind w:firstLine="540"/>
        <w:jc w:val="both"/>
        <w:rPr>
          <w:szCs w:val="28"/>
        </w:rPr>
      </w:pPr>
      <w:proofErr w:type="gramStart"/>
      <w:r w:rsidRPr="000A6696">
        <w:rPr>
          <w:szCs w:val="28"/>
        </w:rPr>
        <w:t xml:space="preserve">1) наименование должности муниципальной службы Челябинской области в соответствии с Законом Челябинской области от 28.06.2007 N 153-ЗО </w:t>
      </w:r>
      <w:r>
        <w:rPr>
          <w:szCs w:val="28"/>
        </w:rPr>
        <w:t>«</w:t>
      </w:r>
      <w:r w:rsidRPr="000A6696">
        <w:rPr>
          <w:szCs w:val="28"/>
        </w:rPr>
        <w:t>О Реестре должностей муниципальной службы в Челяби</w:t>
      </w:r>
      <w:r>
        <w:rPr>
          <w:szCs w:val="28"/>
        </w:rPr>
        <w:t>нской области»</w:t>
      </w:r>
      <w:r w:rsidRPr="000A6696">
        <w:rPr>
          <w:szCs w:val="28"/>
        </w:rPr>
        <w:t xml:space="preserve"> (указывается Перечень должностей муниципальной службы в соответствии с Реестром должностей муниципальной</w:t>
      </w:r>
      <w:r>
        <w:rPr>
          <w:szCs w:val="28"/>
        </w:rPr>
        <w:t xml:space="preserve"> службы, группа должностей муниципальной службы, наименование должности муниципальной службы)  с указанием места должности в структуре органа местного самоуправления (указывается структурное подразделение</w:t>
      </w:r>
      <w:r w:rsidRPr="001D1102">
        <w:rPr>
          <w:szCs w:val="28"/>
        </w:rPr>
        <w:t xml:space="preserve"> </w:t>
      </w:r>
      <w:r>
        <w:rPr>
          <w:szCs w:val="28"/>
        </w:rPr>
        <w:t xml:space="preserve">органа местного самоуправления); </w:t>
      </w:r>
      <w:proofErr w:type="gramEnd"/>
    </w:p>
    <w:p w:rsidR="00AB446C" w:rsidRPr="00D56430" w:rsidRDefault="00AB446C" w:rsidP="00AB446C">
      <w:pPr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r w:rsidRPr="00D56430">
        <w:rPr>
          <w:szCs w:val="28"/>
        </w:rPr>
        <w:t xml:space="preserve">назначение и освобождение от занимаемой должности (указывается порядок замещения должности, наименование акта о назначении и освобождении на должность муниципальной службы); </w:t>
      </w:r>
    </w:p>
    <w:p w:rsidR="00AB446C" w:rsidRPr="008B5454" w:rsidRDefault="00AB446C" w:rsidP="00AB446C">
      <w:pPr>
        <w:ind w:firstLine="540"/>
        <w:jc w:val="both"/>
        <w:rPr>
          <w:szCs w:val="28"/>
        </w:rPr>
      </w:pPr>
      <w:r w:rsidRPr="00D56430">
        <w:rPr>
          <w:szCs w:val="28"/>
        </w:rPr>
        <w:t>3) подчиненность (</w:t>
      </w:r>
      <w:r>
        <w:rPr>
          <w:szCs w:val="28"/>
        </w:rPr>
        <w:t xml:space="preserve">указывается непосредственная подчиненность, наличие и </w:t>
      </w:r>
      <w:r w:rsidRPr="008B5454">
        <w:rPr>
          <w:szCs w:val="28"/>
        </w:rPr>
        <w:t xml:space="preserve">состав подчиненных должностей муниципальной службы); </w:t>
      </w:r>
    </w:p>
    <w:p w:rsidR="00AB446C" w:rsidRPr="00D56430" w:rsidRDefault="00AB446C" w:rsidP="00AB446C">
      <w:pPr>
        <w:ind w:firstLine="540"/>
        <w:jc w:val="both"/>
        <w:rPr>
          <w:szCs w:val="28"/>
        </w:rPr>
      </w:pPr>
      <w:r w:rsidRPr="008B5454">
        <w:rPr>
          <w:szCs w:val="28"/>
        </w:rPr>
        <w:t xml:space="preserve">4) обязанность исполнять обязанности временно отсутствующего </w:t>
      </w:r>
      <w:r w:rsidRPr="00D56430">
        <w:rPr>
          <w:szCs w:val="28"/>
        </w:rPr>
        <w:t xml:space="preserve">муниципального служащего. </w:t>
      </w:r>
    </w:p>
    <w:p w:rsidR="00AB446C" w:rsidRPr="00E8266C" w:rsidRDefault="00AB446C" w:rsidP="00AB446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8266C">
        <w:rPr>
          <w:rFonts w:ascii="Times New Roman" w:hAnsi="Times New Roman" w:cs="Times New Roman"/>
          <w:b/>
          <w:sz w:val="28"/>
          <w:szCs w:val="28"/>
        </w:rPr>
        <w:t>. Раздел II «</w:t>
      </w:r>
      <w:hyperlink r:id="rId12" w:history="1">
        <w:r w:rsidRPr="00E8266C">
          <w:rPr>
            <w:rFonts w:ascii="Times New Roman" w:hAnsi="Times New Roman" w:cs="Times New Roman"/>
            <w:b/>
            <w:sz w:val="28"/>
            <w:szCs w:val="28"/>
          </w:rPr>
          <w:t>Квалификационные и другие требования</w:t>
        </w:r>
      </w:hyperlink>
      <w:r w:rsidRPr="00E8266C">
        <w:rPr>
          <w:rFonts w:ascii="Times New Roman" w:hAnsi="Times New Roman" w:cs="Times New Roman"/>
          <w:b/>
          <w:sz w:val="28"/>
          <w:szCs w:val="28"/>
        </w:rPr>
        <w:t xml:space="preserve"> по замещаемой должности муниципальной службы» содержит:</w:t>
      </w:r>
    </w:p>
    <w:p w:rsidR="00AB446C" w:rsidRPr="00E8266C" w:rsidRDefault="00AB446C" w:rsidP="00AB446C">
      <w:pPr>
        <w:ind w:firstLine="709"/>
        <w:jc w:val="both"/>
        <w:rPr>
          <w:szCs w:val="28"/>
        </w:rPr>
      </w:pPr>
      <w:r w:rsidRPr="00E8266C">
        <w:rPr>
          <w:szCs w:val="28"/>
        </w:rPr>
        <w:t xml:space="preserve">1) квалификационные требования к уровню профессионального образования; </w:t>
      </w:r>
    </w:p>
    <w:p w:rsidR="00AB446C" w:rsidRPr="00E8266C" w:rsidRDefault="00AB446C" w:rsidP="00AB446C">
      <w:pPr>
        <w:ind w:firstLine="709"/>
        <w:jc w:val="both"/>
        <w:rPr>
          <w:szCs w:val="28"/>
        </w:rPr>
      </w:pPr>
      <w:r w:rsidRPr="00E8266C">
        <w:rPr>
          <w:szCs w:val="28"/>
        </w:rPr>
        <w:t xml:space="preserve">2) квалификационные требования </w:t>
      </w:r>
      <w:r>
        <w:rPr>
          <w:szCs w:val="28"/>
        </w:rPr>
        <w:t xml:space="preserve">к </w:t>
      </w:r>
      <w:r w:rsidRPr="00E8266C">
        <w:rPr>
          <w:szCs w:val="28"/>
        </w:rPr>
        <w:t>стажу муниципальной службы (государственной службы) или стажу (</w:t>
      </w:r>
      <w:r>
        <w:rPr>
          <w:szCs w:val="28"/>
        </w:rPr>
        <w:t xml:space="preserve">опыту) работы по специальности, направлению подготовки; </w:t>
      </w:r>
    </w:p>
    <w:p w:rsidR="00AB446C" w:rsidRPr="00987141" w:rsidRDefault="00AB446C" w:rsidP="00AB446C">
      <w:pPr>
        <w:ind w:firstLine="709"/>
        <w:jc w:val="both"/>
        <w:rPr>
          <w:szCs w:val="28"/>
        </w:rPr>
      </w:pPr>
      <w:r w:rsidRPr="00E8266C">
        <w:rPr>
          <w:szCs w:val="28"/>
        </w:rPr>
        <w:t xml:space="preserve">3) квалификационные требования к профессиональным знаниям и </w:t>
      </w:r>
      <w:r w:rsidRPr="00987141">
        <w:rPr>
          <w:szCs w:val="28"/>
        </w:rPr>
        <w:t>навыкам, необходимым для исполнения должностных обязанностей:</w:t>
      </w:r>
    </w:p>
    <w:p w:rsidR="00AB446C" w:rsidRDefault="00AB446C" w:rsidP="00AB446C">
      <w:pPr>
        <w:ind w:firstLine="709"/>
        <w:jc w:val="both"/>
        <w:rPr>
          <w:szCs w:val="28"/>
        </w:rPr>
      </w:pPr>
      <w:r w:rsidRPr="00987141">
        <w:rPr>
          <w:szCs w:val="28"/>
          <w:u w:val="single"/>
        </w:rPr>
        <w:t>Базовые квалификационные требования</w:t>
      </w:r>
      <w:r w:rsidRPr="00987141">
        <w:rPr>
          <w:szCs w:val="28"/>
        </w:rPr>
        <w:t xml:space="preserve"> – квалификационные требования </w:t>
      </w:r>
      <w:r>
        <w:rPr>
          <w:szCs w:val="28"/>
        </w:rPr>
        <w:t xml:space="preserve">к </w:t>
      </w:r>
      <w:r w:rsidRPr="00987141">
        <w:rPr>
          <w:szCs w:val="28"/>
        </w:rPr>
        <w:t>муниципальному</w:t>
      </w:r>
      <w:r>
        <w:rPr>
          <w:szCs w:val="28"/>
        </w:rPr>
        <w:t xml:space="preserve"> служащему</w:t>
      </w:r>
      <w:r w:rsidRPr="00987141">
        <w:rPr>
          <w:szCs w:val="28"/>
        </w:rPr>
        <w:t>, соответствие которым необходимо для исполнения должностных обязанностей вне зависимости от направления деятельности и специализации по направлению деятельности</w:t>
      </w:r>
      <w:r>
        <w:rPr>
          <w:szCs w:val="28"/>
        </w:rPr>
        <w:t>.</w:t>
      </w:r>
    </w:p>
    <w:p w:rsidR="00AB446C" w:rsidRPr="00987141" w:rsidRDefault="00AB446C" w:rsidP="00AB446C">
      <w:pPr>
        <w:ind w:firstLine="709"/>
        <w:jc w:val="both"/>
        <w:rPr>
          <w:szCs w:val="28"/>
        </w:rPr>
      </w:pPr>
      <w:r>
        <w:rPr>
          <w:szCs w:val="28"/>
        </w:rPr>
        <w:t>Включают в себя требования</w:t>
      </w:r>
      <w:r w:rsidRPr="00987141">
        <w:rPr>
          <w:szCs w:val="28"/>
        </w:rPr>
        <w:t xml:space="preserve">: </w:t>
      </w:r>
    </w:p>
    <w:p w:rsidR="00AB446C" w:rsidRPr="00987141" w:rsidRDefault="00AB446C" w:rsidP="00AB446C">
      <w:pPr>
        <w:ind w:firstLine="709"/>
        <w:jc w:val="both"/>
        <w:rPr>
          <w:szCs w:val="28"/>
        </w:rPr>
      </w:pPr>
      <w:r w:rsidRPr="00987141">
        <w:rPr>
          <w:i/>
          <w:szCs w:val="28"/>
        </w:rPr>
        <w:t xml:space="preserve">для замещения должностей всех групп: </w:t>
      </w:r>
    </w:p>
    <w:p w:rsidR="00AB446C" w:rsidRPr="00A5212E" w:rsidRDefault="00AB446C" w:rsidP="00AB446C">
      <w:pPr>
        <w:pStyle w:val="a3"/>
        <w:widowControl/>
        <w:ind w:left="0" w:firstLine="708"/>
        <w:jc w:val="both"/>
        <w:rPr>
          <w:color w:val="000000"/>
          <w:sz w:val="28"/>
          <w:szCs w:val="28"/>
        </w:rPr>
      </w:pPr>
      <w:r w:rsidRPr="00987141">
        <w:rPr>
          <w:color w:val="000000"/>
          <w:sz w:val="28"/>
          <w:szCs w:val="28"/>
        </w:rPr>
        <w:t>- требования к знанию государственного</w:t>
      </w:r>
      <w:r w:rsidRPr="00A5212E">
        <w:rPr>
          <w:color w:val="000000"/>
          <w:sz w:val="28"/>
          <w:szCs w:val="28"/>
        </w:rPr>
        <w:t xml:space="preserve"> языка Российской Федерации (русского языка);</w:t>
      </w:r>
    </w:p>
    <w:p w:rsidR="00AB446C" w:rsidRDefault="00AB446C" w:rsidP="00AB446C">
      <w:pPr>
        <w:pStyle w:val="a3"/>
        <w:widowControl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5212E">
        <w:rPr>
          <w:color w:val="000000"/>
          <w:sz w:val="28"/>
          <w:szCs w:val="28"/>
        </w:rPr>
        <w:t xml:space="preserve">требования к правовым знаниям основ Конституции Российской Федерации, </w:t>
      </w:r>
      <w:r>
        <w:rPr>
          <w:sz w:val="28"/>
          <w:szCs w:val="28"/>
        </w:rPr>
        <w:t>Федерального закона от 6 октября 2003 г. № 131-ФЗ «О местном самоуправлении в Российской Федерации»</w:t>
      </w:r>
      <w:r w:rsidRPr="00A5212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№ 25-ФЗ,</w:t>
      </w:r>
      <w:r w:rsidRPr="007927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 законодательства о противодействии коррупции;</w:t>
      </w:r>
    </w:p>
    <w:p w:rsidR="00AB446C" w:rsidRPr="00ED05D1" w:rsidRDefault="00AB446C" w:rsidP="00AB446C">
      <w:pPr>
        <w:pStyle w:val="a3"/>
        <w:widowControl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22DE">
        <w:rPr>
          <w:color w:val="000000"/>
          <w:sz w:val="28"/>
          <w:szCs w:val="28"/>
        </w:rPr>
        <w:t xml:space="preserve">требования к навыкам </w:t>
      </w:r>
      <w:r>
        <w:rPr>
          <w:sz w:val="28"/>
          <w:szCs w:val="28"/>
        </w:rPr>
        <w:t>работы на компьютере, в том числе в сети «</w:t>
      </w:r>
      <w:r w:rsidRPr="003C22DE">
        <w:rPr>
          <w:sz w:val="28"/>
          <w:szCs w:val="28"/>
        </w:rPr>
        <w:t>Интернет</w:t>
      </w:r>
      <w:r>
        <w:rPr>
          <w:sz w:val="28"/>
          <w:szCs w:val="28"/>
        </w:rPr>
        <w:t>» и информационно-правовых системах</w:t>
      </w:r>
      <w:r>
        <w:rPr>
          <w:color w:val="000000"/>
          <w:sz w:val="28"/>
          <w:szCs w:val="28"/>
        </w:rPr>
        <w:t>;</w:t>
      </w:r>
    </w:p>
    <w:p w:rsidR="00AB446C" w:rsidRDefault="00AB446C" w:rsidP="00AB446C">
      <w:pPr>
        <w:pStyle w:val="a3"/>
        <w:widowControl/>
        <w:jc w:val="both"/>
        <w:rPr>
          <w:i/>
          <w:color w:val="000000"/>
          <w:sz w:val="28"/>
          <w:szCs w:val="28"/>
        </w:rPr>
      </w:pPr>
      <w:r w:rsidRPr="00ED05D1">
        <w:rPr>
          <w:i/>
          <w:color w:val="000000"/>
          <w:sz w:val="28"/>
          <w:szCs w:val="28"/>
        </w:rPr>
        <w:t xml:space="preserve">для </w:t>
      </w:r>
      <w:r w:rsidRPr="00ED05D1">
        <w:rPr>
          <w:i/>
          <w:sz w:val="28"/>
          <w:szCs w:val="28"/>
        </w:rPr>
        <w:t xml:space="preserve">замещения должностей </w:t>
      </w:r>
      <w:r w:rsidRPr="00ED05D1">
        <w:rPr>
          <w:rFonts w:eastAsia="Calibri"/>
          <w:i/>
          <w:sz w:val="28"/>
          <w:szCs w:val="28"/>
        </w:rPr>
        <w:t>высшей, главной и ведущей групп</w:t>
      </w:r>
      <w:r>
        <w:rPr>
          <w:rFonts w:eastAsia="Calibri"/>
          <w:i/>
          <w:sz w:val="28"/>
          <w:szCs w:val="28"/>
        </w:rPr>
        <w:t>:</w:t>
      </w:r>
    </w:p>
    <w:p w:rsidR="00AB446C" w:rsidRDefault="00AB446C" w:rsidP="00AB446C">
      <w:pPr>
        <w:pStyle w:val="a3"/>
        <w:widowControl/>
        <w:ind w:left="0" w:firstLine="708"/>
        <w:jc w:val="both"/>
        <w:rPr>
          <w:color w:val="000000"/>
          <w:sz w:val="28"/>
          <w:szCs w:val="28"/>
        </w:rPr>
      </w:pPr>
      <w:r w:rsidRPr="00987141">
        <w:rPr>
          <w:color w:val="000000"/>
          <w:sz w:val="28"/>
          <w:szCs w:val="28"/>
        </w:rPr>
        <w:lastRenderedPageBreak/>
        <w:t xml:space="preserve">- </w:t>
      </w:r>
      <w:r w:rsidRPr="00987141">
        <w:rPr>
          <w:rFonts w:eastAsia="Calibri"/>
          <w:sz w:val="28"/>
          <w:szCs w:val="28"/>
        </w:rPr>
        <w:t>требования к навыкам, необходимым для исполнения должностных обязанностей муниципальными служащими, замещающими должности высшей, главной и ведущей групп должностей</w:t>
      </w:r>
      <w:r>
        <w:rPr>
          <w:rFonts w:eastAsia="Calibri"/>
          <w:sz w:val="28"/>
          <w:szCs w:val="28"/>
        </w:rPr>
        <w:t>;</w:t>
      </w:r>
    </w:p>
    <w:p w:rsidR="00AB446C" w:rsidRPr="001E4C87" w:rsidRDefault="00AB446C" w:rsidP="00AB446C">
      <w:pPr>
        <w:pStyle w:val="a3"/>
        <w:widowControl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4C87">
        <w:rPr>
          <w:rFonts w:eastAsia="Calibri"/>
          <w:sz w:val="28"/>
          <w:szCs w:val="28"/>
        </w:rPr>
        <w:t xml:space="preserve">навыки руководства, эффективного планирования работы и </w:t>
      </w:r>
      <w:proofErr w:type="gramStart"/>
      <w:r w:rsidRPr="001E4C87">
        <w:rPr>
          <w:rFonts w:eastAsia="Calibri"/>
          <w:sz w:val="28"/>
          <w:szCs w:val="28"/>
        </w:rPr>
        <w:t>контроля за</w:t>
      </w:r>
      <w:proofErr w:type="gramEnd"/>
      <w:r w:rsidRPr="001E4C87">
        <w:rPr>
          <w:rFonts w:eastAsia="Calibri"/>
          <w:sz w:val="28"/>
          <w:szCs w:val="28"/>
        </w:rPr>
        <w:t xml:space="preserve"> ее выполнением;</w:t>
      </w:r>
    </w:p>
    <w:p w:rsidR="00AB446C" w:rsidRPr="001E4C87" w:rsidRDefault="00AB446C" w:rsidP="00AB446C">
      <w:pPr>
        <w:pStyle w:val="a3"/>
        <w:widowControl/>
        <w:ind w:left="0" w:firstLine="708"/>
        <w:jc w:val="both"/>
        <w:rPr>
          <w:color w:val="000000"/>
          <w:sz w:val="28"/>
          <w:szCs w:val="28"/>
        </w:rPr>
      </w:pPr>
      <w:r w:rsidRPr="001E4C87">
        <w:rPr>
          <w:color w:val="000000"/>
          <w:sz w:val="28"/>
          <w:szCs w:val="28"/>
        </w:rPr>
        <w:t xml:space="preserve">- </w:t>
      </w:r>
      <w:r w:rsidRPr="001E4C87">
        <w:rPr>
          <w:rFonts w:eastAsia="Calibri"/>
          <w:sz w:val="28"/>
          <w:szCs w:val="28"/>
        </w:rPr>
        <w:t>навыки оперативного принятия и реализации управленческих решений;</w:t>
      </w:r>
    </w:p>
    <w:p w:rsidR="00AB446C" w:rsidRPr="001E4C87" w:rsidRDefault="00AB446C" w:rsidP="00AB446C">
      <w:pPr>
        <w:pStyle w:val="a3"/>
        <w:widowControl/>
        <w:ind w:left="0" w:firstLine="708"/>
        <w:jc w:val="both"/>
        <w:rPr>
          <w:color w:val="000000"/>
          <w:sz w:val="28"/>
          <w:szCs w:val="28"/>
        </w:rPr>
      </w:pPr>
      <w:r w:rsidRPr="001E4C87">
        <w:rPr>
          <w:color w:val="000000"/>
          <w:sz w:val="28"/>
          <w:szCs w:val="28"/>
        </w:rPr>
        <w:t xml:space="preserve">- </w:t>
      </w:r>
      <w:r w:rsidRPr="001E4C87">
        <w:rPr>
          <w:rFonts w:eastAsia="Calibri"/>
          <w:sz w:val="28"/>
          <w:szCs w:val="28"/>
        </w:rPr>
        <w:t>навыки ведения деловых переговоров с государственными органами, органами местного самоуправления, организациями и гражданами.</w:t>
      </w:r>
    </w:p>
    <w:p w:rsidR="00AB446C" w:rsidRDefault="00AB446C" w:rsidP="00AB446C">
      <w:pPr>
        <w:ind w:firstLine="709"/>
        <w:jc w:val="both"/>
        <w:rPr>
          <w:szCs w:val="28"/>
        </w:rPr>
      </w:pPr>
      <w:r w:rsidRPr="00336BA8">
        <w:rPr>
          <w:szCs w:val="28"/>
          <w:u w:val="single"/>
        </w:rPr>
        <w:t>Функциональные квалификационные требования</w:t>
      </w:r>
      <w:r w:rsidRPr="00336BA8">
        <w:rPr>
          <w:szCs w:val="28"/>
        </w:rPr>
        <w:t xml:space="preserve"> – требования к </w:t>
      </w:r>
      <w:r>
        <w:rPr>
          <w:szCs w:val="28"/>
        </w:rPr>
        <w:t>муниципальному</w:t>
      </w:r>
      <w:r w:rsidRPr="00CF77D4">
        <w:rPr>
          <w:szCs w:val="28"/>
        </w:rPr>
        <w:t xml:space="preserve"> служащему</w:t>
      </w:r>
      <w:r w:rsidRPr="00336BA8">
        <w:rPr>
          <w:szCs w:val="28"/>
        </w:rPr>
        <w:t xml:space="preserve">, соответствие которым необходимо для исполнения должностных обязанностей по направлению деятельности с учетом </w:t>
      </w:r>
      <w:r>
        <w:rPr>
          <w:szCs w:val="28"/>
        </w:rPr>
        <w:t>направления деятельности и специализации по направлению деятельности структурного подразделения органа местного самоуправления.</w:t>
      </w:r>
    </w:p>
    <w:p w:rsidR="00AB446C" w:rsidRDefault="00AB446C" w:rsidP="00AB446C">
      <w:pPr>
        <w:ind w:firstLine="709"/>
        <w:jc w:val="both"/>
        <w:rPr>
          <w:szCs w:val="28"/>
        </w:rPr>
      </w:pPr>
      <w:r>
        <w:rPr>
          <w:szCs w:val="28"/>
        </w:rPr>
        <w:t xml:space="preserve">Включают в себя требования:  </w:t>
      </w:r>
    </w:p>
    <w:p w:rsidR="00AB446C" w:rsidRPr="00EC721F" w:rsidRDefault="00AB446C" w:rsidP="00AB446C">
      <w:pPr>
        <w:ind w:firstLine="709"/>
        <w:jc w:val="both"/>
        <w:rPr>
          <w:szCs w:val="28"/>
        </w:rPr>
      </w:pPr>
      <w:r w:rsidRPr="00EC721F">
        <w:rPr>
          <w:szCs w:val="28"/>
        </w:rPr>
        <w:t xml:space="preserve">- </w:t>
      </w:r>
      <w:r>
        <w:rPr>
          <w:szCs w:val="28"/>
        </w:rPr>
        <w:t xml:space="preserve">к </w:t>
      </w:r>
      <w:r w:rsidRPr="00EC721F">
        <w:rPr>
          <w:szCs w:val="28"/>
        </w:rPr>
        <w:t xml:space="preserve">правовым знаниям основ отраслевого законодательства по вопросам деятельности органа местного самоуправления с указанием уровня и характера знаний, необходимых для реализации должностных обязанностей; </w:t>
      </w:r>
    </w:p>
    <w:p w:rsidR="00AB446C" w:rsidRPr="00EC721F" w:rsidRDefault="00AB446C" w:rsidP="00AB446C">
      <w:pPr>
        <w:ind w:firstLine="709"/>
        <w:jc w:val="both"/>
        <w:rPr>
          <w:szCs w:val="28"/>
        </w:rPr>
      </w:pPr>
      <w:r w:rsidRPr="00EC721F">
        <w:rPr>
          <w:szCs w:val="28"/>
        </w:rPr>
        <w:t xml:space="preserve">- </w:t>
      </w:r>
      <w:r>
        <w:rPr>
          <w:szCs w:val="28"/>
        </w:rPr>
        <w:t xml:space="preserve">к </w:t>
      </w:r>
      <w:r w:rsidRPr="00EC721F">
        <w:rPr>
          <w:szCs w:val="28"/>
        </w:rPr>
        <w:t xml:space="preserve">профессиональным знаниям и навыкам по направлениям деятельности государственного органа с учетом его задач и функций. </w:t>
      </w:r>
    </w:p>
    <w:p w:rsidR="00AB446C" w:rsidRPr="008B5454" w:rsidRDefault="00AB446C" w:rsidP="00AB44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6</w:t>
      </w:r>
      <w:r w:rsidRPr="008B5454">
        <w:rPr>
          <w:b/>
          <w:szCs w:val="28"/>
        </w:rPr>
        <w:t>. Раздел I</w:t>
      </w:r>
      <w:r w:rsidRPr="008B5454">
        <w:rPr>
          <w:b/>
          <w:szCs w:val="28"/>
          <w:lang w:val="en-US"/>
        </w:rPr>
        <w:t>II</w:t>
      </w:r>
      <w:r w:rsidRPr="008B5454">
        <w:rPr>
          <w:b/>
          <w:szCs w:val="28"/>
        </w:rPr>
        <w:t xml:space="preserve"> «Должностные обязанности</w:t>
      </w:r>
      <w:r w:rsidRPr="00DD7486">
        <w:rPr>
          <w:b/>
          <w:szCs w:val="28"/>
        </w:rPr>
        <w:t xml:space="preserve"> </w:t>
      </w:r>
      <w:r>
        <w:rPr>
          <w:b/>
          <w:szCs w:val="28"/>
        </w:rPr>
        <w:t>муниципального служащего</w:t>
      </w:r>
      <w:r w:rsidRPr="008B5454">
        <w:rPr>
          <w:b/>
          <w:szCs w:val="28"/>
        </w:rPr>
        <w:t>» включает:</w:t>
      </w:r>
    </w:p>
    <w:p w:rsidR="00AB446C" w:rsidRDefault="00AB446C" w:rsidP="00AB446C">
      <w:pPr>
        <w:ind w:firstLine="709"/>
        <w:jc w:val="both"/>
        <w:rPr>
          <w:szCs w:val="28"/>
        </w:rPr>
      </w:pPr>
      <w:r>
        <w:rPr>
          <w:szCs w:val="28"/>
        </w:rPr>
        <w:t xml:space="preserve">1) обязанности муниципального служащего по соблюдению основных </w:t>
      </w:r>
      <w:r w:rsidRPr="00B42FC1">
        <w:rPr>
          <w:szCs w:val="28"/>
        </w:rPr>
        <w:t xml:space="preserve">обязанностей, </w:t>
      </w:r>
      <w:r w:rsidRPr="00A77D54">
        <w:rPr>
          <w:szCs w:val="28"/>
        </w:rPr>
        <w:t>ограничений и запретов,</w:t>
      </w:r>
      <w:r w:rsidRPr="00B42FC1">
        <w:rPr>
          <w:szCs w:val="28"/>
        </w:rPr>
        <w:t xml:space="preserve"> связанных</w:t>
      </w:r>
      <w:r>
        <w:rPr>
          <w:szCs w:val="28"/>
        </w:rPr>
        <w:t xml:space="preserve"> с прохождением муниципальной службы, установленных Федеральными законами от 02.03.2007  № 25-ФЗ "О муниципальной службе в Российской Федерации", от 25.12.2008  № 273-ФЗ "О противодействии коррупции";</w:t>
      </w:r>
    </w:p>
    <w:p w:rsidR="00AB446C" w:rsidRDefault="00AB446C" w:rsidP="00AB446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2) функциональные обязанности муниципального служащего, отражающие специфику замещаемой должности, в соответствии с задачами и функциями структурного подразделения органа местного самоуправления, с подробным изложением основных направлений служебной деятельности (указывается характер участия муниципального служащего при исполнении функциональных обязанностей (руководит, обеспечивает, участвует, исполняет, согласовывает, принимает решения, исполняет решения, участвует в подготовке решений, и другие)); </w:t>
      </w:r>
      <w:proofErr w:type="gramEnd"/>
    </w:p>
    <w:p w:rsidR="00AB446C" w:rsidRPr="00A77D54" w:rsidRDefault="00AB446C" w:rsidP="00AB446C">
      <w:pPr>
        <w:ind w:firstLine="709"/>
        <w:jc w:val="both"/>
        <w:rPr>
          <w:szCs w:val="28"/>
        </w:rPr>
      </w:pPr>
      <w:r>
        <w:rPr>
          <w:szCs w:val="28"/>
        </w:rPr>
        <w:t xml:space="preserve">3) обязанности по своевременному и качественному выполнению заданий, распоряжений и указаний, вышестоящих в порядке подчиненности </w:t>
      </w:r>
      <w:r w:rsidRPr="00A77D54">
        <w:rPr>
          <w:szCs w:val="28"/>
        </w:rPr>
        <w:t>руководителей, отданные в пределах их должностных полномочий;</w:t>
      </w:r>
    </w:p>
    <w:p w:rsidR="00AB446C" w:rsidRPr="00A77D54" w:rsidRDefault="00AB446C" w:rsidP="00AB446C">
      <w:pPr>
        <w:ind w:right="-2" w:firstLine="709"/>
        <w:jc w:val="both"/>
        <w:rPr>
          <w:szCs w:val="28"/>
        </w:rPr>
      </w:pPr>
      <w:r w:rsidRPr="00A77D54">
        <w:rPr>
          <w:szCs w:val="28"/>
        </w:rPr>
        <w:t>4) обязанности по соблюдению Правил внутреннего трудового распорядка, установленного порядка работы со служебной информацией, правил пожарной безопасности и охраны труда.</w:t>
      </w:r>
    </w:p>
    <w:p w:rsidR="00AB446C" w:rsidRPr="004F2FC2" w:rsidRDefault="00AB446C" w:rsidP="00AB446C">
      <w:pPr>
        <w:ind w:right="-2" w:firstLine="709"/>
        <w:jc w:val="both"/>
        <w:rPr>
          <w:b/>
          <w:szCs w:val="28"/>
        </w:rPr>
      </w:pPr>
      <w:r>
        <w:rPr>
          <w:b/>
          <w:szCs w:val="28"/>
        </w:rPr>
        <w:t>7</w:t>
      </w:r>
      <w:r w:rsidRPr="004F2FC2">
        <w:rPr>
          <w:b/>
          <w:szCs w:val="28"/>
        </w:rPr>
        <w:t xml:space="preserve">. Раздел </w:t>
      </w:r>
      <w:r w:rsidRPr="004F2FC2">
        <w:rPr>
          <w:b/>
          <w:szCs w:val="28"/>
          <w:lang w:val="en-US"/>
        </w:rPr>
        <w:t>I</w:t>
      </w:r>
      <w:r w:rsidRPr="004F2FC2">
        <w:rPr>
          <w:b/>
          <w:szCs w:val="28"/>
        </w:rPr>
        <w:t>V «Права</w:t>
      </w:r>
      <w:r>
        <w:rPr>
          <w:b/>
          <w:szCs w:val="28"/>
        </w:rPr>
        <w:t xml:space="preserve"> муниципального служащего</w:t>
      </w:r>
      <w:r w:rsidRPr="004F2FC2">
        <w:rPr>
          <w:b/>
          <w:szCs w:val="28"/>
        </w:rPr>
        <w:t>» включает:</w:t>
      </w:r>
    </w:p>
    <w:p w:rsidR="00AB446C" w:rsidRDefault="00AB446C" w:rsidP="00AB446C">
      <w:pPr>
        <w:tabs>
          <w:tab w:val="left" w:pos="900"/>
        </w:tabs>
        <w:ind w:right="-2" w:firstLine="709"/>
        <w:jc w:val="both"/>
        <w:rPr>
          <w:szCs w:val="28"/>
        </w:rPr>
      </w:pPr>
      <w:r>
        <w:rPr>
          <w:szCs w:val="28"/>
        </w:rPr>
        <w:t>1) основные права муниципального служащего, установленные Трудовым кодексом РФ, Федеральным законом от 02.03.2007 № 25-ФЗ «О муниципальной службе в Российской Федерации»;</w:t>
      </w:r>
    </w:p>
    <w:p w:rsidR="00AB446C" w:rsidRDefault="00AB446C" w:rsidP="00AB446C">
      <w:pPr>
        <w:tabs>
          <w:tab w:val="left" w:pos="900"/>
        </w:tabs>
        <w:ind w:right="-2" w:firstLine="709"/>
        <w:jc w:val="both"/>
        <w:rPr>
          <w:szCs w:val="28"/>
        </w:rPr>
      </w:pPr>
      <w:r>
        <w:rPr>
          <w:szCs w:val="28"/>
        </w:rPr>
        <w:lastRenderedPageBreak/>
        <w:t>2) конкретные права и должностные полномочия, необходимые муниципальному служащему для выполнения возложенных на него должностных обязанностей (принимать решения в соответствии с должностными обязанностями,  визировать документы и участвовать в их обсуждении и подготовке, осуществлять контроль и другие).</w:t>
      </w:r>
    </w:p>
    <w:p w:rsidR="00AB446C" w:rsidRDefault="00AB446C" w:rsidP="00AB446C">
      <w:pPr>
        <w:tabs>
          <w:tab w:val="left" w:pos="900"/>
        </w:tabs>
        <w:ind w:right="-2" w:firstLine="709"/>
        <w:jc w:val="both"/>
        <w:rPr>
          <w:szCs w:val="28"/>
        </w:rPr>
      </w:pPr>
    </w:p>
    <w:p w:rsidR="00AB446C" w:rsidRDefault="00AB446C" w:rsidP="00AB446C">
      <w:pPr>
        <w:tabs>
          <w:tab w:val="left" w:pos="900"/>
        </w:tabs>
        <w:ind w:right="-2" w:firstLine="709"/>
        <w:jc w:val="both"/>
        <w:rPr>
          <w:szCs w:val="28"/>
        </w:rPr>
      </w:pPr>
      <w:r>
        <w:rPr>
          <w:b/>
          <w:szCs w:val="28"/>
        </w:rPr>
        <w:t>8</w:t>
      </w:r>
      <w:r w:rsidRPr="00BE6AA5">
        <w:rPr>
          <w:b/>
          <w:szCs w:val="28"/>
        </w:rPr>
        <w:t>. В разделе V «Ответственность</w:t>
      </w:r>
      <w:r>
        <w:rPr>
          <w:b/>
          <w:szCs w:val="28"/>
        </w:rPr>
        <w:t xml:space="preserve"> муниципального служащего</w:t>
      </w:r>
      <w:r w:rsidRPr="00BE6AA5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>определяется персональная, дисциплинарная, гражданско-правовая, административная или уголовная ответственность муниципального служащего, установленная действующим законодательством Российской Федерации и Челябинской области (в зависимости от функциональных особенностей по замещаемой должности в соответствии с законодательством).</w:t>
      </w:r>
    </w:p>
    <w:p w:rsidR="00AB446C" w:rsidRDefault="00AB446C" w:rsidP="00AB446C">
      <w:pPr>
        <w:tabs>
          <w:tab w:val="left" w:pos="900"/>
        </w:tabs>
        <w:ind w:right="-2" w:firstLine="709"/>
        <w:jc w:val="both"/>
        <w:rPr>
          <w:szCs w:val="28"/>
        </w:rPr>
      </w:pPr>
      <w:r>
        <w:rPr>
          <w:szCs w:val="28"/>
        </w:rPr>
        <w:t xml:space="preserve">Указывается ответственность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: </w:t>
      </w:r>
    </w:p>
    <w:p w:rsidR="00AB446C" w:rsidRPr="00B42FC1" w:rsidRDefault="00AB446C" w:rsidP="00AB446C">
      <w:pPr>
        <w:autoSpaceDN w:val="0"/>
        <w:adjustRightInd w:val="0"/>
        <w:ind w:firstLine="709"/>
        <w:jc w:val="both"/>
        <w:rPr>
          <w:szCs w:val="28"/>
        </w:rPr>
      </w:pPr>
      <w:r w:rsidRPr="007C072F">
        <w:rPr>
          <w:szCs w:val="28"/>
        </w:rPr>
        <w:t xml:space="preserve">1) неисполнение или ненадлежащее исполнение возложенных на него </w:t>
      </w:r>
      <w:r w:rsidRPr="00B42FC1">
        <w:rPr>
          <w:szCs w:val="28"/>
        </w:rPr>
        <w:t>должностных обязанностей;</w:t>
      </w:r>
    </w:p>
    <w:p w:rsidR="00AB446C" w:rsidRPr="00B42FC1" w:rsidRDefault="00AB446C" w:rsidP="00AB446C">
      <w:pPr>
        <w:autoSpaceDN w:val="0"/>
        <w:adjustRightInd w:val="0"/>
        <w:ind w:firstLine="709"/>
        <w:jc w:val="both"/>
        <w:rPr>
          <w:szCs w:val="28"/>
        </w:rPr>
      </w:pPr>
      <w:r w:rsidRPr="00B42FC1">
        <w:rPr>
          <w:szCs w:val="28"/>
        </w:rPr>
        <w:t>2) действия или бездействие, ведущие к нарушению прав и законных интересов граждан;</w:t>
      </w:r>
    </w:p>
    <w:p w:rsidR="00AB446C" w:rsidRPr="001336E9" w:rsidRDefault="00AB446C" w:rsidP="00AB446C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42FC1">
        <w:rPr>
          <w:szCs w:val="28"/>
        </w:rPr>
        <w:t>) несоблюдение ограничений и нарушение запретов, установленных Федеральным законом «О муниципальной службе в Российской Федерации</w:t>
      </w:r>
      <w:r>
        <w:rPr>
          <w:szCs w:val="28"/>
        </w:rPr>
        <w:t xml:space="preserve">», </w:t>
      </w:r>
      <w:r w:rsidRPr="001336E9">
        <w:rPr>
          <w:szCs w:val="28"/>
        </w:rPr>
        <w:t xml:space="preserve">иными федеральными законами и законами Челябинской области; </w:t>
      </w:r>
    </w:p>
    <w:p w:rsidR="00AB446C" w:rsidRPr="001336E9" w:rsidRDefault="00AB446C" w:rsidP="00AB446C">
      <w:pPr>
        <w:autoSpaceDN w:val="0"/>
        <w:adjustRightInd w:val="0"/>
        <w:ind w:firstLine="709"/>
        <w:jc w:val="both"/>
        <w:rPr>
          <w:szCs w:val="28"/>
        </w:rPr>
      </w:pPr>
      <w:r w:rsidRPr="001336E9">
        <w:rPr>
          <w:szCs w:val="28"/>
        </w:rPr>
        <w:t>4) разглашение сведений, ставших ему известными в связи с исполнением должностных обязанностей;</w:t>
      </w:r>
    </w:p>
    <w:p w:rsidR="00AB446C" w:rsidRPr="001336E9" w:rsidRDefault="00AB446C" w:rsidP="00AB446C">
      <w:pPr>
        <w:autoSpaceDN w:val="0"/>
        <w:adjustRightInd w:val="0"/>
        <w:ind w:firstLine="709"/>
        <w:jc w:val="both"/>
        <w:rPr>
          <w:szCs w:val="28"/>
        </w:rPr>
      </w:pPr>
      <w:r w:rsidRPr="001336E9">
        <w:rPr>
          <w:szCs w:val="28"/>
        </w:rPr>
        <w:t>5) не уведомление представителя нанимателя о намерении выполнять иную оплачиваемую работу;</w:t>
      </w:r>
    </w:p>
    <w:p w:rsidR="00AB446C" w:rsidRPr="00C11249" w:rsidRDefault="00AB446C" w:rsidP="00AB446C">
      <w:pPr>
        <w:autoSpaceDN w:val="0"/>
        <w:adjustRightInd w:val="0"/>
        <w:ind w:firstLine="709"/>
        <w:jc w:val="both"/>
        <w:rPr>
          <w:szCs w:val="28"/>
        </w:rPr>
      </w:pPr>
      <w:r w:rsidRPr="001336E9">
        <w:rPr>
          <w:szCs w:val="28"/>
        </w:rPr>
        <w:t xml:space="preserve">6) не уведомление представителя нанимателя о склонении его к </w:t>
      </w:r>
      <w:r w:rsidRPr="00C11249">
        <w:rPr>
          <w:szCs w:val="28"/>
        </w:rPr>
        <w:t>коррупционным правонарушениям;</w:t>
      </w:r>
    </w:p>
    <w:p w:rsidR="00AB446C" w:rsidRPr="00C11249" w:rsidRDefault="00AB446C" w:rsidP="00AB446C">
      <w:pPr>
        <w:autoSpaceDN w:val="0"/>
        <w:adjustRightInd w:val="0"/>
        <w:ind w:firstLine="709"/>
        <w:jc w:val="both"/>
        <w:rPr>
          <w:szCs w:val="28"/>
        </w:rPr>
      </w:pPr>
      <w:r w:rsidRPr="00C11249">
        <w:rPr>
          <w:szCs w:val="28"/>
        </w:rPr>
        <w:t>7) не предоставление сведений или предоставление неполных и недостоверных сведений о доходах, об имуществе и обязательствах имущественного характера;</w:t>
      </w:r>
    </w:p>
    <w:p w:rsidR="00AB446C" w:rsidRPr="00C11249" w:rsidRDefault="00AB446C" w:rsidP="00AB446C">
      <w:pPr>
        <w:autoSpaceDN w:val="0"/>
        <w:adjustRightInd w:val="0"/>
        <w:ind w:firstLine="708"/>
        <w:jc w:val="both"/>
        <w:rPr>
          <w:szCs w:val="28"/>
        </w:rPr>
      </w:pPr>
      <w:r w:rsidRPr="00C11249">
        <w:rPr>
          <w:szCs w:val="28"/>
        </w:rPr>
        <w:t xml:space="preserve">8)  исполнение неправомерного </w:t>
      </w:r>
      <w:r>
        <w:rPr>
          <w:szCs w:val="28"/>
        </w:rPr>
        <w:t xml:space="preserve">поручения руководителя; </w:t>
      </w:r>
    </w:p>
    <w:p w:rsidR="00AB446C" w:rsidRDefault="00AB446C" w:rsidP="00AB446C">
      <w:pPr>
        <w:autoSpaceDN w:val="0"/>
        <w:adjustRightInd w:val="0"/>
        <w:ind w:firstLine="708"/>
        <w:jc w:val="both"/>
        <w:rPr>
          <w:szCs w:val="28"/>
        </w:rPr>
      </w:pPr>
      <w:r w:rsidRPr="00C11249">
        <w:rPr>
          <w:szCs w:val="28"/>
        </w:rPr>
        <w:t>9) нарушение требований к служебному поведению муниципального служащего</w:t>
      </w:r>
      <w:r>
        <w:rPr>
          <w:szCs w:val="28"/>
        </w:rPr>
        <w:t xml:space="preserve">. </w:t>
      </w:r>
    </w:p>
    <w:p w:rsidR="00AB446C" w:rsidRDefault="00AB446C" w:rsidP="00AB446C">
      <w:pPr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должностные инструкции руководителей органов местного самоуправления включается персональная ответственность за состояние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работы в возглавляемом органе местного самоуправления. </w:t>
      </w:r>
    </w:p>
    <w:p w:rsidR="00AB446C" w:rsidRDefault="00AB446C" w:rsidP="00AB446C">
      <w:pPr>
        <w:autoSpaceDN w:val="0"/>
        <w:adjustRightInd w:val="0"/>
        <w:ind w:firstLine="708"/>
        <w:jc w:val="both"/>
        <w:rPr>
          <w:szCs w:val="28"/>
        </w:rPr>
      </w:pPr>
    </w:p>
    <w:p w:rsidR="00AB446C" w:rsidRPr="00C777B2" w:rsidRDefault="00AB446C" w:rsidP="00AB446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777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C777B2">
        <w:rPr>
          <w:rFonts w:ascii="Times New Roman" w:hAnsi="Times New Roman" w:cs="Times New Roman"/>
          <w:b/>
          <w:sz w:val="28"/>
          <w:szCs w:val="28"/>
        </w:rPr>
        <w:t xml:space="preserve">В разделе </w:t>
      </w:r>
      <w:r w:rsidRPr="00C777B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777B2">
        <w:rPr>
          <w:rFonts w:ascii="Times New Roman" w:hAnsi="Times New Roman" w:cs="Times New Roman"/>
          <w:b/>
          <w:sz w:val="28"/>
          <w:szCs w:val="28"/>
        </w:rPr>
        <w:t xml:space="preserve"> «</w:t>
      </w:r>
      <w:hyperlink r:id="rId13" w:history="1">
        <w:r w:rsidRPr="00C777B2">
          <w:rPr>
            <w:rFonts w:ascii="Times New Roman" w:hAnsi="Times New Roman" w:cs="Times New Roman"/>
            <w:b/>
            <w:sz w:val="28"/>
            <w:szCs w:val="28"/>
          </w:rPr>
          <w:t>Служебные взаимоотношения</w:t>
        </w:r>
      </w:hyperlink>
      <w:r w:rsidRPr="00C777B2">
        <w:rPr>
          <w:rFonts w:ascii="Times New Roman" w:hAnsi="Times New Roman" w:cs="Times New Roman"/>
          <w:b/>
          <w:sz w:val="28"/>
          <w:szCs w:val="28"/>
        </w:rPr>
        <w:t xml:space="preserve"> муниципального служащего» </w:t>
      </w:r>
      <w:r w:rsidRPr="00C777B2">
        <w:rPr>
          <w:rFonts w:ascii="Times New Roman" w:hAnsi="Times New Roman" w:cs="Times New Roman"/>
          <w:sz w:val="28"/>
          <w:szCs w:val="28"/>
        </w:rPr>
        <w:t>указывается, что взаимодействие муниципального служащего с (</w:t>
      </w:r>
      <w:r>
        <w:rPr>
          <w:rFonts w:ascii="Times New Roman" w:hAnsi="Times New Roman" w:cs="Times New Roman"/>
          <w:sz w:val="28"/>
          <w:szCs w:val="28"/>
        </w:rPr>
        <w:t>перечисляется</w:t>
      </w:r>
      <w:r w:rsidRPr="00C777B2">
        <w:rPr>
          <w:rFonts w:ascii="Times New Roman" w:hAnsi="Times New Roman" w:cs="Times New Roman"/>
          <w:sz w:val="28"/>
          <w:szCs w:val="28"/>
        </w:rPr>
        <w:t xml:space="preserve">, с кем взаимодействует муниципальный служащий при исполнении должностных обязанностей, например: муниципальными служащими того же органа местного самоуправления, муниципальными служащими иных органов местного самоуправления, лицами, замещающими муниципальные должности, иными должностными лицами, а также с </w:t>
      </w:r>
      <w:r w:rsidRPr="00C777B2">
        <w:rPr>
          <w:rFonts w:ascii="Times New Roman" w:hAnsi="Times New Roman" w:cs="Times New Roman"/>
          <w:sz w:val="28"/>
          <w:szCs w:val="28"/>
        </w:rPr>
        <w:lastRenderedPageBreak/>
        <w:t>гражданами и организациями) строится в рамках деловых отношений на основе требований к служебному</w:t>
      </w:r>
      <w:proofErr w:type="gramEnd"/>
      <w:r w:rsidRPr="00C777B2">
        <w:rPr>
          <w:rFonts w:ascii="Times New Roman" w:hAnsi="Times New Roman" w:cs="Times New Roman"/>
          <w:sz w:val="28"/>
          <w:szCs w:val="28"/>
        </w:rPr>
        <w:t xml:space="preserve"> поведению, установленных статьей 14.2 </w:t>
      </w:r>
      <w:r w:rsidRPr="00A77D5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77D54">
        <w:rPr>
          <w:rFonts w:ascii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77D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77D54">
        <w:rPr>
          <w:rFonts w:ascii="Times New Roman" w:hAnsi="Times New Roman" w:cs="Times New Roman"/>
          <w:sz w:val="28"/>
          <w:szCs w:val="28"/>
        </w:rPr>
        <w:t>Кодекса этики и служебного поведения муниципальных служащих,</w:t>
      </w:r>
      <w:r w:rsidRPr="00C777B2">
        <w:rPr>
          <w:rFonts w:ascii="Times New Roman" w:hAnsi="Times New Roman" w:cs="Times New Roman"/>
          <w:sz w:val="28"/>
          <w:szCs w:val="28"/>
        </w:rPr>
        <w:t xml:space="preserve"> иных муниципальных и локальных правовых актов, регламентов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7B2">
        <w:rPr>
          <w:rFonts w:ascii="Times New Roman" w:hAnsi="Times New Roman" w:cs="Times New Roman"/>
          <w:sz w:val="28"/>
          <w:szCs w:val="28"/>
        </w:rPr>
        <w:t xml:space="preserve"> регулирующих вопросы служебного взаимодействия муниципального служ</w:t>
      </w:r>
      <w:r>
        <w:rPr>
          <w:rFonts w:ascii="Times New Roman" w:hAnsi="Times New Roman" w:cs="Times New Roman"/>
          <w:sz w:val="28"/>
          <w:szCs w:val="28"/>
        </w:rPr>
        <w:t>ащего</w:t>
      </w:r>
      <w:r w:rsidRPr="00C777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46C" w:rsidRPr="00E85B02" w:rsidRDefault="00AB446C" w:rsidP="00AB446C">
      <w:pPr>
        <w:ind w:right="-24" w:firstLine="709"/>
        <w:jc w:val="both"/>
        <w:rPr>
          <w:szCs w:val="28"/>
        </w:rPr>
      </w:pPr>
      <w:r>
        <w:rPr>
          <w:b/>
          <w:szCs w:val="28"/>
        </w:rPr>
        <w:t>10</w:t>
      </w:r>
      <w:r w:rsidRPr="00C777B2">
        <w:rPr>
          <w:b/>
          <w:szCs w:val="28"/>
        </w:rPr>
        <w:t>. В раздел VI</w:t>
      </w:r>
      <w:r>
        <w:rPr>
          <w:b/>
          <w:szCs w:val="28"/>
          <w:lang w:val="en-US"/>
        </w:rPr>
        <w:t>I</w:t>
      </w:r>
      <w:r w:rsidRPr="00C777B2">
        <w:rPr>
          <w:szCs w:val="28"/>
        </w:rPr>
        <w:t xml:space="preserve"> </w:t>
      </w:r>
      <w:r w:rsidRPr="00C777B2">
        <w:rPr>
          <w:b/>
          <w:szCs w:val="28"/>
        </w:rPr>
        <w:t>«Показатели эффективности</w:t>
      </w:r>
      <w:r>
        <w:rPr>
          <w:b/>
          <w:szCs w:val="28"/>
        </w:rPr>
        <w:t xml:space="preserve"> и результативности профессиональной служебной деятельности муниципального служащего» </w:t>
      </w:r>
      <w:r>
        <w:rPr>
          <w:szCs w:val="28"/>
        </w:rPr>
        <w:t xml:space="preserve">рекомендуется определить показатели эффективности и результативности профессиональной служебной деятельности, установленные по данной должности, при возможности с целевыми количественными индикативами (например: </w:t>
      </w:r>
      <w:r w:rsidRPr="00E85B02">
        <w:rPr>
          <w:szCs w:val="28"/>
        </w:rPr>
        <w:t xml:space="preserve">профессиональная компетентность - знание законодательных и иных нормативных правовых актов, широта профессионального кругозора, умение работать с документами; объем выполненной работы за определенный срок, качество выполненной работы - подготовка документов и информации в соответствии с установленными требованиями и сроками, полное и логичное изложение материала, соответствие документа правилам юридической техники, отсутствие стилистических и грамматических ошибок, своевременность и оперативность выполнения поручений; </w:t>
      </w:r>
      <w:proofErr w:type="gramStart"/>
      <w:r w:rsidRPr="00E85B02">
        <w:rPr>
          <w:szCs w:val="28"/>
        </w:rPr>
        <w:t>интенсивность труда, способность сохранять высокую работоспособность в экстремальных условиях, соблюдение служебной дисциплины - способность четко организовывать и планировать выполнение порученных заданий, умение рационально использовать рабочее время, расставлять приоритеты, способность быстро адаптироваться к новым условиям и требованиям; творческий подход к решению поставленных задач - активность и инициатива в освоении современных технологий по направлению своей деятельности и другие).</w:t>
      </w:r>
      <w:proofErr w:type="gramEnd"/>
    </w:p>
    <w:p w:rsidR="00AB446C" w:rsidRDefault="00AB446C" w:rsidP="00AB446C">
      <w:pPr>
        <w:ind w:right="-2" w:firstLine="709"/>
        <w:jc w:val="center"/>
        <w:rPr>
          <w:szCs w:val="28"/>
        </w:rPr>
      </w:pPr>
    </w:p>
    <w:p w:rsidR="00AB446C" w:rsidRDefault="00AB446C" w:rsidP="00AB446C">
      <w:pPr>
        <w:ind w:right="-2" w:firstLine="709"/>
        <w:jc w:val="center"/>
        <w:rPr>
          <w:b/>
          <w:szCs w:val="28"/>
        </w:rPr>
      </w:pPr>
      <w:r w:rsidRPr="00865E31">
        <w:rPr>
          <w:b/>
          <w:szCs w:val="28"/>
        </w:rPr>
        <w:t xml:space="preserve">III. Порядок </w:t>
      </w:r>
      <w:r>
        <w:rPr>
          <w:b/>
          <w:szCs w:val="28"/>
        </w:rPr>
        <w:t>разработки,</w:t>
      </w:r>
      <w:r w:rsidRPr="00865E31">
        <w:rPr>
          <w:b/>
          <w:szCs w:val="28"/>
        </w:rPr>
        <w:t xml:space="preserve"> утверждения и введения в действие должностной инструкции</w:t>
      </w:r>
    </w:p>
    <w:p w:rsidR="00AB446C" w:rsidRPr="00865E31" w:rsidRDefault="00AB446C" w:rsidP="00AB446C">
      <w:pPr>
        <w:ind w:right="-2" w:firstLine="709"/>
        <w:jc w:val="center"/>
        <w:rPr>
          <w:b/>
          <w:szCs w:val="28"/>
        </w:rPr>
      </w:pPr>
    </w:p>
    <w:p w:rsidR="00AB446C" w:rsidRPr="00037FD5" w:rsidRDefault="00AB446C" w:rsidP="00AB446C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</w:t>
      </w:r>
      <w:r w:rsidRPr="00037FD5">
        <w:rPr>
          <w:szCs w:val="28"/>
        </w:rPr>
        <w:t xml:space="preserve">. Должностная инструкция разрабатывается </w:t>
      </w:r>
      <w:r>
        <w:rPr>
          <w:szCs w:val="28"/>
        </w:rPr>
        <w:t xml:space="preserve">на каждую должность муниципальной службы, </w:t>
      </w:r>
      <w:r w:rsidRPr="00037FD5">
        <w:rPr>
          <w:szCs w:val="28"/>
        </w:rPr>
        <w:t xml:space="preserve">в соответствии </w:t>
      </w:r>
      <w:r>
        <w:rPr>
          <w:szCs w:val="28"/>
        </w:rPr>
        <w:t>со</w:t>
      </w:r>
      <w:r w:rsidRPr="00037FD5">
        <w:rPr>
          <w:szCs w:val="28"/>
        </w:rPr>
        <w:t xml:space="preserve"> штатным расписанием, исходя из возложенных на </w:t>
      </w:r>
      <w:r>
        <w:rPr>
          <w:szCs w:val="28"/>
        </w:rPr>
        <w:t xml:space="preserve">неё </w:t>
      </w:r>
      <w:r w:rsidRPr="00037FD5">
        <w:rPr>
          <w:szCs w:val="28"/>
        </w:rPr>
        <w:t>задач и функций, с соблюдением требований действующего законодательства Российской Федерации</w:t>
      </w:r>
      <w:r>
        <w:rPr>
          <w:szCs w:val="28"/>
        </w:rPr>
        <w:t xml:space="preserve"> и</w:t>
      </w:r>
      <w:r w:rsidRPr="00037FD5">
        <w:rPr>
          <w:szCs w:val="28"/>
        </w:rPr>
        <w:t xml:space="preserve"> Челябинской области о муниципальной службе, муниципальных нормативных правовых актов</w:t>
      </w:r>
      <w:r>
        <w:rPr>
          <w:szCs w:val="28"/>
        </w:rPr>
        <w:t>, настоящего Положения</w:t>
      </w:r>
      <w:r w:rsidRPr="00037FD5">
        <w:rPr>
          <w:szCs w:val="28"/>
        </w:rPr>
        <w:t>, а также ранее разработанных должностных инструкций.</w:t>
      </w:r>
    </w:p>
    <w:p w:rsidR="00AB446C" w:rsidRDefault="00AB446C" w:rsidP="00AB446C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</w:t>
      </w:r>
      <w:r w:rsidRPr="00037FD5">
        <w:rPr>
          <w:szCs w:val="28"/>
        </w:rPr>
        <w:t>.</w:t>
      </w:r>
      <w:r>
        <w:rPr>
          <w:szCs w:val="28"/>
        </w:rPr>
        <w:t xml:space="preserve"> Д</w:t>
      </w:r>
      <w:r w:rsidRPr="00037FD5">
        <w:rPr>
          <w:szCs w:val="28"/>
        </w:rPr>
        <w:t xml:space="preserve">олжностные инструкции разрабатываются руководителями </w:t>
      </w:r>
      <w:r w:rsidRPr="006734C4">
        <w:rPr>
          <w:szCs w:val="28"/>
        </w:rPr>
        <w:t>соответствующих структурных подразделений</w:t>
      </w:r>
      <w:r>
        <w:rPr>
          <w:szCs w:val="28"/>
        </w:rPr>
        <w:t xml:space="preserve">, либо уполномоченными ими муниципальными служащими с привлечением при необходимости муниципальных служащих, замещающих должности муниципальной службы, по которым разрабатываются должностные инструкции. </w:t>
      </w:r>
    </w:p>
    <w:p w:rsidR="00AB446C" w:rsidRPr="005931EA" w:rsidRDefault="00AB446C" w:rsidP="00AB446C">
      <w:pPr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13. </w:t>
      </w:r>
      <w:r w:rsidRPr="005931EA">
        <w:rPr>
          <w:szCs w:val="28"/>
        </w:rPr>
        <w:t xml:space="preserve">Должностная инструкция вступает в силу со дня ее утверждения и действует до замены новой должностной инструкцией. Периодичность </w:t>
      </w:r>
      <w:r w:rsidRPr="005931EA">
        <w:rPr>
          <w:szCs w:val="28"/>
        </w:rPr>
        <w:lastRenderedPageBreak/>
        <w:t xml:space="preserve">внесения изменений и дополнений в должностную инструкцию определяется служебной необходимостью. </w:t>
      </w:r>
    </w:p>
    <w:p w:rsidR="00AB446C" w:rsidRPr="00272318" w:rsidRDefault="00AB446C" w:rsidP="00AB446C">
      <w:pPr>
        <w:tabs>
          <w:tab w:val="left" w:pos="900"/>
        </w:tabs>
        <w:ind w:right="-2"/>
        <w:jc w:val="both"/>
        <w:rPr>
          <w:szCs w:val="28"/>
        </w:rPr>
      </w:pPr>
      <w:r>
        <w:rPr>
          <w:szCs w:val="28"/>
        </w:rPr>
        <w:t xml:space="preserve">       </w:t>
      </w:r>
      <w:r w:rsidRPr="00272318">
        <w:rPr>
          <w:szCs w:val="28"/>
        </w:rPr>
        <w:t>1</w:t>
      </w:r>
      <w:r>
        <w:rPr>
          <w:szCs w:val="28"/>
        </w:rPr>
        <w:t>4</w:t>
      </w:r>
      <w:r w:rsidRPr="00272318">
        <w:rPr>
          <w:szCs w:val="28"/>
        </w:rPr>
        <w:t>. Оригинал должностной инструкции хранится в структурном подразделении</w:t>
      </w:r>
      <w:r>
        <w:rPr>
          <w:szCs w:val="28"/>
        </w:rPr>
        <w:t>,</w:t>
      </w:r>
      <w:r w:rsidRPr="00272318">
        <w:rPr>
          <w:szCs w:val="28"/>
        </w:rPr>
        <w:t xml:space="preserve"> осуществляющ</w:t>
      </w:r>
      <w:r>
        <w:rPr>
          <w:szCs w:val="28"/>
        </w:rPr>
        <w:t>е</w:t>
      </w:r>
      <w:r w:rsidRPr="00272318">
        <w:rPr>
          <w:szCs w:val="28"/>
        </w:rPr>
        <w:t xml:space="preserve">м кадровую работу в органе местного самоуправления, копия выдается муниципальному служащему, назначенному на соответствующую должность, в качестве приложения к </w:t>
      </w:r>
      <w:r>
        <w:rPr>
          <w:szCs w:val="28"/>
        </w:rPr>
        <w:t>трудовому договору</w:t>
      </w:r>
      <w:r w:rsidRPr="00272318">
        <w:rPr>
          <w:szCs w:val="28"/>
        </w:rPr>
        <w:t xml:space="preserve"> в день поступления на муниципальную службу. </w:t>
      </w:r>
    </w:p>
    <w:p w:rsidR="00AB446C" w:rsidRDefault="00AB446C" w:rsidP="00AB446C">
      <w:pPr>
        <w:autoSpaceDN w:val="0"/>
        <w:adjustRightInd w:val="0"/>
        <w:ind w:firstLine="540"/>
        <w:jc w:val="both"/>
        <w:rPr>
          <w:szCs w:val="28"/>
        </w:rPr>
      </w:pPr>
      <w:r w:rsidRPr="00272318">
        <w:rPr>
          <w:szCs w:val="28"/>
        </w:rPr>
        <w:t>1</w:t>
      </w:r>
      <w:r>
        <w:rPr>
          <w:szCs w:val="28"/>
        </w:rPr>
        <w:t>5</w:t>
      </w:r>
      <w:r w:rsidRPr="00272318">
        <w:rPr>
          <w:szCs w:val="28"/>
        </w:rPr>
        <w:t>. Муниципальный служащий при заключении трудового договора</w:t>
      </w:r>
      <w:r w:rsidRPr="006734C4">
        <w:rPr>
          <w:szCs w:val="28"/>
        </w:rPr>
        <w:t>, перемещении на другую должность, а также при временном исполнении обязанностей по иной должности до</w:t>
      </w:r>
      <w:r>
        <w:rPr>
          <w:szCs w:val="28"/>
        </w:rPr>
        <w:t xml:space="preserve">лжен ознакомиться с должностной инструкцией по соответствующей должности муниципальной службы под расписку </w:t>
      </w:r>
      <w:r w:rsidRPr="006734C4">
        <w:rPr>
          <w:szCs w:val="28"/>
        </w:rPr>
        <w:t>с обязательным указанием даты ознакомления, должности и расшифровки подписи в листе ознакомления.</w:t>
      </w:r>
    </w:p>
    <w:p w:rsidR="00AB446C" w:rsidRPr="00DC332E" w:rsidRDefault="00AB446C" w:rsidP="00AB446C">
      <w:pPr>
        <w:tabs>
          <w:tab w:val="left" w:pos="900"/>
        </w:tabs>
        <w:ind w:right="-2"/>
        <w:jc w:val="both"/>
        <w:rPr>
          <w:szCs w:val="28"/>
        </w:rPr>
      </w:pPr>
      <w:r>
        <w:rPr>
          <w:szCs w:val="28"/>
        </w:rPr>
        <w:t xml:space="preserve">       </w:t>
      </w:r>
      <w:r w:rsidRPr="00DC332E">
        <w:rPr>
          <w:szCs w:val="28"/>
        </w:rPr>
        <w:t>16. Должностная инструкция является обязательной для исполнения муниципальным служащим со дня его ознакомления с инструкцией под расписку и до перемещения на другую должность или увольнения.</w:t>
      </w:r>
    </w:p>
    <w:p w:rsidR="00AB446C" w:rsidRDefault="00AB446C" w:rsidP="00AB446C">
      <w:pPr>
        <w:tabs>
          <w:tab w:val="left" w:pos="900"/>
        </w:tabs>
        <w:ind w:right="-2"/>
        <w:jc w:val="center"/>
      </w:pPr>
    </w:p>
    <w:p w:rsidR="00AB446C" w:rsidRDefault="00AB446C" w:rsidP="00AB446C">
      <w:pPr>
        <w:tabs>
          <w:tab w:val="left" w:pos="900"/>
        </w:tabs>
        <w:ind w:right="-2"/>
        <w:jc w:val="center"/>
      </w:pPr>
    </w:p>
    <w:p w:rsidR="00AB446C" w:rsidRDefault="00AB446C" w:rsidP="00AB446C"/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rPr>
          <w:b/>
        </w:rPr>
      </w:pPr>
    </w:p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jc w:val="center"/>
        <w:rPr>
          <w:b/>
        </w:rPr>
      </w:pPr>
    </w:p>
    <w:p w:rsidR="00AB446C" w:rsidRDefault="00AB446C" w:rsidP="00AB446C">
      <w:pPr>
        <w:jc w:val="both"/>
      </w:pPr>
    </w:p>
    <w:p w:rsidR="00AB446C" w:rsidRDefault="00AB446C" w:rsidP="00AB446C">
      <w:pPr>
        <w:shd w:val="clear" w:color="auto" w:fill="FFFFFF"/>
        <w:ind w:right="-22" w:firstLine="709"/>
        <w:jc w:val="both"/>
        <w:rPr>
          <w:b/>
          <w:color w:val="000000"/>
          <w:spacing w:val="1"/>
        </w:rPr>
      </w:pPr>
    </w:p>
    <w:p w:rsidR="00B85D1F" w:rsidRDefault="00B85D1F"/>
    <w:sectPr w:rsidR="00B85D1F" w:rsidSect="006C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055C"/>
    <w:multiLevelType w:val="hybridMultilevel"/>
    <w:tmpl w:val="28B860D0"/>
    <w:lvl w:ilvl="0" w:tplc="60B453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B5589C"/>
    <w:multiLevelType w:val="hybridMultilevel"/>
    <w:tmpl w:val="BCBAD80A"/>
    <w:lvl w:ilvl="0" w:tplc="7176181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446C"/>
    <w:rsid w:val="006C7396"/>
    <w:rsid w:val="0093747C"/>
    <w:rsid w:val="00AB446C"/>
    <w:rsid w:val="00B8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6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link w:val="a4"/>
    <w:qFormat/>
    <w:rsid w:val="00AB446C"/>
    <w:pPr>
      <w:widowControl w:val="0"/>
      <w:autoSpaceDE w:val="0"/>
      <w:autoSpaceDN w:val="0"/>
      <w:adjustRightInd w:val="0"/>
      <w:ind w:left="720"/>
      <w:contextualSpacing/>
    </w:pPr>
    <w:rPr>
      <w:bCs w:val="0"/>
      <w:sz w:val="20"/>
      <w:szCs w:val="20"/>
    </w:rPr>
  </w:style>
  <w:style w:type="character" w:customStyle="1" w:styleId="a4">
    <w:name w:val="Абзац списка Знак"/>
    <w:link w:val="a3"/>
    <w:locked/>
    <w:rsid w:val="00AB44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9DAFB6404B6F2B9BEADC7EC343A828ABB5419741BB825BBA46C9FDFDB58B5C7EBB1BF4BEB89E115021FT670E" TargetMode="External"/><Relationship Id="rId13" Type="http://schemas.openxmlformats.org/officeDocument/2006/relationships/hyperlink" Target="consultantplus://offline/ref=EED9DAFB6404B6F2B9BEADC7EC343A828ABB5419741BB825BBA46C9FDFDB58B5C7EBB1BF4BEB89E115021DT67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D9DAFB6404B6F2B9BEADC7EC343A828ABB5419741BB825BBA46C9FDFDB58B5C7EBB1BF4BEB89E1150218T673E" TargetMode="External"/><Relationship Id="rId12" Type="http://schemas.openxmlformats.org/officeDocument/2006/relationships/hyperlink" Target="consultantplus://offline/ref=EED9DAFB6404B6F2B9BEADC7EC343A828ABB5419741BB825BBA46C9FDFDB58B5C7EBB1BF4BEB89E1150218T67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D9DAFB6404B6F2B9BEADC7EC343A828ABB5419741BB825BBA46C9FDFDB58B5C7EBB1BF4BEB89E1150218T675E" TargetMode="External"/><Relationship Id="rId11" Type="http://schemas.openxmlformats.org/officeDocument/2006/relationships/hyperlink" Target="consultantplus://offline/ref=EED9DAFB6404B6F2B9BEADC7EC343A828ABB5419741BB825BBA46C9FDFDB58B5C7EBB1BF4BEB89E115021CT674E" TargetMode="External"/><Relationship Id="rId5" Type="http://schemas.openxmlformats.org/officeDocument/2006/relationships/hyperlink" Target="consultantplus://offline/ref=EED9DAFB6404B6F2B9BEADC7EC343A828ABB5419741BB825BBA46C9FDFDB58B5C7EBB1BF4BEB89E1150219T676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D9DAFB6404B6F2B9BEADC7EC343A828ABB5419741BB825BBA46C9FDFDB58B5C7EBB1BF4BEB89E115021DT67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D9DAFB6404B6F2B9BEADC7EC343A828ABB5419741BB825BBA46C9FDFDB58B5C7EBB1BF4BEB89E115021DT67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2112</Words>
  <Characters>12045</Characters>
  <Application>Microsoft Office Word</Application>
  <DocSecurity>0</DocSecurity>
  <Lines>100</Lines>
  <Paragraphs>28</Paragraphs>
  <ScaleCrop>false</ScaleCrop>
  <Company>Microsoft</Company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2020-02-11T10:41:00Z</cp:lastPrinted>
  <dcterms:created xsi:type="dcterms:W3CDTF">2020-02-10T09:00:00Z</dcterms:created>
  <dcterms:modified xsi:type="dcterms:W3CDTF">2020-02-11T10:41:00Z</dcterms:modified>
</cp:coreProperties>
</file>