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9C" w:rsidRDefault="0004369C" w:rsidP="0004369C">
      <w:pPr>
        <w:ind w:firstLine="540"/>
        <w:jc w:val="right"/>
        <w:rPr>
          <w:sz w:val="28"/>
          <w:szCs w:val="28"/>
        </w:rPr>
      </w:pPr>
      <w:bookmarkStart w:id="0" w:name="bookmark1"/>
      <w:r>
        <w:rPr>
          <w:sz w:val="28"/>
          <w:szCs w:val="28"/>
        </w:rPr>
        <w:t xml:space="preserve">Приложение </w:t>
      </w:r>
    </w:p>
    <w:p w:rsidR="0004369C" w:rsidRDefault="0004369C" w:rsidP="0004369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797FE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ешению Собрания депутатов </w:t>
      </w:r>
    </w:p>
    <w:p w:rsidR="0004369C" w:rsidRDefault="0004369C" w:rsidP="0004369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Увельского муниципального округа</w:t>
      </w:r>
      <w:r w:rsidR="00797FE7">
        <w:rPr>
          <w:sz w:val="28"/>
          <w:szCs w:val="28"/>
        </w:rPr>
        <w:t xml:space="preserve"> </w:t>
      </w:r>
    </w:p>
    <w:p w:rsidR="00797FE7" w:rsidRDefault="00797FE7" w:rsidP="0004369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04369C" w:rsidRDefault="00130DF3" w:rsidP="0004369C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«25</w:t>
      </w:r>
      <w:r w:rsidR="00797FE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сентября </w:t>
      </w:r>
      <w:r w:rsidR="00797FE7">
        <w:rPr>
          <w:sz w:val="28"/>
          <w:szCs w:val="28"/>
        </w:rPr>
        <w:t xml:space="preserve"> 2025г.</w:t>
      </w:r>
      <w:r w:rsidR="0004369C">
        <w:rPr>
          <w:sz w:val="28"/>
          <w:szCs w:val="28"/>
        </w:rPr>
        <w:t xml:space="preserve"> № </w:t>
      </w:r>
      <w:r>
        <w:rPr>
          <w:sz w:val="28"/>
          <w:szCs w:val="28"/>
        </w:rPr>
        <w:t>26</w:t>
      </w:r>
    </w:p>
    <w:p w:rsidR="0004369C" w:rsidRDefault="0004369C" w:rsidP="0004369C">
      <w:pPr>
        <w:ind w:firstLine="540"/>
        <w:jc w:val="center"/>
        <w:rPr>
          <w:sz w:val="28"/>
          <w:szCs w:val="28"/>
        </w:rPr>
      </w:pPr>
    </w:p>
    <w:p w:rsidR="0004369C" w:rsidRDefault="0004369C" w:rsidP="0004369C">
      <w:pPr>
        <w:ind w:firstLine="540"/>
        <w:jc w:val="center"/>
        <w:rPr>
          <w:sz w:val="28"/>
          <w:szCs w:val="28"/>
        </w:rPr>
      </w:pPr>
      <w:r w:rsidRPr="00481227">
        <w:rPr>
          <w:sz w:val="28"/>
          <w:szCs w:val="28"/>
        </w:rPr>
        <w:t xml:space="preserve">ПОРЯДОК НАЗНАЧЕНИЯ И ПРОВЕДЕНИЯ ПУБЛИЧНЫХ СЛУШАНИЙ </w:t>
      </w:r>
      <w:r>
        <w:rPr>
          <w:sz w:val="28"/>
          <w:szCs w:val="28"/>
        </w:rPr>
        <w:t>В УВЕЛЬСКОМ МУНИЦИПАЛЬНОМ ОКРУГЕ ЧЕЛЯБИНСКОЙ ОБЛАСТИ</w:t>
      </w:r>
    </w:p>
    <w:p w:rsidR="0004369C" w:rsidRDefault="0004369C" w:rsidP="0004369C">
      <w:pPr>
        <w:ind w:firstLine="540"/>
        <w:jc w:val="center"/>
        <w:rPr>
          <w:sz w:val="28"/>
          <w:szCs w:val="28"/>
        </w:rPr>
      </w:pPr>
    </w:p>
    <w:p w:rsidR="0004369C" w:rsidRDefault="0004369C" w:rsidP="0004369C">
      <w:pPr>
        <w:ind w:firstLine="540"/>
        <w:jc w:val="center"/>
        <w:rPr>
          <w:sz w:val="28"/>
          <w:szCs w:val="28"/>
        </w:rPr>
      </w:pPr>
      <w:r w:rsidRPr="00481227">
        <w:rPr>
          <w:sz w:val="28"/>
          <w:szCs w:val="28"/>
        </w:rPr>
        <w:t xml:space="preserve"> I. ОБЩИЕ ПОЛОЖЕНИЯ</w:t>
      </w:r>
      <w:bookmarkEnd w:id="0"/>
    </w:p>
    <w:p w:rsidR="0004369C" w:rsidRPr="00BA3535" w:rsidRDefault="0004369C" w:rsidP="0004369C">
      <w:pPr>
        <w:spacing w:line="276" w:lineRule="auto"/>
        <w:ind w:firstLine="540"/>
        <w:jc w:val="center"/>
        <w:rPr>
          <w:sz w:val="28"/>
          <w:szCs w:val="28"/>
        </w:rPr>
      </w:pP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09"/>
        </w:tabs>
        <w:spacing w:after="0" w:line="276" w:lineRule="auto"/>
        <w:ind w:firstLine="720"/>
        <w:rPr>
          <w:sz w:val="28"/>
          <w:szCs w:val="28"/>
        </w:rPr>
      </w:pPr>
      <w:proofErr w:type="gramStart"/>
      <w:r w:rsidRPr="00BA3535">
        <w:rPr>
          <w:sz w:val="28"/>
          <w:szCs w:val="28"/>
        </w:rPr>
        <w:t xml:space="preserve">Порядок назначения и проведения публичных слушаний в </w:t>
      </w:r>
      <w:r>
        <w:rPr>
          <w:sz w:val="28"/>
          <w:szCs w:val="28"/>
        </w:rPr>
        <w:t>Увельском муниципальном округе Челябинской области</w:t>
      </w:r>
      <w:r w:rsidRPr="00BA3535">
        <w:rPr>
          <w:sz w:val="28"/>
          <w:szCs w:val="28"/>
        </w:rPr>
        <w:t xml:space="preserve"> (далее - Порядок) разработан в соответствии с Конституцией Российской Федерации, Бюджетным кодексом Российской Федерации, Федеральным законом от 20 марта 2025 года № ЗЗ-ФЗ «Об общих принципах организации местного самоуправления в единой системе публичной власти», Законом Челябинской области от 02 июля 2025 года № 120-ЗО «О некоторых вопросах правового регулирования непосредственного осуществления</w:t>
      </w:r>
      <w:proofErr w:type="gramEnd"/>
      <w:r w:rsidRPr="00BA3535">
        <w:rPr>
          <w:sz w:val="28"/>
          <w:szCs w:val="28"/>
        </w:rPr>
        <w:t xml:space="preserve"> населением местного самоуправления и участия населения в осуществлении местного самоуправления на территории Челябинской области».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75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Публичные слушания могут проводиться на всей территории </w:t>
      </w:r>
      <w:r>
        <w:rPr>
          <w:sz w:val="28"/>
          <w:szCs w:val="28"/>
        </w:rPr>
        <w:t>Увельского муниципального округа</w:t>
      </w:r>
      <w:r w:rsidRPr="00BA3535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для обсуждения с участием </w:t>
      </w:r>
      <w:proofErr w:type="gramStart"/>
      <w:r w:rsidRPr="00BA3535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Увельского муниципального округа</w:t>
      </w:r>
      <w:r w:rsidRPr="00BA3535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проектов муниципальных правовых актов</w:t>
      </w:r>
      <w:proofErr w:type="gramEnd"/>
      <w:r w:rsidRPr="00BA3535">
        <w:rPr>
          <w:sz w:val="28"/>
          <w:szCs w:val="28"/>
        </w:rPr>
        <w:t xml:space="preserve"> по вопросам местного значения </w:t>
      </w:r>
      <w:r>
        <w:rPr>
          <w:sz w:val="28"/>
          <w:szCs w:val="28"/>
        </w:rPr>
        <w:t>Увельского муниципального округа</w:t>
      </w:r>
      <w:r w:rsidRPr="00BA3535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и вопросам преобразования </w:t>
      </w:r>
      <w:r>
        <w:rPr>
          <w:sz w:val="28"/>
          <w:szCs w:val="28"/>
        </w:rPr>
        <w:t>Увельского муниципального округа</w:t>
      </w:r>
      <w:r w:rsidRPr="00BA3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области </w:t>
      </w:r>
      <w:r w:rsidRPr="00BA3535">
        <w:rPr>
          <w:sz w:val="28"/>
          <w:szCs w:val="28"/>
        </w:rPr>
        <w:t>(далее - вопрос публичных слушаний).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В публичных слушаниях имеют право участвовать жители муниципального образования, достигшие восемнадцатилетнего возраста.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70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Порядок не регулирует вопросы организации и проведения публичных слушаний по проекту Генерального плана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проекту Правил землепользования и застройки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, проектам, предусматривающим внесение изменений в один из указанных утвержденных документов.</w:t>
      </w:r>
      <w:r>
        <w:rPr>
          <w:sz w:val="28"/>
          <w:szCs w:val="28"/>
        </w:rPr>
        <w:t xml:space="preserve"> 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Вопросы об организации и проведении публичных слушаний по данным проектам правовых актов устанавливаются отдельным решением </w:t>
      </w:r>
      <w:r>
        <w:rPr>
          <w:sz w:val="28"/>
          <w:szCs w:val="28"/>
        </w:rPr>
        <w:t>Собрания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75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lastRenderedPageBreak/>
        <w:t>На публичные слушания должны выноситься:</w:t>
      </w:r>
      <w:r>
        <w:rPr>
          <w:sz w:val="28"/>
          <w:szCs w:val="28"/>
        </w:rPr>
        <w:t xml:space="preserve"> </w:t>
      </w:r>
    </w:p>
    <w:p w:rsidR="0004369C" w:rsidRPr="00BA3535" w:rsidRDefault="0004369C" w:rsidP="0004369C">
      <w:pPr>
        <w:pStyle w:val="1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276" w:lineRule="auto"/>
        <w:ind w:firstLine="720"/>
        <w:rPr>
          <w:sz w:val="28"/>
          <w:szCs w:val="28"/>
        </w:rPr>
      </w:pPr>
      <w:proofErr w:type="gramStart"/>
      <w:r w:rsidRPr="00BA3535">
        <w:rPr>
          <w:sz w:val="28"/>
          <w:szCs w:val="28"/>
        </w:rPr>
        <w:t xml:space="preserve">проект Устава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(Основного Закона) Челябинской области или законов Челябинской области в целях приведения данного Устава в соответствие</w:t>
      </w:r>
      <w:proofErr w:type="gramEnd"/>
      <w:r w:rsidRPr="00BA3535">
        <w:rPr>
          <w:sz w:val="28"/>
          <w:szCs w:val="28"/>
        </w:rPr>
        <w:t xml:space="preserve"> с этими нормативными правовыми актами;</w:t>
      </w:r>
      <w:r>
        <w:rPr>
          <w:sz w:val="28"/>
          <w:szCs w:val="28"/>
        </w:rPr>
        <w:t xml:space="preserve">  </w:t>
      </w:r>
    </w:p>
    <w:p w:rsidR="0004369C" w:rsidRPr="00BA3535" w:rsidRDefault="0004369C" w:rsidP="0004369C">
      <w:pPr>
        <w:pStyle w:val="1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проект бюджета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и отчет о его исполнении;</w:t>
      </w:r>
    </w:p>
    <w:p w:rsidR="0004369C" w:rsidRPr="00BA3535" w:rsidRDefault="0004369C" w:rsidP="0004369C">
      <w:pPr>
        <w:pStyle w:val="1"/>
        <w:numPr>
          <w:ilvl w:val="0"/>
          <w:numId w:val="5"/>
        </w:numPr>
        <w:shd w:val="clear" w:color="auto" w:fill="auto"/>
        <w:tabs>
          <w:tab w:val="left" w:pos="999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вопросы о преобразовании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Результаты публичных слушаний носят рекомендательный характер.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276" w:lineRule="auto"/>
        <w:ind w:firstLine="720"/>
        <w:rPr>
          <w:sz w:val="28"/>
          <w:szCs w:val="28"/>
        </w:rPr>
      </w:pPr>
      <w:r w:rsidRPr="00A63F73">
        <w:rPr>
          <w:sz w:val="28"/>
          <w:szCs w:val="28"/>
        </w:rPr>
        <w:t xml:space="preserve">Финансирование организации и проведения публичных слушаний осуществляется за счет средств бюджета </w:t>
      </w:r>
      <w:r>
        <w:rPr>
          <w:sz w:val="28"/>
          <w:szCs w:val="28"/>
        </w:rPr>
        <w:t>муниципального образования</w:t>
      </w:r>
      <w:r w:rsidRPr="00BA3535">
        <w:rPr>
          <w:sz w:val="28"/>
          <w:szCs w:val="28"/>
        </w:rPr>
        <w:t>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201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Организационное, информационное, документационное и техническое обеспечение организации и проведения публичных слушаний, а также деятельности организационного комитета осуществляет орган местного самоуправления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, принявший решение о назначении публичных слушаний (далее - орган местного самоуправления).</w:t>
      </w:r>
    </w:p>
    <w:p w:rsidR="0004369C" w:rsidRDefault="0004369C" w:rsidP="0004369C">
      <w:pPr>
        <w:tabs>
          <w:tab w:val="left" w:pos="1922"/>
        </w:tabs>
        <w:spacing w:line="276" w:lineRule="auto"/>
        <w:rPr>
          <w:sz w:val="28"/>
          <w:szCs w:val="28"/>
        </w:rPr>
      </w:pPr>
      <w:bookmarkStart w:id="1" w:name="bookmark2"/>
    </w:p>
    <w:p w:rsidR="0004369C" w:rsidRPr="002151C9" w:rsidRDefault="0004369C" w:rsidP="0004369C">
      <w:pPr>
        <w:numPr>
          <w:ilvl w:val="0"/>
          <w:numId w:val="11"/>
        </w:numPr>
        <w:tabs>
          <w:tab w:val="left" w:pos="1922"/>
        </w:tabs>
        <w:autoSpaceDE/>
        <w:autoSpaceDN/>
        <w:spacing w:line="276" w:lineRule="auto"/>
        <w:outlineLvl w:val="1"/>
        <w:rPr>
          <w:rStyle w:val="22"/>
          <w:b w:val="0"/>
          <w:bCs w:val="0"/>
          <w:sz w:val="28"/>
          <w:szCs w:val="28"/>
          <w:u w:val="none"/>
        </w:rPr>
      </w:pPr>
      <w:r w:rsidRPr="002151C9">
        <w:rPr>
          <w:sz w:val="28"/>
          <w:szCs w:val="28"/>
        </w:rPr>
        <w:t>ПОРЯДОК НАЗНАЧЕ</w:t>
      </w:r>
      <w:r w:rsidRPr="002151C9">
        <w:rPr>
          <w:rStyle w:val="22"/>
          <w:b w:val="0"/>
          <w:bCs w:val="0"/>
          <w:sz w:val="28"/>
          <w:szCs w:val="28"/>
          <w:u w:val="none"/>
        </w:rPr>
        <w:t>НИЯ</w:t>
      </w:r>
      <w:r w:rsidRPr="002151C9">
        <w:rPr>
          <w:sz w:val="28"/>
          <w:szCs w:val="28"/>
        </w:rPr>
        <w:t xml:space="preserve"> ПУБЛИ</w:t>
      </w:r>
      <w:r w:rsidRPr="002151C9">
        <w:rPr>
          <w:rStyle w:val="22"/>
          <w:b w:val="0"/>
          <w:bCs w:val="0"/>
          <w:sz w:val="28"/>
          <w:szCs w:val="28"/>
          <w:u w:val="none"/>
        </w:rPr>
        <w:t>ЧНЫ</w:t>
      </w:r>
      <w:r w:rsidRPr="002151C9">
        <w:rPr>
          <w:sz w:val="28"/>
          <w:szCs w:val="28"/>
        </w:rPr>
        <w:t>Х СЛУШ</w:t>
      </w:r>
      <w:r w:rsidRPr="002151C9">
        <w:rPr>
          <w:rStyle w:val="22"/>
          <w:b w:val="0"/>
          <w:bCs w:val="0"/>
          <w:sz w:val="28"/>
          <w:szCs w:val="28"/>
          <w:u w:val="none"/>
        </w:rPr>
        <w:t>АНИЙ</w:t>
      </w:r>
      <w:bookmarkEnd w:id="1"/>
    </w:p>
    <w:p w:rsidR="0004369C" w:rsidRPr="00DF51AD" w:rsidRDefault="0004369C" w:rsidP="0004369C">
      <w:pPr>
        <w:tabs>
          <w:tab w:val="left" w:pos="1922"/>
        </w:tabs>
        <w:spacing w:line="276" w:lineRule="auto"/>
        <w:ind w:left="1080"/>
        <w:rPr>
          <w:sz w:val="28"/>
          <w:szCs w:val="28"/>
        </w:rPr>
      </w:pP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Публичные слушания проводятся по инициативе:</w:t>
      </w:r>
    </w:p>
    <w:p w:rsidR="0004369C" w:rsidRPr="00BA3535" w:rsidRDefault="0004369C" w:rsidP="0004369C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after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Собрания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;</w:t>
      </w:r>
    </w:p>
    <w:p w:rsidR="0004369C" w:rsidRPr="00BA3535" w:rsidRDefault="0004369C" w:rsidP="0004369C">
      <w:pPr>
        <w:pStyle w:val="1"/>
        <w:numPr>
          <w:ilvl w:val="0"/>
          <w:numId w:val="6"/>
        </w:numPr>
        <w:shd w:val="clear" w:color="auto" w:fill="auto"/>
        <w:tabs>
          <w:tab w:val="left" w:pos="99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Главы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;</w:t>
      </w:r>
    </w:p>
    <w:p w:rsidR="0004369C" w:rsidRPr="00BA3535" w:rsidRDefault="0004369C" w:rsidP="0004369C">
      <w:pPr>
        <w:pStyle w:val="1"/>
        <w:numPr>
          <w:ilvl w:val="0"/>
          <w:numId w:val="6"/>
        </w:numPr>
        <w:shd w:val="clear" w:color="auto" w:fill="auto"/>
        <w:tabs>
          <w:tab w:val="left" w:pos="99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990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Публичные слушания, проводимые по инициативе жителей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или </w:t>
      </w:r>
      <w:r>
        <w:rPr>
          <w:sz w:val="28"/>
          <w:szCs w:val="28"/>
        </w:rPr>
        <w:t>Собрания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назначаются </w:t>
      </w:r>
      <w:r>
        <w:rPr>
          <w:sz w:val="28"/>
          <w:szCs w:val="28"/>
        </w:rPr>
        <w:t>Собранием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а публичные слушания, проводимые по инициативе Главы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- Главой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76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Решение о назначении публичных слушаний должно быть принято </w:t>
      </w:r>
      <w:r>
        <w:rPr>
          <w:sz w:val="28"/>
          <w:szCs w:val="28"/>
        </w:rPr>
        <w:t>Собранием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или Главой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Челябинской области</w:t>
      </w:r>
      <w:r w:rsidRPr="00BA3535">
        <w:rPr>
          <w:sz w:val="28"/>
          <w:szCs w:val="28"/>
        </w:rPr>
        <w:t xml:space="preserve"> в течение десяти дней с момента поступления инициативы проведения публичных слушаний, предусмотренной пунктом 8 Порядка.</w:t>
      </w:r>
      <w:r>
        <w:rPr>
          <w:sz w:val="28"/>
          <w:szCs w:val="28"/>
        </w:rPr>
        <w:t xml:space="preserve"> 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282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С инициативой проведения публичных слушаний вправе выступить инициативная группа жителей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в порядке, установленном Законом Челябинской области от 02 июля 2025 года № 120-30 «О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области».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43"/>
        </w:tabs>
        <w:spacing w:after="0" w:line="276" w:lineRule="auto"/>
        <w:ind w:firstLine="720"/>
        <w:rPr>
          <w:sz w:val="28"/>
          <w:szCs w:val="28"/>
        </w:rPr>
      </w:pPr>
      <w:proofErr w:type="gramStart"/>
      <w:r w:rsidRPr="00BA3535">
        <w:rPr>
          <w:sz w:val="28"/>
          <w:szCs w:val="28"/>
        </w:rPr>
        <w:t xml:space="preserve">Публичные слушания могут проводиться в очной форме путем проведения собрания жителей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- участников публичных слушаний и (или) в дистанционной форме с использованием официального сайта органа местного самоуправления в информационно-телекоммуникационной сети «Интернет» (далее - сеть «Интернет»),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  <w:proofErr w:type="gramEnd"/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71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В правовом акте о назначении публичных слушаний указываются: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1038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наименование вынесенного на публичные слушания проекта муниципального правового акта или вопроса о преобразовании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;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99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дата и время проведения публичных слушаний;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99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форма проведения публичных слушаний (очная и (или) дистанционная);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85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место проведения публичных слушаний и (или) порядок дистанционного участия в публичных слушаниях;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75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порядок учета предложений и замечаний по вынесенному на публичные слушания проекту муниципального правового акта, письменных мнений по вопросам о преобразовании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;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9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порядок участия граждан в обсуждении проекта муниципального правового акта или вопроса о преобразовании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;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99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состав организационного комитета и сведения о его председателе;</w:t>
      </w:r>
      <w:r>
        <w:rPr>
          <w:sz w:val="28"/>
          <w:szCs w:val="28"/>
        </w:rPr>
        <w:t xml:space="preserve"> </w:t>
      </w:r>
    </w:p>
    <w:p w:rsidR="0004369C" w:rsidRPr="00BA3535" w:rsidRDefault="0004369C" w:rsidP="0004369C">
      <w:pPr>
        <w:pStyle w:val="1"/>
        <w:numPr>
          <w:ilvl w:val="0"/>
          <w:numId w:val="7"/>
        </w:numPr>
        <w:shd w:val="clear" w:color="auto" w:fill="auto"/>
        <w:tabs>
          <w:tab w:val="left" w:pos="990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контактная информация организационного комитета, включая информацию о его местонахождении, номере телефона, адресе электронной почты и иные сведения с учетом формы проведения публичных слушаний.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86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Правовой акт о назначении публичных слушаний не менее чем за 10 дней до их проведения </w:t>
      </w:r>
      <w:r w:rsidRPr="002151C9">
        <w:rPr>
          <w:sz w:val="28"/>
          <w:szCs w:val="28"/>
        </w:rPr>
        <w:t>подлежит официальному опубликованию</w:t>
      </w:r>
      <w:r w:rsidRPr="00BA3535">
        <w:rPr>
          <w:sz w:val="28"/>
          <w:szCs w:val="28"/>
        </w:rPr>
        <w:t xml:space="preserve"> и </w:t>
      </w:r>
      <w:r w:rsidRPr="00BA3535">
        <w:rPr>
          <w:sz w:val="28"/>
          <w:szCs w:val="28"/>
        </w:rPr>
        <w:lastRenderedPageBreak/>
        <w:t>размещению на официальном сайте органа местного самоуправления в сети «Интернет».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Информация о времени и месте проведения публичных слушаний, а также проект муниципального правового акта подлежат размещению на официальном сайте органа местного самоуправления в сети «Интернет» не менее чем за 10 дней до проведения публичных слушаний.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Для размещения указанных материалов и информации, обеспечения возможности представления жителями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своих замечаний и предложений по проекту муниципального правового акта, а также для участия жителей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в публичных слушаниях с соблюдением требований об обязательном использовании для таких целей официального сайта органа местного самоуправления в сети «Интернет» используется федеральная государственная информационная система «Единый портал государственных и муниципальных услуг (функций)».</w:t>
      </w:r>
      <w:proofErr w:type="gramEnd"/>
    </w:p>
    <w:p w:rsidR="0004369C" w:rsidRPr="00C50AEF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Проект бюджета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отчет о его исполнении, вопрос о преобразовании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подлежат </w:t>
      </w:r>
      <w:r w:rsidRPr="00771A9E">
        <w:rPr>
          <w:sz w:val="28"/>
          <w:szCs w:val="28"/>
        </w:rPr>
        <w:t>официальному опубликованию</w:t>
      </w:r>
      <w:r>
        <w:rPr>
          <w:sz w:val="28"/>
          <w:szCs w:val="28"/>
        </w:rPr>
        <w:t xml:space="preserve"> </w:t>
      </w:r>
      <w:r w:rsidRPr="00C50AEF">
        <w:rPr>
          <w:sz w:val="28"/>
          <w:szCs w:val="28"/>
        </w:rPr>
        <w:t>и размещению на официальном сайте органа местного самоуправления в сети «Интернет» в порядке и сроки, предусмотренные пунктом 14 Порядка</w:t>
      </w:r>
      <w:r>
        <w:rPr>
          <w:sz w:val="28"/>
          <w:szCs w:val="28"/>
        </w:rPr>
        <w:t>.</w:t>
      </w:r>
    </w:p>
    <w:p w:rsidR="0004369C" w:rsidRPr="002151C9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Проект Устава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проект решения </w:t>
      </w:r>
      <w:r>
        <w:rPr>
          <w:sz w:val="28"/>
          <w:szCs w:val="28"/>
        </w:rPr>
        <w:t>Собрания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о внесении изменений и дополнений в Устав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не </w:t>
      </w:r>
      <w:proofErr w:type="gramStart"/>
      <w:r w:rsidRPr="00BA3535">
        <w:rPr>
          <w:sz w:val="28"/>
          <w:szCs w:val="28"/>
        </w:rPr>
        <w:t>позднее</w:t>
      </w:r>
      <w:proofErr w:type="gramEnd"/>
      <w:r w:rsidRPr="00BA3535">
        <w:rPr>
          <w:sz w:val="28"/>
          <w:szCs w:val="28"/>
        </w:rPr>
        <w:t xml:space="preserve"> чем за 30 дней до дня рассмотрения вопроса о принятии Устава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внесении изменений и дополнений в Устав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 подлежат </w:t>
      </w:r>
      <w:r w:rsidRPr="002151C9">
        <w:rPr>
          <w:sz w:val="28"/>
          <w:szCs w:val="28"/>
        </w:rPr>
        <w:t xml:space="preserve">официальному опубликованию с одновременным официальным опубликованием установленного Собранием депутатов Увельского муниципального </w:t>
      </w:r>
      <w:proofErr w:type="gramStart"/>
      <w:r w:rsidRPr="002151C9">
        <w:rPr>
          <w:sz w:val="28"/>
          <w:szCs w:val="28"/>
        </w:rPr>
        <w:t>округа Челябинской области порядка учета предложений</w:t>
      </w:r>
      <w:proofErr w:type="gramEnd"/>
      <w:r w:rsidRPr="002151C9">
        <w:rPr>
          <w:sz w:val="28"/>
          <w:szCs w:val="28"/>
        </w:rPr>
        <w:t xml:space="preserve"> по проекту указанного Устава, проекту указанного муниципального правового акта, а также порядка участия граждан в его обсуждении.</w:t>
      </w:r>
    </w:p>
    <w:p w:rsidR="0004369C" w:rsidRPr="002151C9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25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В целях организации проведения публичных слушаний формируется организационный комитет (далее - Оргкомитет), в состав которого входят представители инициатора (инициаторов) проведения публичных слушаний, </w:t>
      </w:r>
      <w:r>
        <w:rPr>
          <w:sz w:val="28"/>
          <w:szCs w:val="28"/>
        </w:rPr>
        <w:t>Собрания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 xml:space="preserve">, </w:t>
      </w:r>
      <w:r w:rsidRPr="002151C9">
        <w:rPr>
          <w:sz w:val="28"/>
          <w:szCs w:val="28"/>
        </w:rPr>
        <w:t xml:space="preserve">Администрации Увельского муниципального округа Челябинской области. 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В состав Оргкомитета могут быть включены эксперты.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lastRenderedPageBreak/>
        <w:t>Оргкомитет: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1004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определяет перечень лиц, приглашаемых на публичные слушания, и организует их приглашение;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устанавливает регламент публичных слушаний;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1033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 xml:space="preserve">осуществляет учет и рассмотрение предложений и замечаний по вынесенному на обсуждение проекту муниципального правового акта, письменных мнений по вопросам о преобразовании </w:t>
      </w:r>
      <w:r>
        <w:rPr>
          <w:sz w:val="28"/>
          <w:szCs w:val="28"/>
        </w:rPr>
        <w:t>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r w:rsidRPr="00BA3535">
        <w:rPr>
          <w:sz w:val="28"/>
          <w:szCs w:val="28"/>
        </w:rPr>
        <w:t>, организует подготовку заключений экспертов по указанным предложениям, замечаниям и письменным мнениям и осуществляет анализ таких заключений;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1138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назначает председательствующего на публичных слушаниях, президиум публичных слушаний, секретариат публичных слушаний;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975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определяет список докладчиков и выступающих, устанавливает порядок докладов и выступлений на публичных слушаниях;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оформляет протокол публичных слушаний;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1018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формирует итоговый документ публичных слушаний и направляет его в орган местного самоуправления;</w:t>
      </w:r>
    </w:p>
    <w:p w:rsidR="0004369C" w:rsidRPr="00BA3535" w:rsidRDefault="0004369C" w:rsidP="0004369C">
      <w:pPr>
        <w:pStyle w:val="1"/>
        <w:numPr>
          <w:ilvl w:val="0"/>
          <w:numId w:val="8"/>
        </w:numPr>
        <w:shd w:val="clear" w:color="auto" w:fill="auto"/>
        <w:tabs>
          <w:tab w:val="left" w:pos="1090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осуществляет иные полномочия, необходимые для проведения публичных слушаний.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77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Оргкомитет принимает решения простым большинством голосов от числа участвующих в заседании. Решения, принятые на заседании Оргкомитета, оформляются протоколом.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71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В случае если помещение, являющееся местом проведения публичных слушаний в очной форме, не может вместить всех желающих принять непосредственное участие в публичных слушаниях, организуется прямая трансляция публичных слушаний.</w:t>
      </w:r>
      <w:r>
        <w:rPr>
          <w:sz w:val="28"/>
          <w:szCs w:val="28"/>
        </w:rPr>
        <w:t xml:space="preserve"> </w:t>
      </w:r>
    </w:p>
    <w:p w:rsidR="0004369C" w:rsidRPr="002151C9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316"/>
        </w:tabs>
        <w:spacing w:after="0" w:line="276" w:lineRule="auto"/>
        <w:ind w:firstLine="720"/>
        <w:rPr>
          <w:sz w:val="28"/>
          <w:szCs w:val="28"/>
        </w:rPr>
      </w:pPr>
      <w:r w:rsidRPr="002151C9">
        <w:rPr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«О персональных данных».</w:t>
      </w:r>
    </w:p>
    <w:p w:rsidR="0004369C" w:rsidRPr="00BA3535" w:rsidRDefault="0004369C" w:rsidP="0004369C">
      <w:pPr>
        <w:pStyle w:val="1"/>
        <w:shd w:val="clear" w:color="auto" w:fill="auto"/>
        <w:tabs>
          <w:tab w:val="left" w:pos="1316"/>
        </w:tabs>
        <w:spacing w:line="276" w:lineRule="auto"/>
        <w:ind w:left="720"/>
        <w:rPr>
          <w:sz w:val="28"/>
          <w:szCs w:val="28"/>
        </w:rPr>
      </w:pPr>
    </w:p>
    <w:p w:rsidR="0004369C" w:rsidRDefault="0004369C" w:rsidP="0004369C">
      <w:pPr>
        <w:numPr>
          <w:ilvl w:val="0"/>
          <w:numId w:val="11"/>
        </w:numPr>
        <w:tabs>
          <w:tab w:val="left" w:pos="2083"/>
        </w:tabs>
        <w:autoSpaceDE/>
        <w:autoSpaceDN/>
        <w:spacing w:line="276" w:lineRule="auto"/>
        <w:jc w:val="center"/>
        <w:outlineLvl w:val="1"/>
        <w:rPr>
          <w:sz w:val="28"/>
          <w:szCs w:val="28"/>
        </w:rPr>
      </w:pPr>
      <w:bookmarkStart w:id="2" w:name="bookmark3"/>
      <w:r w:rsidRPr="00BA3535">
        <w:rPr>
          <w:sz w:val="28"/>
          <w:szCs w:val="28"/>
        </w:rPr>
        <w:t>ПОРЯДОК ПРОВЕДЕНИЯ ПУБЛИЧНЫХ СЛУШАНИЙ</w:t>
      </w:r>
      <w:bookmarkEnd w:id="2"/>
    </w:p>
    <w:p w:rsidR="0004369C" w:rsidRDefault="0004369C" w:rsidP="0004369C">
      <w:pPr>
        <w:tabs>
          <w:tab w:val="left" w:pos="2083"/>
        </w:tabs>
        <w:spacing w:line="276" w:lineRule="auto"/>
        <w:ind w:left="1080"/>
        <w:rPr>
          <w:sz w:val="28"/>
          <w:szCs w:val="28"/>
        </w:rPr>
      </w:pP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81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Открытие и ведение публичных слушаний осуществляет председательствующий на публичных слушаниях.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90"/>
        </w:tabs>
        <w:spacing w:after="0" w:line="276" w:lineRule="auto"/>
        <w:ind w:firstLine="720"/>
        <w:rPr>
          <w:sz w:val="28"/>
          <w:szCs w:val="28"/>
        </w:rPr>
      </w:pPr>
      <w:r w:rsidRPr="00BA3535">
        <w:rPr>
          <w:sz w:val="28"/>
          <w:szCs w:val="28"/>
        </w:rPr>
        <w:t>Процедура публичных слушаний включает в себя доклад (доклады) по вопросу публичных слушаний, выступления участников публичных слушаний, выступления</w:t>
      </w:r>
    </w:p>
    <w:p w:rsidR="0004369C" w:rsidRPr="00BA3535" w:rsidRDefault="0004369C" w:rsidP="0004369C">
      <w:pPr>
        <w:pStyle w:val="a7"/>
        <w:framePr w:wrap="none" w:vAnchor="page" w:hAnchor="page" w:x="10493" w:y="15856"/>
        <w:shd w:val="clear" w:color="auto" w:fill="auto"/>
        <w:spacing w:line="276" w:lineRule="auto"/>
        <w:ind w:left="20"/>
        <w:rPr>
          <w:sz w:val="28"/>
          <w:szCs w:val="28"/>
        </w:rPr>
      </w:pPr>
    </w:p>
    <w:p w:rsidR="0004369C" w:rsidRPr="00BA3535" w:rsidRDefault="0004369C" w:rsidP="0004369C">
      <w:pPr>
        <w:pStyle w:val="1"/>
        <w:shd w:val="clear" w:color="auto" w:fill="auto"/>
        <w:spacing w:line="276" w:lineRule="auto"/>
        <w:rPr>
          <w:sz w:val="28"/>
          <w:szCs w:val="28"/>
        </w:rPr>
      </w:pPr>
      <w:r w:rsidRPr="00BA3535">
        <w:rPr>
          <w:sz w:val="28"/>
          <w:szCs w:val="28"/>
        </w:rPr>
        <w:t xml:space="preserve">экспертов, в том числе по поступившим предложениям, </w:t>
      </w:r>
      <w:r>
        <w:rPr>
          <w:sz w:val="28"/>
          <w:szCs w:val="28"/>
        </w:rPr>
        <w:t xml:space="preserve">вопросы участников </w:t>
      </w:r>
      <w:r w:rsidRPr="00BA3535">
        <w:rPr>
          <w:sz w:val="28"/>
          <w:szCs w:val="28"/>
        </w:rPr>
        <w:t>публичных слушаний по вопросу публичных слушаний и (или) по внесенным предложениям.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lastRenderedPageBreak/>
        <w:t>Исходя из количества докладчиков, выступающих и времени, отведенного для проведения публичных слушаний, в порядке (регламенте) работы публичных слушаний определяется время для докладов и выступлений, их очередность.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 xml:space="preserve">В случае проведения публичных слушаний в дистанционной форме доклад (доклады) по вопросу публичных слушаний, выступления участников публичных слушаний, выступления экспертов осуществляются посредством </w:t>
      </w:r>
      <w:proofErr w:type="spellStart"/>
      <w:r w:rsidRPr="00BA3535">
        <w:rPr>
          <w:sz w:val="28"/>
          <w:szCs w:val="28"/>
        </w:rPr>
        <w:t>видео-конференц-связи</w:t>
      </w:r>
      <w:proofErr w:type="spellEnd"/>
      <w:r w:rsidRPr="00BA3535">
        <w:rPr>
          <w:sz w:val="28"/>
          <w:szCs w:val="28"/>
        </w:rPr>
        <w:t xml:space="preserve">, </w:t>
      </w:r>
      <w:proofErr w:type="spellStart"/>
      <w:r w:rsidRPr="00BA3535">
        <w:rPr>
          <w:sz w:val="28"/>
          <w:szCs w:val="28"/>
        </w:rPr>
        <w:t>видеотрансляции</w:t>
      </w:r>
      <w:proofErr w:type="spellEnd"/>
      <w:r w:rsidRPr="00BA3535">
        <w:rPr>
          <w:sz w:val="28"/>
          <w:szCs w:val="28"/>
        </w:rPr>
        <w:t>, программно-аппаратных комплексов, информационных ресурсов, информационных систем.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38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На публичных слушаниях ведется протокол публичных слушаний, который содержит обобщенную информацию о ходе проведения публичных слушаний, поступивших предложениях и замечаниях по вынесенному на обсуждение проекту муниципального правового акта, письменных мнениях по вопросам о преобразовании муниципального образования.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Протокол публичных слушаний оформляется не позднее трех рабочих дней, следующих за днем проведения публичных слушаний, в двух экземплярах и подписывается председательствующим на публичных слушаниях и членами секретариата публичных слушаний.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05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Оргкомитет оформляет результаты публичных слушаний в итоговый документ публичных слушаний, который подписывается председателем Оргкомитета не позднее семи рабочих дней, следующих за днем проведения публичных слушаний.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075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В итоговом документе публичных слушаний должны быть указаны:</w:t>
      </w:r>
    </w:p>
    <w:p w:rsidR="0004369C" w:rsidRPr="00BA3535" w:rsidRDefault="0004369C" w:rsidP="0004369C">
      <w:pPr>
        <w:pStyle w:val="1"/>
        <w:numPr>
          <w:ilvl w:val="0"/>
          <w:numId w:val="9"/>
        </w:numPr>
        <w:shd w:val="clear" w:color="auto" w:fill="auto"/>
        <w:tabs>
          <w:tab w:val="left" w:pos="1090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сведения о рекомендованных к учету либо отклоненных предложениях и замечаниях по вынесенному на обсуждение проекту муниципального правового акта с обоснованием соответствующих решений;</w:t>
      </w:r>
    </w:p>
    <w:p w:rsidR="0004369C" w:rsidRPr="00BA3535" w:rsidRDefault="0004369C" w:rsidP="0004369C">
      <w:pPr>
        <w:pStyle w:val="1"/>
        <w:numPr>
          <w:ilvl w:val="0"/>
          <w:numId w:val="9"/>
        </w:numPr>
        <w:shd w:val="clear" w:color="auto" w:fill="auto"/>
        <w:tabs>
          <w:tab w:val="left" w:pos="1100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анализ письменных мнений по вопросам преобразования муниципального образования, выводы, содержащиеся в заключениях экспертов (при наличии таких заключений);</w:t>
      </w:r>
    </w:p>
    <w:p w:rsidR="0004369C" w:rsidRPr="00BA3535" w:rsidRDefault="0004369C" w:rsidP="0004369C">
      <w:pPr>
        <w:pStyle w:val="1"/>
        <w:numPr>
          <w:ilvl w:val="0"/>
          <w:numId w:val="9"/>
        </w:numPr>
        <w:shd w:val="clear" w:color="auto" w:fill="auto"/>
        <w:tabs>
          <w:tab w:val="left" w:pos="1033"/>
        </w:tabs>
        <w:spacing w:after="0" w:line="276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иная информация, предусмотренная нормативным правовым актом представительного органа муниципального образования. </w:t>
      </w:r>
    </w:p>
    <w:p w:rsidR="0004369C" w:rsidRPr="00BA3535" w:rsidRDefault="0004369C" w:rsidP="0004369C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Оргкомитет передает итоговый документ публичных слушаний, протокол публичных слушаний, иные документы, связанные с назначением и проведением публичных слушаний, органу местного самоуправления не позднее семи рабочих дней, следующих за днем проведения публичных слушаний.</w:t>
      </w:r>
    </w:p>
    <w:p w:rsidR="0004369C" w:rsidRPr="00BA3535" w:rsidRDefault="0004369C" w:rsidP="0004369C">
      <w:pPr>
        <w:pStyle w:val="1"/>
        <w:shd w:val="clear" w:color="auto" w:fill="auto"/>
        <w:spacing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 xml:space="preserve">31 . Полномочия Оргкомитета прекращаются на следующий день </w:t>
      </w:r>
      <w:r w:rsidRPr="00BA3535">
        <w:rPr>
          <w:sz w:val="28"/>
          <w:szCs w:val="28"/>
        </w:rPr>
        <w:lastRenderedPageBreak/>
        <w:t>после дня передачи итогового документа публичных слушаний в орган местного самоуправления.</w:t>
      </w:r>
    </w:p>
    <w:p w:rsidR="0004369C" w:rsidRPr="00BA3535" w:rsidRDefault="0004369C" w:rsidP="0004369C">
      <w:pPr>
        <w:pStyle w:val="1"/>
        <w:numPr>
          <w:ilvl w:val="0"/>
          <w:numId w:val="10"/>
        </w:numPr>
        <w:shd w:val="clear" w:color="auto" w:fill="auto"/>
        <w:tabs>
          <w:tab w:val="left" w:pos="1119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Итоговый документ публичных слушаний подлежит обнародованию органом местного самоуправления не позднее десяти рабочих дней, следующих за днем проведения публичных слушаний.</w:t>
      </w:r>
    </w:p>
    <w:p w:rsidR="0004369C" w:rsidRDefault="0004369C" w:rsidP="0004369C">
      <w:pPr>
        <w:pStyle w:val="1"/>
        <w:numPr>
          <w:ilvl w:val="0"/>
          <w:numId w:val="10"/>
        </w:numPr>
        <w:shd w:val="clear" w:color="auto" w:fill="auto"/>
        <w:tabs>
          <w:tab w:val="left" w:pos="1095"/>
        </w:tabs>
        <w:spacing w:after="0" w:line="276" w:lineRule="auto"/>
        <w:ind w:firstLine="700"/>
        <w:rPr>
          <w:sz w:val="28"/>
          <w:szCs w:val="28"/>
        </w:rPr>
      </w:pPr>
      <w:r w:rsidRPr="00BA3535">
        <w:rPr>
          <w:sz w:val="28"/>
          <w:szCs w:val="28"/>
        </w:rPr>
        <w:t>По внесенным в проект правового акта изменениям, учитывающим результаты публичных слушаний, не требуется повторное проведение публичных слушаний.</w:t>
      </w:r>
    </w:p>
    <w:p w:rsidR="0004369C" w:rsidRDefault="0004369C" w:rsidP="0004369C">
      <w:pPr>
        <w:pStyle w:val="1"/>
        <w:numPr>
          <w:ilvl w:val="0"/>
          <w:numId w:val="10"/>
        </w:numPr>
        <w:shd w:val="clear" w:color="auto" w:fill="auto"/>
        <w:tabs>
          <w:tab w:val="left" w:pos="1095"/>
        </w:tabs>
        <w:spacing w:after="0" w:line="276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Результаты публичных слушаний носят рекомендательный характер. </w:t>
      </w:r>
    </w:p>
    <w:p w:rsidR="0004369C" w:rsidRDefault="0004369C" w:rsidP="0004369C">
      <w:pPr>
        <w:pStyle w:val="1"/>
        <w:shd w:val="clear" w:color="auto" w:fill="auto"/>
        <w:tabs>
          <w:tab w:val="left" w:pos="1095"/>
        </w:tabs>
        <w:spacing w:line="276" w:lineRule="auto"/>
        <w:rPr>
          <w:sz w:val="28"/>
          <w:szCs w:val="28"/>
        </w:rPr>
      </w:pPr>
    </w:p>
    <w:p w:rsidR="0004369C" w:rsidRPr="00285629" w:rsidRDefault="0004369C" w:rsidP="0004369C">
      <w:pPr>
        <w:pStyle w:val="1"/>
        <w:numPr>
          <w:ilvl w:val="0"/>
          <w:numId w:val="11"/>
        </w:numPr>
        <w:shd w:val="clear" w:color="auto" w:fill="auto"/>
        <w:tabs>
          <w:tab w:val="left" w:pos="1095"/>
        </w:tabs>
        <w:spacing w:after="0" w:line="276" w:lineRule="auto"/>
        <w:jc w:val="center"/>
        <w:rPr>
          <w:sz w:val="28"/>
          <w:szCs w:val="28"/>
        </w:rPr>
      </w:pPr>
      <w:r w:rsidRPr="00285629">
        <w:rPr>
          <w:sz w:val="28"/>
          <w:szCs w:val="28"/>
        </w:rPr>
        <w:t xml:space="preserve">ВНЕСЕНИЕ ИЗМЕНЕНИЙ И ДОПОЛНЕНИЙ </w:t>
      </w:r>
    </w:p>
    <w:p w:rsidR="0004369C" w:rsidRPr="00285629" w:rsidRDefault="0004369C" w:rsidP="0004369C">
      <w:pPr>
        <w:pStyle w:val="1"/>
        <w:shd w:val="clear" w:color="auto" w:fill="auto"/>
        <w:tabs>
          <w:tab w:val="left" w:pos="1095"/>
        </w:tabs>
        <w:spacing w:line="276" w:lineRule="auto"/>
        <w:ind w:left="1080"/>
        <w:jc w:val="center"/>
        <w:rPr>
          <w:sz w:val="28"/>
          <w:szCs w:val="28"/>
        </w:rPr>
      </w:pPr>
      <w:r w:rsidRPr="00285629">
        <w:rPr>
          <w:sz w:val="28"/>
          <w:szCs w:val="28"/>
        </w:rPr>
        <w:t>В НАСТОЯЩИЙ ПОРЯДОК</w:t>
      </w:r>
    </w:p>
    <w:p w:rsidR="0004369C" w:rsidRPr="005E353E" w:rsidRDefault="0004369C" w:rsidP="0004369C">
      <w:pPr>
        <w:pStyle w:val="1"/>
        <w:numPr>
          <w:ilvl w:val="0"/>
          <w:numId w:val="10"/>
        </w:numPr>
        <w:shd w:val="clear" w:color="auto" w:fill="auto"/>
        <w:tabs>
          <w:tab w:val="left" w:pos="1095"/>
        </w:tabs>
        <w:spacing w:after="0" w:line="276" w:lineRule="auto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и дополнений в настоящий порядок  осуществляется на основании </w:t>
      </w:r>
      <w:proofErr w:type="gramStart"/>
      <w:r>
        <w:rPr>
          <w:sz w:val="28"/>
          <w:szCs w:val="28"/>
        </w:rPr>
        <w:t>решения Собрания депутатов Увельского муниципального округа</w:t>
      </w:r>
      <w:r w:rsidRPr="008A1DB8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 области</w:t>
      </w:r>
      <w:proofErr w:type="gramEnd"/>
      <w:r>
        <w:rPr>
          <w:sz w:val="28"/>
          <w:szCs w:val="28"/>
        </w:rPr>
        <w:t xml:space="preserve">. </w:t>
      </w:r>
    </w:p>
    <w:p w:rsidR="0004369C" w:rsidRPr="005E353E" w:rsidRDefault="0004369C" w:rsidP="0004369C">
      <w:pPr>
        <w:pStyle w:val="1"/>
        <w:shd w:val="clear" w:color="auto" w:fill="auto"/>
        <w:spacing w:after="18" w:line="276" w:lineRule="auto"/>
        <w:ind w:left="20"/>
        <w:rPr>
          <w:b/>
          <w:sz w:val="28"/>
          <w:szCs w:val="28"/>
        </w:rPr>
      </w:pPr>
    </w:p>
    <w:p w:rsidR="00456A7E" w:rsidRPr="00A86EE7" w:rsidRDefault="00456A7E" w:rsidP="00A86EE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sectPr w:rsidR="00456A7E" w:rsidRPr="00A86EE7" w:rsidSect="00797FE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72A3"/>
    <w:multiLevelType w:val="multilevel"/>
    <w:tmpl w:val="178CD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001E0C"/>
    <w:multiLevelType w:val="multilevel"/>
    <w:tmpl w:val="22F8C5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681B3A"/>
    <w:multiLevelType w:val="multilevel"/>
    <w:tmpl w:val="0C9E59B4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3586B"/>
    <w:multiLevelType w:val="multilevel"/>
    <w:tmpl w:val="6338F3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D307FD"/>
    <w:multiLevelType w:val="hybridMultilevel"/>
    <w:tmpl w:val="825458EC"/>
    <w:lvl w:ilvl="0" w:tplc="87DEB5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A4C55"/>
    <w:multiLevelType w:val="multilevel"/>
    <w:tmpl w:val="4366F2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FD55F3"/>
    <w:multiLevelType w:val="multilevel"/>
    <w:tmpl w:val="BB7E54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415369"/>
    <w:multiLevelType w:val="multilevel"/>
    <w:tmpl w:val="E990DC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691DFA"/>
    <w:multiLevelType w:val="multilevel"/>
    <w:tmpl w:val="79E23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4545E9"/>
    <w:multiLevelType w:val="multilevel"/>
    <w:tmpl w:val="B12C50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2C167D"/>
    <w:multiLevelType w:val="multilevel"/>
    <w:tmpl w:val="FE5E1B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9518E"/>
    <w:rsid w:val="000159A2"/>
    <w:rsid w:val="00040417"/>
    <w:rsid w:val="0004369C"/>
    <w:rsid w:val="000B2B8F"/>
    <w:rsid w:val="000E4836"/>
    <w:rsid w:val="000F382F"/>
    <w:rsid w:val="00130DF3"/>
    <w:rsid w:val="00132370"/>
    <w:rsid w:val="00180FA9"/>
    <w:rsid w:val="00181A80"/>
    <w:rsid w:val="002151C9"/>
    <w:rsid w:val="00230082"/>
    <w:rsid w:val="00285629"/>
    <w:rsid w:val="00316846"/>
    <w:rsid w:val="00416F72"/>
    <w:rsid w:val="0044642B"/>
    <w:rsid w:val="0045546C"/>
    <w:rsid w:val="00456A7E"/>
    <w:rsid w:val="0049518E"/>
    <w:rsid w:val="004D2B0E"/>
    <w:rsid w:val="00575CAE"/>
    <w:rsid w:val="0059066C"/>
    <w:rsid w:val="005C3ABC"/>
    <w:rsid w:val="005E33D3"/>
    <w:rsid w:val="00627896"/>
    <w:rsid w:val="0065541F"/>
    <w:rsid w:val="00696D90"/>
    <w:rsid w:val="006D14DF"/>
    <w:rsid w:val="006E113F"/>
    <w:rsid w:val="006E2AAE"/>
    <w:rsid w:val="006E3875"/>
    <w:rsid w:val="006E7306"/>
    <w:rsid w:val="006E7D27"/>
    <w:rsid w:val="00721A35"/>
    <w:rsid w:val="00762011"/>
    <w:rsid w:val="00771A9E"/>
    <w:rsid w:val="00797FE7"/>
    <w:rsid w:val="00892ED5"/>
    <w:rsid w:val="00971ED6"/>
    <w:rsid w:val="00994D40"/>
    <w:rsid w:val="00A62C9B"/>
    <w:rsid w:val="00A86EE7"/>
    <w:rsid w:val="00A95850"/>
    <w:rsid w:val="00AA46B9"/>
    <w:rsid w:val="00B65351"/>
    <w:rsid w:val="00C0459D"/>
    <w:rsid w:val="00C46352"/>
    <w:rsid w:val="00C574CB"/>
    <w:rsid w:val="00C64BC1"/>
    <w:rsid w:val="00CB6C60"/>
    <w:rsid w:val="00D02DFF"/>
    <w:rsid w:val="00DB70F6"/>
    <w:rsid w:val="00E813D1"/>
    <w:rsid w:val="00ED2474"/>
    <w:rsid w:val="00F121A6"/>
    <w:rsid w:val="00F1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518E"/>
    <w:pPr>
      <w:ind w:left="1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9518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9518E"/>
    <w:pPr>
      <w:spacing w:line="322" w:lineRule="exact"/>
      <w:ind w:left="841"/>
      <w:jc w:val="both"/>
      <w:outlineLvl w:val="1"/>
    </w:pPr>
    <w:rPr>
      <w:b/>
      <w:bCs/>
      <w:sz w:val="28"/>
      <w:szCs w:val="28"/>
    </w:rPr>
  </w:style>
  <w:style w:type="character" w:customStyle="1" w:styleId="a5">
    <w:name w:val="Основной текст_"/>
    <w:basedOn w:val="a0"/>
    <w:link w:val="1"/>
    <w:rsid w:val="0049518E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0">
    <w:name w:val="Заголовок №1_"/>
    <w:basedOn w:val="a0"/>
    <w:link w:val="11"/>
    <w:rsid w:val="0049518E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9518E"/>
    <w:rPr>
      <w:rFonts w:ascii="Microsoft Sans Serif" w:eastAsia="Microsoft Sans Serif" w:hAnsi="Microsoft Sans Serif" w:cs="Microsoft Sans Serif"/>
      <w:spacing w:val="2"/>
      <w:sz w:val="10"/>
      <w:szCs w:val="10"/>
      <w:shd w:val="clear" w:color="auto" w:fill="FFFFFF"/>
    </w:rPr>
  </w:style>
  <w:style w:type="character" w:customStyle="1" w:styleId="a6">
    <w:name w:val="Колонтитул_"/>
    <w:basedOn w:val="a0"/>
    <w:link w:val="a7"/>
    <w:rsid w:val="004951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9518E"/>
    <w:pPr>
      <w:shd w:val="clear" w:color="auto" w:fill="FFFFFF"/>
      <w:autoSpaceDE/>
      <w:autoSpaceDN/>
      <w:spacing w:after="240" w:line="298" w:lineRule="exact"/>
      <w:jc w:val="both"/>
    </w:pPr>
    <w:rPr>
      <w:spacing w:val="3"/>
      <w:sz w:val="21"/>
      <w:szCs w:val="21"/>
    </w:rPr>
  </w:style>
  <w:style w:type="paragraph" w:customStyle="1" w:styleId="11">
    <w:name w:val="Заголовок №1"/>
    <w:basedOn w:val="a"/>
    <w:link w:val="10"/>
    <w:rsid w:val="0049518E"/>
    <w:pPr>
      <w:shd w:val="clear" w:color="auto" w:fill="FFFFFF"/>
      <w:autoSpaceDE/>
      <w:autoSpaceDN/>
      <w:spacing w:before="240" w:after="240" w:line="293" w:lineRule="exact"/>
      <w:jc w:val="center"/>
      <w:outlineLvl w:val="0"/>
    </w:pPr>
    <w:rPr>
      <w:b/>
      <w:bCs/>
      <w:spacing w:val="4"/>
      <w:sz w:val="21"/>
      <w:szCs w:val="21"/>
    </w:rPr>
  </w:style>
  <w:style w:type="paragraph" w:customStyle="1" w:styleId="20">
    <w:name w:val="Основной текст (2)"/>
    <w:basedOn w:val="a"/>
    <w:link w:val="2"/>
    <w:rsid w:val="0049518E"/>
    <w:pPr>
      <w:shd w:val="clear" w:color="auto" w:fill="FFFFFF"/>
      <w:autoSpaceDE/>
      <w:autoSpaceDN/>
      <w:spacing w:before="240" w:line="0" w:lineRule="atLeast"/>
    </w:pPr>
    <w:rPr>
      <w:rFonts w:ascii="Microsoft Sans Serif" w:eastAsia="Microsoft Sans Serif" w:hAnsi="Microsoft Sans Serif" w:cs="Microsoft Sans Serif"/>
      <w:spacing w:val="2"/>
      <w:sz w:val="10"/>
      <w:szCs w:val="10"/>
    </w:rPr>
  </w:style>
  <w:style w:type="paragraph" w:customStyle="1" w:styleId="a7">
    <w:name w:val="Колонтитул"/>
    <w:basedOn w:val="a"/>
    <w:link w:val="a6"/>
    <w:rsid w:val="0049518E"/>
    <w:pPr>
      <w:shd w:val="clear" w:color="auto" w:fill="FFFFFF"/>
      <w:autoSpaceDE/>
      <w:autoSpaceDN/>
      <w:spacing w:line="0" w:lineRule="atLeast"/>
    </w:pPr>
    <w:rPr>
      <w:sz w:val="21"/>
      <w:szCs w:val="21"/>
    </w:rPr>
  </w:style>
  <w:style w:type="character" w:customStyle="1" w:styleId="21">
    <w:name w:val="Заголовок №2_"/>
    <w:basedOn w:val="a0"/>
    <w:rsid w:val="000436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2">
    <w:name w:val="Заголовок №2"/>
    <w:basedOn w:val="21"/>
    <w:rsid w:val="0004369C"/>
    <w:rPr>
      <w:color w:val="000000"/>
      <w:w w:val="100"/>
      <w:position w:val="0"/>
      <w:u w:val="singl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151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51C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64BC1"/>
    <w:pPr>
      <w:ind w:left="720"/>
      <w:contextualSpacing/>
    </w:pPr>
  </w:style>
  <w:style w:type="paragraph" w:styleId="ab">
    <w:name w:val="Title"/>
    <w:basedOn w:val="a"/>
    <w:next w:val="a"/>
    <w:link w:val="ac"/>
    <w:qFormat/>
    <w:rsid w:val="00797FE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rsid w:val="00797FE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51</cp:revision>
  <cp:lastPrinted>2025-09-17T12:06:00Z</cp:lastPrinted>
  <dcterms:created xsi:type="dcterms:W3CDTF">2025-09-12T09:12:00Z</dcterms:created>
  <dcterms:modified xsi:type="dcterms:W3CDTF">2025-09-25T11:01:00Z</dcterms:modified>
</cp:coreProperties>
</file>