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AE8" w:rsidRPr="009E56F1" w:rsidRDefault="00B91AE8" w:rsidP="009E56F1">
      <w:pPr>
        <w:pStyle w:val="FR1"/>
        <w:spacing w:line="240" w:lineRule="auto"/>
        <w:ind w:left="426" w:hanging="426"/>
        <w:jc w:val="center"/>
        <w:rPr>
          <w:rFonts w:ascii="Times New Roman" w:hAnsi="Times New Roman"/>
          <w:b/>
          <w:color w:val="000000" w:themeColor="text1"/>
          <w:sz w:val="24"/>
          <w:szCs w:val="24"/>
        </w:rPr>
      </w:pPr>
      <w:r w:rsidRPr="009E56F1">
        <w:rPr>
          <w:rFonts w:ascii="Times New Roman" w:hAnsi="Times New Roman"/>
          <w:b/>
          <w:color w:val="000000" w:themeColor="text1"/>
          <w:sz w:val="24"/>
          <w:szCs w:val="24"/>
        </w:rPr>
        <w:t>ДОГОВОР АРЕНДЫ №</w:t>
      </w:r>
    </w:p>
    <w:p w:rsidR="00B91AE8" w:rsidRPr="009E56F1" w:rsidRDefault="00B91AE8" w:rsidP="009E56F1">
      <w:pPr>
        <w:pStyle w:val="FR1"/>
        <w:spacing w:line="240" w:lineRule="auto"/>
        <w:ind w:left="426" w:hanging="426"/>
        <w:rPr>
          <w:rFonts w:ascii="Times New Roman" w:hAnsi="Times New Roman"/>
          <w:color w:val="000000" w:themeColor="text1"/>
          <w:sz w:val="24"/>
          <w:szCs w:val="24"/>
        </w:rPr>
      </w:pPr>
      <w:r w:rsidRPr="009E56F1">
        <w:rPr>
          <w:rFonts w:ascii="Times New Roman" w:hAnsi="Times New Roman"/>
          <w:b/>
          <w:color w:val="000000" w:themeColor="text1"/>
          <w:sz w:val="24"/>
          <w:szCs w:val="24"/>
        </w:rPr>
        <w:t xml:space="preserve">                                 </w:t>
      </w:r>
    </w:p>
    <w:p w:rsidR="00B91AE8" w:rsidRPr="009E56F1" w:rsidRDefault="00B91AE8" w:rsidP="004F027A">
      <w:pPr>
        <w:pStyle w:val="FR1"/>
        <w:tabs>
          <w:tab w:val="left" w:pos="0"/>
          <w:tab w:val="center" w:pos="4957"/>
        </w:tabs>
        <w:spacing w:line="240" w:lineRule="auto"/>
        <w:ind w:firstLine="0"/>
        <w:rPr>
          <w:rFonts w:ascii="Times New Roman" w:hAnsi="Times New Roman"/>
          <w:color w:val="000000" w:themeColor="text1"/>
          <w:sz w:val="24"/>
          <w:szCs w:val="24"/>
        </w:rPr>
      </w:pPr>
      <w:r w:rsidRPr="009E56F1">
        <w:rPr>
          <w:rFonts w:ascii="Times New Roman" w:hAnsi="Times New Roman"/>
          <w:color w:val="000000" w:themeColor="text1"/>
          <w:sz w:val="24"/>
          <w:szCs w:val="24"/>
        </w:rPr>
        <w:tab/>
        <w:t xml:space="preserve">    </w:t>
      </w:r>
      <w:proofErr w:type="spellStart"/>
      <w:r w:rsidRPr="009E56F1">
        <w:rPr>
          <w:rFonts w:ascii="Times New Roman" w:hAnsi="Times New Roman"/>
          <w:color w:val="000000" w:themeColor="text1"/>
          <w:sz w:val="24"/>
          <w:szCs w:val="24"/>
        </w:rPr>
        <w:t>г.Сим</w:t>
      </w:r>
      <w:proofErr w:type="spellEnd"/>
      <w:r w:rsidRPr="009E56F1">
        <w:rPr>
          <w:rFonts w:ascii="Times New Roman" w:hAnsi="Times New Roman"/>
          <w:color w:val="000000" w:themeColor="text1"/>
          <w:sz w:val="24"/>
          <w:szCs w:val="24"/>
        </w:rPr>
        <w:t xml:space="preserve">                                                                                      </w:t>
      </w:r>
      <w:r w:rsidR="009E56F1" w:rsidRPr="009E56F1">
        <w:rPr>
          <w:rFonts w:ascii="Times New Roman" w:hAnsi="Times New Roman"/>
          <w:color w:val="000000" w:themeColor="text1"/>
          <w:sz w:val="24"/>
          <w:szCs w:val="24"/>
        </w:rPr>
        <w:t xml:space="preserve">  «</w:t>
      </w:r>
      <w:r w:rsidR="00D50759" w:rsidRPr="009E56F1">
        <w:rPr>
          <w:rFonts w:ascii="Times New Roman" w:hAnsi="Times New Roman"/>
          <w:color w:val="000000" w:themeColor="text1"/>
          <w:sz w:val="24"/>
          <w:szCs w:val="24"/>
        </w:rPr>
        <w:t>__</w:t>
      </w:r>
      <w:r w:rsidR="004F027A">
        <w:rPr>
          <w:rFonts w:ascii="Times New Roman" w:hAnsi="Times New Roman"/>
          <w:color w:val="000000" w:themeColor="text1"/>
          <w:sz w:val="24"/>
          <w:szCs w:val="24"/>
        </w:rPr>
        <w:t>___</w:t>
      </w:r>
      <w:r w:rsidRPr="009E56F1">
        <w:rPr>
          <w:rFonts w:ascii="Times New Roman" w:hAnsi="Times New Roman"/>
          <w:color w:val="000000" w:themeColor="text1"/>
          <w:sz w:val="24"/>
          <w:szCs w:val="24"/>
        </w:rPr>
        <w:t xml:space="preserve">» </w:t>
      </w:r>
      <w:r w:rsidR="00D50759" w:rsidRPr="009E56F1">
        <w:rPr>
          <w:rFonts w:ascii="Times New Roman" w:hAnsi="Times New Roman"/>
          <w:color w:val="000000" w:themeColor="text1"/>
          <w:sz w:val="24"/>
          <w:szCs w:val="24"/>
        </w:rPr>
        <w:t>_______</w:t>
      </w:r>
      <w:r w:rsidRPr="009E56F1">
        <w:rPr>
          <w:rFonts w:ascii="Times New Roman" w:hAnsi="Times New Roman"/>
          <w:color w:val="000000" w:themeColor="text1"/>
          <w:sz w:val="24"/>
          <w:szCs w:val="24"/>
        </w:rPr>
        <w:t xml:space="preserve"> 201</w:t>
      </w:r>
      <w:r w:rsidR="004F027A">
        <w:rPr>
          <w:rFonts w:ascii="Times New Roman" w:hAnsi="Times New Roman"/>
          <w:color w:val="000000" w:themeColor="text1"/>
          <w:sz w:val="24"/>
          <w:szCs w:val="24"/>
        </w:rPr>
        <w:t>8</w:t>
      </w:r>
      <w:r w:rsidRPr="009E56F1">
        <w:rPr>
          <w:rFonts w:ascii="Times New Roman" w:hAnsi="Times New Roman"/>
          <w:color w:val="000000" w:themeColor="text1"/>
          <w:sz w:val="24"/>
          <w:szCs w:val="24"/>
        </w:rPr>
        <w:t>г.</w:t>
      </w:r>
      <w:r w:rsidRPr="009E56F1">
        <w:rPr>
          <w:rFonts w:ascii="Times New Roman" w:hAnsi="Times New Roman"/>
          <w:color w:val="000000" w:themeColor="text1"/>
          <w:sz w:val="24"/>
          <w:szCs w:val="24"/>
        </w:rPr>
        <w:tab/>
      </w:r>
      <w:r w:rsidRPr="009E56F1">
        <w:rPr>
          <w:rFonts w:ascii="Times New Roman" w:hAnsi="Times New Roman"/>
          <w:color w:val="000000" w:themeColor="text1"/>
          <w:sz w:val="24"/>
          <w:szCs w:val="24"/>
        </w:rPr>
        <w:tab/>
        <w:t xml:space="preserve">                       </w:t>
      </w:r>
    </w:p>
    <w:p w:rsidR="00B91AE8" w:rsidRPr="009E56F1" w:rsidRDefault="00B91AE8" w:rsidP="009E56F1">
      <w:pPr>
        <w:pStyle w:val="FR1"/>
        <w:spacing w:line="240" w:lineRule="auto"/>
        <w:ind w:left="426" w:hanging="426"/>
        <w:rPr>
          <w:rFonts w:ascii="Times New Roman" w:hAnsi="Times New Roman"/>
          <w:color w:val="000000" w:themeColor="text1"/>
          <w:sz w:val="24"/>
          <w:szCs w:val="24"/>
        </w:rPr>
      </w:pPr>
    </w:p>
    <w:p w:rsidR="00B91AE8" w:rsidRPr="009E56F1" w:rsidRDefault="00B91AE8" w:rsidP="009E56F1">
      <w:pPr>
        <w:pStyle w:val="a3"/>
        <w:spacing w:after="0" w:line="240" w:lineRule="auto"/>
        <w:ind w:left="0" w:firstLine="0"/>
        <w:rPr>
          <w:i w:val="0"/>
          <w:color w:val="000000" w:themeColor="text1"/>
          <w:sz w:val="24"/>
          <w:szCs w:val="24"/>
        </w:rPr>
      </w:pPr>
      <w:r w:rsidRPr="009E56F1">
        <w:rPr>
          <w:i w:val="0"/>
          <w:color w:val="000000" w:themeColor="text1"/>
          <w:sz w:val="24"/>
          <w:szCs w:val="24"/>
        </w:rPr>
        <w:t>«Комитет по управлению муниципальным имуществом и земельным отношениям Симского городского поселения», именуемый в дальнейшем «Арендодатель»,</w:t>
      </w:r>
      <w:r w:rsidRPr="009E56F1">
        <w:rPr>
          <w:i w:val="0"/>
          <w:color w:val="000000" w:themeColor="text1"/>
          <w:sz w:val="24"/>
          <w:szCs w:val="24"/>
          <w:lang w:eastAsia="zh-CN"/>
        </w:rPr>
        <w:t xml:space="preserve"> действующий от имени муниципального образования Симское городское поселение,</w:t>
      </w:r>
      <w:r w:rsidRPr="009E56F1">
        <w:rPr>
          <w:i w:val="0"/>
          <w:color w:val="000000" w:themeColor="text1"/>
          <w:sz w:val="24"/>
          <w:szCs w:val="24"/>
        </w:rPr>
        <w:t xml:space="preserve"> в лице председателя, действующего на основании Положения, с одной стороны, и_______________ в лице_______________, именуемый далее «Арендатор», действующий на основании_________________, с другой стороны, заключили настоящий договор о нижеследующем:</w:t>
      </w:r>
    </w:p>
    <w:p w:rsidR="00B91AE8" w:rsidRPr="009E56F1" w:rsidRDefault="00B91AE8" w:rsidP="009E56F1">
      <w:pPr>
        <w:pStyle w:val="a3"/>
        <w:spacing w:after="0" w:line="240" w:lineRule="auto"/>
        <w:ind w:left="426" w:hanging="426"/>
        <w:rPr>
          <w:i w:val="0"/>
          <w:color w:val="000000" w:themeColor="text1"/>
          <w:sz w:val="24"/>
          <w:szCs w:val="24"/>
        </w:rPr>
      </w:pPr>
    </w:p>
    <w:p w:rsidR="00B91AE8" w:rsidRPr="004F027A" w:rsidRDefault="004F027A" w:rsidP="004F027A">
      <w:pPr>
        <w:pStyle w:val="western"/>
        <w:jc w:val="both"/>
        <w:rPr>
          <w:b/>
          <w:color w:val="000000" w:themeColor="text1"/>
        </w:rPr>
      </w:pPr>
      <w:r w:rsidRPr="004F027A">
        <w:rPr>
          <w:b/>
          <w:color w:val="000000" w:themeColor="text1"/>
        </w:rPr>
        <w:t xml:space="preserve">                  1.  </w:t>
      </w:r>
      <w:r w:rsidR="00B91AE8" w:rsidRPr="004F027A">
        <w:rPr>
          <w:b/>
          <w:color w:val="000000" w:themeColor="text1"/>
        </w:rPr>
        <w:t>ПРЕДМЕТ ДОГОВОРА И СРОК ДЕЙСТВИЯ ДОГОВОРА.</w:t>
      </w:r>
    </w:p>
    <w:p w:rsidR="00E57D1E" w:rsidRDefault="00ED7CDF" w:rsidP="00ED7CDF">
      <w:pPr>
        <w:pStyle w:val="western"/>
        <w:numPr>
          <w:ilvl w:val="1"/>
          <w:numId w:val="2"/>
        </w:numPr>
        <w:ind w:left="142" w:hanging="142"/>
        <w:jc w:val="both"/>
        <w:rPr>
          <w:color w:val="000000" w:themeColor="text1"/>
        </w:rPr>
      </w:pPr>
      <w:r>
        <w:rPr>
          <w:color w:val="000000" w:themeColor="text1"/>
        </w:rPr>
        <w:t xml:space="preserve"> </w:t>
      </w:r>
      <w:r w:rsidR="00B91AE8" w:rsidRPr="00E57D1E">
        <w:rPr>
          <w:color w:val="000000" w:themeColor="text1"/>
        </w:rPr>
        <w:t>Арендодатель передает Арендатору во временное владение и пользование, следующее движимое имуществ</w:t>
      </w:r>
      <w:proofErr w:type="gramStart"/>
      <w:r w:rsidR="00B91AE8" w:rsidRPr="00E57D1E">
        <w:rPr>
          <w:color w:val="000000" w:themeColor="text1"/>
        </w:rPr>
        <w:t>о</w:t>
      </w:r>
      <w:r w:rsidR="00E57D1E">
        <w:rPr>
          <w:color w:val="000000" w:themeColor="text1"/>
        </w:rPr>
        <w:t>-</w:t>
      </w:r>
      <w:proofErr w:type="gramEnd"/>
      <w:r w:rsidR="00E57D1E">
        <w:rPr>
          <w:color w:val="000000" w:themeColor="text1"/>
        </w:rPr>
        <w:t xml:space="preserve"> автотранспортное средство</w:t>
      </w:r>
      <w:r w:rsidR="00B91AE8" w:rsidRPr="00E57D1E">
        <w:rPr>
          <w:color w:val="000000" w:themeColor="text1"/>
        </w:rPr>
        <w:t>:</w:t>
      </w:r>
    </w:p>
    <w:p w:rsidR="00462F2F" w:rsidRPr="00462F2F" w:rsidRDefault="00462F2F" w:rsidP="000144A8">
      <w:pPr>
        <w:pStyle w:val="a5"/>
        <w:spacing w:after="240"/>
        <w:ind w:left="0"/>
        <w:jc w:val="both"/>
        <w:rPr>
          <w:rFonts w:ascii="Times New Roman" w:hAnsi="Times New Roman" w:cs="Times New Roman"/>
          <w:color w:val="000000" w:themeColor="text1"/>
          <w:sz w:val="24"/>
          <w:szCs w:val="24"/>
        </w:rPr>
      </w:pPr>
      <w:r w:rsidRPr="00462F2F">
        <w:rPr>
          <w:rFonts w:ascii="Times New Roman" w:hAnsi="Times New Roman" w:cs="Times New Roman"/>
          <w:b/>
          <w:sz w:val="24"/>
          <w:szCs w:val="24"/>
        </w:rPr>
        <w:t xml:space="preserve">Тракторный прицеп  ПСЕ 12,5 2ПТС4, </w:t>
      </w:r>
      <w:r w:rsidRPr="00462F2F">
        <w:rPr>
          <w:rFonts w:ascii="Times New Roman" w:hAnsi="Times New Roman" w:cs="Times New Roman"/>
          <w:sz w:val="24"/>
          <w:szCs w:val="24"/>
        </w:rPr>
        <w:t xml:space="preserve">г. в. 1992, номер машины (рамы) – 054807, </w:t>
      </w:r>
      <w:proofErr w:type="spellStart"/>
      <w:r w:rsidRPr="00462F2F">
        <w:rPr>
          <w:rFonts w:ascii="Times New Roman" w:hAnsi="Times New Roman" w:cs="Times New Roman"/>
          <w:sz w:val="24"/>
          <w:szCs w:val="24"/>
        </w:rPr>
        <w:t>гос</w:t>
      </w:r>
      <w:proofErr w:type="gramStart"/>
      <w:r w:rsidRPr="00462F2F">
        <w:rPr>
          <w:rFonts w:ascii="Times New Roman" w:hAnsi="Times New Roman" w:cs="Times New Roman"/>
          <w:sz w:val="24"/>
          <w:szCs w:val="24"/>
        </w:rPr>
        <w:t>.р</w:t>
      </w:r>
      <w:proofErr w:type="gramEnd"/>
      <w:r w:rsidRPr="00462F2F">
        <w:rPr>
          <w:rFonts w:ascii="Times New Roman" w:hAnsi="Times New Roman" w:cs="Times New Roman"/>
          <w:sz w:val="24"/>
          <w:szCs w:val="24"/>
        </w:rPr>
        <w:t>ег.знак</w:t>
      </w:r>
      <w:proofErr w:type="spellEnd"/>
      <w:r w:rsidRPr="00462F2F">
        <w:rPr>
          <w:rFonts w:ascii="Times New Roman" w:hAnsi="Times New Roman" w:cs="Times New Roman"/>
          <w:sz w:val="24"/>
          <w:szCs w:val="24"/>
        </w:rPr>
        <w:t xml:space="preserve"> -74 ХМ 4961</w:t>
      </w:r>
      <w:r>
        <w:rPr>
          <w:rFonts w:ascii="Times New Roman" w:hAnsi="Times New Roman" w:cs="Times New Roman"/>
          <w:sz w:val="24"/>
          <w:szCs w:val="24"/>
        </w:rPr>
        <w:t>.</w:t>
      </w:r>
    </w:p>
    <w:p w:rsidR="00A2551B" w:rsidRPr="00ED7CDF" w:rsidRDefault="00ED7CDF" w:rsidP="00ED7CDF">
      <w:pPr>
        <w:pStyle w:val="a5"/>
        <w:numPr>
          <w:ilvl w:val="1"/>
          <w:numId w:val="2"/>
        </w:numPr>
        <w:spacing w:after="240"/>
        <w:ind w:left="-142" w:firstLine="142"/>
        <w:jc w:val="both"/>
        <w:rPr>
          <w:rFonts w:ascii="Times New Roman" w:hAnsi="Times New Roman" w:cs="Times New Roman"/>
          <w:color w:val="000000" w:themeColor="text1"/>
          <w:sz w:val="24"/>
          <w:szCs w:val="24"/>
        </w:rPr>
      </w:pPr>
      <w:r w:rsidRPr="00ED7CDF">
        <w:rPr>
          <w:rFonts w:ascii="Times New Roman" w:hAnsi="Times New Roman" w:cs="Times New Roman"/>
          <w:color w:val="000000" w:themeColor="text1"/>
          <w:sz w:val="24"/>
          <w:szCs w:val="24"/>
        </w:rPr>
        <w:t>Ц</w:t>
      </w:r>
      <w:r w:rsidR="00B91AE8" w:rsidRPr="00ED7CDF">
        <w:rPr>
          <w:rFonts w:ascii="Times New Roman" w:hAnsi="Times New Roman" w:cs="Times New Roman"/>
          <w:color w:val="000000" w:themeColor="text1"/>
          <w:sz w:val="24"/>
          <w:szCs w:val="24"/>
        </w:rPr>
        <w:t xml:space="preserve">елевое назначение </w:t>
      </w:r>
      <w:r w:rsidR="009E56F1" w:rsidRPr="00ED7CDF">
        <w:rPr>
          <w:rFonts w:ascii="Times New Roman" w:hAnsi="Times New Roman" w:cs="Times New Roman"/>
          <w:color w:val="000000" w:themeColor="text1"/>
          <w:sz w:val="24"/>
          <w:szCs w:val="24"/>
        </w:rPr>
        <w:t>использования,</w:t>
      </w:r>
      <w:r w:rsidR="00B91AE8" w:rsidRPr="00ED7CDF">
        <w:rPr>
          <w:rFonts w:ascii="Times New Roman" w:hAnsi="Times New Roman" w:cs="Times New Roman"/>
          <w:color w:val="000000" w:themeColor="text1"/>
          <w:sz w:val="24"/>
          <w:szCs w:val="24"/>
        </w:rPr>
        <w:t xml:space="preserve"> передаваемого в аренду движимого имущества: для </w:t>
      </w:r>
      <w:r w:rsidR="00CC113A" w:rsidRPr="00ED7CDF">
        <w:rPr>
          <w:rFonts w:ascii="Times New Roman" w:hAnsi="Times New Roman" w:cs="Times New Roman"/>
          <w:sz w:val="24"/>
          <w:szCs w:val="24"/>
        </w:rPr>
        <w:t xml:space="preserve">сбора  и  вывоза  ТБО </w:t>
      </w:r>
      <w:r w:rsidR="00A40653" w:rsidRPr="00ED7CDF">
        <w:rPr>
          <w:rFonts w:ascii="Times New Roman" w:hAnsi="Times New Roman" w:cs="Times New Roman"/>
          <w:sz w:val="24"/>
          <w:szCs w:val="24"/>
        </w:rPr>
        <w:t xml:space="preserve">на территории </w:t>
      </w:r>
      <w:proofErr w:type="spellStart"/>
      <w:r w:rsidR="00A40653" w:rsidRPr="00ED7CDF">
        <w:rPr>
          <w:rFonts w:ascii="Times New Roman" w:hAnsi="Times New Roman" w:cs="Times New Roman"/>
          <w:sz w:val="24"/>
          <w:szCs w:val="24"/>
        </w:rPr>
        <w:t>Симского</w:t>
      </w:r>
      <w:proofErr w:type="spellEnd"/>
      <w:r w:rsidR="00A40653" w:rsidRPr="00ED7CDF">
        <w:rPr>
          <w:rFonts w:ascii="Times New Roman" w:hAnsi="Times New Roman" w:cs="Times New Roman"/>
          <w:sz w:val="24"/>
          <w:szCs w:val="24"/>
        </w:rPr>
        <w:t xml:space="preserve"> городского поселения.</w:t>
      </w:r>
    </w:p>
    <w:p w:rsidR="00B91AE8" w:rsidRPr="00A2551B" w:rsidRDefault="00A2551B" w:rsidP="00ED7CDF">
      <w:pPr>
        <w:pStyle w:val="western"/>
        <w:ind w:left="-284" w:firstLine="284"/>
        <w:jc w:val="both"/>
        <w:rPr>
          <w:color w:val="000000" w:themeColor="text1"/>
        </w:rPr>
      </w:pPr>
      <w:r>
        <w:rPr>
          <w:color w:val="000000" w:themeColor="text1"/>
        </w:rPr>
        <w:t>1.</w:t>
      </w:r>
      <w:r w:rsidR="000144A8">
        <w:rPr>
          <w:color w:val="000000" w:themeColor="text1"/>
        </w:rPr>
        <w:t>3</w:t>
      </w:r>
      <w:r>
        <w:rPr>
          <w:color w:val="000000" w:themeColor="text1"/>
        </w:rPr>
        <w:t>.</w:t>
      </w:r>
      <w:r w:rsidR="00B91AE8" w:rsidRPr="00A2551B">
        <w:rPr>
          <w:color w:val="000000" w:themeColor="text1"/>
        </w:rPr>
        <w:t xml:space="preserve">Срок действия договора – </w:t>
      </w:r>
      <w:r w:rsidR="00B91AE8" w:rsidRPr="00A2551B">
        <w:rPr>
          <w:b/>
          <w:color w:val="000000" w:themeColor="text1"/>
        </w:rPr>
        <w:t>5 (пять)</w:t>
      </w:r>
      <w:r w:rsidR="00B91AE8" w:rsidRPr="00A2551B">
        <w:rPr>
          <w:color w:val="000000" w:themeColor="text1"/>
        </w:rPr>
        <w:t xml:space="preserve"> лет.</w:t>
      </w:r>
    </w:p>
    <w:p w:rsidR="00B91AE8" w:rsidRPr="009E56F1" w:rsidRDefault="00A2551B" w:rsidP="00ED7CDF">
      <w:pPr>
        <w:pStyle w:val="western"/>
        <w:ind w:left="-284" w:firstLine="284"/>
        <w:jc w:val="both"/>
        <w:rPr>
          <w:color w:val="000000" w:themeColor="text1"/>
        </w:rPr>
      </w:pPr>
      <w:r>
        <w:rPr>
          <w:color w:val="000000" w:themeColor="text1"/>
        </w:rPr>
        <w:t>1.</w:t>
      </w:r>
      <w:r w:rsidR="000144A8">
        <w:rPr>
          <w:color w:val="000000" w:themeColor="text1"/>
        </w:rPr>
        <w:t>4</w:t>
      </w:r>
      <w:r>
        <w:rPr>
          <w:color w:val="000000" w:themeColor="text1"/>
        </w:rPr>
        <w:t xml:space="preserve">. </w:t>
      </w:r>
      <w:r w:rsidR="00B91AE8" w:rsidRPr="009E56F1">
        <w:rPr>
          <w:color w:val="000000" w:themeColor="text1"/>
        </w:rPr>
        <w:t>Сдача Имущества в аренду не влечёт передачи права собственности на него.</w:t>
      </w:r>
    </w:p>
    <w:p w:rsidR="00B91AE8" w:rsidRPr="009E56F1" w:rsidRDefault="000144A8" w:rsidP="000144A8">
      <w:pPr>
        <w:pStyle w:val="western"/>
        <w:jc w:val="both"/>
        <w:rPr>
          <w:color w:val="000000" w:themeColor="text1"/>
        </w:rPr>
      </w:pPr>
      <w:r>
        <w:rPr>
          <w:color w:val="000000" w:themeColor="text1"/>
        </w:rPr>
        <w:t>1.5.</w:t>
      </w:r>
      <w:r w:rsidR="00B91AE8" w:rsidRPr="009E56F1">
        <w:rPr>
          <w:color w:val="000000" w:themeColor="text1"/>
        </w:rPr>
        <w:t>Имущество передается Арендатору по акту</w:t>
      </w:r>
      <w:r w:rsidR="00E57D1E">
        <w:rPr>
          <w:color w:val="000000" w:themeColor="text1"/>
        </w:rPr>
        <w:t xml:space="preserve"> приема-передачи</w:t>
      </w:r>
      <w:r w:rsidR="00B91AE8" w:rsidRPr="009E56F1">
        <w:rPr>
          <w:color w:val="000000" w:themeColor="text1"/>
        </w:rPr>
        <w:t xml:space="preserve"> (Приложение №1)</w:t>
      </w:r>
      <w:r w:rsidR="00E57D1E">
        <w:rPr>
          <w:color w:val="000000" w:themeColor="text1"/>
        </w:rPr>
        <w:t>, который является неотъемлемой частью данного договора</w:t>
      </w:r>
      <w:r w:rsidR="00B91AE8" w:rsidRPr="009E56F1">
        <w:rPr>
          <w:color w:val="000000" w:themeColor="text1"/>
        </w:rPr>
        <w:t>. </w:t>
      </w:r>
    </w:p>
    <w:p w:rsidR="00B91AE8" w:rsidRPr="004F027A" w:rsidRDefault="00B91AE8" w:rsidP="009E56F1">
      <w:pPr>
        <w:pStyle w:val="a5"/>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p>
    <w:p w:rsidR="00B91AE8" w:rsidRPr="004F027A" w:rsidRDefault="00E57D1E" w:rsidP="000144A8">
      <w:pPr>
        <w:pStyle w:val="a5"/>
        <w:numPr>
          <w:ilvl w:val="0"/>
          <w:numId w:val="2"/>
        </w:numPr>
        <w:spacing w:before="100" w:beforeAutospacing="1" w:after="0" w:line="240" w:lineRule="auto"/>
        <w:jc w:val="both"/>
        <w:rPr>
          <w:rFonts w:ascii="Times New Roman" w:eastAsia="Times New Roman" w:hAnsi="Times New Roman" w:cs="Times New Roman"/>
          <w:b/>
          <w:color w:val="000000" w:themeColor="text1"/>
          <w:sz w:val="24"/>
          <w:szCs w:val="24"/>
          <w:lang w:eastAsia="ru-RU"/>
        </w:rPr>
      </w:pPr>
      <w:r>
        <w:rPr>
          <w:rFonts w:ascii="Times New Roman" w:hAnsi="Times New Roman" w:cs="Times New Roman"/>
          <w:b/>
          <w:bCs/>
          <w:color w:val="000000" w:themeColor="text1"/>
          <w:sz w:val="24"/>
          <w:szCs w:val="24"/>
        </w:rPr>
        <w:t>ПР</w:t>
      </w:r>
      <w:r w:rsidR="00B91AE8" w:rsidRPr="004F027A">
        <w:rPr>
          <w:rFonts w:ascii="Times New Roman" w:hAnsi="Times New Roman" w:cs="Times New Roman"/>
          <w:b/>
          <w:bCs/>
          <w:color w:val="000000" w:themeColor="text1"/>
          <w:sz w:val="24"/>
          <w:szCs w:val="24"/>
        </w:rPr>
        <w:t>АВА И ОБЯЗАННОСТИ СТОРОН</w:t>
      </w:r>
    </w:p>
    <w:p w:rsidR="00B91AE8" w:rsidRPr="009E56F1" w:rsidRDefault="00B91AE8" w:rsidP="000144A8">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b/>
          <w:bCs/>
          <w:color w:val="000000" w:themeColor="text1"/>
          <w:sz w:val="24"/>
          <w:szCs w:val="24"/>
          <w:lang w:eastAsia="ru-RU"/>
        </w:rPr>
        <w:t>Арендодатель имеет право:</w:t>
      </w:r>
    </w:p>
    <w:p w:rsidR="00B91AE8" w:rsidRPr="009E56F1" w:rsidRDefault="00B91AE8" w:rsidP="009E56F1">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 xml:space="preserve">Осуществлять беспрепятственный осмотр </w:t>
      </w:r>
      <w:r w:rsidR="009E56F1" w:rsidRPr="009E56F1">
        <w:rPr>
          <w:rFonts w:ascii="Times New Roman" w:eastAsia="Times New Roman" w:hAnsi="Times New Roman" w:cs="Times New Roman"/>
          <w:color w:val="000000" w:themeColor="text1"/>
          <w:sz w:val="24"/>
          <w:szCs w:val="24"/>
          <w:lang w:eastAsia="ru-RU"/>
        </w:rPr>
        <w:t>переданного,</w:t>
      </w:r>
      <w:r w:rsidRPr="009E56F1">
        <w:rPr>
          <w:rFonts w:ascii="Times New Roman" w:eastAsia="Times New Roman" w:hAnsi="Times New Roman" w:cs="Times New Roman"/>
          <w:color w:val="000000" w:themeColor="text1"/>
          <w:sz w:val="24"/>
          <w:szCs w:val="24"/>
          <w:lang w:eastAsia="ru-RU"/>
        </w:rPr>
        <w:t xml:space="preserve"> а аренду Имущества на предмет соблюдения условий его использования в соответствии с настоящим договором. Арендодатель не отвечает за недостатки сданного в аренду Имущества, которые им были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B91AE8" w:rsidRPr="009E56F1" w:rsidRDefault="00B91AE8" w:rsidP="000144A8">
      <w:pPr>
        <w:pStyle w:val="a5"/>
        <w:numPr>
          <w:ilvl w:val="1"/>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b/>
          <w:bCs/>
          <w:color w:val="000000" w:themeColor="text1"/>
          <w:sz w:val="24"/>
          <w:szCs w:val="24"/>
          <w:lang w:eastAsia="ru-RU"/>
        </w:rPr>
        <w:t>Арендодатель обязуется:</w:t>
      </w:r>
    </w:p>
    <w:p w:rsidR="00B91AE8" w:rsidRPr="009E56F1" w:rsidRDefault="00B91AE8" w:rsidP="000144A8">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Осуществлять проверку сохранности и использования по назначению арендованного Имущества.</w:t>
      </w:r>
    </w:p>
    <w:p w:rsidR="00B91AE8" w:rsidRPr="009E56F1" w:rsidRDefault="00B91AE8" w:rsidP="000144A8">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В течение 10-ти календарных дней после подписания настоящего договора передать Арендатору указанное в договоре Имущество с оформлением двухстороннего акта приема-передачи. Акт прилагается к настоящему договору и является его неотъемлемой частью (Приложение №1).</w:t>
      </w:r>
    </w:p>
    <w:p w:rsidR="00B91AE8" w:rsidRPr="009E56F1" w:rsidRDefault="00B91AE8" w:rsidP="000144A8">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Предоставить Арендатору Имущество в состоянии, соответствующем условиям договора аренды и назначению Имущества.</w:t>
      </w:r>
    </w:p>
    <w:p w:rsidR="00B91AE8" w:rsidRPr="009E56F1" w:rsidRDefault="00B91AE8" w:rsidP="000144A8">
      <w:pPr>
        <w:pStyle w:val="a5"/>
        <w:numPr>
          <w:ilvl w:val="2"/>
          <w:numId w:val="2"/>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В случае окончания договора или его досрочного расторжения принять Имущество от Арендатора по акту приёма-передачи.</w:t>
      </w:r>
    </w:p>
    <w:p w:rsidR="007045D4" w:rsidRPr="00E57D1E" w:rsidRDefault="007045D4" w:rsidP="000144A8">
      <w:pPr>
        <w:pStyle w:val="a5"/>
        <w:numPr>
          <w:ilvl w:val="1"/>
          <w:numId w:val="2"/>
        </w:numPr>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r w:rsidRPr="00E57D1E">
        <w:rPr>
          <w:rFonts w:ascii="Times New Roman" w:hAnsi="Times New Roman" w:cs="Times New Roman"/>
          <w:b/>
          <w:color w:val="000000" w:themeColor="text1"/>
          <w:sz w:val="24"/>
          <w:szCs w:val="24"/>
        </w:rPr>
        <w:t>Арендатор обязан:</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lastRenderedPageBreak/>
        <w:t>принять автотранспортное средство по акту приема - передачи;</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при передаче осмотреть передаваемое автотранспортное средство, проверить их исправность, о выявленных недостатках делается отметка в акте приема – передачи;</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в течение всего срока настоящего договора поддерживать надлежащее состояние арендованного транспорта, включая осуществление текущего и капитального ремонта за счет собственных средств;</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своими силами осуществлять управление автотранспортным средством и его эксплуатационно-техническое обслуживание</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обеспечить уполномоченным представителям Арендодателя доступ к автотранспортному средству в любое время суток для осуществления контроля за целевым использованием и сохранностью арендованного автотранспорта:</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нести расходы, на содержание арендованного автотранспорта, его страхование, включая страхование своей ответственности, а также расходы, возникающие в связи с его эксплуатацией;</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по окончании срока действия договора, а также при досрочном расторжении договора передать автотранспортное средства Арендодателю по акту приема - передачи в технически исправном состоянии и пригодном для дальнейшей эксплуатации, с учетом нормального износа;</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своевременно вносить арендную плату в порядке, установленном разделом 3 настоящего договора;</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истребовать письменное согласие Арендодателя на производство отделимых и неотделимых улучшений арендованного автотранспорта;</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письменно сообщить Арендодателю не позднее, чем за пятнадцать дней о предстоящем возврате автотранспорта, как в связи с окончанием срока аренды, так и при досрочном расторжении договора;</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безвозмездно передать Арендодателю все произведенные отделимые и неотделимые улучшения арендованных автотранспортных средств;</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при изменении организационно-правовой формы, наименования, юридического адреса, банковских реквизитов письменно известить об этом Арендодателя в течение десяти дней с момента произошедших изменений.</w:t>
      </w:r>
    </w:p>
    <w:p w:rsidR="007045D4" w:rsidRPr="009E56F1" w:rsidRDefault="007045D4" w:rsidP="000144A8">
      <w:pPr>
        <w:pStyle w:val="a6"/>
        <w:numPr>
          <w:ilvl w:val="2"/>
          <w:numId w:val="2"/>
        </w:numPr>
        <w:spacing w:after="0" w:afterAutospacing="0"/>
        <w:ind w:left="426" w:hanging="426"/>
        <w:jc w:val="both"/>
        <w:rPr>
          <w:color w:val="000000" w:themeColor="text1"/>
        </w:rPr>
      </w:pPr>
      <w:r w:rsidRPr="009E56F1">
        <w:rPr>
          <w:color w:val="000000" w:themeColor="text1"/>
        </w:rPr>
        <w:t>при повреждении автотранспортного средства, в том числе в результате ДТП известить об этом Арендодателя в кратчайший срок.</w:t>
      </w:r>
    </w:p>
    <w:p w:rsidR="007045D4" w:rsidRPr="000144A8" w:rsidRDefault="007045D4" w:rsidP="009E56F1">
      <w:pPr>
        <w:pStyle w:val="a6"/>
        <w:spacing w:after="0" w:afterAutospacing="0"/>
        <w:ind w:left="426" w:hanging="426"/>
        <w:jc w:val="both"/>
        <w:rPr>
          <w:b/>
          <w:color w:val="000000" w:themeColor="text1"/>
        </w:rPr>
      </w:pPr>
      <w:r w:rsidRPr="000144A8">
        <w:rPr>
          <w:b/>
          <w:color w:val="000000" w:themeColor="text1"/>
        </w:rPr>
        <w:t>2.4. Арендатор имеет право:</w:t>
      </w:r>
    </w:p>
    <w:p w:rsidR="007045D4" w:rsidRPr="009E56F1" w:rsidRDefault="007045D4" w:rsidP="009E56F1">
      <w:pPr>
        <w:pStyle w:val="a6"/>
        <w:spacing w:after="0" w:afterAutospacing="0"/>
        <w:ind w:left="426"/>
        <w:jc w:val="both"/>
        <w:rPr>
          <w:color w:val="000000" w:themeColor="text1"/>
        </w:rPr>
      </w:pPr>
      <w:r w:rsidRPr="009E56F1">
        <w:rPr>
          <w:color w:val="000000" w:themeColor="text1"/>
        </w:rPr>
        <w:t>- привлекать для оказания услуг эксплуатационно-технического обслуживания, как своих работников, так и иных лиц по гражданско-правовым договорам.</w:t>
      </w:r>
    </w:p>
    <w:p w:rsidR="00BA6AEE" w:rsidRPr="004F027A" w:rsidRDefault="00DC2CFB" w:rsidP="000144A8">
      <w:pPr>
        <w:pStyle w:val="a5"/>
        <w:numPr>
          <w:ilvl w:val="0"/>
          <w:numId w:val="2"/>
        </w:numPr>
        <w:spacing w:before="100" w:beforeAutospacing="1" w:after="0" w:line="240" w:lineRule="auto"/>
        <w:ind w:left="426" w:hanging="426"/>
        <w:jc w:val="both"/>
        <w:rPr>
          <w:rFonts w:ascii="Times New Roman" w:eastAsia="Times New Roman" w:hAnsi="Times New Roman" w:cs="Times New Roman"/>
          <w:b/>
          <w:color w:val="000000" w:themeColor="text1"/>
          <w:sz w:val="24"/>
          <w:szCs w:val="24"/>
          <w:lang w:eastAsia="ru-RU"/>
        </w:rPr>
      </w:pPr>
      <w:r w:rsidRPr="004F027A">
        <w:rPr>
          <w:rFonts w:ascii="Times New Roman" w:eastAsia="Times New Roman" w:hAnsi="Times New Roman" w:cs="Times New Roman"/>
          <w:b/>
          <w:bCs/>
          <w:color w:val="000000" w:themeColor="text1"/>
          <w:sz w:val="24"/>
          <w:szCs w:val="24"/>
          <w:lang w:eastAsia="ru-RU"/>
        </w:rPr>
        <w:t>ПЛАТЕЖИ И РАСЧЕТЫ ПО ДОГОВОРУ</w:t>
      </w:r>
    </w:p>
    <w:p w:rsidR="00E623AC" w:rsidRPr="003E53E1" w:rsidRDefault="00BA6AEE" w:rsidP="003E53E1">
      <w:pPr>
        <w:pStyle w:val="a5"/>
        <w:numPr>
          <w:ilvl w:val="1"/>
          <w:numId w:val="8"/>
        </w:num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3E53E1">
        <w:rPr>
          <w:rFonts w:ascii="Times New Roman" w:eastAsia="Times New Roman" w:hAnsi="Times New Roman" w:cs="Times New Roman"/>
          <w:color w:val="000000" w:themeColor="text1"/>
          <w:sz w:val="24"/>
          <w:szCs w:val="24"/>
          <w:lang w:eastAsia="ru-RU"/>
        </w:rPr>
        <w:t>За указанн</w:t>
      </w:r>
      <w:r w:rsidR="004F027A" w:rsidRPr="003E53E1">
        <w:rPr>
          <w:rFonts w:ascii="Times New Roman" w:eastAsia="Times New Roman" w:hAnsi="Times New Roman" w:cs="Times New Roman"/>
          <w:color w:val="000000" w:themeColor="text1"/>
          <w:sz w:val="24"/>
          <w:szCs w:val="24"/>
          <w:lang w:eastAsia="ru-RU"/>
        </w:rPr>
        <w:t>о</w:t>
      </w:r>
      <w:r w:rsidRPr="003E53E1">
        <w:rPr>
          <w:rFonts w:ascii="Times New Roman" w:eastAsia="Times New Roman" w:hAnsi="Times New Roman" w:cs="Times New Roman"/>
          <w:color w:val="000000" w:themeColor="text1"/>
          <w:sz w:val="24"/>
          <w:szCs w:val="24"/>
          <w:lang w:eastAsia="ru-RU"/>
        </w:rPr>
        <w:t>е в п.1.1</w:t>
      </w:r>
      <w:r w:rsidRPr="003E53E1">
        <w:rPr>
          <w:rFonts w:ascii="Times New Roman" w:eastAsia="Times New Roman" w:hAnsi="Times New Roman" w:cs="Times New Roman"/>
          <w:color w:val="000000" w:themeColor="text1"/>
          <w:sz w:val="24"/>
          <w:szCs w:val="24"/>
          <w:u w:val="single"/>
          <w:lang w:eastAsia="ru-RU"/>
        </w:rPr>
        <w:t>.</w:t>
      </w:r>
      <w:r w:rsidRPr="003E53E1">
        <w:rPr>
          <w:rFonts w:ascii="Times New Roman" w:eastAsia="Times New Roman" w:hAnsi="Times New Roman" w:cs="Times New Roman"/>
          <w:color w:val="000000" w:themeColor="text1"/>
          <w:sz w:val="24"/>
          <w:szCs w:val="24"/>
          <w:lang w:eastAsia="ru-RU"/>
        </w:rPr>
        <w:t> настоящего договора автотранспортное средство Арендатор ежемесячно уплачивает Арендодателю арендную плату</w:t>
      </w:r>
      <w:r w:rsidR="00C13604" w:rsidRPr="003E53E1">
        <w:rPr>
          <w:rFonts w:ascii="Times New Roman" w:eastAsia="Times New Roman" w:hAnsi="Times New Roman" w:cs="Times New Roman"/>
          <w:color w:val="000000" w:themeColor="text1"/>
          <w:sz w:val="24"/>
          <w:szCs w:val="24"/>
          <w:lang w:eastAsia="ru-RU"/>
        </w:rPr>
        <w:t xml:space="preserve"> в размере</w:t>
      </w:r>
      <w:r w:rsidR="00FD6766" w:rsidRPr="003E53E1">
        <w:rPr>
          <w:rFonts w:ascii="Times New Roman" w:eastAsia="Times New Roman" w:hAnsi="Times New Roman" w:cs="Times New Roman"/>
          <w:color w:val="000000" w:themeColor="text1"/>
          <w:sz w:val="24"/>
          <w:szCs w:val="24"/>
          <w:lang w:eastAsia="ru-RU"/>
        </w:rPr>
        <w:t xml:space="preserve"> </w:t>
      </w:r>
      <w:r w:rsidR="00FD6766" w:rsidRPr="003E53E1">
        <w:rPr>
          <w:rFonts w:ascii="Times New Roman" w:eastAsia="Times New Roman" w:hAnsi="Times New Roman" w:cs="Times New Roman"/>
          <w:b/>
          <w:color w:val="000000" w:themeColor="text1"/>
          <w:sz w:val="24"/>
          <w:szCs w:val="24"/>
          <w:lang w:eastAsia="ru-RU"/>
        </w:rPr>
        <w:t>4</w:t>
      </w:r>
      <w:r w:rsidR="00462F2F" w:rsidRPr="003E53E1">
        <w:rPr>
          <w:rFonts w:ascii="Times New Roman" w:eastAsia="Times New Roman" w:hAnsi="Times New Roman" w:cs="Times New Roman"/>
          <w:b/>
          <w:color w:val="000000" w:themeColor="text1"/>
          <w:sz w:val="24"/>
          <w:szCs w:val="24"/>
          <w:lang w:eastAsia="ru-RU"/>
        </w:rPr>
        <w:t>09</w:t>
      </w:r>
      <w:r w:rsidR="00C13604" w:rsidRPr="003E53E1">
        <w:rPr>
          <w:rFonts w:ascii="Times New Roman" w:hAnsi="Times New Roman" w:cs="Times New Roman"/>
          <w:b/>
          <w:sz w:val="24"/>
          <w:szCs w:val="24"/>
        </w:rPr>
        <w:t>,00 (</w:t>
      </w:r>
      <w:r w:rsidR="00FD6766" w:rsidRPr="003E53E1">
        <w:rPr>
          <w:rFonts w:ascii="Times New Roman" w:hAnsi="Times New Roman" w:cs="Times New Roman"/>
          <w:b/>
          <w:sz w:val="24"/>
          <w:szCs w:val="24"/>
        </w:rPr>
        <w:t>четыреста</w:t>
      </w:r>
      <w:r w:rsidR="00462F2F" w:rsidRPr="003E53E1">
        <w:rPr>
          <w:rFonts w:ascii="Times New Roman" w:hAnsi="Times New Roman" w:cs="Times New Roman"/>
          <w:b/>
          <w:sz w:val="24"/>
          <w:szCs w:val="24"/>
        </w:rPr>
        <w:t xml:space="preserve"> девять</w:t>
      </w:r>
      <w:r w:rsidR="00FD6766" w:rsidRPr="003E53E1">
        <w:rPr>
          <w:rFonts w:ascii="Times New Roman" w:hAnsi="Times New Roman" w:cs="Times New Roman"/>
          <w:b/>
          <w:sz w:val="24"/>
          <w:szCs w:val="24"/>
        </w:rPr>
        <w:t>)</w:t>
      </w:r>
      <w:r w:rsidR="00C13604" w:rsidRPr="003E53E1">
        <w:rPr>
          <w:rFonts w:ascii="Times New Roman" w:hAnsi="Times New Roman" w:cs="Times New Roman"/>
          <w:b/>
          <w:sz w:val="24"/>
          <w:szCs w:val="24"/>
        </w:rPr>
        <w:t xml:space="preserve"> рубл</w:t>
      </w:r>
      <w:r w:rsidR="00462F2F" w:rsidRPr="003E53E1">
        <w:rPr>
          <w:rFonts w:ascii="Times New Roman" w:hAnsi="Times New Roman" w:cs="Times New Roman"/>
          <w:b/>
          <w:sz w:val="24"/>
          <w:szCs w:val="24"/>
        </w:rPr>
        <w:t>ей</w:t>
      </w:r>
      <w:r w:rsidR="00C13604" w:rsidRPr="003E53E1">
        <w:rPr>
          <w:rFonts w:ascii="Times New Roman" w:hAnsi="Times New Roman" w:cs="Times New Roman"/>
          <w:b/>
          <w:sz w:val="24"/>
          <w:szCs w:val="24"/>
        </w:rPr>
        <w:t xml:space="preserve"> </w:t>
      </w:r>
      <w:r w:rsidRPr="003E53E1">
        <w:rPr>
          <w:rFonts w:ascii="Times New Roman" w:eastAsia="Times New Roman" w:hAnsi="Times New Roman" w:cs="Times New Roman"/>
          <w:color w:val="000000" w:themeColor="text1"/>
          <w:sz w:val="24"/>
          <w:szCs w:val="24"/>
          <w:lang w:eastAsia="ru-RU"/>
        </w:rPr>
        <w:t xml:space="preserve"> согласно </w:t>
      </w:r>
      <w:r w:rsidR="003C4BDB" w:rsidRPr="003E53E1">
        <w:rPr>
          <w:rFonts w:ascii="Times New Roman" w:eastAsia="Times New Roman" w:hAnsi="Times New Roman" w:cs="Times New Roman"/>
          <w:color w:val="000000" w:themeColor="text1"/>
          <w:sz w:val="24"/>
          <w:szCs w:val="24"/>
          <w:lang w:eastAsia="ru-RU"/>
        </w:rPr>
        <w:t>отчету №</w:t>
      </w:r>
      <w:r w:rsidR="00E57D1E" w:rsidRPr="003E53E1">
        <w:rPr>
          <w:rFonts w:ascii="Times New Roman" w:eastAsia="Times New Roman" w:hAnsi="Times New Roman" w:cs="Times New Roman"/>
          <w:color w:val="000000" w:themeColor="text1"/>
          <w:sz w:val="24"/>
          <w:szCs w:val="24"/>
          <w:lang w:eastAsia="ru-RU"/>
        </w:rPr>
        <w:t>103/17</w:t>
      </w:r>
      <w:r w:rsidR="003C4BDB" w:rsidRPr="003E53E1">
        <w:rPr>
          <w:rFonts w:ascii="Times New Roman" w:eastAsia="Times New Roman" w:hAnsi="Times New Roman" w:cs="Times New Roman"/>
          <w:color w:val="000000" w:themeColor="text1"/>
          <w:sz w:val="24"/>
          <w:szCs w:val="24"/>
          <w:lang w:eastAsia="ru-RU"/>
        </w:rPr>
        <w:t xml:space="preserve"> от </w:t>
      </w:r>
      <w:r w:rsidR="00E57D1E" w:rsidRPr="003E53E1">
        <w:rPr>
          <w:rFonts w:ascii="Times New Roman" w:eastAsia="Times New Roman" w:hAnsi="Times New Roman" w:cs="Times New Roman"/>
          <w:color w:val="000000" w:themeColor="text1"/>
          <w:sz w:val="24"/>
          <w:szCs w:val="24"/>
          <w:lang w:eastAsia="ru-RU"/>
        </w:rPr>
        <w:t>15.11.2017г.</w:t>
      </w:r>
      <w:r w:rsidR="003C4BDB" w:rsidRPr="003E53E1">
        <w:rPr>
          <w:rFonts w:ascii="Times New Roman" w:eastAsia="Times New Roman" w:hAnsi="Times New Roman" w:cs="Times New Roman"/>
          <w:color w:val="000000" w:themeColor="text1"/>
          <w:sz w:val="24"/>
          <w:szCs w:val="24"/>
          <w:lang w:eastAsia="ru-RU"/>
        </w:rPr>
        <w:t xml:space="preserve"> об оценке рыночной величины </w:t>
      </w:r>
      <w:r w:rsidR="004F027A" w:rsidRPr="003E53E1">
        <w:rPr>
          <w:rFonts w:ascii="Times New Roman" w:eastAsia="Times New Roman" w:hAnsi="Times New Roman" w:cs="Times New Roman"/>
          <w:color w:val="000000" w:themeColor="text1"/>
          <w:sz w:val="24"/>
          <w:szCs w:val="24"/>
          <w:lang w:eastAsia="ru-RU"/>
        </w:rPr>
        <w:t xml:space="preserve">месячной </w:t>
      </w:r>
      <w:r w:rsidR="003C4BDB" w:rsidRPr="003E53E1">
        <w:rPr>
          <w:rFonts w:ascii="Times New Roman" w:eastAsia="Times New Roman" w:hAnsi="Times New Roman" w:cs="Times New Roman"/>
          <w:color w:val="000000" w:themeColor="text1"/>
          <w:sz w:val="24"/>
          <w:szCs w:val="24"/>
          <w:lang w:eastAsia="ru-RU"/>
        </w:rPr>
        <w:t>арендной платы за пользование движимым имуществом (транспортных средств).</w:t>
      </w:r>
    </w:p>
    <w:p w:rsidR="00E623AC" w:rsidRDefault="00BA6AEE" w:rsidP="003E53E1">
      <w:pPr>
        <w:pStyle w:val="a5"/>
        <w:numPr>
          <w:ilvl w:val="1"/>
          <w:numId w:val="8"/>
        </w:numPr>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r w:rsidRPr="009E56F1">
        <w:rPr>
          <w:rFonts w:ascii="Times New Roman" w:eastAsia="Times New Roman" w:hAnsi="Times New Roman" w:cs="Times New Roman"/>
          <w:color w:val="000000" w:themeColor="text1"/>
          <w:sz w:val="24"/>
          <w:szCs w:val="24"/>
          <w:lang w:eastAsia="ru-RU"/>
        </w:rPr>
        <w:t xml:space="preserve">Арендатор обязан в течение срока действия договора вносить арендную плату (которая полностью является доходом местного бюджета), до 5-го числа </w:t>
      </w:r>
      <w:r w:rsidR="009E56F1" w:rsidRPr="009E56F1">
        <w:rPr>
          <w:rFonts w:ascii="Times New Roman" w:eastAsia="Times New Roman" w:hAnsi="Times New Roman" w:cs="Times New Roman"/>
          <w:color w:val="000000" w:themeColor="text1"/>
          <w:sz w:val="24"/>
          <w:szCs w:val="24"/>
          <w:lang w:eastAsia="ru-RU"/>
        </w:rPr>
        <w:t>месяца,</w:t>
      </w:r>
      <w:r w:rsidRPr="009E56F1">
        <w:rPr>
          <w:rFonts w:ascii="Times New Roman" w:eastAsia="Times New Roman" w:hAnsi="Times New Roman" w:cs="Times New Roman"/>
          <w:color w:val="000000" w:themeColor="text1"/>
          <w:sz w:val="24"/>
          <w:szCs w:val="24"/>
          <w:lang w:eastAsia="ru-RU"/>
        </w:rPr>
        <w:t xml:space="preserve"> следующего за отчетным, путем перечисления суммы согласно договору (без учета НДС) на следующие реквизиты:</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Получатель: УФК по Челябинской области (Администрация </w:t>
      </w:r>
      <w:proofErr w:type="spellStart"/>
      <w:r>
        <w:rPr>
          <w:rFonts w:ascii="Times New Roman" w:eastAsia="Times New Roman" w:hAnsi="Times New Roman" w:cs="Times New Roman"/>
          <w:color w:val="000000" w:themeColor="text1"/>
          <w:sz w:val="24"/>
          <w:szCs w:val="24"/>
          <w:lang w:eastAsia="ru-RU"/>
        </w:rPr>
        <w:t>Симского</w:t>
      </w:r>
      <w:proofErr w:type="spellEnd"/>
      <w:r>
        <w:rPr>
          <w:rFonts w:ascii="Times New Roman" w:eastAsia="Times New Roman" w:hAnsi="Times New Roman" w:cs="Times New Roman"/>
          <w:color w:val="000000" w:themeColor="text1"/>
          <w:sz w:val="24"/>
          <w:szCs w:val="24"/>
          <w:lang w:eastAsia="ru-RU"/>
        </w:rPr>
        <w:t xml:space="preserve"> городского поселения</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л/с 04693012680)</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ИНН  7401001300</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КПП 745701001</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ОКТМО 75609105</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Расчетный счет   40101810400000010801</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Банк: Отделение Челябинск, г. Челябинск</w:t>
      </w:r>
    </w:p>
    <w:p w:rsidR="00E14C7A"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БИК 047501001</w:t>
      </w:r>
    </w:p>
    <w:p w:rsidR="00E14C7A" w:rsidRPr="009E56F1" w:rsidRDefault="00E14C7A" w:rsidP="00E14C7A">
      <w:pPr>
        <w:pStyle w:val="a5"/>
        <w:spacing w:before="100" w:beforeAutospacing="1" w:after="0" w:line="240" w:lineRule="auto"/>
        <w:ind w:left="426"/>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КБК 55511105075130000120</w:t>
      </w:r>
    </w:p>
    <w:p w:rsidR="003E53E1" w:rsidRDefault="003E53E1" w:rsidP="003E53E1">
      <w:pPr>
        <w:pStyle w:val="a5"/>
        <w:spacing w:before="100" w:beforeAutospacing="1" w:after="0" w:line="240" w:lineRule="auto"/>
        <w:ind w:left="0"/>
        <w:jc w:val="both"/>
        <w:rPr>
          <w:sz w:val="20"/>
          <w:szCs w:val="20"/>
        </w:rPr>
      </w:pPr>
      <w:r>
        <w:rPr>
          <w:rFonts w:ascii="Times New Roman" w:hAnsi="Times New Roman" w:cs="Times New Roman"/>
          <w:sz w:val="24"/>
          <w:szCs w:val="24"/>
        </w:rPr>
        <w:t xml:space="preserve">3.3. </w:t>
      </w:r>
      <w:r w:rsidRPr="00AF0CF7">
        <w:rPr>
          <w:rFonts w:ascii="Times New Roman" w:hAnsi="Times New Roman" w:cs="Times New Roman"/>
          <w:sz w:val="24"/>
          <w:szCs w:val="24"/>
        </w:rPr>
        <w:t>Арендатор самостоятельно начисляет НДС и перечисляет в доход федерального бюджета, в установленном порядке, отдельным платежным поручением</w:t>
      </w:r>
      <w:r>
        <w:rPr>
          <w:sz w:val="20"/>
          <w:szCs w:val="20"/>
        </w:rPr>
        <w:t>.</w:t>
      </w:r>
    </w:p>
    <w:p w:rsidR="003E53E1" w:rsidRPr="00AF0CF7" w:rsidRDefault="003E53E1" w:rsidP="003E53E1">
      <w:pPr>
        <w:pStyle w:val="a5"/>
        <w:spacing w:before="100" w:beforeAutospacing="1" w:after="0" w:line="240" w:lineRule="auto"/>
        <w:ind w:left="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3</w:t>
      </w:r>
      <w:r w:rsidRPr="00AF0CF7">
        <w:rPr>
          <w:rFonts w:ascii="Times New Roman" w:hAnsi="Times New Roman" w:cs="Times New Roman"/>
          <w:sz w:val="24"/>
          <w:szCs w:val="24"/>
        </w:rPr>
        <w:t>.</w:t>
      </w:r>
      <w:r>
        <w:rPr>
          <w:rFonts w:ascii="Times New Roman" w:hAnsi="Times New Roman" w:cs="Times New Roman"/>
          <w:sz w:val="24"/>
          <w:szCs w:val="24"/>
        </w:rPr>
        <w:t>4</w:t>
      </w:r>
      <w:r w:rsidRPr="00AF0CF7">
        <w:rPr>
          <w:rFonts w:ascii="Times New Roman" w:hAnsi="Times New Roman" w:cs="Times New Roman"/>
          <w:sz w:val="24"/>
          <w:szCs w:val="24"/>
        </w:rPr>
        <w:t xml:space="preserve">. Оплата производится  без предварительного выставления счета АРЕНДОДАТЕЛЕМ. </w:t>
      </w:r>
    </w:p>
    <w:p w:rsidR="003E53E1" w:rsidRPr="007F0682" w:rsidRDefault="003E53E1" w:rsidP="003E53E1">
      <w:pPr>
        <w:pStyle w:val="a5"/>
        <w:numPr>
          <w:ilvl w:val="1"/>
          <w:numId w:val="7"/>
        </w:numPr>
        <w:spacing w:before="100" w:beforeAutospacing="1" w:after="0" w:line="240" w:lineRule="auto"/>
        <w:jc w:val="both"/>
        <w:rPr>
          <w:rFonts w:ascii="Times New Roman" w:eastAsia="Times New Roman" w:hAnsi="Times New Roman" w:cs="Times New Roman"/>
          <w:color w:val="000000" w:themeColor="text1"/>
          <w:sz w:val="24"/>
          <w:szCs w:val="24"/>
          <w:lang w:eastAsia="ru-RU"/>
        </w:rPr>
      </w:pPr>
      <w:r w:rsidRPr="007F0682">
        <w:rPr>
          <w:rFonts w:ascii="Times New Roman" w:eastAsia="Times New Roman" w:hAnsi="Times New Roman" w:cs="Times New Roman"/>
          <w:color w:val="000000" w:themeColor="text1"/>
          <w:sz w:val="24"/>
          <w:szCs w:val="24"/>
          <w:lang w:eastAsia="ru-RU"/>
        </w:rPr>
        <w:t>Датой оплаты считается фактическое поступление денежных средств на указанный счет.</w:t>
      </w:r>
    </w:p>
    <w:p w:rsidR="00E623AC" w:rsidRPr="009E56F1" w:rsidRDefault="00E623AC" w:rsidP="009E56F1">
      <w:pPr>
        <w:pStyle w:val="a5"/>
        <w:spacing w:before="100" w:beforeAutospacing="1" w:after="0" w:line="240" w:lineRule="auto"/>
        <w:ind w:left="426" w:hanging="426"/>
        <w:jc w:val="both"/>
        <w:rPr>
          <w:rFonts w:ascii="Times New Roman" w:eastAsia="Times New Roman" w:hAnsi="Times New Roman" w:cs="Times New Roman"/>
          <w:color w:val="000000" w:themeColor="text1"/>
          <w:sz w:val="24"/>
          <w:szCs w:val="24"/>
          <w:lang w:eastAsia="ru-RU"/>
        </w:rPr>
      </w:pPr>
    </w:p>
    <w:p w:rsidR="00BA6AEE" w:rsidRPr="004F027A" w:rsidRDefault="00DC2CFB" w:rsidP="003E53E1">
      <w:pPr>
        <w:pStyle w:val="a6"/>
        <w:numPr>
          <w:ilvl w:val="0"/>
          <w:numId w:val="8"/>
        </w:numPr>
        <w:spacing w:after="0" w:afterAutospacing="0"/>
        <w:ind w:left="426" w:hanging="426"/>
        <w:jc w:val="both"/>
        <w:rPr>
          <w:b/>
          <w:color w:val="000000" w:themeColor="text1"/>
        </w:rPr>
      </w:pPr>
      <w:r w:rsidRPr="004F027A">
        <w:rPr>
          <w:b/>
          <w:bCs/>
          <w:color w:val="000000" w:themeColor="text1"/>
        </w:rPr>
        <w:t>ОТВЕТСТВЕННОСТЬ СТОРОН</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В случае невнесения арендной платы в сроки, установленные в настоящем договоре, арендатор уплачивает Арендодателю пени в размере 1/300 от текущей ставки рефинансирования ЦБ РФ от суммы долга за каждый день просрочки.</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Ответственность за вред, причиненный третьим лицам автотранспортными средствами, его механизмами, устройствами, оборудованием, несет Арендатор, в соответствии с правилами главы 59 ГК РФ.</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В случае гибели или повреждении автотранспортного средства Арендатор возмещает Арендодателю причиненные убытки, если последний не докажет, что гибель или повреждение автотранспортного средства произошло по обстоятельствам, за которые Арендатор не отвечает в соответствии с законом или настоящим договором.</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Все споры и разногласия, которые могут возникнуть из настоящего договора, стороны будут стремиться разрешить путем переговоров. В случае если указанные споры и разногласия не могут быть решены путем переговоров, они подлежат разрешению в соответствии с действующим законодательством в судебном порядке.</w:t>
      </w:r>
    </w:p>
    <w:p w:rsidR="00E623AC" w:rsidRPr="009E56F1" w:rsidRDefault="00E623AC" w:rsidP="009E56F1">
      <w:pPr>
        <w:pStyle w:val="a6"/>
        <w:shd w:val="clear" w:color="auto" w:fill="FFFFFF"/>
        <w:spacing w:after="0" w:afterAutospacing="0"/>
        <w:ind w:left="426" w:hanging="426"/>
        <w:jc w:val="both"/>
        <w:rPr>
          <w:color w:val="000000" w:themeColor="text1"/>
        </w:rPr>
      </w:pPr>
    </w:p>
    <w:p w:rsidR="00BA6AEE" w:rsidRPr="004F027A" w:rsidRDefault="00DC2CFB" w:rsidP="003E53E1">
      <w:pPr>
        <w:pStyle w:val="a6"/>
        <w:numPr>
          <w:ilvl w:val="0"/>
          <w:numId w:val="8"/>
        </w:numPr>
        <w:spacing w:after="0" w:afterAutospacing="0"/>
        <w:ind w:left="426" w:hanging="426"/>
        <w:jc w:val="both"/>
        <w:rPr>
          <w:b/>
          <w:color w:val="000000" w:themeColor="text1"/>
        </w:rPr>
      </w:pPr>
      <w:r w:rsidRPr="004F027A">
        <w:rPr>
          <w:b/>
          <w:bCs/>
          <w:color w:val="000000" w:themeColor="text1"/>
        </w:rPr>
        <w:t>ИЗМЕНЕНИЕ И РАСТОРЖЕНИЕ ДОГОВОРА</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 xml:space="preserve">Изменение условий договора возможно только по соглашению сторон, за исключением </w:t>
      </w:r>
      <w:r w:rsidR="009E56F1" w:rsidRPr="009E56F1">
        <w:rPr>
          <w:color w:val="000000" w:themeColor="text1"/>
        </w:rPr>
        <w:t>случаев,</w:t>
      </w:r>
      <w:r w:rsidRPr="009E56F1">
        <w:rPr>
          <w:color w:val="000000" w:themeColor="text1"/>
        </w:rPr>
        <w:t xml:space="preserve"> установленных действующим законодательством и настоящим договором. Вносимые изменения и дополнения рассматриваются сторонами в тридцатидневный срок со дня их получения и оформляются дополнительным соглашением сторон.</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Досрочное расторжение договора по требованию Арендодателя допускается в случаях:</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использования Арендатором арендованного автотранспортного средства не по назначению;</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умышленного либо неосторожного ухудшения Арендатором состояния арендованного автотранспортного средства;</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не проведения Арендатором текущего и капитального ремонта автотранспортного средства;</w:t>
      </w:r>
    </w:p>
    <w:p w:rsidR="00BA6AEE" w:rsidRPr="009E56F1" w:rsidRDefault="00BA6AEE" w:rsidP="009E56F1">
      <w:pPr>
        <w:pStyle w:val="a6"/>
        <w:shd w:val="clear" w:color="auto" w:fill="FFFFFF"/>
        <w:spacing w:after="0" w:afterAutospacing="0"/>
        <w:ind w:left="426" w:hanging="426"/>
        <w:jc w:val="both"/>
        <w:rPr>
          <w:color w:val="000000" w:themeColor="text1"/>
        </w:rPr>
      </w:pPr>
      <w:r w:rsidRPr="009E56F1">
        <w:rPr>
          <w:color w:val="000000" w:themeColor="text1"/>
        </w:rPr>
        <w:t>- при неуплате Ар</w:t>
      </w:r>
      <w:r w:rsidR="00F3459B" w:rsidRPr="009E56F1">
        <w:rPr>
          <w:color w:val="000000" w:themeColor="text1"/>
        </w:rPr>
        <w:t>ендатором арендной платы более 3</w:t>
      </w:r>
      <w:r w:rsidRPr="009E56F1">
        <w:rPr>
          <w:color w:val="000000" w:themeColor="text1"/>
        </w:rPr>
        <w:t>-х раз подряд;</w:t>
      </w:r>
    </w:p>
    <w:p w:rsidR="00BA6AEE" w:rsidRPr="009E56F1" w:rsidRDefault="00BA6AEE" w:rsidP="009E56F1">
      <w:pPr>
        <w:pStyle w:val="a6"/>
        <w:shd w:val="clear" w:color="auto" w:fill="FFFFFF"/>
        <w:spacing w:after="0" w:afterAutospacing="0"/>
        <w:ind w:left="426" w:hanging="426"/>
        <w:jc w:val="both"/>
        <w:rPr>
          <w:color w:val="000000" w:themeColor="text1"/>
        </w:rPr>
      </w:pPr>
      <w:r w:rsidRPr="009E56F1">
        <w:rPr>
          <w:color w:val="000000" w:themeColor="text1"/>
        </w:rPr>
        <w:t>- при нарушении иных условий договора</w:t>
      </w:r>
      <w:r w:rsidR="00F3459B" w:rsidRPr="009E56F1">
        <w:rPr>
          <w:color w:val="000000" w:themeColor="text1"/>
        </w:rPr>
        <w:t xml:space="preserve"> и действующего законодательства</w:t>
      </w:r>
      <w:r w:rsidRPr="009E56F1">
        <w:rPr>
          <w:color w:val="000000" w:themeColor="text1"/>
        </w:rPr>
        <w:t>.</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 xml:space="preserve">Досрочное расторжение договора по требованию Арендатора допускается в </w:t>
      </w:r>
      <w:r w:rsidR="009E56F1" w:rsidRPr="009E56F1">
        <w:rPr>
          <w:color w:val="000000" w:themeColor="text1"/>
        </w:rPr>
        <w:t>случаях:</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t>- если отпала необходимость в использовании автотранспортного средства;</w:t>
      </w:r>
    </w:p>
    <w:p w:rsidR="00BA6AEE" w:rsidRPr="009E56F1" w:rsidRDefault="00BA6AEE" w:rsidP="009E56F1">
      <w:pPr>
        <w:pStyle w:val="a6"/>
        <w:spacing w:after="0" w:afterAutospacing="0"/>
        <w:ind w:left="426" w:hanging="426"/>
        <w:jc w:val="both"/>
        <w:rPr>
          <w:color w:val="000000" w:themeColor="text1"/>
        </w:rPr>
      </w:pPr>
      <w:r w:rsidRPr="009E56F1">
        <w:rPr>
          <w:color w:val="000000" w:themeColor="text1"/>
        </w:rPr>
        <w:lastRenderedPageBreak/>
        <w:t>- если в силу обстоятельств, за которые Арендатор не отвечает, арендованное автотранспортное средство окажется в состоянии, непригодном для использования.</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Сторона, имеющая намерение досрочно расторгнуть настоящий договор, обязана уведомить об этом другую сторону в письменной форме не менее чем за месяц до предполагаемой даты расторжения с приложением документально подтвержденной аргументации своего намерения.</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При прекращении договора Арендатор обязан в течение трех дней оплатить задолженность по арендной плате.</w:t>
      </w:r>
    </w:p>
    <w:p w:rsidR="00BA6AEE" w:rsidRPr="009E56F1" w:rsidRDefault="00BA6AEE" w:rsidP="003E53E1">
      <w:pPr>
        <w:pStyle w:val="a6"/>
        <w:numPr>
          <w:ilvl w:val="1"/>
          <w:numId w:val="8"/>
        </w:numPr>
        <w:spacing w:after="0" w:afterAutospacing="0"/>
        <w:ind w:left="426" w:hanging="426"/>
        <w:jc w:val="both"/>
        <w:rPr>
          <w:color w:val="000000" w:themeColor="text1"/>
        </w:rPr>
      </w:pPr>
      <w:r w:rsidRPr="009E56F1">
        <w:rPr>
          <w:color w:val="000000" w:themeColor="text1"/>
        </w:rPr>
        <w:t xml:space="preserve">Договор прекращается по истечении срока аренды, установленного в п. </w:t>
      </w:r>
      <w:r w:rsidR="000144A8">
        <w:rPr>
          <w:color w:val="000000" w:themeColor="text1"/>
        </w:rPr>
        <w:t>1</w:t>
      </w:r>
      <w:r w:rsidRPr="009E56F1">
        <w:rPr>
          <w:color w:val="000000" w:themeColor="text1"/>
        </w:rPr>
        <w:t>.</w:t>
      </w:r>
      <w:r w:rsidR="000144A8">
        <w:rPr>
          <w:color w:val="000000" w:themeColor="text1"/>
        </w:rPr>
        <w:t>3</w:t>
      </w:r>
      <w:r w:rsidRPr="009E56F1">
        <w:rPr>
          <w:color w:val="000000" w:themeColor="text1"/>
        </w:rPr>
        <w:t>. настоящего договора.</w:t>
      </w:r>
    </w:p>
    <w:p w:rsidR="00E623AC" w:rsidRPr="009E56F1" w:rsidRDefault="00E623AC" w:rsidP="009E56F1">
      <w:pPr>
        <w:pStyle w:val="a6"/>
        <w:spacing w:after="0" w:afterAutospacing="0"/>
        <w:ind w:left="426" w:hanging="426"/>
        <w:jc w:val="both"/>
        <w:rPr>
          <w:color w:val="000000" w:themeColor="text1"/>
        </w:rPr>
      </w:pPr>
    </w:p>
    <w:p w:rsidR="00BA6AEE" w:rsidRPr="004F027A" w:rsidRDefault="00DC2CFB" w:rsidP="003E53E1">
      <w:pPr>
        <w:pStyle w:val="a6"/>
        <w:numPr>
          <w:ilvl w:val="0"/>
          <w:numId w:val="8"/>
        </w:numPr>
        <w:shd w:val="clear" w:color="auto" w:fill="FFFFFF"/>
        <w:spacing w:after="0" w:afterAutospacing="0"/>
        <w:ind w:left="426" w:hanging="426"/>
        <w:jc w:val="both"/>
        <w:rPr>
          <w:b/>
          <w:color w:val="000000" w:themeColor="text1"/>
        </w:rPr>
      </w:pPr>
      <w:r w:rsidRPr="004F027A">
        <w:rPr>
          <w:b/>
          <w:bCs/>
          <w:color w:val="000000" w:themeColor="text1"/>
        </w:rPr>
        <w:t>ДЕЙСТВИЕ НЕПРЕОДОЛИМОЙ СИЛЫ</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Стороны освобождаются от ответственности за частичное или не полное неисполнение обязательств по настоящему договору, если это неисполнение явилось следствием обстоятельств непреодолимой силы, возникших после договора, в результате событий чрезвычайного характера, наступление которых сторона, не исполнившая обязательство полностью или частично, не могла ни предвидеть, ни предотвратить разумными мерами.</w:t>
      </w:r>
    </w:p>
    <w:p w:rsidR="00E623AC" w:rsidRDefault="00BA6AEE" w:rsidP="003E53E1">
      <w:pPr>
        <w:pStyle w:val="a6"/>
        <w:numPr>
          <w:ilvl w:val="1"/>
          <w:numId w:val="8"/>
        </w:numPr>
        <w:shd w:val="clear" w:color="auto" w:fill="FFFFFF"/>
        <w:spacing w:after="0" w:afterAutospacing="0"/>
        <w:ind w:left="426" w:hanging="426"/>
        <w:jc w:val="both"/>
        <w:rPr>
          <w:color w:val="000000" w:themeColor="text1"/>
        </w:rPr>
      </w:pPr>
      <w:r w:rsidRPr="004F027A">
        <w:rPr>
          <w:color w:val="000000" w:themeColor="text1"/>
        </w:rPr>
        <w:t>При наступлении указанных в пункте обстоятельств, сторона по настоящему договору, для которой создалась невозможность исполнения ее обязательств по договору, должна в кратчайший срок известить о них в письменной форме другую сторону с приложением соответствующих подтверждающих документов.</w:t>
      </w:r>
    </w:p>
    <w:p w:rsidR="004F027A" w:rsidRPr="004F027A" w:rsidRDefault="004F027A" w:rsidP="004F027A">
      <w:pPr>
        <w:pStyle w:val="a6"/>
        <w:shd w:val="clear" w:color="auto" w:fill="FFFFFF"/>
        <w:spacing w:after="0" w:afterAutospacing="0"/>
        <w:ind w:left="426"/>
        <w:jc w:val="both"/>
        <w:rPr>
          <w:color w:val="000000" w:themeColor="text1"/>
        </w:rPr>
      </w:pPr>
    </w:p>
    <w:p w:rsidR="00BA6AEE" w:rsidRPr="004F027A" w:rsidRDefault="00DC2CFB" w:rsidP="003E53E1">
      <w:pPr>
        <w:pStyle w:val="a6"/>
        <w:numPr>
          <w:ilvl w:val="0"/>
          <w:numId w:val="8"/>
        </w:numPr>
        <w:shd w:val="clear" w:color="auto" w:fill="FFFFFF"/>
        <w:spacing w:after="0" w:afterAutospacing="0"/>
        <w:ind w:left="426" w:hanging="426"/>
        <w:jc w:val="both"/>
        <w:rPr>
          <w:b/>
          <w:color w:val="000000" w:themeColor="text1"/>
        </w:rPr>
      </w:pPr>
      <w:r w:rsidRPr="004F027A">
        <w:rPr>
          <w:b/>
          <w:bCs/>
          <w:color w:val="000000" w:themeColor="text1"/>
        </w:rPr>
        <w:t>ЗАКЛЮЧИТЕЛЬНЫЕ ПОЛОЖЕНИЯ</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Если какое - либо из положений настоящего договора в связи с изменением законодательства становятся недействительным, это не затрагивает действительности остальных его положений. В случае необходимости стороны договорятся о замене недействительного положения положением, позволяющим достичь сходного результата.</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Предоставление в субаренду муниципального имущества допускается только с письменного согласия Арендодателя в установленном Законом и другими нормативно-правовыми актами порядке. Не допускается сдавать арендованное муниципальное имущество в безвозмездное пользование, передавать в залог, вносить в качестве вклада в совместную деятельность, а также в качестве вклада в уставный (складочный) капитал хозяйственных товариществ и обществ, распоряжаться иным образом.</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Все приложения являются неотъемлемой частью настоящего договора.</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Стороны обязаны извещать друг друга об изменении наименования, реорганизации, своих юридических адресов, номеров телефонов, телефаксов, банковских реквизитов не позднее 5 (пяти) дней со дня их изменения.</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 xml:space="preserve">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r w:rsidR="009E56F1">
        <w:rPr>
          <w:color w:val="000000" w:themeColor="text1"/>
        </w:rPr>
        <w:t>на</w:t>
      </w:r>
      <w:r w:rsidRPr="009E56F1">
        <w:rPr>
          <w:color w:val="000000" w:themeColor="text1"/>
        </w:rPr>
        <w:t xml:space="preserve"> то представителями сторон.</w:t>
      </w:r>
    </w:p>
    <w:p w:rsidR="00BA6AEE" w:rsidRPr="009E56F1"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В случаях, не предусмотренных настоящим договором, применяются правила, установленные гражданским законодательством, действующим на территории РФ.</w:t>
      </w:r>
    </w:p>
    <w:p w:rsidR="00BA6AEE" w:rsidRDefault="00BA6AEE" w:rsidP="003E53E1">
      <w:pPr>
        <w:pStyle w:val="a6"/>
        <w:numPr>
          <w:ilvl w:val="1"/>
          <w:numId w:val="8"/>
        </w:numPr>
        <w:shd w:val="clear" w:color="auto" w:fill="FFFFFF"/>
        <w:spacing w:after="0" w:afterAutospacing="0"/>
        <w:ind w:left="426" w:hanging="426"/>
        <w:jc w:val="both"/>
        <w:rPr>
          <w:color w:val="000000" w:themeColor="text1"/>
        </w:rPr>
      </w:pPr>
      <w:r w:rsidRPr="009E56F1">
        <w:rPr>
          <w:color w:val="000000" w:themeColor="text1"/>
        </w:rPr>
        <w:t>Настоящий договор составлен в 2-х экземплярах на русском языке. Все экземпляры идентичны и имеют одинаковую силу.</w:t>
      </w:r>
    </w:p>
    <w:p w:rsidR="00C13604" w:rsidRDefault="00C13604" w:rsidP="00C13604">
      <w:pPr>
        <w:pStyle w:val="a6"/>
        <w:shd w:val="clear" w:color="auto" w:fill="FFFFFF"/>
        <w:spacing w:after="0" w:afterAutospacing="0"/>
        <w:ind w:left="426"/>
        <w:jc w:val="both"/>
        <w:rPr>
          <w:color w:val="000000" w:themeColor="text1"/>
        </w:rPr>
      </w:pPr>
      <w:bookmarkStart w:id="0" w:name="_GoBack"/>
      <w:bookmarkEnd w:id="0"/>
    </w:p>
    <w:p w:rsidR="00BA6AEE" w:rsidRPr="000A156B" w:rsidRDefault="00C13604" w:rsidP="003E53E1">
      <w:pPr>
        <w:pStyle w:val="a6"/>
        <w:numPr>
          <w:ilvl w:val="0"/>
          <w:numId w:val="8"/>
        </w:numPr>
        <w:spacing w:after="0" w:afterAutospacing="0"/>
        <w:jc w:val="both"/>
        <w:rPr>
          <w:b/>
          <w:color w:val="000000" w:themeColor="text1"/>
        </w:rPr>
      </w:pPr>
      <w:r w:rsidRPr="00C13604">
        <w:rPr>
          <w:b/>
        </w:rPr>
        <w:lastRenderedPageBreak/>
        <w:t>ЮРИДИЧЕСКИЕ АДРЕСА И РЕКВИЗИТЫ СТОРОН</w:t>
      </w:r>
    </w:p>
    <w:p w:rsidR="000A156B" w:rsidRPr="00C13604" w:rsidRDefault="000A156B" w:rsidP="000A156B">
      <w:pPr>
        <w:pStyle w:val="a6"/>
        <w:spacing w:after="0" w:afterAutospacing="0"/>
        <w:jc w:val="both"/>
        <w:rPr>
          <w:b/>
          <w:color w:val="000000" w:themeColor="text1"/>
        </w:rPr>
      </w:pPr>
    </w:p>
    <w:p w:rsidR="000A156B" w:rsidRPr="000144A8" w:rsidRDefault="000A156B" w:rsidP="000A156B">
      <w:pPr>
        <w:spacing w:after="240"/>
        <w:ind w:right="-206"/>
        <w:rPr>
          <w:rFonts w:ascii="Times New Roman" w:hAnsi="Times New Roman" w:cs="Times New Roman"/>
          <w:b/>
          <w:bCs/>
          <w:sz w:val="24"/>
          <w:szCs w:val="24"/>
        </w:rPr>
      </w:pPr>
      <w:r w:rsidRPr="000144A8">
        <w:rPr>
          <w:rFonts w:ascii="Times New Roman" w:hAnsi="Times New Roman" w:cs="Times New Roman"/>
          <w:b/>
          <w:sz w:val="24"/>
          <w:szCs w:val="24"/>
        </w:rPr>
        <w:t>Арендодатель:</w:t>
      </w:r>
    </w:p>
    <w:p w:rsidR="000A156B" w:rsidRPr="000A156B" w:rsidRDefault="000A156B" w:rsidP="000A156B">
      <w:pPr>
        <w:spacing w:after="240"/>
        <w:ind w:right="-206"/>
        <w:rPr>
          <w:rFonts w:ascii="Times New Roman" w:hAnsi="Times New Roman" w:cs="Times New Roman"/>
          <w:b/>
          <w:bCs/>
          <w:sz w:val="24"/>
          <w:szCs w:val="24"/>
        </w:rPr>
      </w:pPr>
      <w:r w:rsidRPr="000A156B">
        <w:rPr>
          <w:rFonts w:ascii="Times New Roman" w:hAnsi="Times New Roman" w:cs="Times New Roman"/>
          <w:sz w:val="24"/>
          <w:szCs w:val="24"/>
        </w:rPr>
        <w:t xml:space="preserve">Комитет по управлению муниципальным имуществом и земельным отношениям </w:t>
      </w:r>
      <w:proofErr w:type="spellStart"/>
      <w:r w:rsidRPr="000A156B">
        <w:rPr>
          <w:rFonts w:ascii="Times New Roman" w:hAnsi="Times New Roman" w:cs="Times New Roman"/>
          <w:sz w:val="24"/>
          <w:szCs w:val="24"/>
        </w:rPr>
        <w:t>Симского</w:t>
      </w:r>
      <w:proofErr w:type="spellEnd"/>
      <w:r w:rsidRPr="000A156B">
        <w:rPr>
          <w:rFonts w:ascii="Times New Roman" w:hAnsi="Times New Roman" w:cs="Times New Roman"/>
          <w:sz w:val="24"/>
          <w:szCs w:val="24"/>
        </w:rPr>
        <w:t xml:space="preserve"> городского поселения </w:t>
      </w:r>
      <w:r w:rsidRPr="000A156B">
        <w:rPr>
          <w:rFonts w:ascii="Times New Roman" w:hAnsi="Times New Roman" w:cs="Times New Roman"/>
          <w:sz w:val="24"/>
          <w:szCs w:val="24"/>
        </w:rPr>
        <w:br/>
        <w:t>Адрес: 456020, Челябинская область</w:t>
      </w:r>
      <w:proofErr w:type="gramStart"/>
      <w:r w:rsidRPr="000A156B">
        <w:rPr>
          <w:rFonts w:ascii="Times New Roman" w:hAnsi="Times New Roman" w:cs="Times New Roman"/>
          <w:sz w:val="24"/>
          <w:szCs w:val="24"/>
        </w:rPr>
        <w:t xml:space="preserve"> ,</w:t>
      </w:r>
      <w:proofErr w:type="gramEnd"/>
      <w:r w:rsidRPr="000A156B">
        <w:rPr>
          <w:rFonts w:ascii="Times New Roman" w:hAnsi="Times New Roman" w:cs="Times New Roman"/>
          <w:sz w:val="24"/>
          <w:szCs w:val="24"/>
        </w:rPr>
        <w:t xml:space="preserve"> город Сим, ул. Пушкина, 8, тел. 79-8-71  </w:t>
      </w:r>
      <w:r w:rsidRPr="000A156B">
        <w:rPr>
          <w:rFonts w:ascii="Times New Roman" w:hAnsi="Times New Roman" w:cs="Times New Roman"/>
          <w:sz w:val="24"/>
          <w:szCs w:val="24"/>
        </w:rPr>
        <w:br/>
        <w:t>ИНН / КПП  7401010496 / 740101001</w:t>
      </w:r>
    </w:p>
    <w:p w:rsidR="000A156B" w:rsidRDefault="000A156B" w:rsidP="000A156B">
      <w:pPr>
        <w:spacing w:after="240"/>
        <w:ind w:right="-206"/>
        <w:rPr>
          <w:rFonts w:ascii="Times New Roman" w:hAnsi="Times New Roman" w:cs="Times New Roman"/>
          <w:b/>
          <w:bCs/>
          <w:sz w:val="24"/>
          <w:szCs w:val="24"/>
        </w:rPr>
      </w:pPr>
      <w:r w:rsidRPr="000A156B">
        <w:rPr>
          <w:rFonts w:ascii="Times New Roman" w:hAnsi="Times New Roman" w:cs="Times New Roman"/>
          <w:b/>
          <w:bCs/>
          <w:sz w:val="24"/>
          <w:szCs w:val="24"/>
        </w:rPr>
        <w:t>Арендатор:</w:t>
      </w:r>
    </w:p>
    <w:p w:rsidR="000A156B" w:rsidRDefault="000A156B" w:rsidP="000A156B">
      <w:pPr>
        <w:spacing w:after="240"/>
        <w:ind w:right="-206"/>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w:t>
      </w:r>
    </w:p>
    <w:p w:rsidR="000A156B" w:rsidRDefault="000A156B" w:rsidP="000A156B">
      <w:pPr>
        <w:spacing w:after="240"/>
        <w:ind w:right="-206"/>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_______________________________________________________________________</w:t>
      </w:r>
    </w:p>
    <w:p w:rsidR="000A156B" w:rsidRDefault="000A156B" w:rsidP="000A156B">
      <w:pPr>
        <w:spacing w:after="240"/>
        <w:ind w:right="-206"/>
        <w:rPr>
          <w:rFonts w:ascii="Times New Roman" w:hAnsi="Times New Roman" w:cs="Times New Roman"/>
          <w:sz w:val="24"/>
          <w:szCs w:val="24"/>
        </w:rPr>
      </w:pPr>
      <w:r>
        <w:rPr>
          <w:rFonts w:ascii="Times New Roman" w:hAnsi="Times New Roman" w:cs="Times New Roman"/>
          <w:sz w:val="24"/>
          <w:szCs w:val="24"/>
        </w:rPr>
        <w:t>ИНН / КПП</w:t>
      </w:r>
    </w:p>
    <w:p w:rsidR="000A156B" w:rsidRDefault="000A156B" w:rsidP="000A156B">
      <w:pPr>
        <w:spacing w:after="240"/>
        <w:ind w:right="-206"/>
        <w:rPr>
          <w:rFonts w:ascii="Times New Roman" w:hAnsi="Times New Roman" w:cs="Times New Roman"/>
          <w:sz w:val="24"/>
          <w:szCs w:val="24"/>
        </w:rPr>
      </w:pPr>
    </w:p>
    <w:p w:rsidR="000A156B" w:rsidRPr="000A156B" w:rsidRDefault="000A156B" w:rsidP="003E53E1">
      <w:pPr>
        <w:pStyle w:val="a5"/>
        <w:numPr>
          <w:ilvl w:val="0"/>
          <w:numId w:val="8"/>
        </w:numPr>
        <w:spacing w:after="240"/>
        <w:ind w:right="-206"/>
        <w:rPr>
          <w:rFonts w:ascii="Times New Roman" w:hAnsi="Times New Roman" w:cs="Times New Roman"/>
          <w:b/>
          <w:sz w:val="24"/>
          <w:szCs w:val="24"/>
        </w:rPr>
      </w:pPr>
      <w:r w:rsidRPr="000A156B">
        <w:rPr>
          <w:rFonts w:ascii="Times New Roman" w:hAnsi="Times New Roman" w:cs="Times New Roman"/>
          <w:b/>
          <w:sz w:val="24"/>
          <w:szCs w:val="24"/>
        </w:rPr>
        <w:t xml:space="preserve"> ПОДПИСИ СТОРОН</w:t>
      </w:r>
    </w:p>
    <w:p w:rsidR="000A156B" w:rsidRDefault="000A156B" w:rsidP="000A156B">
      <w:pPr>
        <w:spacing w:after="240"/>
        <w:ind w:right="-206"/>
        <w:rPr>
          <w:rFonts w:ascii="Times New Roman" w:hAnsi="Times New Roman" w:cs="Times New Roman"/>
          <w:sz w:val="24"/>
          <w:szCs w:val="24"/>
        </w:rPr>
      </w:pPr>
      <w:r w:rsidRPr="000A156B">
        <w:rPr>
          <w:rFonts w:ascii="Times New Roman" w:hAnsi="Times New Roman" w:cs="Times New Roman"/>
          <w:sz w:val="24"/>
          <w:szCs w:val="24"/>
        </w:rPr>
        <w:t>Арендодатель:                                                                       Арендатор:</w:t>
      </w:r>
      <w:r w:rsidRPr="000A156B">
        <w:rPr>
          <w:rFonts w:ascii="Times New Roman" w:hAnsi="Times New Roman" w:cs="Times New Roman"/>
          <w:sz w:val="24"/>
          <w:szCs w:val="24"/>
        </w:rPr>
        <w:br/>
        <w:t xml:space="preserve">Председатель КУМИ и ЗО СГП                                          </w:t>
      </w:r>
      <w:r>
        <w:rPr>
          <w:rFonts w:ascii="Times New Roman" w:hAnsi="Times New Roman" w:cs="Times New Roman"/>
          <w:sz w:val="24"/>
          <w:szCs w:val="24"/>
        </w:rPr>
        <w:t>_________________</w:t>
      </w:r>
      <w:r w:rsidRPr="000A156B">
        <w:rPr>
          <w:rFonts w:ascii="Times New Roman" w:hAnsi="Times New Roman" w:cs="Times New Roman"/>
          <w:sz w:val="24"/>
          <w:szCs w:val="24"/>
        </w:rPr>
        <w:t>________</w:t>
      </w:r>
      <w:r>
        <w:rPr>
          <w:rFonts w:ascii="Times New Roman" w:hAnsi="Times New Roman" w:cs="Times New Roman"/>
          <w:sz w:val="24"/>
          <w:szCs w:val="24"/>
        </w:rPr>
        <w:t>___</w:t>
      </w:r>
    </w:p>
    <w:p w:rsidR="000A156B" w:rsidRPr="000A156B" w:rsidRDefault="000A156B" w:rsidP="000A156B">
      <w:pPr>
        <w:spacing w:after="240"/>
        <w:ind w:right="-206"/>
        <w:rPr>
          <w:rFonts w:ascii="Times New Roman" w:eastAsia="Times New Roman" w:hAnsi="Times New Roman" w:cs="Times New Roman"/>
          <w:sz w:val="24"/>
          <w:szCs w:val="24"/>
        </w:rPr>
      </w:pPr>
      <w:r>
        <w:rPr>
          <w:rFonts w:ascii="Times New Roman" w:hAnsi="Times New Roman" w:cs="Times New Roman"/>
          <w:sz w:val="24"/>
          <w:szCs w:val="24"/>
        </w:rPr>
        <w:t>___________________________</w:t>
      </w:r>
      <w:r w:rsidRPr="000A156B">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w:t>
      </w:r>
      <w:r w:rsidRPr="000A156B">
        <w:rPr>
          <w:rFonts w:ascii="Times New Roman" w:hAnsi="Times New Roman" w:cs="Times New Roman"/>
          <w:sz w:val="24"/>
          <w:szCs w:val="24"/>
        </w:rPr>
        <w:br/>
        <w:t xml:space="preserve">                                                                                                                                                </w:t>
      </w:r>
    </w:p>
    <w:p w:rsidR="00B91AE8" w:rsidRPr="009E56F1" w:rsidRDefault="00B91AE8" w:rsidP="009E56F1">
      <w:pPr>
        <w:pStyle w:val="western"/>
        <w:ind w:left="426" w:hanging="426"/>
        <w:jc w:val="both"/>
        <w:rPr>
          <w:color w:val="000000" w:themeColor="text1"/>
        </w:rPr>
      </w:pPr>
    </w:p>
    <w:p w:rsidR="00BE7798" w:rsidRDefault="00BE7798" w:rsidP="00BE7798">
      <w:pPr>
        <w:spacing w:after="240"/>
        <w:ind w:right="-206"/>
        <w:rPr>
          <w:sz w:val="20"/>
          <w:szCs w:val="20"/>
        </w:rPr>
      </w:pPr>
      <w:r w:rsidRPr="00614AA9">
        <w:rPr>
          <w:sz w:val="20"/>
          <w:szCs w:val="20"/>
        </w:rPr>
        <w:t xml:space="preserve">                                                                                                                                                        </w:t>
      </w: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r w:rsidRPr="00614AA9">
        <w:rPr>
          <w:sz w:val="20"/>
          <w:szCs w:val="20"/>
        </w:rPr>
        <w:t xml:space="preserve">                                                                      </w:t>
      </w:r>
    </w:p>
    <w:p w:rsidR="00BE7798" w:rsidRDefault="00BE7798" w:rsidP="00BE7798">
      <w:pPr>
        <w:spacing w:after="240"/>
        <w:ind w:right="-206"/>
        <w:rPr>
          <w:sz w:val="20"/>
          <w:szCs w:val="20"/>
        </w:rPr>
      </w:pPr>
    </w:p>
    <w:p w:rsidR="00BE7798" w:rsidRDefault="00BE7798" w:rsidP="00BE7798">
      <w:pPr>
        <w:spacing w:after="240"/>
        <w:ind w:right="-206"/>
        <w:rPr>
          <w:sz w:val="20"/>
          <w:szCs w:val="20"/>
        </w:rPr>
      </w:pPr>
    </w:p>
    <w:p w:rsidR="00BE7798" w:rsidRDefault="00BE7798" w:rsidP="00BE7798">
      <w:pPr>
        <w:spacing w:after="240"/>
        <w:ind w:right="-206"/>
        <w:rPr>
          <w:sz w:val="20"/>
          <w:szCs w:val="20"/>
        </w:rPr>
      </w:pPr>
    </w:p>
    <w:tbl>
      <w:tblPr>
        <w:tblW w:w="10882" w:type="dxa"/>
        <w:tblLook w:val="01E0" w:firstRow="1" w:lastRow="1" w:firstColumn="1" w:lastColumn="1" w:noHBand="0" w:noVBand="0"/>
      </w:tblPr>
      <w:tblGrid>
        <w:gridCol w:w="6204"/>
        <w:gridCol w:w="4678"/>
      </w:tblGrid>
      <w:tr w:rsidR="00BE7798" w:rsidRPr="00BE7798" w:rsidTr="00011AEC">
        <w:trPr>
          <w:trHeight w:val="1622"/>
        </w:trPr>
        <w:tc>
          <w:tcPr>
            <w:tcW w:w="6204" w:type="dxa"/>
          </w:tcPr>
          <w:p w:rsidR="00BE7798" w:rsidRPr="00BE7798" w:rsidRDefault="00BE7798" w:rsidP="00011AEC">
            <w:pPr>
              <w:spacing w:line="340" w:lineRule="exact"/>
              <w:ind w:right="282"/>
              <w:rPr>
                <w:rFonts w:ascii="Times New Roman" w:hAnsi="Times New Roman" w:cs="Times New Roman"/>
                <w:sz w:val="24"/>
                <w:szCs w:val="24"/>
              </w:rPr>
            </w:pPr>
            <w:r w:rsidRPr="00BE7798">
              <w:rPr>
                <w:rFonts w:ascii="Times New Roman" w:hAnsi="Times New Roman" w:cs="Times New Roman"/>
                <w:sz w:val="24"/>
                <w:szCs w:val="24"/>
              </w:rPr>
              <w:lastRenderedPageBreak/>
              <w:t xml:space="preserve">          </w:t>
            </w:r>
          </w:p>
        </w:tc>
        <w:tc>
          <w:tcPr>
            <w:tcW w:w="4678" w:type="dxa"/>
            <w:hideMark/>
          </w:tcPr>
          <w:p w:rsidR="00BE7798" w:rsidRPr="00BE7798" w:rsidRDefault="00BE7798" w:rsidP="00011AEC">
            <w:pPr>
              <w:ind w:right="282"/>
              <w:jc w:val="both"/>
              <w:rPr>
                <w:rFonts w:ascii="Times New Roman" w:hAnsi="Times New Roman" w:cs="Times New Roman"/>
                <w:sz w:val="24"/>
                <w:szCs w:val="24"/>
              </w:rPr>
            </w:pPr>
            <w:r w:rsidRPr="00BE7798">
              <w:rPr>
                <w:rFonts w:ascii="Times New Roman" w:hAnsi="Times New Roman" w:cs="Times New Roman"/>
                <w:sz w:val="24"/>
                <w:szCs w:val="24"/>
              </w:rPr>
              <w:t>Приложение №</w:t>
            </w:r>
            <w:r>
              <w:rPr>
                <w:rFonts w:ascii="Times New Roman" w:hAnsi="Times New Roman" w:cs="Times New Roman"/>
                <w:sz w:val="24"/>
                <w:szCs w:val="24"/>
              </w:rPr>
              <w:t>1</w:t>
            </w:r>
            <w:r w:rsidRPr="00BE7798">
              <w:rPr>
                <w:rFonts w:ascii="Times New Roman" w:hAnsi="Times New Roman" w:cs="Times New Roman"/>
                <w:sz w:val="24"/>
                <w:szCs w:val="24"/>
              </w:rPr>
              <w:t xml:space="preserve"> к договору аренды</w:t>
            </w:r>
          </w:p>
          <w:p w:rsidR="00BE7798" w:rsidRPr="00BE7798" w:rsidRDefault="00BE7798" w:rsidP="00011AEC">
            <w:pPr>
              <w:ind w:right="282"/>
              <w:jc w:val="both"/>
              <w:rPr>
                <w:rFonts w:ascii="Times New Roman" w:hAnsi="Times New Roman" w:cs="Times New Roman"/>
                <w:sz w:val="24"/>
                <w:szCs w:val="24"/>
              </w:rPr>
            </w:pPr>
            <w:r>
              <w:rPr>
                <w:rFonts w:ascii="Times New Roman" w:hAnsi="Times New Roman" w:cs="Times New Roman"/>
                <w:sz w:val="24"/>
                <w:szCs w:val="24"/>
              </w:rPr>
              <w:t>о</w:t>
            </w:r>
            <w:r w:rsidRPr="00BE7798">
              <w:rPr>
                <w:rFonts w:ascii="Times New Roman" w:hAnsi="Times New Roman" w:cs="Times New Roman"/>
                <w:sz w:val="24"/>
                <w:szCs w:val="24"/>
              </w:rPr>
              <w:t>т   ___________    № _________</w:t>
            </w:r>
          </w:p>
          <w:p w:rsidR="00BE7798" w:rsidRPr="00BE7798" w:rsidRDefault="00BE7798" w:rsidP="00011AEC">
            <w:pPr>
              <w:jc w:val="both"/>
              <w:rPr>
                <w:rFonts w:ascii="Times New Roman" w:hAnsi="Times New Roman" w:cs="Times New Roman"/>
                <w:sz w:val="24"/>
                <w:szCs w:val="24"/>
              </w:rPr>
            </w:pPr>
          </w:p>
        </w:tc>
      </w:tr>
    </w:tbl>
    <w:p w:rsidR="00BE7798" w:rsidRPr="00BE7798" w:rsidRDefault="00BE7798" w:rsidP="00BE7798">
      <w:pPr>
        <w:spacing w:line="340" w:lineRule="exact"/>
        <w:ind w:right="282"/>
        <w:jc w:val="center"/>
        <w:rPr>
          <w:rFonts w:ascii="Times New Roman" w:hAnsi="Times New Roman" w:cs="Times New Roman"/>
          <w:b/>
          <w:sz w:val="24"/>
          <w:szCs w:val="24"/>
        </w:rPr>
      </w:pPr>
      <w:r w:rsidRPr="00BE7798">
        <w:rPr>
          <w:rFonts w:ascii="Times New Roman" w:hAnsi="Times New Roman" w:cs="Times New Roman"/>
          <w:b/>
          <w:sz w:val="24"/>
          <w:szCs w:val="24"/>
        </w:rPr>
        <w:t xml:space="preserve">Акт  приема-передачи автотранспортного   средства </w:t>
      </w:r>
    </w:p>
    <w:p w:rsidR="00BE7798" w:rsidRPr="00BE7798" w:rsidRDefault="00BE7798" w:rsidP="00BE7798">
      <w:pPr>
        <w:spacing w:line="340" w:lineRule="exact"/>
        <w:ind w:left="-284" w:right="282"/>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г</w:t>
      </w:r>
      <w:proofErr w:type="gramStart"/>
      <w:r w:rsidRPr="00BE7798">
        <w:rPr>
          <w:rFonts w:ascii="Times New Roman" w:hAnsi="Times New Roman" w:cs="Times New Roman"/>
          <w:sz w:val="24"/>
          <w:szCs w:val="24"/>
        </w:rPr>
        <w:t>.С</w:t>
      </w:r>
      <w:proofErr w:type="gramEnd"/>
      <w:r w:rsidRPr="00BE7798">
        <w:rPr>
          <w:rFonts w:ascii="Times New Roman" w:hAnsi="Times New Roman" w:cs="Times New Roman"/>
          <w:sz w:val="24"/>
          <w:szCs w:val="24"/>
        </w:rPr>
        <w:t>им</w:t>
      </w:r>
      <w:proofErr w:type="spellEnd"/>
      <w:r w:rsidRPr="00BE779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798">
        <w:rPr>
          <w:rFonts w:ascii="Times New Roman" w:hAnsi="Times New Roman" w:cs="Times New Roman"/>
          <w:sz w:val="24"/>
          <w:szCs w:val="24"/>
        </w:rPr>
        <w:t xml:space="preserve">«______» __________ 2018г.                                                                                                                     </w:t>
      </w:r>
    </w:p>
    <w:p w:rsidR="00BE7798" w:rsidRPr="00BE7798" w:rsidRDefault="00BE7798" w:rsidP="00BE7798">
      <w:pPr>
        <w:spacing w:after="240"/>
        <w:ind w:right="-206"/>
        <w:rPr>
          <w:rFonts w:ascii="Times New Roman" w:hAnsi="Times New Roman" w:cs="Times New Roman"/>
          <w:sz w:val="24"/>
          <w:szCs w:val="24"/>
        </w:rPr>
      </w:pPr>
    </w:p>
    <w:p w:rsidR="00BE7798" w:rsidRPr="00BE7798" w:rsidRDefault="00BE7798" w:rsidP="00BE7798">
      <w:pPr>
        <w:spacing w:after="240" w:line="240" w:lineRule="auto"/>
        <w:ind w:left="-284" w:right="-206" w:firstLine="284"/>
        <w:jc w:val="both"/>
        <w:rPr>
          <w:rFonts w:ascii="Times New Roman" w:hAnsi="Times New Roman" w:cs="Times New Roman"/>
          <w:sz w:val="24"/>
          <w:szCs w:val="24"/>
        </w:rPr>
      </w:pPr>
      <w:r w:rsidRPr="00BE7798">
        <w:rPr>
          <w:rFonts w:ascii="Times New Roman" w:hAnsi="Times New Roman" w:cs="Times New Roman"/>
          <w:sz w:val="24"/>
          <w:szCs w:val="24"/>
        </w:rPr>
        <w:t xml:space="preserve">АРЕНДОДАТЕЛЬ – </w:t>
      </w:r>
      <w:r w:rsidRPr="00BE7798">
        <w:rPr>
          <w:rFonts w:ascii="Times New Roman" w:hAnsi="Times New Roman" w:cs="Times New Roman"/>
          <w:b/>
          <w:bCs/>
          <w:sz w:val="24"/>
          <w:szCs w:val="24"/>
        </w:rPr>
        <w:t xml:space="preserve">Комитет по управлению  муниципальным имуществом и  земельным отношениям   </w:t>
      </w:r>
      <w:proofErr w:type="spellStart"/>
      <w:r w:rsidRPr="00BE7798">
        <w:rPr>
          <w:rFonts w:ascii="Times New Roman" w:hAnsi="Times New Roman" w:cs="Times New Roman"/>
          <w:b/>
          <w:bCs/>
          <w:sz w:val="24"/>
          <w:szCs w:val="24"/>
        </w:rPr>
        <w:t>Симского</w:t>
      </w:r>
      <w:proofErr w:type="spellEnd"/>
      <w:r w:rsidRPr="00BE7798">
        <w:rPr>
          <w:rFonts w:ascii="Times New Roman" w:hAnsi="Times New Roman" w:cs="Times New Roman"/>
          <w:b/>
          <w:bCs/>
          <w:sz w:val="24"/>
          <w:szCs w:val="24"/>
        </w:rPr>
        <w:t xml:space="preserve"> городского поселения  </w:t>
      </w:r>
      <w:r w:rsidRPr="00BE7798">
        <w:rPr>
          <w:rFonts w:ascii="Times New Roman" w:hAnsi="Times New Roman" w:cs="Times New Roman"/>
          <w:sz w:val="24"/>
          <w:szCs w:val="24"/>
        </w:rPr>
        <w:t xml:space="preserve"> в лице  Председателя __________________________________</w:t>
      </w:r>
      <w:r>
        <w:rPr>
          <w:rFonts w:ascii="Times New Roman" w:hAnsi="Times New Roman" w:cs="Times New Roman"/>
          <w:sz w:val="24"/>
          <w:szCs w:val="24"/>
        </w:rPr>
        <w:t>____________________</w:t>
      </w:r>
      <w:r w:rsidR="0063693A">
        <w:rPr>
          <w:rFonts w:ascii="Times New Roman" w:hAnsi="Times New Roman" w:cs="Times New Roman"/>
          <w:sz w:val="24"/>
          <w:szCs w:val="24"/>
        </w:rPr>
        <w:t>, действующий от имени муниципального образования «</w:t>
      </w:r>
      <w:proofErr w:type="spellStart"/>
      <w:r w:rsidR="0063693A">
        <w:rPr>
          <w:rFonts w:ascii="Times New Roman" w:hAnsi="Times New Roman" w:cs="Times New Roman"/>
          <w:sz w:val="24"/>
          <w:szCs w:val="24"/>
        </w:rPr>
        <w:t>Симское</w:t>
      </w:r>
      <w:proofErr w:type="spellEnd"/>
      <w:r w:rsidR="0063693A">
        <w:rPr>
          <w:rFonts w:ascii="Times New Roman" w:hAnsi="Times New Roman" w:cs="Times New Roman"/>
          <w:sz w:val="24"/>
          <w:szCs w:val="24"/>
        </w:rPr>
        <w:t xml:space="preserve"> городское поселение», </w:t>
      </w:r>
      <w:r w:rsidRPr="00BE7798">
        <w:rPr>
          <w:rFonts w:ascii="Times New Roman" w:hAnsi="Times New Roman" w:cs="Times New Roman"/>
          <w:b/>
          <w:bCs/>
          <w:sz w:val="24"/>
          <w:szCs w:val="24"/>
        </w:rPr>
        <w:t>передает</w:t>
      </w:r>
      <w:r w:rsidRPr="00BE7798">
        <w:rPr>
          <w:rFonts w:ascii="Times New Roman" w:hAnsi="Times New Roman" w:cs="Times New Roman"/>
          <w:sz w:val="24"/>
          <w:szCs w:val="24"/>
        </w:rPr>
        <w:t xml:space="preserve">,  а      АРЕНДАТОР    _________________________________   </w:t>
      </w:r>
      <w:r w:rsidRPr="00BE7798">
        <w:rPr>
          <w:rFonts w:ascii="Times New Roman" w:hAnsi="Times New Roman" w:cs="Times New Roman"/>
          <w:b/>
          <w:bCs/>
          <w:sz w:val="24"/>
          <w:szCs w:val="24"/>
        </w:rPr>
        <w:t>принимает</w:t>
      </w:r>
      <w:r w:rsidRPr="00BE7798">
        <w:rPr>
          <w:rFonts w:ascii="Times New Roman" w:hAnsi="Times New Roman" w:cs="Times New Roman"/>
          <w:sz w:val="24"/>
          <w:szCs w:val="24"/>
        </w:rPr>
        <w:t xml:space="preserve">  во временное  пользование следующее  муниципальное  имущество — автотранспортное средство</w:t>
      </w:r>
      <w:proofErr w:type="gramStart"/>
      <w:r w:rsidRPr="00BE7798">
        <w:rPr>
          <w:rFonts w:ascii="Times New Roman" w:hAnsi="Times New Roman" w:cs="Times New Roman"/>
          <w:sz w:val="24"/>
          <w:szCs w:val="24"/>
        </w:rPr>
        <w:t xml:space="preserve"> :</w:t>
      </w:r>
      <w:proofErr w:type="gramEnd"/>
    </w:p>
    <w:tbl>
      <w:tblPr>
        <w:tblW w:w="102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01"/>
        <w:gridCol w:w="5813"/>
      </w:tblGrid>
      <w:tr w:rsidR="00BE7798" w:rsidRPr="00BE7798" w:rsidTr="004D6D82">
        <w:tc>
          <w:tcPr>
            <w:tcW w:w="2694" w:type="dxa"/>
            <w:tcBorders>
              <w:top w:val="single" w:sz="4" w:space="0" w:color="auto"/>
              <w:left w:val="single" w:sz="4" w:space="0" w:color="auto"/>
              <w:bottom w:val="single" w:sz="4" w:space="0" w:color="auto"/>
              <w:right w:val="single" w:sz="4" w:space="0" w:color="auto"/>
            </w:tcBorders>
            <w:hideMark/>
          </w:tcPr>
          <w:p w:rsidR="00BE7798" w:rsidRDefault="00BE7798" w:rsidP="003874AF">
            <w:pPr>
              <w:ind w:left="-959" w:firstLine="425"/>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E7798" w:rsidRPr="00BE7798" w:rsidRDefault="00BE7798" w:rsidP="003874AF">
            <w:pPr>
              <w:ind w:left="-959" w:firstLine="425"/>
              <w:jc w:val="center"/>
              <w:rPr>
                <w:rFonts w:ascii="Times New Roman" w:hAnsi="Times New Roman" w:cs="Times New Roman"/>
                <w:sz w:val="24"/>
                <w:szCs w:val="24"/>
              </w:rPr>
            </w:pPr>
            <w:r>
              <w:rPr>
                <w:rFonts w:ascii="Times New Roman" w:hAnsi="Times New Roman" w:cs="Times New Roman"/>
                <w:sz w:val="24"/>
                <w:szCs w:val="24"/>
              </w:rPr>
              <w:t>имущества</w:t>
            </w:r>
          </w:p>
        </w:tc>
        <w:tc>
          <w:tcPr>
            <w:tcW w:w="1701" w:type="dxa"/>
            <w:tcBorders>
              <w:top w:val="single" w:sz="4" w:space="0" w:color="auto"/>
              <w:left w:val="single" w:sz="4" w:space="0" w:color="auto"/>
              <w:bottom w:val="single" w:sz="4" w:space="0" w:color="auto"/>
              <w:right w:val="single" w:sz="4" w:space="0" w:color="auto"/>
            </w:tcBorders>
            <w:hideMark/>
          </w:tcPr>
          <w:p w:rsidR="00BE7798" w:rsidRPr="00BE7798" w:rsidRDefault="00BE7798" w:rsidP="003874AF">
            <w:pPr>
              <w:jc w:val="center"/>
              <w:rPr>
                <w:rFonts w:ascii="Times New Roman" w:hAnsi="Times New Roman" w:cs="Times New Roman"/>
                <w:sz w:val="24"/>
                <w:szCs w:val="24"/>
              </w:rPr>
            </w:pPr>
            <w:r w:rsidRPr="00BE7798">
              <w:rPr>
                <w:rFonts w:ascii="Times New Roman" w:hAnsi="Times New Roman" w:cs="Times New Roman"/>
                <w:sz w:val="24"/>
                <w:szCs w:val="24"/>
              </w:rPr>
              <w:t>Год</w:t>
            </w:r>
          </w:p>
          <w:p w:rsidR="00BE7798" w:rsidRPr="00BE7798" w:rsidRDefault="00BE7798" w:rsidP="003874AF">
            <w:pPr>
              <w:jc w:val="center"/>
              <w:rPr>
                <w:rFonts w:ascii="Times New Roman" w:hAnsi="Times New Roman" w:cs="Times New Roman"/>
                <w:sz w:val="24"/>
                <w:szCs w:val="24"/>
              </w:rPr>
            </w:pPr>
            <w:r w:rsidRPr="00BE7798">
              <w:rPr>
                <w:rFonts w:ascii="Times New Roman" w:hAnsi="Times New Roman" w:cs="Times New Roman"/>
                <w:sz w:val="24"/>
                <w:szCs w:val="24"/>
              </w:rPr>
              <w:t>изготовления</w:t>
            </w:r>
          </w:p>
        </w:tc>
        <w:tc>
          <w:tcPr>
            <w:tcW w:w="5813" w:type="dxa"/>
            <w:tcBorders>
              <w:top w:val="single" w:sz="4" w:space="0" w:color="auto"/>
              <w:left w:val="single" w:sz="4" w:space="0" w:color="auto"/>
              <w:bottom w:val="single" w:sz="4" w:space="0" w:color="auto"/>
              <w:right w:val="single" w:sz="4" w:space="0" w:color="auto"/>
            </w:tcBorders>
            <w:hideMark/>
          </w:tcPr>
          <w:p w:rsidR="00BE7798" w:rsidRPr="00BE7798" w:rsidRDefault="00BE7798" w:rsidP="003874AF">
            <w:pPr>
              <w:jc w:val="center"/>
              <w:rPr>
                <w:rFonts w:ascii="Times New Roman" w:hAnsi="Times New Roman" w:cs="Times New Roman"/>
                <w:sz w:val="24"/>
                <w:szCs w:val="24"/>
              </w:rPr>
            </w:pPr>
            <w:r w:rsidRPr="00BE7798">
              <w:rPr>
                <w:rFonts w:ascii="Times New Roman" w:hAnsi="Times New Roman" w:cs="Times New Roman"/>
                <w:sz w:val="24"/>
                <w:szCs w:val="24"/>
              </w:rPr>
              <w:t>Характеристика  имущества</w:t>
            </w:r>
          </w:p>
        </w:tc>
      </w:tr>
      <w:tr w:rsidR="00BE7798" w:rsidRPr="00BE7798" w:rsidTr="004D6D82">
        <w:trPr>
          <w:trHeight w:val="1146"/>
        </w:trPr>
        <w:tc>
          <w:tcPr>
            <w:tcW w:w="2694" w:type="dxa"/>
            <w:tcBorders>
              <w:top w:val="single" w:sz="4" w:space="0" w:color="auto"/>
              <w:left w:val="single" w:sz="4" w:space="0" w:color="auto"/>
              <w:bottom w:val="single" w:sz="4" w:space="0" w:color="auto"/>
              <w:right w:val="single" w:sz="4" w:space="0" w:color="auto"/>
            </w:tcBorders>
          </w:tcPr>
          <w:p w:rsidR="00BE7798" w:rsidRPr="00BE7798" w:rsidRDefault="00BE7798" w:rsidP="00BE7798">
            <w:pPr>
              <w:ind w:left="-959" w:firstLine="425"/>
              <w:jc w:val="center"/>
              <w:rPr>
                <w:rFonts w:ascii="Times New Roman" w:hAnsi="Times New Roman" w:cs="Times New Roman"/>
                <w:sz w:val="24"/>
                <w:szCs w:val="24"/>
              </w:rPr>
            </w:pPr>
          </w:p>
          <w:p w:rsidR="00BE7798" w:rsidRPr="00C75465" w:rsidRDefault="00C75465" w:rsidP="00C75465">
            <w:pPr>
              <w:ind w:left="-959" w:firstLine="959"/>
              <w:jc w:val="right"/>
              <w:rPr>
                <w:rFonts w:ascii="Times New Roman" w:hAnsi="Times New Roman" w:cs="Times New Roman"/>
                <w:sz w:val="24"/>
                <w:szCs w:val="24"/>
              </w:rPr>
            </w:pPr>
            <w:r w:rsidRPr="00C75465">
              <w:rPr>
                <w:rFonts w:ascii="Times New Roman" w:hAnsi="Times New Roman" w:cs="Times New Roman"/>
                <w:sz w:val="24"/>
                <w:szCs w:val="24"/>
              </w:rPr>
              <w:t xml:space="preserve">Тракторный прицеп  </w:t>
            </w:r>
            <w:proofErr w:type="gramStart"/>
            <w:r w:rsidRPr="00C75465">
              <w:rPr>
                <w:rFonts w:ascii="Times New Roman" w:hAnsi="Times New Roman" w:cs="Times New Roman"/>
                <w:sz w:val="24"/>
                <w:szCs w:val="24"/>
              </w:rPr>
              <w:t>ПСЕ</w:t>
            </w:r>
            <w:proofErr w:type="gramEnd"/>
            <w:r w:rsidRPr="00C75465">
              <w:rPr>
                <w:rFonts w:ascii="Times New Roman" w:hAnsi="Times New Roman" w:cs="Times New Roman"/>
                <w:sz w:val="24"/>
                <w:szCs w:val="24"/>
              </w:rPr>
              <w:t xml:space="preserve"> 12,5 2ПТС4</w:t>
            </w:r>
          </w:p>
        </w:tc>
        <w:tc>
          <w:tcPr>
            <w:tcW w:w="1701" w:type="dxa"/>
            <w:tcBorders>
              <w:top w:val="single" w:sz="4" w:space="0" w:color="auto"/>
              <w:left w:val="single" w:sz="4" w:space="0" w:color="auto"/>
              <w:bottom w:val="single" w:sz="4" w:space="0" w:color="auto"/>
              <w:right w:val="single" w:sz="4" w:space="0" w:color="auto"/>
            </w:tcBorders>
          </w:tcPr>
          <w:p w:rsidR="00BE7798" w:rsidRPr="00BE7798" w:rsidRDefault="00BE7798" w:rsidP="00011AEC">
            <w:pPr>
              <w:rPr>
                <w:rFonts w:ascii="Times New Roman" w:hAnsi="Times New Roman" w:cs="Times New Roman"/>
                <w:sz w:val="24"/>
                <w:szCs w:val="24"/>
              </w:rPr>
            </w:pPr>
          </w:p>
          <w:p w:rsidR="00BE7798" w:rsidRPr="00BE7798" w:rsidRDefault="00BE7798" w:rsidP="006D0A59">
            <w:pPr>
              <w:rPr>
                <w:rFonts w:ascii="Times New Roman" w:hAnsi="Times New Roman" w:cs="Times New Roman"/>
                <w:sz w:val="24"/>
                <w:szCs w:val="24"/>
              </w:rPr>
            </w:pPr>
            <w:r w:rsidRPr="00BE7798">
              <w:rPr>
                <w:rFonts w:ascii="Times New Roman" w:hAnsi="Times New Roman" w:cs="Times New Roman"/>
                <w:sz w:val="24"/>
                <w:szCs w:val="24"/>
              </w:rPr>
              <w:t xml:space="preserve">      </w:t>
            </w:r>
            <w:r w:rsidR="004D6D82">
              <w:rPr>
                <w:rFonts w:ascii="Times New Roman" w:hAnsi="Times New Roman" w:cs="Times New Roman"/>
                <w:sz w:val="24"/>
                <w:szCs w:val="24"/>
              </w:rPr>
              <w:t>199</w:t>
            </w:r>
            <w:r w:rsidR="006D0A59">
              <w:rPr>
                <w:rFonts w:ascii="Times New Roman" w:hAnsi="Times New Roman" w:cs="Times New Roman"/>
                <w:sz w:val="24"/>
                <w:szCs w:val="24"/>
              </w:rPr>
              <w:t>2</w:t>
            </w:r>
          </w:p>
        </w:tc>
        <w:tc>
          <w:tcPr>
            <w:tcW w:w="5813" w:type="dxa"/>
            <w:tcBorders>
              <w:top w:val="single" w:sz="4" w:space="0" w:color="auto"/>
              <w:left w:val="single" w:sz="4" w:space="0" w:color="auto"/>
              <w:bottom w:val="single" w:sz="4" w:space="0" w:color="auto"/>
              <w:right w:val="single" w:sz="4" w:space="0" w:color="auto"/>
            </w:tcBorders>
            <w:hideMark/>
          </w:tcPr>
          <w:p w:rsidR="00C75465" w:rsidRPr="00462F2F" w:rsidRDefault="00C75465" w:rsidP="00C75465">
            <w:pPr>
              <w:pStyle w:val="a5"/>
              <w:spacing w:after="240"/>
              <w:ind w:left="0"/>
              <w:jc w:val="both"/>
              <w:rPr>
                <w:rFonts w:ascii="Times New Roman" w:hAnsi="Times New Roman" w:cs="Times New Roman"/>
                <w:color w:val="000000" w:themeColor="text1"/>
                <w:sz w:val="24"/>
                <w:szCs w:val="24"/>
              </w:rPr>
            </w:pPr>
            <w:r w:rsidRPr="00462F2F">
              <w:rPr>
                <w:rFonts w:ascii="Times New Roman" w:hAnsi="Times New Roman" w:cs="Times New Roman"/>
                <w:sz w:val="24"/>
                <w:szCs w:val="24"/>
              </w:rPr>
              <w:t>номер машины (рамы) – 054807, гос</w:t>
            </w:r>
            <w:r>
              <w:rPr>
                <w:rFonts w:ascii="Times New Roman" w:hAnsi="Times New Roman" w:cs="Times New Roman"/>
                <w:sz w:val="24"/>
                <w:szCs w:val="24"/>
              </w:rPr>
              <w:t xml:space="preserve">ударственный </w:t>
            </w:r>
            <w:r w:rsidRPr="00462F2F">
              <w:rPr>
                <w:rFonts w:ascii="Times New Roman" w:hAnsi="Times New Roman" w:cs="Times New Roman"/>
                <w:sz w:val="24"/>
                <w:szCs w:val="24"/>
              </w:rPr>
              <w:t>рег</w:t>
            </w:r>
            <w:r>
              <w:rPr>
                <w:rFonts w:ascii="Times New Roman" w:hAnsi="Times New Roman" w:cs="Times New Roman"/>
                <w:sz w:val="24"/>
                <w:szCs w:val="24"/>
              </w:rPr>
              <w:t xml:space="preserve">истрационный </w:t>
            </w:r>
            <w:r w:rsidRPr="00462F2F">
              <w:rPr>
                <w:rFonts w:ascii="Times New Roman" w:hAnsi="Times New Roman" w:cs="Times New Roman"/>
                <w:sz w:val="24"/>
                <w:szCs w:val="24"/>
              </w:rPr>
              <w:t>знак -74 ХМ 4961</w:t>
            </w:r>
          </w:p>
          <w:p w:rsidR="006D0A59" w:rsidRPr="00FD6766" w:rsidRDefault="006D0A59" w:rsidP="006D0A59">
            <w:pPr>
              <w:pStyle w:val="a5"/>
              <w:spacing w:after="240"/>
              <w:ind w:left="0"/>
              <w:jc w:val="both"/>
              <w:rPr>
                <w:rFonts w:ascii="Times New Roman" w:hAnsi="Times New Roman" w:cs="Times New Roman"/>
                <w:color w:val="000000" w:themeColor="text1"/>
                <w:sz w:val="24"/>
                <w:szCs w:val="24"/>
              </w:rPr>
            </w:pPr>
          </w:p>
          <w:p w:rsidR="00BE7798" w:rsidRPr="00A2551B" w:rsidRDefault="00BE7798" w:rsidP="004D6D82">
            <w:pPr>
              <w:spacing w:after="240"/>
              <w:ind w:left="33"/>
              <w:jc w:val="both"/>
              <w:rPr>
                <w:rFonts w:ascii="Times New Roman" w:hAnsi="Times New Roman" w:cs="Times New Roman"/>
                <w:sz w:val="24"/>
                <w:szCs w:val="24"/>
              </w:rPr>
            </w:pPr>
          </w:p>
        </w:tc>
      </w:tr>
    </w:tbl>
    <w:p w:rsidR="00BE7798" w:rsidRPr="00BE7798" w:rsidRDefault="00BE7798" w:rsidP="00BE7798">
      <w:pPr>
        <w:tabs>
          <w:tab w:val="left" w:pos="9610"/>
        </w:tabs>
        <w:ind w:left="-284" w:right="-29"/>
        <w:rPr>
          <w:rFonts w:ascii="Times New Roman" w:hAnsi="Times New Roman" w:cs="Times New Roman"/>
          <w:sz w:val="24"/>
          <w:szCs w:val="24"/>
        </w:rPr>
      </w:pPr>
      <w:r w:rsidRPr="00BE7798">
        <w:rPr>
          <w:rFonts w:ascii="Times New Roman" w:hAnsi="Times New Roman" w:cs="Times New Roman"/>
          <w:sz w:val="24"/>
          <w:szCs w:val="24"/>
        </w:rPr>
        <w:t xml:space="preserve">1. На момент подписания  настоящего акта  приема — передачи   автотранспортные средства находятся  в удовлетворительном состоянии. </w:t>
      </w:r>
      <w:r w:rsidRPr="00BE7798">
        <w:rPr>
          <w:rFonts w:ascii="Times New Roman" w:hAnsi="Times New Roman" w:cs="Times New Roman"/>
          <w:sz w:val="24"/>
          <w:szCs w:val="24"/>
        </w:rPr>
        <w:br/>
        <w:t>2. Настоящий  акт составлен в 2-х экземплярах, по одному для каждой из сторон.</w:t>
      </w:r>
      <w:r w:rsidRPr="00BE7798">
        <w:rPr>
          <w:rFonts w:ascii="Times New Roman" w:hAnsi="Times New Roman" w:cs="Times New Roman"/>
          <w:sz w:val="24"/>
          <w:szCs w:val="24"/>
        </w:rPr>
        <w:br/>
        <w:t>5. Настоящий акт приема-передачи  является неотъемлемой частью  договора аренды №______от _______ 2018г.</w:t>
      </w:r>
    </w:p>
    <w:tbl>
      <w:tblPr>
        <w:tblW w:w="0" w:type="auto"/>
        <w:tblInd w:w="-72" w:type="dxa"/>
        <w:tblLayout w:type="fixed"/>
        <w:tblLook w:val="04A0" w:firstRow="1" w:lastRow="0" w:firstColumn="1" w:lastColumn="0" w:noHBand="0" w:noVBand="1"/>
      </w:tblPr>
      <w:tblGrid>
        <w:gridCol w:w="5283"/>
        <w:gridCol w:w="4617"/>
      </w:tblGrid>
      <w:tr w:rsidR="00BE7798" w:rsidRPr="00BE7798" w:rsidTr="00011AEC">
        <w:trPr>
          <w:trHeight w:val="1920"/>
        </w:trPr>
        <w:tc>
          <w:tcPr>
            <w:tcW w:w="5283" w:type="dxa"/>
          </w:tcPr>
          <w:p w:rsidR="00BE7798" w:rsidRPr="00BE7798" w:rsidRDefault="00BE7798" w:rsidP="00011AEC">
            <w:pPr>
              <w:snapToGrid w:val="0"/>
              <w:rPr>
                <w:rFonts w:ascii="Times New Roman" w:hAnsi="Times New Roman" w:cs="Times New Roman"/>
                <w:sz w:val="24"/>
                <w:szCs w:val="24"/>
              </w:rPr>
            </w:pPr>
          </w:p>
          <w:p w:rsidR="00BE7798" w:rsidRPr="00BE7798" w:rsidRDefault="00BE7798" w:rsidP="00011AEC">
            <w:pPr>
              <w:snapToGrid w:val="0"/>
              <w:rPr>
                <w:rFonts w:ascii="Times New Roman" w:hAnsi="Times New Roman" w:cs="Times New Roman"/>
                <w:sz w:val="24"/>
                <w:szCs w:val="24"/>
              </w:rPr>
            </w:pP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 xml:space="preserve"> Арендодатель:</w:t>
            </w: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 xml:space="preserve"> Председатель КУМИ и ЗО СГП</w:t>
            </w:r>
          </w:p>
          <w:p w:rsidR="00BE7798" w:rsidRPr="00BE7798" w:rsidRDefault="00BE7798" w:rsidP="00011AEC">
            <w:pPr>
              <w:snapToGrid w:val="0"/>
              <w:rPr>
                <w:rFonts w:ascii="Times New Roman" w:hAnsi="Times New Roman" w:cs="Times New Roman"/>
                <w:sz w:val="24"/>
                <w:szCs w:val="24"/>
              </w:rPr>
            </w:pP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_______________________________</w:t>
            </w:r>
          </w:p>
          <w:p w:rsidR="00BE7798" w:rsidRPr="00BE7798" w:rsidRDefault="00BE7798" w:rsidP="00011AEC">
            <w:pPr>
              <w:snapToGrid w:val="0"/>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м.п</w:t>
            </w:r>
            <w:proofErr w:type="spellEnd"/>
            <w:r w:rsidRPr="00BE7798">
              <w:rPr>
                <w:rFonts w:ascii="Times New Roman" w:hAnsi="Times New Roman" w:cs="Times New Roman"/>
                <w:sz w:val="24"/>
                <w:szCs w:val="24"/>
              </w:rPr>
              <w:t>.</w:t>
            </w:r>
          </w:p>
          <w:p w:rsidR="00BE7798" w:rsidRPr="00BE7798" w:rsidRDefault="00BE7798" w:rsidP="00011AEC">
            <w:pPr>
              <w:rPr>
                <w:rFonts w:ascii="Times New Roman" w:hAnsi="Times New Roman" w:cs="Times New Roman"/>
                <w:sz w:val="24"/>
                <w:szCs w:val="24"/>
              </w:rPr>
            </w:pPr>
          </w:p>
        </w:tc>
        <w:tc>
          <w:tcPr>
            <w:tcW w:w="4617" w:type="dxa"/>
          </w:tcPr>
          <w:p w:rsidR="00BE7798" w:rsidRPr="00BE7798" w:rsidRDefault="00BE7798" w:rsidP="00011AEC">
            <w:pPr>
              <w:snapToGrid w:val="0"/>
              <w:ind w:left="720"/>
              <w:rPr>
                <w:rFonts w:ascii="Times New Roman" w:hAnsi="Times New Roman" w:cs="Times New Roman"/>
                <w:sz w:val="24"/>
                <w:szCs w:val="24"/>
              </w:rPr>
            </w:pPr>
            <w:r w:rsidRPr="00BE7798">
              <w:rPr>
                <w:rFonts w:ascii="Times New Roman" w:hAnsi="Times New Roman" w:cs="Times New Roman"/>
                <w:sz w:val="24"/>
                <w:szCs w:val="24"/>
              </w:rPr>
              <w:t xml:space="preserve">                   </w:t>
            </w:r>
          </w:p>
          <w:p w:rsidR="00BE7798" w:rsidRPr="00BE7798" w:rsidRDefault="00BE7798" w:rsidP="00011AEC">
            <w:pPr>
              <w:snapToGrid w:val="0"/>
              <w:ind w:left="720"/>
              <w:rPr>
                <w:rFonts w:ascii="Times New Roman" w:hAnsi="Times New Roman" w:cs="Times New Roman"/>
                <w:sz w:val="24"/>
                <w:szCs w:val="24"/>
              </w:rPr>
            </w:pPr>
          </w:p>
          <w:p w:rsidR="00BE7798" w:rsidRPr="00BE7798" w:rsidRDefault="00BE7798" w:rsidP="00011AEC">
            <w:pPr>
              <w:snapToGrid w:val="0"/>
              <w:ind w:left="720"/>
              <w:rPr>
                <w:rFonts w:ascii="Times New Roman" w:hAnsi="Times New Roman" w:cs="Times New Roman"/>
                <w:sz w:val="24"/>
                <w:szCs w:val="24"/>
              </w:rPr>
            </w:pPr>
            <w:r w:rsidRPr="00BE7798">
              <w:rPr>
                <w:rFonts w:ascii="Times New Roman" w:hAnsi="Times New Roman" w:cs="Times New Roman"/>
                <w:sz w:val="24"/>
                <w:szCs w:val="24"/>
              </w:rPr>
              <w:t xml:space="preserve"> Арендатор:</w:t>
            </w:r>
          </w:p>
          <w:p w:rsidR="00BE7798" w:rsidRPr="00BE7798" w:rsidRDefault="00BE7798" w:rsidP="00011AEC">
            <w:pPr>
              <w:ind w:left="720"/>
              <w:rPr>
                <w:rFonts w:ascii="Times New Roman" w:hAnsi="Times New Roman" w:cs="Times New Roman"/>
                <w:sz w:val="24"/>
                <w:szCs w:val="24"/>
              </w:rPr>
            </w:pPr>
          </w:p>
          <w:p w:rsidR="00BE7798" w:rsidRPr="00BE7798" w:rsidRDefault="00BE7798" w:rsidP="00011AEC">
            <w:pPr>
              <w:ind w:left="720"/>
              <w:rPr>
                <w:rFonts w:ascii="Times New Roman" w:hAnsi="Times New Roman" w:cs="Times New Roman"/>
                <w:sz w:val="24"/>
                <w:szCs w:val="24"/>
              </w:rPr>
            </w:pPr>
          </w:p>
          <w:p w:rsidR="00BE7798" w:rsidRPr="00BE7798" w:rsidRDefault="00BE7798" w:rsidP="00011AEC">
            <w:pPr>
              <w:ind w:left="720"/>
              <w:rPr>
                <w:rFonts w:ascii="Times New Roman" w:hAnsi="Times New Roman" w:cs="Times New Roman"/>
                <w:sz w:val="24"/>
                <w:szCs w:val="24"/>
              </w:rPr>
            </w:pPr>
            <w:r w:rsidRPr="00BE7798">
              <w:rPr>
                <w:rFonts w:ascii="Times New Roman" w:hAnsi="Times New Roman" w:cs="Times New Roman"/>
                <w:sz w:val="24"/>
                <w:szCs w:val="24"/>
              </w:rPr>
              <w:t>_____________________________</w:t>
            </w:r>
          </w:p>
          <w:p w:rsidR="00BE7798" w:rsidRPr="00BE7798" w:rsidRDefault="00BE7798" w:rsidP="00011AEC">
            <w:pPr>
              <w:ind w:left="720"/>
              <w:rPr>
                <w:rFonts w:ascii="Times New Roman" w:hAnsi="Times New Roman" w:cs="Times New Roman"/>
                <w:sz w:val="24"/>
                <w:szCs w:val="24"/>
              </w:rPr>
            </w:pPr>
            <w:r w:rsidRPr="00BE7798">
              <w:rPr>
                <w:rFonts w:ascii="Times New Roman" w:hAnsi="Times New Roman" w:cs="Times New Roman"/>
                <w:sz w:val="24"/>
                <w:szCs w:val="24"/>
              </w:rPr>
              <w:t xml:space="preserve">                      </w:t>
            </w:r>
            <w:proofErr w:type="spellStart"/>
            <w:r w:rsidRPr="00BE7798">
              <w:rPr>
                <w:rFonts w:ascii="Times New Roman" w:hAnsi="Times New Roman" w:cs="Times New Roman"/>
                <w:sz w:val="24"/>
                <w:szCs w:val="24"/>
              </w:rPr>
              <w:t>м.п</w:t>
            </w:r>
            <w:proofErr w:type="spellEnd"/>
            <w:r w:rsidRPr="00BE7798">
              <w:rPr>
                <w:rFonts w:ascii="Times New Roman" w:hAnsi="Times New Roman" w:cs="Times New Roman"/>
                <w:sz w:val="24"/>
                <w:szCs w:val="24"/>
              </w:rPr>
              <w:t xml:space="preserve">.                </w:t>
            </w:r>
          </w:p>
          <w:p w:rsidR="00BE7798" w:rsidRPr="00BE7798" w:rsidRDefault="00BE7798" w:rsidP="00011AEC">
            <w:pPr>
              <w:ind w:left="720"/>
              <w:rPr>
                <w:rFonts w:ascii="Times New Roman" w:hAnsi="Times New Roman" w:cs="Times New Roman"/>
                <w:sz w:val="24"/>
                <w:szCs w:val="24"/>
              </w:rPr>
            </w:pPr>
          </w:p>
        </w:tc>
      </w:tr>
    </w:tbl>
    <w:p w:rsidR="00BE7798" w:rsidRPr="00BE7798" w:rsidRDefault="00BE7798" w:rsidP="00BE7798">
      <w:pPr>
        <w:tabs>
          <w:tab w:val="left" w:pos="9610"/>
        </w:tabs>
        <w:ind w:right="-29"/>
        <w:rPr>
          <w:rFonts w:ascii="Times New Roman" w:hAnsi="Times New Roman" w:cs="Times New Roman"/>
          <w:sz w:val="24"/>
          <w:szCs w:val="24"/>
        </w:rPr>
      </w:pPr>
    </w:p>
    <w:p w:rsidR="00B91AE8" w:rsidRPr="00BE7798" w:rsidRDefault="00B91AE8" w:rsidP="009E56F1">
      <w:pPr>
        <w:pStyle w:val="a3"/>
        <w:spacing w:after="0" w:line="240" w:lineRule="auto"/>
        <w:ind w:left="426" w:hanging="426"/>
        <w:rPr>
          <w:i w:val="0"/>
          <w:color w:val="000000" w:themeColor="text1"/>
          <w:sz w:val="24"/>
          <w:szCs w:val="24"/>
        </w:rPr>
      </w:pPr>
    </w:p>
    <w:p w:rsidR="006620AE" w:rsidRPr="00BE7798" w:rsidRDefault="006620AE" w:rsidP="009E56F1">
      <w:pPr>
        <w:ind w:left="426" w:hanging="426"/>
        <w:jc w:val="both"/>
        <w:rPr>
          <w:rFonts w:ascii="Times New Roman" w:hAnsi="Times New Roman" w:cs="Times New Roman"/>
          <w:color w:val="000000" w:themeColor="text1"/>
          <w:sz w:val="24"/>
          <w:szCs w:val="24"/>
        </w:rPr>
      </w:pPr>
    </w:p>
    <w:sectPr w:rsidR="006620AE" w:rsidRPr="00BE7798" w:rsidSect="00ED7CD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5411E"/>
    <w:multiLevelType w:val="multilevel"/>
    <w:tmpl w:val="A8B24F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3F0713"/>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2">
    <w:nsid w:val="1D4A64E1"/>
    <w:multiLevelType w:val="multilevel"/>
    <w:tmpl w:val="C61E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FD3808"/>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4">
    <w:nsid w:val="4E7C3C2A"/>
    <w:multiLevelType w:val="multilevel"/>
    <w:tmpl w:val="AEE282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D3527D"/>
    <w:multiLevelType w:val="multilevel"/>
    <w:tmpl w:val="958EDC7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EBA5284"/>
    <w:multiLevelType w:val="multilevel"/>
    <w:tmpl w:val="8EBC6E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BDD3F38"/>
    <w:multiLevelType w:val="multilevel"/>
    <w:tmpl w:val="F00CABDE"/>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num w:numId="1">
    <w:abstractNumId w:val="2"/>
  </w:num>
  <w:num w:numId="2">
    <w:abstractNumId w:val="7"/>
  </w:num>
  <w:num w:numId="3">
    <w:abstractNumId w:val="3"/>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E8"/>
    <w:rsid w:val="000144A8"/>
    <w:rsid w:val="000A156B"/>
    <w:rsid w:val="00142FA7"/>
    <w:rsid w:val="001A48A1"/>
    <w:rsid w:val="003874AF"/>
    <w:rsid w:val="003C4BDB"/>
    <w:rsid w:val="003E53E1"/>
    <w:rsid w:val="00462F2F"/>
    <w:rsid w:val="004D6D82"/>
    <w:rsid w:val="004F027A"/>
    <w:rsid w:val="005127FD"/>
    <w:rsid w:val="00561F95"/>
    <w:rsid w:val="0063693A"/>
    <w:rsid w:val="006620AE"/>
    <w:rsid w:val="006D0A59"/>
    <w:rsid w:val="007045D4"/>
    <w:rsid w:val="0085182B"/>
    <w:rsid w:val="0097516B"/>
    <w:rsid w:val="009E56F1"/>
    <w:rsid w:val="00A2551B"/>
    <w:rsid w:val="00A40653"/>
    <w:rsid w:val="00B91AE8"/>
    <w:rsid w:val="00BA6AEE"/>
    <w:rsid w:val="00BE7798"/>
    <w:rsid w:val="00C13604"/>
    <w:rsid w:val="00C75465"/>
    <w:rsid w:val="00CC113A"/>
    <w:rsid w:val="00D50759"/>
    <w:rsid w:val="00D64421"/>
    <w:rsid w:val="00D70109"/>
    <w:rsid w:val="00DC2CFB"/>
    <w:rsid w:val="00DD6ED0"/>
    <w:rsid w:val="00E14C7A"/>
    <w:rsid w:val="00E57D1E"/>
    <w:rsid w:val="00E623AC"/>
    <w:rsid w:val="00ED7CDF"/>
    <w:rsid w:val="00F3459B"/>
    <w:rsid w:val="00FD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91AE8"/>
    <w:pPr>
      <w:widowControl w:val="0"/>
      <w:spacing w:after="0" w:line="300" w:lineRule="auto"/>
      <w:ind w:firstLine="280"/>
      <w:jc w:val="both"/>
    </w:pPr>
    <w:rPr>
      <w:rFonts w:ascii="Arial" w:eastAsia="Times New Roman" w:hAnsi="Arial" w:cs="Times New Roman"/>
      <w:snapToGrid w:val="0"/>
      <w:sz w:val="16"/>
      <w:szCs w:val="20"/>
      <w:lang w:eastAsia="ru-RU"/>
    </w:rPr>
  </w:style>
  <w:style w:type="paragraph" w:styleId="a3">
    <w:name w:val="Body Text Indent"/>
    <w:basedOn w:val="a"/>
    <w:link w:val="a4"/>
    <w:rsid w:val="00B91AE8"/>
    <w:pPr>
      <w:widowControl w:val="0"/>
      <w:spacing w:after="120" w:line="300" w:lineRule="auto"/>
      <w:ind w:left="283" w:firstLine="280"/>
      <w:jc w:val="both"/>
    </w:pPr>
    <w:rPr>
      <w:rFonts w:ascii="Times New Roman" w:eastAsia="Times New Roman" w:hAnsi="Times New Roman" w:cs="Times New Roman"/>
      <w:i/>
      <w:snapToGrid w:val="0"/>
      <w:sz w:val="16"/>
      <w:szCs w:val="20"/>
      <w:lang w:eastAsia="ru-RU"/>
    </w:rPr>
  </w:style>
  <w:style w:type="character" w:customStyle="1" w:styleId="a4">
    <w:name w:val="Основной текст с отступом Знак"/>
    <w:basedOn w:val="a0"/>
    <w:link w:val="a3"/>
    <w:rsid w:val="00B91AE8"/>
    <w:rPr>
      <w:rFonts w:ascii="Times New Roman" w:eastAsia="Times New Roman" w:hAnsi="Times New Roman" w:cs="Times New Roman"/>
      <w:i/>
      <w:snapToGrid w:val="0"/>
      <w:sz w:val="16"/>
      <w:szCs w:val="20"/>
      <w:lang w:eastAsia="ru-RU"/>
    </w:rPr>
  </w:style>
  <w:style w:type="paragraph" w:customStyle="1" w:styleId="western">
    <w:name w:val="western"/>
    <w:basedOn w:val="a"/>
    <w:rsid w:val="00B9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AE8"/>
    <w:pPr>
      <w:ind w:left="720"/>
      <w:contextualSpacing/>
    </w:pPr>
  </w:style>
  <w:style w:type="paragraph" w:styleId="a6">
    <w:name w:val="Normal (Web)"/>
    <w:basedOn w:val="a"/>
    <w:uiPriority w:val="99"/>
    <w:semiHidden/>
    <w:unhideWhenUsed/>
    <w:rsid w:val="007045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8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91AE8"/>
    <w:pPr>
      <w:widowControl w:val="0"/>
      <w:spacing w:after="0" w:line="300" w:lineRule="auto"/>
      <w:ind w:firstLine="280"/>
      <w:jc w:val="both"/>
    </w:pPr>
    <w:rPr>
      <w:rFonts w:ascii="Arial" w:eastAsia="Times New Roman" w:hAnsi="Arial" w:cs="Times New Roman"/>
      <w:snapToGrid w:val="0"/>
      <w:sz w:val="16"/>
      <w:szCs w:val="20"/>
      <w:lang w:eastAsia="ru-RU"/>
    </w:rPr>
  </w:style>
  <w:style w:type="paragraph" w:styleId="a3">
    <w:name w:val="Body Text Indent"/>
    <w:basedOn w:val="a"/>
    <w:link w:val="a4"/>
    <w:rsid w:val="00B91AE8"/>
    <w:pPr>
      <w:widowControl w:val="0"/>
      <w:spacing w:after="120" w:line="300" w:lineRule="auto"/>
      <w:ind w:left="283" w:firstLine="280"/>
      <w:jc w:val="both"/>
    </w:pPr>
    <w:rPr>
      <w:rFonts w:ascii="Times New Roman" w:eastAsia="Times New Roman" w:hAnsi="Times New Roman" w:cs="Times New Roman"/>
      <w:i/>
      <w:snapToGrid w:val="0"/>
      <w:sz w:val="16"/>
      <w:szCs w:val="20"/>
      <w:lang w:eastAsia="ru-RU"/>
    </w:rPr>
  </w:style>
  <w:style w:type="character" w:customStyle="1" w:styleId="a4">
    <w:name w:val="Основной текст с отступом Знак"/>
    <w:basedOn w:val="a0"/>
    <w:link w:val="a3"/>
    <w:rsid w:val="00B91AE8"/>
    <w:rPr>
      <w:rFonts w:ascii="Times New Roman" w:eastAsia="Times New Roman" w:hAnsi="Times New Roman" w:cs="Times New Roman"/>
      <w:i/>
      <w:snapToGrid w:val="0"/>
      <w:sz w:val="16"/>
      <w:szCs w:val="20"/>
      <w:lang w:eastAsia="ru-RU"/>
    </w:rPr>
  </w:style>
  <w:style w:type="paragraph" w:customStyle="1" w:styleId="western">
    <w:name w:val="western"/>
    <w:basedOn w:val="a"/>
    <w:rsid w:val="00B91A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91AE8"/>
    <w:pPr>
      <w:ind w:left="720"/>
      <w:contextualSpacing/>
    </w:pPr>
  </w:style>
  <w:style w:type="paragraph" w:styleId="a6">
    <w:name w:val="Normal (Web)"/>
    <w:basedOn w:val="a"/>
    <w:uiPriority w:val="99"/>
    <w:semiHidden/>
    <w:unhideWhenUsed/>
    <w:rsid w:val="007045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6989">
      <w:bodyDiv w:val="1"/>
      <w:marLeft w:val="0"/>
      <w:marRight w:val="0"/>
      <w:marTop w:val="0"/>
      <w:marBottom w:val="0"/>
      <w:divBdr>
        <w:top w:val="none" w:sz="0" w:space="0" w:color="auto"/>
        <w:left w:val="none" w:sz="0" w:space="0" w:color="auto"/>
        <w:bottom w:val="none" w:sz="0" w:space="0" w:color="auto"/>
        <w:right w:val="none" w:sz="0" w:space="0" w:color="auto"/>
      </w:divBdr>
    </w:div>
    <w:div w:id="828209676">
      <w:bodyDiv w:val="1"/>
      <w:marLeft w:val="0"/>
      <w:marRight w:val="0"/>
      <w:marTop w:val="0"/>
      <w:marBottom w:val="0"/>
      <w:divBdr>
        <w:top w:val="none" w:sz="0" w:space="0" w:color="auto"/>
        <w:left w:val="none" w:sz="0" w:space="0" w:color="auto"/>
        <w:bottom w:val="none" w:sz="0" w:space="0" w:color="auto"/>
        <w:right w:val="none" w:sz="0" w:space="0" w:color="auto"/>
      </w:divBdr>
    </w:div>
    <w:div w:id="889733302">
      <w:bodyDiv w:val="1"/>
      <w:marLeft w:val="0"/>
      <w:marRight w:val="0"/>
      <w:marTop w:val="0"/>
      <w:marBottom w:val="0"/>
      <w:divBdr>
        <w:top w:val="none" w:sz="0" w:space="0" w:color="auto"/>
        <w:left w:val="none" w:sz="0" w:space="0" w:color="auto"/>
        <w:bottom w:val="none" w:sz="0" w:space="0" w:color="auto"/>
        <w:right w:val="none" w:sz="0" w:space="0" w:color="auto"/>
      </w:divBdr>
    </w:div>
    <w:div w:id="984239316">
      <w:bodyDiv w:val="1"/>
      <w:marLeft w:val="0"/>
      <w:marRight w:val="0"/>
      <w:marTop w:val="0"/>
      <w:marBottom w:val="0"/>
      <w:divBdr>
        <w:top w:val="none" w:sz="0" w:space="0" w:color="auto"/>
        <w:left w:val="none" w:sz="0" w:space="0" w:color="auto"/>
        <w:bottom w:val="none" w:sz="0" w:space="0" w:color="auto"/>
        <w:right w:val="none" w:sz="0" w:space="0" w:color="auto"/>
      </w:divBdr>
    </w:div>
    <w:div w:id="1162964885">
      <w:bodyDiv w:val="1"/>
      <w:marLeft w:val="0"/>
      <w:marRight w:val="0"/>
      <w:marTop w:val="0"/>
      <w:marBottom w:val="0"/>
      <w:divBdr>
        <w:top w:val="none" w:sz="0" w:space="0" w:color="auto"/>
        <w:left w:val="none" w:sz="0" w:space="0" w:color="auto"/>
        <w:bottom w:val="none" w:sz="0" w:space="0" w:color="auto"/>
        <w:right w:val="none" w:sz="0" w:space="0" w:color="auto"/>
      </w:divBdr>
    </w:div>
    <w:div w:id="1577279176">
      <w:bodyDiv w:val="1"/>
      <w:marLeft w:val="0"/>
      <w:marRight w:val="0"/>
      <w:marTop w:val="0"/>
      <w:marBottom w:val="0"/>
      <w:divBdr>
        <w:top w:val="none" w:sz="0" w:space="0" w:color="auto"/>
        <w:left w:val="none" w:sz="0" w:space="0" w:color="auto"/>
        <w:bottom w:val="none" w:sz="0" w:space="0" w:color="auto"/>
        <w:right w:val="none" w:sz="0" w:space="0" w:color="auto"/>
      </w:divBdr>
    </w:div>
    <w:div w:id="213748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2038</Words>
  <Characters>11621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user</cp:lastModifiedBy>
  <cp:revision>5</cp:revision>
  <dcterms:created xsi:type="dcterms:W3CDTF">2018-02-07T05:03:00Z</dcterms:created>
  <dcterms:modified xsi:type="dcterms:W3CDTF">2018-02-28T09:43:00Z</dcterms:modified>
</cp:coreProperties>
</file>