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г.Сим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ED7CDF" w:rsidP="00ED7CDF">
      <w:pPr>
        <w:pStyle w:val="western"/>
        <w:numPr>
          <w:ilvl w:val="1"/>
          <w:numId w:val="2"/>
        </w:numPr>
        <w:ind w:left="142" w:hanging="142"/>
        <w:jc w:val="both"/>
        <w:rPr>
          <w:color w:val="000000" w:themeColor="text1"/>
        </w:rPr>
      </w:pPr>
      <w:r>
        <w:rPr>
          <w:color w:val="000000" w:themeColor="text1"/>
        </w:rPr>
        <w:t xml:space="preserve"> </w:t>
      </w:r>
      <w:r w:rsidR="00B91AE8" w:rsidRPr="00E57D1E">
        <w:rPr>
          <w:color w:val="000000" w:themeColor="text1"/>
        </w:rPr>
        <w:t>Арендодатель передает Арендатору во временное владение и пользование, следующее движимое имуществ</w:t>
      </w:r>
      <w:proofErr w:type="gramStart"/>
      <w:r w:rsidR="00B91AE8" w:rsidRPr="00E57D1E">
        <w:rPr>
          <w:color w:val="000000" w:themeColor="text1"/>
        </w:rPr>
        <w:t>о</w:t>
      </w:r>
      <w:r w:rsidR="00E57D1E">
        <w:rPr>
          <w:color w:val="000000" w:themeColor="text1"/>
        </w:rPr>
        <w:t>-</w:t>
      </w:r>
      <w:proofErr w:type="gramEnd"/>
      <w:r w:rsidR="00E57D1E">
        <w:rPr>
          <w:color w:val="000000" w:themeColor="text1"/>
        </w:rPr>
        <w:t xml:space="preserve"> автотранспортное средство</w:t>
      </w:r>
      <w:r w:rsidR="00B91AE8" w:rsidRPr="00E57D1E">
        <w:rPr>
          <w:color w:val="000000" w:themeColor="text1"/>
        </w:rPr>
        <w:t>:</w:t>
      </w:r>
    </w:p>
    <w:p w:rsidR="00ED7CDF" w:rsidRPr="006C2E93" w:rsidRDefault="006C2E93" w:rsidP="006C2E93">
      <w:pPr>
        <w:spacing w:after="240"/>
        <w:jc w:val="both"/>
        <w:rPr>
          <w:rFonts w:ascii="Times New Roman" w:hAnsi="Times New Roman" w:cs="Times New Roman"/>
          <w:color w:val="000000" w:themeColor="text1"/>
          <w:sz w:val="24"/>
          <w:szCs w:val="24"/>
        </w:rPr>
      </w:pPr>
      <w:r w:rsidRPr="006C2E93">
        <w:rPr>
          <w:rFonts w:ascii="Times New Roman" w:hAnsi="Times New Roman" w:cs="Times New Roman"/>
          <w:b/>
          <w:sz w:val="24"/>
          <w:szCs w:val="24"/>
        </w:rPr>
        <w:t>Ва</w:t>
      </w:r>
      <w:r w:rsidR="00BF7E98" w:rsidRPr="006C2E93">
        <w:rPr>
          <w:rFonts w:ascii="Times New Roman" w:hAnsi="Times New Roman" w:cs="Times New Roman"/>
          <w:b/>
          <w:sz w:val="24"/>
          <w:szCs w:val="24"/>
        </w:rPr>
        <w:t>куумная установка</w:t>
      </w:r>
      <w:r w:rsidR="00BF7E98" w:rsidRPr="006C2E93">
        <w:rPr>
          <w:rFonts w:ascii="Times New Roman" w:hAnsi="Times New Roman" w:cs="Times New Roman"/>
          <w:sz w:val="24"/>
          <w:szCs w:val="24"/>
        </w:rPr>
        <w:t xml:space="preserve"> –  </w:t>
      </w:r>
      <w:r w:rsidR="00BF7E98" w:rsidRPr="006C2E93">
        <w:rPr>
          <w:rFonts w:ascii="Times New Roman" w:hAnsi="Times New Roman" w:cs="Times New Roman"/>
          <w:b/>
          <w:sz w:val="24"/>
          <w:szCs w:val="24"/>
        </w:rPr>
        <w:t>КО-529-05  АМУР 531310</w:t>
      </w:r>
      <w:r w:rsidR="00BF7E98" w:rsidRPr="006C2E93">
        <w:rPr>
          <w:rFonts w:ascii="Times New Roman" w:hAnsi="Times New Roman" w:cs="Times New Roman"/>
          <w:sz w:val="24"/>
          <w:szCs w:val="24"/>
        </w:rPr>
        <w:t xml:space="preserve">,  </w:t>
      </w:r>
      <w:proofErr w:type="spellStart"/>
      <w:r w:rsidR="00BF7E98" w:rsidRPr="006C2E93">
        <w:rPr>
          <w:rFonts w:ascii="Times New Roman" w:hAnsi="Times New Roman" w:cs="Times New Roman"/>
          <w:sz w:val="24"/>
          <w:szCs w:val="24"/>
        </w:rPr>
        <w:t>г.в</w:t>
      </w:r>
      <w:proofErr w:type="spellEnd"/>
      <w:r w:rsidR="00BF7E98" w:rsidRPr="006C2E93">
        <w:rPr>
          <w:rFonts w:ascii="Times New Roman" w:hAnsi="Times New Roman" w:cs="Times New Roman"/>
          <w:sz w:val="24"/>
          <w:szCs w:val="24"/>
        </w:rPr>
        <w:t xml:space="preserve">. 2008, </w:t>
      </w:r>
      <w:r w:rsidR="00BF7E98" w:rsidRPr="006C2E93">
        <w:rPr>
          <w:rFonts w:ascii="Times New Roman" w:hAnsi="Times New Roman" w:cs="Times New Roman"/>
          <w:sz w:val="24"/>
          <w:szCs w:val="24"/>
          <w:lang w:val="en-US"/>
        </w:rPr>
        <w:t>VIN</w:t>
      </w:r>
      <w:r w:rsidR="00BF7E98" w:rsidRPr="006C2E93">
        <w:rPr>
          <w:rFonts w:ascii="Times New Roman" w:hAnsi="Times New Roman" w:cs="Times New Roman"/>
          <w:sz w:val="24"/>
          <w:szCs w:val="24"/>
        </w:rPr>
        <w:t xml:space="preserve"> </w:t>
      </w:r>
      <w:r w:rsidR="00BF7E98" w:rsidRPr="006C2E93">
        <w:rPr>
          <w:rFonts w:ascii="Times New Roman" w:hAnsi="Times New Roman" w:cs="Times New Roman"/>
          <w:sz w:val="24"/>
          <w:szCs w:val="24"/>
          <w:lang w:val="en-US"/>
        </w:rPr>
        <w:t>X</w:t>
      </w:r>
      <w:r w:rsidR="00BF7E98" w:rsidRPr="006C2E93">
        <w:rPr>
          <w:rFonts w:ascii="Times New Roman" w:hAnsi="Times New Roman" w:cs="Times New Roman"/>
          <w:sz w:val="24"/>
          <w:szCs w:val="24"/>
        </w:rPr>
        <w:t>5</w:t>
      </w:r>
      <w:r w:rsidR="00BF7E98" w:rsidRPr="006C2E93">
        <w:rPr>
          <w:rFonts w:ascii="Times New Roman" w:hAnsi="Times New Roman" w:cs="Times New Roman"/>
          <w:sz w:val="24"/>
          <w:szCs w:val="24"/>
          <w:lang w:val="en-US"/>
        </w:rPr>
        <w:t>H</w:t>
      </w:r>
      <w:r w:rsidR="00BF7E98" w:rsidRPr="006C2E93">
        <w:rPr>
          <w:rFonts w:ascii="Times New Roman" w:hAnsi="Times New Roman" w:cs="Times New Roman"/>
          <w:sz w:val="24"/>
          <w:szCs w:val="24"/>
        </w:rPr>
        <w:t xml:space="preserve">52905080000022, № двигателя 456.10 70082166, номер шасси (рамы) – Х9153131070015209, </w:t>
      </w:r>
      <w:proofErr w:type="spellStart"/>
      <w:r w:rsidR="00BF7E98" w:rsidRPr="006C2E93">
        <w:rPr>
          <w:rFonts w:ascii="Times New Roman" w:hAnsi="Times New Roman" w:cs="Times New Roman"/>
          <w:sz w:val="24"/>
          <w:szCs w:val="24"/>
        </w:rPr>
        <w:t>гос</w:t>
      </w:r>
      <w:proofErr w:type="spellEnd"/>
      <w:proofErr w:type="gramStart"/>
      <w:r w:rsidR="00BF7E98" w:rsidRPr="006C2E93">
        <w:rPr>
          <w:rFonts w:ascii="Times New Roman" w:hAnsi="Times New Roman" w:cs="Times New Roman"/>
          <w:sz w:val="24"/>
          <w:szCs w:val="24"/>
        </w:rPr>
        <w:t xml:space="preserve"> .</w:t>
      </w:r>
      <w:proofErr w:type="gramEnd"/>
      <w:r w:rsidR="00BF7E98" w:rsidRPr="006C2E93">
        <w:rPr>
          <w:rFonts w:ascii="Times New Roman" w:hAnsi="Times New Roman" w:cs="Times New Roman"/>
          <w:sz w:val="24"/>
          <w:szCs w:val="24"/>
        </w:rPr>
        <w:t xml:space="preserve">рег. знак – Т 641 ЕЕ 174.     </w:t>
      </w:r>
      <w:r w:rsidR="00BF7E98" w:rsidRPr="006C2E93">
        <w:rPr>
          <w:rFonts w:ascii="Times New Roman" w:hAnsi="Times New Roman" w:cs="Times New Roman"/>
          <w:color w:val="000000" w:themeColor="text1"/>
          <w:sz w:val="24"/>
          <w:szCs w:val="24"/>
        </w:rPr>
        <w:t xml:space="preserve">                               </w:t>
      </w:r>
    </w:p>
    <w:p w:rsidR="00A2551B" w:rsidRPr="00ED7CDF" w:rsidRDefault="00ED7CDF" w:rsidP="00BF7E98">
      <w:pPr>
        <w:pStyle w:val="a5"/>
        <w:numPr>
          <w:ilvl w:val="1"/>
          <w:numId w:val="2"/>
        </w:numPr>
        <w:spacing w:after="240"/>
        <w:ind w:left="0" w:firstLine="0"/>
        <w:jc w:val="both"/>
        <w:rPr>
          <w:rFonts w:ascii="Times New Roman" w:hAnsi="Times New Roman" w:cs="Times New Roman"/>
          <w:color w:val="000000" w:themeColor="text1"/>
          <w:sz w:val="24"/>
          <w:szCs w:val="24"/>
        </w:rPr>
      </w:pPr>
      <w:r w:rsidRPr="00ED7CDF">
        <w:rPr>
          <w:rFonts w:ascii="Times New Roman" w:hAnsi="Times New Roman" w:cs="Times New Roman"/>
          <w:color w:val="000000" w:themeColor="text1"/>
          <w:sz w:val="24"/>
          <w:szCs w:val="24"/>
        </w:rPr>
        <w:t>Ц</w:t>
      </w:r>
      <w:r w:rsidR="00B91AE8" w:rsidRPr="00ED7CDF">
        <w:rPr>
          <w:rFonts w:ascii="Times New Roman" w:hAnsi="Times New Roman" w:cs="Times New Roman"/>
          <w:color w:val="000000" w:themeColor="text1"/>
          <w:sz w:val="24"/>
          <w:szCs w:val="24"/>
        </w:rPr>
        <w:t xml:space="preserve">елевое назначение </w:t>
      </w:r>
      <w:r w:rsidR="00023883">
        <w:rPr>
          <w:rFonts w:ascii="Times New Roman" w:hAnsi="Times New Roman" w:cs="Times New Roman"/>
          <w:color w:val="000000" w:themeColor="text1"/>
          <w:sz w:val="24"/>
          <w:szCs w:val="24"/>
        </w:rPr>
        <w:t xml:space="preserve">использования </w:t>
      </w:r>
      <w:bookmarkStart w:id="0" w:name="_GoBack"/>
      <w:bookmarkEnd w:id="0"/>
      <w:r w:rsidR="00B91AE8" w:rsidRPr="00ED7CDF">
        <w:rPr>
          <w:rFonts w:ascii="Times New Roman" w:hAnsi="Times New Roman" w:cs="Times New Roman"/>
          <w:color w:val="000000" w:themeColor="text1"/>
          <w:sz w:val="24"/>
          <w:szCs w:val="24"/>
        </w:rPr>
        <w:t xml:space="preserve"> передаваемого в аренду движимого имущества: для </w:t>
      </w:r>
      <w:r w:rsidR="00CC113A" w:rsidRPr="00ED7CDF">
        <w:rPr>
          <w:rFonts w:ascii="Times New Roman" w:hAnsi="Times New Roman" w:cs="Times New Roman"/>
          <w:sz w:val="24"/>
          <w:szCs w:val="24"/>
        </w:rPr>
        <w:t xml:space="preserve">  </w:t>
      </w:r>
      <w:r w:rsidR="00BF7E98">
        <w:rPr>
          <w:rFonts w:ascii="Times New Roman" w:hAnsi="Times New Roman" w:cs="Times New Roman"/>
          <w:sz w:val="24"/>
          <w:szCs w:val="24"/>
        </w:rPr>
        <w:t xml:space="preserve">     бесперебойной подачи водоснабжения, очистки воды </w:t>
      </w:r>
      <w:r w:rsidR="00A40653" w:rsidRPr="00ED7CDF">
        <w:rPr>
          <w:rFonts w:ascii="Times New Roman" w:hAnsi="Times New Roman" w:cs="Times New Roman"/>
          <w:sz w:val="24"/>
          <w:szCs w:val="24"/>
        </w:rPr>
        <w:t xml:space="preserve">на территории </w:t>
      </w:r>
      <w:proofErr w:type="spellStart"/>
      <w:r w:rsidR="00A40653" w:rsidRPr="00ED7CDF">
        <w:rPr>
          <w:rFonts w:ascii="Times New Roman" w:hAnsi="Times New Roman" w:cs="Times New Roman"/>
          <w:sz w:val="24"/>
          <w:szCs w:val="24"/>
        </w:rPr>
        <w:t>Симского</w:t>
      </w:r>
      <w:proofErr w:type="spellEnd"/>
      <w:r w:rsidR="00A40653" w:rsidRPr="00ED7CDF">
        <w:rPr>
          <w:rFonts w:ascii="Times New Roman" w:hAnsi="Times New Roman" w:cs="Times New Roman"/>
          <w:sz w:val="24"/>
          <w:szCs w:val="24"/>
        </w:rPr>
        <w:t xml:space="preserve"> городского поселения.</w:t>
      </w:r>
    </w:p>
    <w:p w:rsidR="00B91AE8" w:rsidRPr="00A2551B" w:rsidRDefault="00A2551B" w:rsidP="00ED7CDF">
      <w:pPr>
        <w:pStyle w:val="western"/>
        <w:ind w:left="-284" w:firstLine="284"/>
        <w:jc w:val="both"/>
        <w:rPr>
          <w:color w:val="000000" w:themeColor="text1"/>
        </w:rPr>
      </w:pPr>
      <w:r>
        <w:rPr>
          <w:color w:val="000000" w:themeColor="text1"/>
        </w:rPr>
        <w:t>1.</w:t>
      </w:r>
      <w:r w:rsidR="006C2E93">
        <w:rPr>
          <w:color w:val="000000" w:themeColor="text1"/>
        </w:rPr>
        <w:t>3</w:t>
      </w:r>
      <w:r>
        <w:rPr>
          <w:color w:val="000000" w:themeColor="text1"/>
        </w:rPr>
        <w:t>.</w:t>
      </w:r>
      <w:r w:rsidR="00B91AE8" w:rsidRPr="00A2551B">
        <w:rPr>
          <w:color w:val="000000" w:themeColor="text1"/>
        </w:rPr>
        <w:t xml:space="preserve">Срок действия договора – </w:t>
      </w:r>
      <w:r w:rsidR="00B91AE8" w:rsidRPr="00A2551B">
        <w:rPr>
          <w:b/>
          <w:color w:val="000000" w:themeColor="text1"/>
        </w:rPr>
        <w:t>5 (пять)</w:t>
      </w:r>
      <w:r w:rsidR="00B91AE8" w:rsidRPr="00A2551B">
        <w:rPr>
          <w:color w:val="000000" w:themeColor="text1"/>
        </w:rPr>
        <w:t xml:space="preserve"> лет.</w:t>
      </w:r>
    </w:p>
    <w:p w:rsidR="00B91AE8" w:rsidRPr="009E56F1" w:rsidRDefault="00A2551B" w:rsidP="00ED7CDF">
      <w:pPr>
        <w:pStyle w:val="western"/>
        <w:ind w:left="-284" w:firstLine="284"/>
        <w:jc w:val="both"/>
        <w:rPr>
          <w:color w:val="000000" w:themeColor="text1"/>
        </w:rPr>
      </w:pPr>
      <w:r>
        <w:rPr>
          <w:color w:val="000000" w:themeColor="text1"/>
        </w:rPr>
        <w:t>1.</w:t>
      </w:r>
      <w:r w:rsidR="006C2E93">
        <w:rPr>
          <w:color w:val="000000" w:themeColor="text1"/>
        </w:rPr>
        <w:t>4</w:t>
      </w:r>
      <w:r>
        <w:rPr>
          <w:color w:val="000000" w:themeColor="text1"/>
        </w:rPr>
        <w:t xml:space="preserve">. </w:t>
      </w:r>
      <w:r w:rsidR="00B91AE8" w:rsidRPr="009E56F1">
        <w:rPr>
          <w:color w:val="000000" w:themeColor="text1"/>
        </w:rPr>
        <w:t>Сдача Имущества в аренду не влечёт передачи права собственности на него.</w:t>
      </w:r>
    </w:p>
    <w:p w:rsidR="00B91AE8" w:rsidRPr="009E56F1" w:rsidRDefault="006C2E93" w:rsidP="006C2E93">
      <w:pPr>
        <w:pStyle w:val="western"/>
        <w:jc w:val="both"/>
        <w:rPr>
          <w:color w:val="000000" w:themeColor="text1"/>
        </w:rPr>
      </w:pPr>
      <w:r>
        <w:rPr>
          <w:color w:val="000000" w:themeColor="text1"/>
        </w:rPr>
        <w:t>1.5.</w:t>
      </w:r>
      <w:r w:rsidR="00B91AE8" w:rsidRPr="009E56F1">
        <w:rPr>
          <w:color w:val="000000" w:themeColor="text1"/>
        </w:rPr>
        <w:t>Имущество передается Арендатору по акту</w:t>
      </w:r>
      <w:r w:rsidR="00E57D1E">
        <w:rPr>
          <w:color w:val="000000" w:themeColor="text1"/>
        </w:rPr>
        <w:t xml:space="preserve"> приема-передачи</w:t>
      </w:r>
      <w:r w:rsidR="00B91AE8"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00B91AE8"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6C2E93" w:rsidRDefault="00E57D1E" w:rsidP="006C2E93">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sidRPr="006C2E93">
        <w:rPr>
          <w:rFonts w:ascii="Times New Roman" w:hAnsi="Times New Roman" w:cs="Times New Roman"/>
          <w:b/>
          <w:bCs/>
          <w:color w:val="000000" w:themeColor="text1"/>
          <w:sz w:val="24"/>
          <w:szCs w:val="24"/>
        </w:rPr>
        <w:t>ПР</w:t>
      </w:r>
      <w:r w:rsidR="00B91AE8" w:rsidRPr="006C2E93">
        <w:rPr>
          <w:rFonts w:ascii="Times New Roman" w:hAnsi="Times New Roman" w:cs="Times New Roman"/>
          <w:b/>
          <w:bCs/>
          <w:color w:val="000000" w:themeColor="text1"/>
          <w:sz w:val="24"/>
          <w:szCs w:val="24"/>
        </w:rPr>
        <w:t>АВА И ОБЯЗАННОСТИ СТОРОН</w:t>
      </w:r>
    </w:p>
    <w:p w:rsidR="00B91AE8" w:rsidRPr="009E56F1" w:rsidRDefault="00B91AE8" w:rsidP="006C2E93">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6C2E93">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6C2E93">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6C2E93">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6C2E93">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6C2E93">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lastRenderedPageBreak/>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6C2E93">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t>Арендатор обязан:</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6C2E93">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355076" w:rsidRDefault="007045D4" w:rsidP="009E56F1">
      <w:pPr>
        <w:pStyle w:val="a6"/>
        <w:spacing w:after="0" w:afterAutospacing="0"/>
        <w:ind w:left="426" w:hanging="426"/>
        <w:jc w:val="both"/>
        <w:rPr>
          <w:b/>
          <w:color w:val="000000" w:themeColor="text1"/>
        </w:rPr>
      </w:pPr>
      <w:r w:rsidRPr="00355076">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6C2E93">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525EE3" w:rsidRDefault="00BA6AEE" w:rsidP="00525EE3">
      <w:pPr>
        <w:pStyle w:val="a5"/>
        <w:numPr>
          <w:ilvl w:val="1"/>
          <w:numId w:val="8"/>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525EE3">
        <w:rPr>
          <w:rFonts w:ascii="Times New Roman" w:eastAsia="Times New Roman" w:hAnsi="Times New Roman" w:cs="Times New Roman"/>
          <w:color w:val="000000" w:themeColor="text1"/>
          <w:sz w:val="24"/>
          <w:szCs w:val="24"/>
          <w:lang w:eastAsia="ru-RU"/>
        </w:rPr>
        <w:t>За указанн</w:t>
      </w:r>
      <w:r w:rsidR="004F027A" w:rsidRPr="00525EE3">
        <w:rPr>
          <w:rFonts w:ascii="Times New Roman" w:eastAsia="Times New Roman" w:hAnsi="Times New Roman" w:cs="Times New Roman"/>
          <w:color w:val="000000" w:themeColor="text1"/>
          <w:sz w:val="24"/>
          <w:szCs w:val="24"/>
          <w:lang w:eastAsia="ru-RU"/>
        </w:rPr>
        <w:t>о</w:t>
      </w:r>
      <w:r w:rsidRPr="00525EE3">
        <w:rPr>
          <w:rFonts w:ascii="Times New Roman" w:eastAsia="Times New Roman" w:hAnsi="Times New Roman" w:cs="Times New Roman"/>
          <w:color w:val="000000" w:themeColor="text1"/>
          <w:sz w:val="24"/>
          <w:szCs w:val="24"/>
          <w:lang w:eastAsia="ru-RU"/>
        </w:rPr>
        <w:t>е в п.1.1</w:t>
      </w:r>
      <w:r w:rsidRPr="00525EE3">
        <w:rPr>
          <w:rFonts w:ascii="Times New Roman" w:eastAsia="Times New Roman" w:hAnsi="Times New Roman" w:cs="Times New Roman"/>
          <w:color w:val="000000" w:themeColor="text1"/>
          <w:sz w:val="24"/>
          <w:szCs w:val="24"/>
          <w:u w:val="single"/>
          <w:lang w:eastAsia="ru-RU"/>
        </w:rPr>
        <w:t>.</w:t>
      </w:r>
      <w:r w:rsidRPr="00525EE3">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sidRPr="00525EE3">
        <w:rPr>
          <w:rFonts w:ascii="Times New Roman" w:eastAsia="Times New Roman" w:hAnsi="Times New Roman" w:cs="Times New Roman"/>
          <w:color w:val="000000" w:themeColor="text1"/>
          <w:sz w:val="24"/>
          <w:szCs w:val="24"/>
          <w:lang w:eastAsia="ru-RU"/>
        </w:rPr>
        <w:t xml:space="preserve"> в размере</w:t>
      </w:r>
      <w:r w:rsidR="00ED7CDF" w:rsidRPr="00525EE3">
        <w:rPr>
          <w:rFonts w:ascii="Times New Roman" w:eastAsia="Times New Roman" w:hAnsi="Times New Roman" w:cs="Times New Roman"/>
          <w:color w:val="000000" w:themeColor="text1"/>
          <w:sz w:val="24"/>
          <w:szCs w:val="24"/>
          <w:lang w:eastAsia="ru-RU"/>
        </w:rPr>
        <w:t xml:space="preserve"> </w:t>
      </w:r>
      <w:r w:rsidR="00ED7CDF" w:rsidRPr="00525EE3">
        <w:rPr>
          <w:rFonts w:ascii="Times New Roman" w:eastAsia="Times New Roman" w:hAnsi="Times New Roman" w:cs="Times New Roman"/>
          <w:b/>
          <w:color w:val="000000" w:themeColor="text1"/>
          <w:sz w:val="24"/>
          <w:szCs w:val="24"/>
          <w:lang w:eastAsia="ru-RU"/>
        </w:rPr>
        <w:t>1</w:t>
      </w:r>
      <w:r w:rsidR="00BF7E98" w:rsidRPr="00525EE3">
        <w:rPr>
          <w:rFonts w:ascii="Times New Roman" w:eastAsia="Times New Roman" w:hAnsi="Times New Roman" w:cs="Times New Roman"/>
          <w:b/>
          <w:color w:val="000000" w:themeColor="text1"/>
          <w:sz w:val="24"/>
          <w:szCs w:val="24"/>
          <w:lang w:eastAsia="ru-RU"/>
        </w:rPr>
        <w:t>275</w:t>
      </w:r>
      <w:r w:rsidR="00C13604" w:rsidRPr="00525EE3">
        <w:rPr>
          <w:rFonts w:ascii="Times New Roman" w:hAnsi="Times New Roman" w:cs="Times New Roman"/>
          <w:b/>
          <w:sz w:val="24"/>
          <w:szCs w:val="24"/>
        </w:rPr>
        <w:t>,00 (</w:t>
      </w:r>
      <w:r w:rsidR="00ED7CDF" w:rsidRPr="00525EE3">
        <w:rPr>
          <w:rFonts w:ascii="Times New Roman" w:hAnsi="Times New Roman" w:cs="Times New Roman"/>
          <w:b/>
          <w:sz w:val="24"/>
          <w:szCs w:val="24"/>
        </w:rPr>
        <w:t>одна</w:t>
      </w:r>
      <w:r w:rsidR="00C13604" w:rsidRPr="00525EE3">
        <w:rPr>
          <w:rFonts w:ascii="Times New Roman" w:hAnsi="Times New Roman" w:cs="Times New Roman"/>
          <w:b/>
          <w:sz w:val="24"/>
          <w:szCs w:val="24"/>
        </w:rPr>
        <w:t xml:space="preserve"> тысяч</w:t>
      </w:r>
      <w:r w:rsidR="00ED7CDF" w:rsidRPr="00525EE3">
        <w:rPr>
          <w:rFonts w:ascii="Times New Roman" w:hAnsi="Times New Roman" w:cs="Times New Roman"/>
          <w:b/>
          <w:sz w:val="24"/>
          <w:szCs w:val="24"/>
        </w:rPr>
        <w:t>а</w:t>
      </w:r>
      <w:r w:rsidR="00BF7E98" w:rsidRPr="00525EE3">
        <w:rPr>
          <w:rFonts w:ascii="Times New Roman" w:hAnsi="Times New Roman" w:cs="Times New Roman"/>
          <w:b/>
          <w:sz w:val="24"/>
          <w:szCs w:val="24"/>
        </w:rPr>
        <w:t xml:space="preserve"> двести семьдесят пять</w:t>
      </w:r>
      <w:r w:rsidR="00C13604" w:rsidRPr="00525EE3">
        <w:rPr>
          <w:rFonts w:ascii="Times New Roman" w:hAnsi="Times New Roman" w:cs="Times New Roman"/>
          <w:b/>
          <w:sz w:val="24"/>
          <w:szCs w:val="24"/>
        </w:rPr>
        <w:t>) рубл</w:t>
      </w:r>
      <w:r w:rsidR="003874AF" w:rsidRPr="00525EE3">
        <w:rPr>
          <w:rFonts w:ascii="Times New Roman" w:hAnsi="Times New Roman" w:cs="Times New Roman"/>
          <w:b/>
          <w:sz w:val="24"/>
          <w:szCs w:val="24"/>
        </w:rPr>
        <w:t>ей</w:t>
      </w:r>
      <w:r w:rsidR="00C13604" w:rsidRPr="00525EE3">
        <w:rPr>
          <w:rFonts w:ascii="Times New Roman" w:hAnsi="Times New Roman" w:cs="Times New Roman"/>
          <w:b/>
          <w:sz w:val="24"/>
          <w:szCs w:val="24"/>
        </w:rPr>
        <w:t xml:space="preserve"> </w:t>
      </w:r>
      <w:r w:rsidRPr="00525EE3">
        <w:rPr>
          <w:rFonts w:ascii="Times New Roman" w:eastAsia="Times New Roman" w:hAnsi="Times New Roman" w:cs="Times New Roman"/>
          <w:color w:val="000000" w:themeColor="text1"/>
          <w:sz w:val="24"/>
          <w:szCs w:val="24"/>
          <w:lang w:eastAsia="ru-RU"/>
        </w:rPr>
        <w:t xml:space="preserve"> согласно </w:t>
      </w:r>
      <w:r w:rsidR="003C4BDB" w:rsidRPr="00525EE3">
        <w:rPr>
          <w:rFonts w:ascii="Times New Roman" w:eastAsia="Times New Roman" w:hAnsi="Times New Roman" w:cs="Times New Roman"/>
          <w:color w:val="000000" w:themeColor="text1"/>
          <w:sz w:val="24"/>
          <w:szCs w:val="24"/>
          <w:lang w:eastAsia="ru-RU"/>
        </w:rPr>
        <w:t>отчету №</w:t>
      </w:r>
      <w:r w:rsidR="00E57D1E" w:rsidRPr="00525EE3">
        <w:rPr>
          <w:rFonts w:ascii="Times New Roman" w:eastAsia="Times New Roman" w:hAnsi="Times New Roman" w:cs="Times New Roman"/>
          <w:color w:val="000000" w:themeColor="text1"/>
          <w:sz w:val="24"/>
          <w:szCs w:val="24"/>
          <w:lang w:eastAsia="ru-RU"/>
        </w:rPr>
        <w:t>103/17</w:t>
      </w:r>
      <w:r w:rsidR="003C4BDB" w:rsidRPr="00525EE3">
        <w:rPr>
          <w:rFonts w:ascii="Times New Roman" w:eastAsia="Times New Roman" w:hAnsi="Times New Roman" w:cs="Times New Roman"/>
          <w:color w:val="000000" w:themeColor="text1"/>
          <w:sz w:val="24"/>
          <w:szCs w:val="24"/>
          <w:lang w:eastAsia="ru-RU"/>
        </w:rPr>
        <w:t xml:space="preserve"> от </w:t>
      </w:r>
      <w:r w:rsidR="00E57D1E" w:rsidRPr="00525EE3">
        <w:rPr>
          <w:rFonts w:ascii="Times New Roman" w:eastAsia="Times New Roman" w:hAnsi="Times New Roman" w:cs="Times New Roman"/>
          <w:color w:val="000000" w:themeColor="text1"/>
          <w:sz w:val="24"/>
          <w:szCs w:val="24"/>
          <w:lang w:eastAsia="ru-RU"/>
        </w:rPr>
        <w:t>15.11.2017г.</w:t>
      </w:r>
      <w:r w:rsidR="003C4BDB" w:rsidRPr="00525EE3">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sidRPr="00525EE3">
        <w:rPr>
          <w:rFonts w:ascii="Times New Roman" w:eastAsia="Times New Roman" w:hAnsi="Times New Roman" w:cs="Times New Roman"/>
          <w:color w:val="000000" w:themeColor="text1"/>
          <w:sz w:val="24"/>
          <w:szCs w:val="24"/>
          <w:lang w:eastAsia="ru-RU"/>
        </w:rPr>
        <w:t xml:space="preserve">месячной </w:t>
      </w:r>
      <w:r w:rsidR="003C4BDB" w:rsidRPr="00525EE3">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525EE3">
      <w:pPr>
        <w:pStyle w:val="a5"/>
        <w:numPr>
          <w:ilvl w:val="1"/>
          <w:numId w:val="8"/>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525EE3" w:rsidRDefault="00525EE3" w:rsidP="00525EE3">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525EE3" w:rsidRPr="00AF0CF7" w:rsidRDefault="00525EE3" w:rsidP="00525EE3">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525EE3" w:rsidRPr="007F0682" w:rsidRDefault="00525EE3" w:rsidP="00525EE3">
      <w:pPr>
        <w:pStyle w:val="a5"/>
        <w:numPr>
          <w:ilvl w:val="1"/>
          <w:numId w:val="7"/>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525EE3">
      <w:pPr>
        <w:pStyle w:val="a6"/>
        <w:numPr>
          <w:ilvl w:val="0"/>
          <w:numId w:val="8"/>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525EE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525EE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525EE3">
      <w:pPr>
        <w:pStyle w:val="a6"/>
        <w:numPr>
          <w:ilvl w:val="1"/>
          <w:numId w:val="8"/>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525EE3">
      <w:pPr>
        <w:pStyle w:val="a6"/>
        <w:numPr>
          <w:ilvl w:val="1"/>
          <w:numId w:val="8"/>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525EE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525EE3">
      <w:pPr>
        <w:pStyle w:val="a6"/>
        <w:numPr>
          <w:ilvl w:val="0"/>
          <w:numId w:val="8"/>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525EE3">
      <w:pPr>
        <w:pStyle w:val="a6"/>
        <w:numPr>
          <w:ilvl w:val="1"/>
          <w:numId w:val="8"/>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525EE3">
      <w:pPr>
        <w:pStyle w:val="a6"/>
        <w:numPr>
          <w:ilvl w:val="1"/>
          <w:numId w:val="8"/>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lastRenderedPageBreak/>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525EE3">
      <w:pPr>
        <w:pStyle w:val="a6"/>
        <w:numPr>
          <w:ilvl w:val="1"/>
          <w:numId w:val="8"/>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525EE3">
      <w:pPr>
        <w:pStyle w:val="a6"/>
        <w:numPr>
          <w:ilvl w:val="1"/>
          <w:numId w:val="8"/>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525EE3">
      <w:pPr>
        <w:pStyle w:val="a6"/>
        <w:numPr>
          <w:ilvl w:val="1"/>
          <w:numId w:val="8"/>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525EE3">
      <w:pPr>
        <w:pStyle w:val="a6"/>
        <w:numPr>
          <w:ilvl w:val="1"/>
          <w:numId w:val="8"/>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6C2E93">
        <w:rPr>
          <w:color w:val="000000" w:themeColor="text1"/>
        </w:rPr>
        <w:t>1.3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525EE3">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525EE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4F027A" w:rsidRDefault="00BA6AEE" w:rsidP="004F027A">
      <w:pPr>
        <w:pStyle w:val="a6"/>
        <w:numPr>
          <w:ilvl w:val="1"/>
          <w:numId w:val="8"/>
        </w:numPr>
        <w:shd w:val="clear" w:color="auto" w:fill="FFFFFF"/>
        <w:spacing w:after="0" w:afterAutospacing="0"/>
        <w:ind w:left="426" w:hanging="426"/>
        <w:jc w:val="both"/>
        <w:rPr>
          <w:color w:val="000000" w:themeColor="text1"/>
        </w:rPr>
      </w:pPr>
      <w:r w:rsidRPr="006C2E93">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BA6AEE" w:rsidRPr="004F027A" w:rsidRDefault="00DC2CFB" w:rsidP="00525EE3">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525EE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525EE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525EE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525EE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525EE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525EE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525EE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525EE3">
      <w:pPr>
        <w:pStyle w:val="a6"/>
        <w:numPr>
          <w:ilvl w:val="0"/>
          <w:numId w:val="8"/>
        </w:numPr>
        <w:spacing w:after="0" w:afterAutospacing="0"/>
        <w:jc w:val="both"/>
        <w:rPr>
          <w:b/>
          <w:color w:val="000000" w:themeColor="text1"/>
        </w:rPr>
      </w:pPr>
      <w:r w:rsidRPr="00C13604">
        <w:rPr>
          <w:b/>
        </w:rPr>
        <w:t>ЮРИДИЧЕСКИЕ АДРЕСА И РЕКВИЗИТЫ СТОРОН</w:t>
      </w:r>
    </w:p>
    <w:p w:rsidR="000A156B" w:rsidRPr="00355076" w:rsidRDefault="000A156B" w:rsidP="000A156B">
      <w:pPr>
        <w:pStyle w:val="a6"/>
        <w:spacing w:after="0" w:afterAutospacing="0"/>
        <w:jc w:val="both"/>
        <w:rPr>
          <w:b/>
          <w:color w:val="000000" w:themeColor="text1"/>
        </w:rPr>
      </w:pPr>
    </w:p>
    <w:p w:rsidR="000A156B" w:rsidRPr="00355076" w:rsidRDefault="000A156B" w:rsidP="000A156B">
      <w:pPr>
        <w:spacing w:after="240"/>
        <w:ind w:right="-206"/>
        <w:rPr>
          <w:rFonts w:ascii="Times New Roman" w:hAnsi="Times New Roman" w:cs="Times New Roman"/>
          <w:b/>
          <w:bCs/>
          <w:sz w:val="24"/>
          <w:szCs w:val="24"/>
        </w:rPr>
      </w:pPr>
      <w:r w:rsidRPr="00355076">
        <w:rPr>
          <w:rFonts w:ascii="Times New Roman" w:hAnsi="Times New Roman" w:cs="Times New Roman"/>
          <w:b/>
          <w:sz w:val="24"/>
          <w:szCs w:val="24"/>
        </w:rPr>
        <w:t>Арендодатель:</w:t>
      </w:r>
    </w:p>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525EE3">
      <w:pPr>
        <w:pStyle w:val="a5"/>
        <w:numPr>
          <w:ilvl w:val="0"/>
          <w:numId w:val="8"/>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lastRenderedPageBreak/>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63693A">
        <w:rPr>
          <w:rFonts w:ascii="Times New Roman" w:hAnsi="Times New Roman" w:cs="Times New Roman"/>
          <w:sz w:val="24"/>
          <w:szCs w:val="24"/>
        </w:rPr>
        <w:t>, действующий от имени муниципального образования «</w:t>
      </w:r>
      <w:proofErr w:type="spellStart"/>
      <w:r w:rsidR="0063693A">
        <w:rPr>
          <w:rFonts w:ascii="Times New Roman" w:hAnsi="Times New Roman" w:cs="Times New Roman"/>
          <w:sz w:val="24"/>
          <w:szCs w:val="24"/>
        </w:rPr>
        <w:t>Симское</w:t>
      </w:r>
      <w:proofErr w:type="spellEnd"/>
      <w:r w:rsidR="0063693A">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2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5672"/>
      </w:tblGrid>
      <w:tr w:rsidR="00BE7798" w:rsidRPr="00BE7798" w:rsidTr="008664C3">
        <w:tc>
          <w:tcPr>
            <w:tcW w:w="2835" w:type="dxa"/>
            <w:tcBorders>
              <w:top w:val="single" w:sz="4" w:space="0" w:color="auto"/>
              <w:left w:val="single" w:sz="4" w:space="0" w:color="auto"/>
              <w:bottom w:val="single" w:sz="4" w:space="0" w:color="auto"/>
              <w:right w:val="single" w:sz="4" w:space="0" w:color="auto"/>
            </w:tcBorders>
            <w:hideMark/>
          </w:tcPr>
          <w:p w:rsid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701"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изготовления</w:t>
            </w:r>
          </w:p>
        </w:tc>
        <w:tc>
          <w:tcPr>
            <w:tcW w:w="5672"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8664C3">
        <w:trPr>
          <w:trHeight w:val="1146"/>
        </w:trPr>
        <w:tc>
          <w:tcPr>
            <w:tcW w:w="2835" w:type="dxa"/>
            <w:tcBorders>
              <w:top w:val="single" w:sz="4" w:space="0" w:color="auto"/>
              <w:left w:val="single" w:sz="4" w:space="0" w:color="auto"/>
              <w:bottom w:val="single" w:sz="4" w:space="0" w:color="auto"/>
              <w:right w:val="single" w:sz="4" w:space="0" w:color="auto"/>
            </w:tcBorders>
          </w:tcPr>
          <w:p w:rsidR="00BE7798" w:rsidRPr="00BE7798" w:rsidRDefault="00BE7798" w:rsidP="00BE7798">
            <w:pPr>
              <w:ind w:left="-959" w:firstLine="425"/>
              <w:jc w:val="center"/>
              <w:rPr>
                <w:rFonts w:ascii="Times New Roman" w:hAnsi="Times New Roman" w:cs="Times New Roman"/>
                <w:sz w:val="24"/>
                <w:szCs w:val="24"/>
              </w:rPr>
            </w:pPr>
          </w:p>
          <w:p w:rsidR="00BE7798" w:rsidRPr="00327794" w:rsidRDefault="008664C3" w:rsidP="008664C3">
            <w:pPr>
              <w:ind w:left="-959" w:firstLine="959"/>
              <w:jc w:val="right"/>
              <w:rPr>
                <w:rFonts w:ascii="Times New Roman" w:hAnsi="Times New Roman" w:cs="Times New Roman"/>
                <w:sz w:val="24"/>
                <w:szCs w:val="24"/>
              </w:rPr>
            </w:pPr>
            <w:r w:rsidRPr="00327794">
              <w:rPr>
                <w:rFonts w:ascii="Times New Roman" w:hAnsi="Times New Roman" w:cs="Times New Roman"/>
                <w:sz w:val="24"/>
                <w:szCs w:val="24"/>
              </w:rPr>
              <w:t>Вакуумная установка   КО-529-05  АМУР 531310</w:t>
            </w:r>
          </w:p>
        </w:tc>
        <w:tc>
          <w:tcPr>
            <w:tcW w:w="1701"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8664C3">
            <w:pPr>
              <w:rPr>
                <w:rFonts w:ascii="Times New Roman" w:hAnsi="Times New Roman" w:cs="Times New Roman"/>
                <w:sz w:val="24"/>
                <w:szCs w:val="24"/>
              </w:rPr>
            </w:pPr>
            <w:r w:rsidRPr="00BE7798">
              <w:rPr>
                <w:rFonts w:ascii="Times New Roman" w:hAnsi="Times New Roman" w:cs="Times New Roman"/>
                <w:sz w:val="24"/>
                <w:szCs w:val="24"/>
              </w:rPr>
              <w:t xml:space="preserve">      </w:t>
            </w:r>
            <w:r w:rsidR="008664C3">
              <w:rPr>
                <w:rFonts w:ascii="Times New Roman" w:hAnsi="Times New Roman" w:cs="Times New Roman"/>
                <w:sz w:val="24"/>
                <w:szCs w:val="24"/>
              </w:rPr>
              <w:t>2008</w:t>
            </w:r>
          </w:p>
        </w:tc>
        <w:tc>
          <w:tcPr>
            <w:tcW w:w="5672" w:type="dxa"/>
            <w:tcBorders>
              <w:top w:val="single" w:sz="4" w:space="0" w:color="auto"/>
              <w:left w:val="single" w:sz="4" w:space="0" w:color="auto"/>
              <w:bottom w:val="single" w:sz="4" w:space="0" w:color="auto"/>
              <w:right w:val="single" w:sz="4" w:space="0" w:color="auto"/>
            </w:tcBorders>
            <w:hideMark/>
          </w:tcPr>
          <w:p w:rsidR="008664C3" w:rsidRPr="008664C3" w:rsidRDefault="008664C3" w:rsidP="008664C3">
            <w:pPr>
              <w:spacing w:after="240"/>
              <w:jc w:val="both"/>
              <w:rPr>
                <w:rFonts w:ascii="Times New Roman" w:hAnsi="Times New Roman" w:cs="Times New Roman"/>
                <w:color w:val="000000" w:themeColor="text1"/>
                <w:sz w:val="24"/>
                <w:szCs w:val="24"/>
              </w:rPr>
            </w:pPr>
            <w:r w:rsidRPr="008664C3">
              <w:rPr>
                <w:rFonts w:ascii="Times New Roman" w:hAnsi="Times New Roman" w:cs="Times New Roman"/>
                <w:sz w:val="24"/>
                <w:szCs w:val="24"/>
                <w:lang w:val="en-US"/>
              </w:rPr>
              <w:t>VIN</w:t>
            </w:r>
            <w:r w:rsidRPr="008664C3">
              <w:rPr>
                <w:rFonts w:ascii="Times New Roman" w:hAnsi="Times New Roman" w:cs="Times New Roman"/>
                <w:sz w:val="24"/>
                <w:szCs w:val="24"/>
              </w:rPr>
              <w:t xml:space="preserve"> </w:t>
            </w:r>
            <w:r w:rsidRPr="008664C3">
              <w:rPr>
                <w:rFonts w:ascii="Times New Roman" w:hAnsi="Times New Roman" w:cs="Times New Roman"/>
                <w:sz w:val="24"/>
                <w:szCs w:val="24"/>
                <w:lang w:val="en-US"/>
              </w:rPr>
              <w:t>X</w:t>
            </w:r>
            <w:r w:rsidRPr="008664C3">
              <w:rPr>
                <w:rFonts w:ascii="Times New Roman" w:hAnsi="Times New Roman" w:cs="Times New Roman"/>
                <w:sz w:val="24"/>
                <w:szCs w:val="24"/>
              </w:rPr>
              <w:t>5</w:t>
            </w:r>
            <w:r w:rsidRPr="008664C3">
              <w:rPr>
                <w:rFonts w:ascii="Times New Roman" w:hAnsi="Times New Roman" w:cs="Times New Roman"/>
                <w:sz w:val="24"/>
                <w:szCs w:val="24"/>
                <w:lang w:val="en-US"/>
              </w:rPr>
              <w:t>H</w:t>
            </w:r>
            <w:r w:rsidRPr="008664C3">
              <w:rPr>
                <w:rFonts w:ascii="Times New Roman" w:hAnsi="Times New Roman" w:cs="Times New Roman"/>
                <w:sz w:val="24"/>
                <w:szCs w:val="24"/>
              </w:rPr>
              <w:t>52905080000022, № двигателя 456.10 70082166, номер шасси (рамы) – Х9153131070015209, гос</w:t>
            </w:r>
            <w:r>
              <w:rPr>
                <w:rFonts w:ascii="Times New Roman" w:hAnsi="Times New Roman" w:cs="Times New Roman"/>
                <w:sz w:val="24"/>
                <w:szCs w:val="24"/>
              </w:rPr>
              <w:t xml:space="preserve">ударственный </w:t>
            </w:r>
            <w:proofErr w:type="gramStart"/>
            <w:r w:rsidRPr="008664C3">
              <w:rPr>
                <w:rFonts w:ascii="Times New Roman" w:hAnsi="Times New Roman" w:cs="Times New Roman"/>
                <w:sz w:val="24"/>
                <w:szCs w:val="24"/>
              </w:rPr>
              <w:t>рег</w:t>
            </w:r>
            <w:r>
              <w:rPr>
                <w:rFonts w:ascii="Times New Roman" w:hAnsi="Times New Roman" w:cs="Times New Roman"/>
                <w:sz w:val="24"/>
                <w:szCs w:val="24"/>
              </w:rPr>
              <w:t xml:space="preserve">истрационный </w:t>
            </w:r>
            <w:r w:rsidRPr="008664C3">
              <w:rPr>
                <w:rFonts w:ascii="Times New Roman" w:hAnsi="Times New Roman" w:cs="Times New Roman"/>
                <w:sz w:val="24"/>
                <w:szCs w:val="24"/>
              </w:rPr>
              <w:t xml:space="preserve"> знак</w:t>
            </w:r>
            <w:proofErr w:type="gramEnd"/>
            <w:r w:rsidRPr="008664C3">
              <w:rPr>
                <w:rFonts w:ascii="Times New Roman" w:hAnsi="Times New Roman" w:cs="Times New Roman"/>
                <w:sz w:val="24"/>
                <w:szCs w:val="24"/>
              </w:rPr>
              <w:t xml:space="preserve"> – Т 641 ЕЕ 174.     </w:t>
            </w:r>
            <w:r w:rsidRPr="008664C3">
              <w:rPr>
                <w:rFonts w:ascii="Times New Roman" w:hAnsi="Times New Roman" w:cs="Times New Roman"/>
                <w:color w:val="000000" w:themeColor="text1"/>
                <w:sz w:val="24"/>
                <w:szCs w:val="24"/>
              </w:rPr>
              <w:t xml:space="preserve">                               </w:t>
            </w:r>
          </w:p>
          <w:p w:rsidR="00BE7798" w:rsidRPr="00A2551B" w:rsidRDefault="00BE7798" w:rsidP="004D6D82">
            <w:pPr>
              <w:spacing w:after="240"/>
              <w:ind w:left="33"/>
              <w:jc w:val="both"/>
              <w:rPr>
                <w:rFonts w:ascii="Times New Roman" w:hAnsi="Times New Roman" w:cs="Times New Roman"/>
                <w:sz w:val="24"/>
                <w:szCs w:val="24"/>
              </w:rPr>
            </w:pP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ED7CD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B30E5"/>
    <w:multiLevelType w:val="multilevel"/>
    <w:tmpl w:val="F6441D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5">
    <w:nsid w:val="4E7C3C2A"/>
    <w:multiLevelType w:val="multilevel"/>
    <w:tmpl w:val="AEE282A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D3527D"/>
    <w:multiLevelType w:val="multilevel"/>
    <w:tmpl w:val="958EDC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2"/>
  </w:num>
  <w:num w:numId="2">
    <w:abstractNumId w:val="7"/>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23883"/>
    <w:rsid w:val="000A156B"/>
    <w:rsid w:val="00142FA7"/>
    <w:rsid w:val="001A48A1"/>
    <w:rsid w:val="00327794"/>
    <w:rsid w:val="00355076"/>
    <w:rsid w:val="003874AF"/>
    <w:rsid w:val="003C4BDB"/>
    <w:rsid w:val="004D6D82"/>
    <w:rsid w:val="004F027A"/>
    <w:rsid w:val="005127FD"/>
    <w:rsid w:val="00525EE3"/>
    <w:rsid w:val="00561F95"/>
    <w:rsid w:val="0063693A"/>
    <w:rsid w:val="006620AE"/>
    <w:rsid w:val="006C2E93"/>
    <w:rsid w:val="007045D4"/>
    <w:rsid w:val="0085182B"/>
    <w:rsid w:val="008664C3"/>
    <w:rsid w:val="0097516B"/>
    <w:rsid w:val="009E56F1"/>
    <w:rsid w:val="00A2551B"/>
    <w:rsid w:val="00A40653"/>
    <w:rsid w:val="00B91AE8"/>
    <w:rsid w:val="00BA6AEE"/>
    <w:rsid w:val="00BE7798"/>
    <w:rsid w:val="00BF7E98"/>
    <w:rsid w:val="00C13604"/>
    <w:rsid w:val="00CC113A"/>
    <w:rsid w:val="00D50759"/>
    <w:rsid w:val="00D70109"/>
    <w:rsid w:val="00DC2CFB"/>
    <w:rsid w:val="00DD6ED0"/>
    <w:rsid w:val="00E14C7A"/>
    <w:rsid w:val="00E57D1E"/>
    <w:rsid w:val="00E623AC"/>
    <w:rsid w:val="00ED7CDF"/>
    <w:rsid w:val="00F3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8</cp:revision>
  <dcterms:created xsi:type="dcterms:W3CDTF">2018-02-06T10:06:00Z</dcterms:created>
  <dcterms:modified xsi:type="dcterms:W3CDTF">2018-02-28T09:48:00Z</dcterms:modified>
</cp:coreProperties>
</file>