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FF" w:rsidRDefault="008B35FF" w:rsidP="008B35FF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8B35FF" w:rsidRDefault="008B35FF" w:rsidP="008B35FF">
      <w:pPr>
        <w:autoSpaceDN w:val="0"/>
        <w:jc w:val="center"/>
        <w:rPr>
          <w:sz w:val="28"/>
          <w:szCs w:val="28"/>
        </w:rPr>
      </w:pPr>
    </w:p>
    <w:p w:rsidR="008B35FF" w:rsidRDefault="008B35FF" w:rsidP="008B35FF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B35FF" w:rsidRDefault="008B35FF" w:rsidP="008B35FF">
      <w:pPr>
        <w:autoSpaceDN w:val="0"/>
        <w:jc w:val="both"/>
      </w:pPr>
    </w:p>
    <w:p w:rsidR="00B62B32" w:rsidRDefault="008B35FF" w:rsidP="008B35FF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от 03.08.2022 г № 803</w:t>
      </w:r>
    </w:p>
    <w:p w:rsidR="00B62B32" w:rsidRDefault="00B62B32" w:rsidP="001254BE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9E3CED" w:rsidTr="009E3CED">
        <w:tc>
          <w:tcPr>
            <w:tcW w:w="4928" w:type="dxa"/>
          </w:tcPr>
          <w:p w:rsidR="009E3CED" w:rsidRDefault="009E3CED" w:rsidP="001254BE">
            <w:pPr>
              <w:jc w:val="both"/>
              <w:rPr>
                <w:sz w:val="28"/>
                <w:szCs w:val="28"/>
              </w:rPr>
            </w:pPr>
            <w:r w:rsidRPr="001254BE">
              <w:rPr>
                <w:sz w:val="28"/>
                <w:szCs w:val="28"/>
              </w:rPr>
              <w:t xml:space="preserve">О содействии избирательным комиссиям в организации подготовки и проведения </w:t>
            </w:r>
            <w:r w:rsidRPr="00D64190">
              <w:rPr>
                <w:sz w:val="28"/>
                <w:szCs w:val="28"/>
              </w:rPr>
              <w:t xml:space="preserve">выборов депутатов </w:t>
            </w:r>
            <w:r w:rsidR="00BD096E">
              <w:rPr>
                <w:sz w:val="28"/>
                <w:szCs w:val="28"/>
              </w:rPr>
              <w:t>на территории Карталинского муниципального района</w:t>
            </w:r>
          </w:p>
        </w:tc>
      </w:tr>
    </w:tbl>
    <w:p w:rsidR="001254BE" w:rsidRPr="001254BE" w:rsidRDefault="001254BE" w:rsidP="001254BE">
      <w:pPr>
        <w:jc w:val="both"/>
        <w:rPr>
          <w:sz w:val="28"/>
          <w:szCs w:val="28"/>
        </w:rPr>
      </w:pPr>
    </w:p>
    <w:p w:rsidR="009E3CED" w:rsidRDefault="009E3CED" w:rsidP="00966750">
      <w:pPr>
        <w:ind w:firstLine="709"/>
        <w:jc w:val="both"/>
        <w:rPr>
          <w:sz w:val="28"/>
          <w:szCs w:val="28"/>
        </w:rPr>
      </w:pPr>
    </w:p>
    <w:p w:rsidR="001254BE" w:rsidRPr="001254BE" w:rsidRDefault="001254BE" w:rsidP="00966750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 xml:space="preserve">В соответствии с </w:t>
      </w:r>
      <w:r w:rsidR="00B62B32">
        <w:rPr>
          <w:sz w:val="28"/>
          <w:szCs w:val="28"/>
        </w:rPr>
        <w:t>п</w:t>
      </w:r>
      <w:r w:rsidR="00D64190" w:rsidRPr="00D64190">
        <w:rPr>
          <w:sz w:val="28"/>
          <w:szCs w:val="28"/>
        </w:rPr>
        <w:t>остановление</w:t>
      </w:r>
      <w:r w:rsidR="00D64190">
        <w:rPr>
          <w:sz w:val="28"/>
          <w:szCs w:val="28"/>
        </w:rPr>
        <w:t xml:space="preserve">м </w:t>
      </w:r>
      <w:r w:rsidR="00D64190" w:rsidRPr="00D64190">
        <w:rPr>
          <w:sz w:val="28"/>
          <w:szCs w:val="28"/>
        </w:rPr>
        <w:t xml:space="preserve"> Губернатора Челябинской области от 1</w:t>
      </w:r>
      <w:r w:rsidR="00BD096E">
        <w:rPr>
          <w:sz w:val="28"/>
          <w:szCs w:val="28"/>
        </w:rPr>
        <w:t>3</w:t>
      </w:r>
      <w:r w:rsidR="00D64190" w:rsidRPr="00D64190">
        <w:rPr>
          <w:sz w:val="28"/>
          <w:szCs w:val="28"/>
        </w:rPr>
        <w:t>.07.202</w:t>
      </w:r>
      <w:r w:rsidR="00BD096E">
        <w:rPr>
          <w:sz w:val="28"/>
          <w:szCs w:val="28"/>
        </w:rPr>
        <w:t>2</w:t>
      </w:r>
      <w:r w:rsidR="00B62B32">
        <w:rPr>
          <w:sz w:val="28"/>
          <w:szCs w:val="28"/>
        </w:rPr>
        <w:t xml:space="preserve"> </w:t>
      </w:r>
      <w:r w:rsidR="009E3CED">
        <w:rPr>
          <w:sz w:val="28"/>
          <w:szCs w:val="28"/>
        </w:rPr>
        <w:t xml:space="preserve">года </w:t>
      </w:r>
      <w:r w:rsidR="00B62B32">
        <w:rPr>
          <w:sz w:val="28"/>
          <w:szCs w:val="28"/>
        </w:rPr>
        <w:t>№</w:t>
      </w:r>
      <w:r w:rsidR="00D64190">
        <w:rPr>
          <w:sz w:val="28"/>
          <w:szCs w:val="28"/>
        </w:rPr>
        <w:t xml:space="preserve"> 1</w:t>
      </w:r>
      <w:r w:rsidR="00BD096E">
        <w:rPr>
          <w:sz w:val="28"/>
          <w:szCs w:val="28"/>
        </w:rPr>
        <w:t>59</w:t>
      </w:r>
      <w:r w:rsidR="00D64190">
        <w:rPr>
          <w:sz w:val="28"/>
          <w:szCs w:val="28"/>
        </w:rPr>
        <w:t xml:space="preserve"> «</w:t>
      </w:r>
      <w:r w:rsidR="00D64190" w:rsidRPr="00D64190">
        <w:rPr>
          <w:sz w:val="28"/>
          <w:szCs w:val="28"/>
        </w:rPr>
        <w:t xml:space="preserve">О содействии избирательным комиссиям Челябинской области в организации подготовки и проведения </w:t>
      </w:r>
      <w:r w:rsidR="00BD096E">
        <w:rPr>
          <w:sz w:val="28"/>
          <w:szCs w:val="28"/>
        </w:rPr>
        <w:t xml:space="preserve">дополнительных </w:t>
      </w:r>
      <w:r w:rsidR="00D64190" w:rsidRPr="00D64190">
        <w:rPr>
          <w:sz w:val="28"/>
          <w:szCs w:val="28"/>
        </w:rPr>
        <w:t>выборов депутат</w:t>
      </w:r>
      <w:r w:rsidR="00BD096E">
        <w:rPr>
          <w:sz w:val="28"/>
          <w:szCs w:val="28"/>
        </w:rPr>
        <w:t>а Законодательного Собрания Челябинской области, муниципальных выборов</w:t>
      </w:r>
      <w:r w:rsidR="00D64190">
        <w:rPr>
          <w:sz w:val="28"/>
          <w:szCs w:val="28"/>
        </w:rPr>
        <w:t xml:space="preserve">», </w:t>
      </w:r>
    </w:p>
    <w:p w:rsidR="00966750" w:rsidRDefault="001254BE" w:rsidP="00966750">
      <w:pPr>
        <w:jc w:val="both"/>
        <w:rPr>
          <w:sz w:val="28"/>
          <w:szCs w:val="28"/>
        </w:rPr>
      </w:pPr>
      <w:r w:rsidRPr="001254BE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1254BE" w:rsidRPr="001254BE" w:rsidRDefault="001254BE" w:rsidP="00966750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>1.</w:t>
      </w:r>
      <w:r w:rsidR="00B62B32">
        <w:rPr>
          <w:sz w:val="28"/>
          <w:szCs w:val="28"/>
        </w:rPr>
        <w:t xml:space="preserve"> </w:t>
      </w:r>
      <w:r w:rsidR="004F5E41">
        <w:rPr>
          <w:sz w:val="28"/>
          <w:szCs w:val="28"/>
        </w:rPr>
        <w:t>Р</w:t>
      </w:r>
      <w:r w:rsidR="00D64190">
        <w:rPr>
          <w:sz w:val="28"/>
          <w:szCs w:val="28"/>
        </w:rPr>
        <w:t>екомендовать г</w:t>
      </w:r>
      <w:r w:rsidRPr="001254BE">
        <w:rPr>
          <w:sz w:val="28"/>
          <w:szCs w:val="28"/>
        </w:rPr>
        <w:t xml:space="preserve">лавному врачу </w:t>
      </w:r>
      <w:r w:rsidR="00D64190">
        <w:rPr>
          <w:sz w:val="28"/>
          <w:szCs w:val="28"/>
        </w:rPr>
        <w:t>Государственного</w:t>
      </w:r>
      <w:r w:rsidR="00B62B32">
        <w:rPr>
          <w:sz w:val="28"/>
          <w:szCs w:val="28"/>
        </w:rPr>
        <w:t xml:space="preserve"> </w:t>
      </w:r>
      <w:r w:rsidR="009E3CED">
        <w:rPr>
          <w:sz w:val="28"/>
          <w:szCs w:val="28"/>
        </w:rPr>
        <w:t xml:space="preserve">бюджетного </w:t>
      </w:r>
      <w:r w:rsidRPr="001254BE">
        <w:rPr>
          <w:sz w:val="28"/>
          <w:szCs w:val="28"/>
        </w:rPr>
        <w:t xml:space="preserve">учреждения здравоохранения «Карталинская городская больница» </w:t>
      </w:r>
      <w:r w:rsidR="00E36928">
        <w:rPr>
          <w:sz w:val="28"/>
          <w:szCs w:val="28"/>
        </w:rPr>
        <w:t xml:space="preserve">                Губчик О.В., начальнику отдела</w:t>
      </w:r>
      <w:r w:rsidRPr="001254BE">
        <w:rPr>
          <w:sz w:val="28"/>
          <w:szCs w:val="28"/>
        </w:rPr>
        <w:t xml:space="preserve"> </w:t>
      </w:r>
      <w:r w:rsidR="00966750">
        <w:rPr>
          <w:sz w:val="28"/>
          <w:szCs w:val="28"/>
        </w:rPr>
        <w:t>записи актов гражданского состояния</w:t>
      </w:r>
      <w:r w:rsidR="00E36928">
        <w:rPr>
          <w:sz w:val="28"/>
          <w:szCs w:val="28"/>
        </w:rPr>
        <w:t xml:space="preserve"> администрации </w:t>
      </w:r>
      <w:r w:rsidR="00966750" w:rsidRPr="001254BE">
        <w:rPr>
          <w:sz w:val="28"/>
          <w:szCs w:val="28"/>
        </w:rPr>
        <w:t>Карталинского муниципального района</w:t>
      </w:r>
      <w:r w:rsidR="00E36928">
        <w:rPr>
          <w:sz w:val="28"/>
          <w:szCs w:val="28"/>
        </w:rPr>
        <w:t xml:space="preserve"> </w:t>
      </w:r>
      <w:r w:rsidRPr="001254BE">
        <w:rPr>
          <w:sz w:val="28"/>
          <w:szCs w:val="28"/>
        </w:rPr>
        <w:t>Ловковой С.И.</w:t>
      </w:r>
      <w:r w:rsidR="00E36928">
        <w:rPr>
          <w:sz w:val="28"/>
          <w:szCs w:val="28"/>
        </w:rPr>
        <w:t xml:space="preserve"> </w:t>
      </w:r>
      <w:r w:rsidRPr="001254BE">
        <w:rPr>
          <w:sz w:val="28"/>
          <w:szCs w:val="28"/>
        </w:rPr>
        <w:t>обеспечить представление сведений для составления и уточнения списков участников голосования.</w:t>
      </w:r>
    </w:p>
    <w:p w:rsidR="001254BE" w:rsidRPr="001254BE" w:rsidRDefault="001254BE" w:rsidP="00966750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 xml:space="preserve">2. Рекомендовать </w:t>
      </w:r>
      <w:r w:rsidR="00E36928">
        <w:rPr>
          <w:sz w:val="28"/>
          <w:szCs w:val="28"/>
        </w:rPr>
        <w:t>исполняющему обязанности военного комиссара</w:t>
      </w:r>
      <w:r w:rsidRPr="001254BE">
        <w:rPr>
          <w:sz w:val="28"/>
          <w:szCs w:val="28"/>
        </w:rPr>
        <w:t xml:space="preserve"> по Карталинскому, Брединскому и Варненскому районам  </w:t>
      </w:r>
      <w:r w:rsidR="00E36928">
        <w:rPr>
          <w:sz w:val="28"/>
          <w:szCs w:val="28"/>
        </w:rPr>
        <w:t>Полякову В.А</w:t>
      </w:r>
      <w:r w:rsidRPr="001254BE">
        <w:rPr>
          <w:sz w:val="28"/>
          <w:szCs w:val="28"/>
        </w:rPr>
        <w:t xml:space="preserve">., начальнику Межмуниципального отдела Министерства внутренних дел России «Карталинский»   </w:t>
      </w:r>
      <w:r w:rsidR="00B96AF8" w:rsidRPr="001254BE">
        <w:rPr>
          <w:sz w:val="28"/>
          <w:szCs w:val="28"/>
        </w:rPr>
        <w:t xml:space="preserve">Челябинской области </w:t>
      </w:r>
      <w:r w:rsidR="00BD096E">
        <w:rPr>
          <w:sz w:val="28"/>
          <w:szCs w:val="28"/>
        </w:rPr>
        <w:t>Меньшенину Н.М.</w:t>
      </w:r>
      <w:r w:rsidRPr="001254BE">
        <w:rPr>
          <w:sz w:val="28"/>
          <w:szCs w:val="28"/>
        </w:rPr>
        <w:t xml:space="preserve"> в пределах установленной компетенции обеспечить представление сведений для составления и уточнения списков участников голосования.</w:t>
      </w:r>
    </w:p>
    <w:p w:rsidR="001254BE" w:rsidRPr="001254BE" w:rsidRDefault="001254BE" w:rsidP="00966750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>3. Начальнику Управления социальной защиты Карталинского муниципального района  Челябинской области Копыловой Е.В. оказать содействие территориальной избирательной комиссии города Карталы и Карталинского района в работе по обеспечению избирательных прав граждан Российской Федерации, являющихся инвалидами, с учётом имеющихся у них стойких расстройств функций организма.</w:t>
      </w:r>
    </w:p>
    <w:p w:rsidR="001254BE" w:rsidRPr="001254BE" w:rsidRDefault="001254BE" w:rsidP="009020F5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 xml:space="preserve">4. Рекомендовать Государственному  учреждению </w:t>
      </w:r>
      <w:r w:rsidR="000C5084">
        <w:rPr>
          <w:sz w:val="28"/>
          <w:szCs w:val="28"/>
        </w:rPr>
        <w:t>- Отделению</w:t>
      </w:r>
      <w:r w:rsidRPr="001254BE">
        <w:rPr>
          <w:sz w:val="28"/>
          <w:szCs w:val="28"/>
        </w:rPr>
        <w:t xml:space="preserve"> Пенсионного фонда </w:t>
      </w:r>
      <w:r w:rsidR="000C5084">
        <w:rPr>
          <w:sz w:val="28"/>
          <w:szCs w:val="28"/>
        </w:rPr>
        <w:t xml:space="preserve">Российской Федерации по </w:t>
      </w:r>
      <w:r w:rsidRPr="001254BE">
        <w:rPr>
          <w:sz w:val="28"/>
          <w:szCs w:val="28"/>
        </w:rPr>
        <w:t>Челябинской области</w:t>
      </w:r>
      <w:r w:rsidR="000C5084">
        <w:rPr>
          <w:sz w:val="28"/>
          <w:szCs w:val="28"/>
        </w:rPr>
        <w:t xml:space="preserve">– клиентской службе (на правах отдела) в Карталинском районе по Челябинской области </w:t>
      </w:r>
      <w:r w:rsidRPr="001254BE">
        <w:rPr>
          <w:sz w:val="28"/>
          <w:szCs w:val="28"/>
        </w:rPr>
        <w:t xml:space="preserve">(Каптилкина Т.А.) представить сведения о численности участников голосования на </w:t>
      </w:r>
      <w:r w:rsidR="009020F5">
        <w:rPr>
          <w:sz w:val="28"/>
          <w:szCs w:val="28"/>
        </w:rPr>
        <w:t>территории Карталинского района</w:t>
      </w:r>
      <w:r w:rsidRPr="001254BE">
        <w:rPr>
          <w:sz w:val="28"/>
          <w:szCs w:val="28"/>
        </w:rPr>
        <w:t>, являющихся инвалидами, по группам инвалидности и видам стойких расстройств функций организма.</w:t>
      </w:r>
    </w:p>
    <w:p w:rsidR="001254BE" w:rsidRPr="001254BE" w:rsidRDefault="001254BE" w:rsidP="00966750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lastRenderedPageBreak/>
        <w:t xml:space="preserve">5. Рекомендовать начальнику Межмуниципального отдела Министерства внутренних дел России «Карталинский» </w:t>
      </w:r>
      <w:r w:rsidR="00DF5737">
        <w:rPr>
          <w:sz w:val="28"/>
          <w:szCs w:val="28"/>
        </w:rPr>
        <w:t>Меньшенину Н.М.</w:t>
      </w:r>
      <w:r w:rsidRPr="001254BE">
        <w:rPr>
          <w:sz w:val="28"/>
          <w:szCs w:val="28"/>
        </w:rPr>
        <w:t>:</w:t>
      </w:r>
    </w:p>
    <w:p w:rsidR="001254BE" w:rsidRPr="001254BE" w:rsidRDefault="001254BE" w:rsidP="00966750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>1) обеспечить незамедлительное снятие с регистрационного учёта по прежнему месту жительства граждан, зарегистрированных по новому месту жительства, а также на период оформления паспорта гражданина Российской Федерации выдачу временных удостоверений личности гражданам, обратившимся за получением государственной услуги по выдаче, замене паспорта, в том числе в многофункциональные центры предоставления государственных и муниципальных услуг;</w:t>
      </w:r>
    </w:p>
    <w:p w:rsidR="001254BE" w:rsidRPr="001254BE" w:rsidRDefault="001254BE" w:rsidP="00966750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 xml:space="preserve">2) обеспечить охрану общественного порядка и общественную безопасность в период подготовки и проведения </w:t>
      </w:r>
      <w:r w:rsidR="00897FB3">
        <w:rPr>
          <w:sz w:val="28"/>
          <w:szCs w:val="28"/>
        </w:rPr>
        <w:t xml:space="preserve">выборов депутатов </w:t>
      </w:r>
      <w:r w:rsidR="00DF5737">
        <w:rPr>
          <w:sz w:val="28"/>
          <w:szCs w:val="28"/>
        </w:rPr>
        <w:t>на территории Карталинского муниципального района</w:t>
      </w:r>
      <w:r w:rsidRPr="001254BE">
        <w:rPr>
          <w:sz w:val="28"/>
          <w:szCs w:val="28"/>
        </w:rPr>
        <w:t xml:space="preserve"> в том числе на безвозмездной основе охрану помещений избирательных комиссий, помещений для голосования, сопровождение и охрану транспортных средств, перевозящих избирательные документы;</w:t>
      </w:r>
    </w:p>
    <w:p w:rsidR="001254BE" w:rsidRPr="001254BE" w:rsidRDefault="001254BE" w:rsidP="00966750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>3) обеспечить принятие мер  по пресечению экстремистской и противоправной агитационной деятельности, в том числе возбуждающей расовую, социальную, национальную, религиозную ненависть и вражду, а также своевременное информирование избирательных комиссий о выявленных фактах и принятых мерах;</w:t>
      </w:r>
    </w:p>
    <w:p w:rsidR="001254BE" w:rsidRPr="001254BE" w:rsidRDefault="001254BE" w:rsidP="00966750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>4) рассмотреть возможность обеспечения помещений для голосования, в день голосования,  переносными металлодетекторами</w:t>
      </w:r>
      <w:r w:rsidR="003F5912">
        <w:rPr>
          <w:sz w:val="28"/>
          <w:szCs w:val="28"/>
        </w:rPr>
        <w:t>;</w:t>
      </w:r>
    </w:p>
    <w:p w:rsidR="001254BE" w:rsidRPr="001254BE" w:rsidRDefault="001254BE" w:rsidP="00966750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>5) оказывать содействие избирательным комиссиям в обеспечении прав граждан Российской Федерации на участие в общероссийском голосовании при голосовании подозреваемых и обвиняемых в совершении преступлений граждан, находящихся в местах содержания под стражей и в дисциплинарных воинских частях, в исправительных центрах, граждан, содержащихся в специальных учреждениях для лиц, подвергнутых административному аресту, а также лиц, находящихся под домашним арестом;</w:t>
      </w:r>
    </w:p>
    <w:p w:rsidR="001254BE" w:rsidRPr="001254BE" w:rsidRDefault="009020F5" w:rsidP="00966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1254BE" w:rsidRPr="001254BE">
        <w:rPr>
          <w:sz w:val="28"/>
          <w:szCs w:val="28"/>
        </w:rPr>
        <w:t xml:space="preserve">принять меры по выполнению пункта 21 Положения о паспорте гражданина Российской Федерации, утверждённого </w:t>
      </w:r>
      <w:r w:rsidR="003F5912" w:rsidRPr="001254BE">
        <w:rPr>
          <w:sz w:val="28"/>
          <w:szCs w:val="28"/>
        </w:rPr>
        <w:t xml:space="preserve">Постановлением </w:t>
      </w:r>
      <w:r w:rsidR="001254BE" w:rsidRPr="001254BE">
        <w:rPr>
          <w:sz w:val="28"/>
          <w:szCs w:val="28"/>
        </w:rPr>
        <w:t xml:space="preserve">Правительства Российской Федерации от </w:t>
      </w:r>
      <w:r>
        <w:rPr>
          <w:sz w:val="28"/>
          <w:szCs w:val="28"/>
        </w:rPr>
        <w:t>0</w:t>
      </w:r>
      <w:r w:rsidR="001254BE" w:rsidRPr="001254BE">
        <w:rPr>
          <w:sz w:val="28"/>
          <w:szCs w:val="28"/>
        </w:rPr>
        <w:t>8</w:t>
      </w:r>
      <w:r>
        <w:rPr>
          <w:sz w:val="28"/>
          <w:szCs w:val="28"/>
        </w:rPr>
        <w:t>.07.</w:t>
      </w:r>
      <w:r w:rsidR="001254BE" w:rsidRPr="001254BE">
        <w:rPr>
          <w:sz w:val="28"/>
          <w:szCs w:val="28"/>
        </w:rPr>
        <w:t>1997 г</w:t>
      </w:r>
      <w:r>
        <w:rPr>
          <w:sz w:val="28"/>
          <w:szCs w:val="28"/>
        </w:rPr>
        <w:t>ода</w:t>
      </w:r>
      <w:r w:rsidR="001254BE" w:rsidRPr="001254BE">
        <w:rPr>
          <w:sz w:val="28"/>
          <w:szCs w:val="28"/>
        </w:rPr>
        <w:t xml:space="preserve"> № 828                                   «Об утверждении Положения о паспорте гражданина Российской Федерации, образца бланка и описания паспорта гражданина Российской Федерации»,                     и </w:t>
      </w:r>
      <w:r w:rsidR="003F5912" w:rsidRPr="001254BE">
        <w:rPr>
          <w:sz w:val="28"/>
          <w:szCs w:val="28"/>
        </w:rPr>
        <w:t xml:space="preserve">Постановления </w:t>
      </w:r>
      <w:r w:rsidR="001254BE" w:rsidRPr="001254BE">
        <w:rPr>
          <w:sz w:val="28"/>
          <w:szCs w:val="28"/>
        </w:rPr>
        <w:t xml:space="preserve">Правительства Российской Федерации от </w:t>
      </w:r>
      <w:r>
        <w:rPr>
          <w:sz w:val="28"/>
          <w:szCs w:val="28"/>
        </w:rPr>
        <w:t>0</w:t>
      </w:r>
      <w:r w:rsidR="001254BE" w:rsidRPr="001254BE">
        <w:rPr>
          <w:sz w:val="28"/>
          <w:szCs w:val="28"/>
        </w:rPr>
        <w:t>2</w:t>
      </w:r>
      <w:r>
        <w:rPr>
          <w:sz w:val="28"/>
          <w:szCs w:val="28"/>
        </w:rPr>
        <w:t>.07.</w:t>
      </w:r>
      <w:r w:rsidR="001254BE" w:rsidRPr="001254BE">
        <w:rPr>
          <w:sz w:val="28"/>
          <w:szCs w:val="28"/>
        </w:rPr>
        <w:t>2003 г</w:t>
      </w:r>
      <w:r>
        <w:rPr>
          <w:sz w:val="28"/>
          <w:szCs w:val="28"/>
        </w:rPr>
        <w:t>ода</w:t>
      </w:r>
      <w:r w:rsidR="001254BE" w:rsidRPr="001254BE">
        <w:rPr>
          <w:sz w:val="28"/>
          <w:szCs w:val="28"/>
        </w:rPr>
        <w:t xml:space="preserve">                   № 391 «О порядке выдачи гражданам Российской Федерации, находящимся                  в местах содержания под стражей подозреваемых и обвиняемых, справки для участия в выборах или в референдуме».</w:t>
      </w:r>
    </w:p>
    <w:p w:rsidR="001254BE" w:rsidRPr="001254BE" w:rsidRDefault="007730E9" w:rsidP="00966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254BE" w:rsidRPr="001254BE">
        <w:rPr>
          <w:sz w:val="28"/>
          <w:szCs w:val="28"/>
        </w:rPr>
        <w:t>. Рекомендовать</w:t>
      </w:r>
      <w:r w:rsidR="003F5912">
        <w:rPr>
          <w:sz w:val="28"/>
          <w:szCs w:val="28"/>
        </w:rPr>
        <w:t xml:space="preserve"> Федеральному</w:t>
      </w:r>
      <w:r w:rsidR="00E36928">
        <w:rPr>
          <w:sz w:val="28"/>
          <w:szCs w:val="28"/>
        </w:rPr>
        <w:t xml:space="preserve"> </w:t>
      </w:r>
      <w:r w:rsidR="009020F5" w:rsidRPr="009020F5">
        <w:rPr>
          <w:sz w:val="28"/>
          <w:szCs w:val="28"/>
        </w:rPr>
        <w:t>государственно</w:t>
      </w:r>
      <w:r w:rsidR="009020F5">
        <w:rPr>
          <w:sz w:val="28"/>
          <w:szCs w:val="28"/>
        </w:rPr>
        <w:t>му</w:t>
      </w:r>
      <w:r w:rsidR="00E36928">
        <w:rPr>
          <w:sz w:val="28"/>
          <w:szCs w:val="28"/>
        </w:rPr>
        <w:t xml:space="preserve"> </w:t>
      </w:r>
      <w:r w:rsidR="003F5912">
        <w:rPr>
          <w:sz w:val="28"/>
          <w:szCs w:val="28"/>
        </w:rPr>
        <w:t xml:space="preserve">казенному </w:t>
      </w:r>
      <w:r w:rsidR="009020F5" w:rsidRPr="009020F5">
        <w:rPr>
          <w:sz w:val="28"/>
          <w:szCs w:val="28"/>
        </w:rPr>
        <w:t>учреждени</w:t>
      </w:r>
      <w:r w:rsidR="009020F5">
        <w:rPr>
          <w:sz w:val="28"/>
          <w:szCs w:val="28"/>
        </w:rPr>
        <w:t>ю</w:t>
      </w:r>
      <w:r w:rsidR="009020F5" w:rsidRPr="009020F5">
        <w:rPr>
          <w:sz w:val="28"/>
          <w:szCs w:val="28"/>
        </w:rPr>
        <w:t xml:space="preserve"> «9 отряд Федеральной противопожарной службы по Челябинской   области» </w:t>
      </w:r>
      <w:r w:rsidR="001254BE" w:rsidRPr="001254BE">
        <w:rPr>
          <w:sz w:val="28"/>
          <w:szCs w:val="28"/>
        </w:rPr>
        <w:t xml:space="preserve"> (</w:t>
      </w:r>
      <w:r w:rsidR="00DF5737">
        <w:rPr>
          <w:sz w:val="28"/>
          <w:szCs w:val="28"/>
        </w:rPr>
        <w:t>Мясников Г.А</w:t>
      </w:r>
      <w:r w:rsidR="001254BE" w:rsidRPr="001254BE">
        <w:rPr>
          <w:sz w:val="28"/>
          <w:szCs w:val="28"/>
        </w:rPr>
        <w:t>.) оказать содействие избирательным комиссиям в обеспечении соблюдения пожарной безопасности в помещениях избирательных комиссий</w:t>
      </w:r>
      <w:r w:rsidR="00E36928">
        <w:rPr>
          <w:sz w:val="28"/>
          <w:szCs w:val="28"/>
        </w:rPr>
        <w:t xml:space="preserve"> </w:t>
      </w:r>
      <w:r w:rsidR="001254BE" w:rsidRPr="001254BE">
        <w:rPr>
          <w:sz w:val="28"/>
          <w:szCs w:val="28"/>
        </w:rPr>
        <w:t>и</w:t>
      </w:r>
      <w:r w:rsidR="00E36928">
        <w:rPr>
          <w:sz w:val="28"/>
          <w:szCs w:val="28"/>
        </w:rPr>
        <w:t xml:space="preserve"> </w:t>
      </w:r>
      <w:r w:rsidR="001254BE" w:rsidRPr="001254BE">
        <w:rPr>
          <w:sz w:val="28"/>
          <w:szCs w:val="28"/>
        </w:rPr>
        <w:t>помещениях для голосования.</w:t>
      </w:r>
    </w:p>
    <w:p w:rsidR="001254BE" w:rsidRPr="001254BE" w:rsidRDefault="007730E9" w:rsidP="00966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254BE" w:rsidRPr="001254BE">
        <w:rPr>
          <w:sz w:val="28"/>
          <w:szCs w:val="28"/>
        </w:rPr>
        <w:t>. Рекомендовать руководител</w:t>
      </w:r>
      <w:r w:rsidR="004F5E41">
        <w:rPr>
          <w:sz w:val="28"/>
          <w:szCs w:val="28"/>
        </w:rPr>
        <w:t>ю</w:t>
      </w:r>
      <w:r w:rsidR="001254BE" w:rsidRPr="001254BE">
        <w:rPr>
          <w:sz w:val="28"/>
          <w:szCs w:val="28"/>
        </w:rPr>
        <w:t xml:space="preserve">   публичного акционерного общества «Ростелеком» Карталинского линейно-технического цеха Карталинского региональ</w:t>
      </w:r>
      <w:r w:rsidR="00252C31">
        <w:rPr>
          <w:sz w:val="28"/>
          <w:szCs w:val="28"/>
        </w:rPr>
        <w:t xml:space="preserve">ного центра связи </w:t>
      </w:r>
      <w:r w:rsidR="004F5E41">
        <w:rPr>
          <w:sz w:val="28"/>
          <w:szCs w:val="28"/>
        </w:rPr>
        <w:t>Драчев</w:t>
      </w:r>
      <w:r w:rsidR="00252C31">
        <w:rPr>
          <w:sz w:val="28"/>
          <w:szCs w:val="28"/>
        </w:rPr>
        <w:t>у</w:t>
      </w:r>
      <w:r w:rsidR="004F5E41">
        <w:rPr>
          <w:sz w:val="28"/>
          <w:szCs w:val="28"/>
        </w:rPr>
        <w:t xml:space="preserve"> Д.Н.</w:t>
      </w:r>
      <w:r w:rsidR="001254BE" w:rsidRPr="001254BE">
        <w:rPr>
          <w:sz w:val="28"/>
          <w:szCs w:val="28"/>
        </w:rPr>
        <w:t xml:space="preserve"> обеспечить предоставление избирательным комиссиям всех уровней услуг связи, в том числе для бесперебойного функционирования Государственной автоматизированной системы Российской Федерации «Выборы», на основе договоров с операторами связи по тарифам, установленным для организаций, финансируемых за счёт средств соответствующих бюджетов.</w:t>
      </w:r>
    </w:p>
    <w:p w:rsidR="009020F5" w:rsidRDefault="007730E9" w:rsidP="00902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254BE" w:rsidRPr="001254BE">
        <w:rPr>
          <w:sz w:val="28"/>
          <w:szCs w:val="28"/>
        </w:rPr>
        <w:t xml:space="preserve">. </w:t>
      </w:r>
      <w:r w:rsidR="005E6792">
        <w:rPr>
          <w:sz w:val="28"/>
          <w:szCs w:val="28"/>
        </w:rPr>
        <w:t>Рекомендовать р</w:t>
      </w:r>
      <w:r w:rsidR="001254BE" w:rsidRPr="001254BE">
        <w:rPr>
          <w:sz w:val="28"/>
          <w:szCs w:val="28"/>
        </w:rPr>
        <w:t>уководител</w:t>
      </w:r>
      <w:r w:rsidR="003C1703">
        <w:rPr>
          <w:sz w:val="28"/>
          <w:szCs w:val="28"/>
        </w:rPr>
        <w:t>ю</w:t>
      </w:r>
      <w:r w:rsidR="00E36928">
        <w:rPr>
          <w:sz w:val="28"/>
          <w:szCs w:val="28"/>
        </w:rPr>
        <w:t xml:space="preserve"> </w:t>
      </w:r>
      <w:r w:rsidR="003C1703">
        <w:rPr>
          <w:sz w:val="28"/>
          <w:szCs w:val="28"/>
        </w:rPr>
        <w:t xml:space="preserve">Карталинских районных электрических сетей </w:t>
      </w:r>
      <w:r w:rsidR="001254BE" w:rsidRPr="001254BE">
        <w:rPr>
          <w:sz w:val="28"/>
          <w:szCs w:val="28"/>
        </w:rPr>
        <w:t>открытого акционерного общества Межрегиональной распределительной сетевой компании «Урала»</w:t>
      </w:r>
      <w:r w:rsidR="00E36928">
        <w:rPr>
          <w:sz w:val="28"/>
          <w:szCs w:val="28"/>
        </w:rPr>
        <w:t xml:space="preserve"> </w:t>
      </w:r>
      <w:r w:rsidR="001254BE" w:rsidRPr="001254BE">
        <w:rPr>
          <w:sz w:val="28"/>
          <w:szCs w:val="28"/>
        </w:rPr>
        <w:t>Макарову С.Ф</w:t>
      </w:r>
      <w:r w:rsidR="003C1703">
        <w:rPr>
          <w:sz w:val="28"/>
          <w:szCs w:val="28"/>
        </w:rPr>
        <w:t>.</w:t>
      </w:r>
      <w:r w:rsidR="000C5084">
        <w:rPr>
          <w:sz w:val="28"/>
          <w:szCs w:val="28"/>
        </w:rPr>
        <w:t>:</w:t>
      </w:r>
    </w:p>
    <w:p w:rsidR="001254BE" w:rsidRPr="001254BE" w:rsidRDefault="001254BE" w:rsidP="009020F5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 xml:space="preserve">1) обеспечить в </w:t>
      </w:r>
      <w:r w:rsidR="00632627">
        <w:rPr>
          <w:sz w:val="28"/>
          <w:szCs w:val="28"/>
        </w:rPr>
        <w:t>д</w:t>
      </w:r>
      <w:r w:rsidR="00DF5737">
        <w:rPr>
          <w:sz w:val="28"/>
          <w:szCs w:val="28"/>
        </w:rPr>
        <w:t>ень</w:t>
      </w:r>
      <w:r w:rsidR="00E36928">
        <w:rPr>
          <w:sz w:val="28"/>
          <w:szCs w:val="28"/>
        </w:rPr>
        <w:t xml:space="preserve"> </w:t>
      </w:r>
      <w:r w:rsidRPr="001254BE">
        <w:rPr>
          <w:sz w:val="28"/>
          <w:szCs w:val="28"/>
        </w:rPr>
        <w:t xml:space="preserve">голосования </w:t>
      </w:r>
      <w:r w:rsidR="00DF5737">
        <w:rPr>
          <w:sz w:val="28"/>
          <w:szCs w:val="28"/>
        </w:rPr>
        <w:t>11</w:t>
      </w:r>
      <w:r w:rsidR="004F5E41">
        <w:rPr>
          <w:sz w:val="28"/>
          <w:szCs w:val="28"/>
        </w:rPr>
        <w:t xml:space="preserve"> сентября 202</w:t>
      </w:r>
      <w:r w:rsidR="00DF5737">
        <w:rPr>
          <w:sz w:val="28"/>
          <w:szCs w:val="28"/>
        </w:rPr>
        <w:t>2</w:t>
      </w:r>
      <w:r w:rsidR="00E36928">
        <w:rPr>
          <w:sz w:val="28"/>
          <w:szCs w:val="28"/>
        </w:rPr>
        <w:t xml:space="preserve"> </w:t>
      </w:r>
      <w:r w:rsidRPr="001254BE">
        <w:rPr>
          <w:sz w:val="28"/>
          <w:szCs w:val="28"/>
        </w:rPr>
        <w:t>года устойчивую подачу электроэнергии для бесперебойной работы избирательных участков в городе и районе и государственной автоматизированной системы Российской Федерации «Выборы»;</w:t>
      </w:r>
    </w:p>
    <w:p w:rsidR="001254BE" w:rsidRPr="001254BE" w:rsidRDefault="001254BE" w:rsidP="009020F5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 xml:space="preserve">2) назначить на </w:t>
      </w:r>
      <w:r w:rsidR="00DF5737">
        <w:rPr>
          <w:sz w:val="28"/>
          <w:szCs w:val="28"/>
        </w:rPr>
        <w:t>11</w:t>
      </w:r>
      <w:r w:rsidR="004F5E41">
        <w:rPr>
          <w:sz w:val="28"/>
          <w:szCs w:val="28"/>
        </w:rPr>
        <w:t xml:space="preserve"> сентября 202</w:t>
      </w:r>
      <w:r w:rsidR="00DF5737">
        <w:rPr>
          <w:sz w:val="28"/>
          <w:szCs w:val="28"/>
        </w:rPr>
        <w:t>2</w:t>
      </w:r>
      <w:r w:rsidR="00E36928">
        <w:rPr>
          <w:sz w:val="28"/>
          <w:szCs w:val="28"/>
        </w:rPr>
        <w:t xml:space="preserve"> </w:t>
      </w:r>
      <w:r w:rsidR="004F5E41" w:rsidRPr="001254BE">
        <w:rPr>
          <w:sz w:val="28"/>
          <w:szCs w:val="28"/>
        </w:rPr>
        <w:t xml:space="preserve">года </w:t>
      </w:r>
      <w:r w:rsidRPr="001254BE">
        <w:rPr>
          <w:sz w:val="28"/>
          <w:szCs w:val="28"/>
        </w:rPr>
        <w:t>ответственных дежурных для оперативного устранения возможных повреждений.</w:t>
      </w:r>
    </w:p>
    <w:p w:rsidR="001254BE" w:rsidRPr="001254BE" w:rsidRDefault="007730E9" w:rsidP="00966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54BE" w:rsidRPr="001254BE">
        <w:rPr>
          <w:sz w:val="28"/>
          <w:szCs w:val="28"/>
        </w:rPr>
        <w:t>.</w:t>
      </w:r>
      <w:r w:rsidR="00E36928">
        <w:rPr>
          <w:sz w:val="28"/>
          <w:szCs w:val="28"/>
        </w:rPr>
        <w:t xml:space="preserve"> </w:t>
      </w:r>
      <w:r w:rsidR="001254BE" w:rsidRPr="001254BE">
        <w:rPr>
          <w:sz w:val="28"/>
          <w:szCs w:val="28"/>
        </w:rPr>
        <w:t xml:space="preserve">Руководителю аппарата администрации Карталинского муниципального района Борисовой Е.А. обеспечить содействие территориальной избирательной комиссии города Карталы и Карталинского района  в осуществлении информирования избирателей через средства массовой информации, сайт администрации Карталинского муниципального района о подготовке и проведении </w:t>
      </w:r>
      <w:r w:rsidR="004F5E41" w:rsidRPr="00D64190">
        <w:rPr>
          <w:sz w:val="28"/>
          <w:szCs w:val="28"/>
        </w:rPr>
        <w:t xml:space="preserve">выборов депутатов </w:t>
      </w:r>
      <w:r w:rsidR="00DF5737">
        <w:rPr>
          <w:sz w:val="28"/>
          <w:szCs w:val="28"/>
        </w:rPr>
        <w:t>на территории К</w:t>
      </w:r>
      <w:r w:rsidR="00CE1632">
        <w:rPr>
          <w:sz w:val="28"/>
          <w:szCs w:val="28"/>
        </w:rPr>
        <w:t>арталинског</w:t>
      </w:r>
      <w:r w:rsidR="00DF5737">
        <w:rPr>
          <w:sz w:val="28"/>
          <w:szCs w:val="28"/>
        </w:rPr>
        <w:t>о муниципального района.</w:t>
      </w:r>
    </w:p>
    <w:p w:rsidR="001254BE" w:rsidRPr="001254BE" w:rsidRDefault="00FB5A79" w:rsidP="00966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30E9">
        <w:rPr>
          <w:sz w:val="28"/>
          <w:szCs w:val="28"/>
        </w:rPr>
        <w:t>0</w:t>
      </w:r>
      <w:r w:rsidR="001254BE" w:rsidRPr="001254BE">
        <w:rPr>
          <w:sz w:val="28"/>
          <w:szCs w:val="28"/>
        </w:rPr>
        <w:t>.</w:t>
      </w:r>
      <w:r w:rsidR="00E36928">
        <w:rPr>
          <w:sz w:val="28"/>
          <w:szCs w:val="28"/>
        </w:rPr>
        <w:t xml:space="preserve"> </w:t>
      </w:r>
      <w:r w:rsidR="00697048">
        <w:rPr>
          <w:sz w:val="28"/>
          <w:szCs w:val="28"/>
        </w:rPr>
        <w:t>Г</w:t>
      </w:r>
      <w:r w:rsidR="001254BE" w:rsidRPr="001254BE">
        <w:rPr>
          <w:sz w:val="28"/>
          <w:szCs w:val="28"/>
        </w:rPr>
        <w:t>лавам поселений</w:t>
      </w:r>
      <w:r w:rsidR="00E36928">
        <w:rPr>
          <w:sz w:val="28"/>
          <w:szCs w:val="28"/>
        </w:rPr>
        <w:t xml:space="preserve"> </w:t>
      </w:r>
      <w:r w:rsidR="00697048" w:rsidRPr="001254BE">
        <w:rPr>
          <w:sz w:val="28"/>
          <w:szCs w:val="28"/>
        </w:rPr>
        <w:t>Карталинского муниципального района</w:t>
      </w:r>
      <w:r w:rsidR="001254BE" w:rsidRPr="001254BE">
        <w:rPr>
          <w:sz w:val="28"/>
          <w:szCs w:val="28"/>
        </w:rPr>
        <w:t>, руководителям</w:t>
      </w:r>
      <w:r w:rsidR="00697048">
        <w:rPr>
          <w:sz w:val="28"/>
          <w:szCs w:val="28"/>
        </w:rPr>
        <w:t xml:space="preserve"> муниципальных</w:t>
      </w:r>
      <w:r w:rsidR="001254BE" w:rsidRPr="001254BE">
        <w:rPr>
          <w:sz w:val="28"/>
          <w:szCs w:val="28"/>
        </w:rPr>
        <w:t xml:space="preserve"> предприятий</w:t>
      </w:r>
      <w:r w:rsidR="00697048">
        <w:rPr>
          <w:sz w:val="28"/>
          <w:szCs w:val="28"/>
        </w:rPr>
        <w:t xml:space="preserve"> и</w:t>
      </w:r>
      <w:r w:rsidR="001254BE" w:rsidRPr="001254BE">
        <w:rPr>
          <w:sz w:val="28"/>
          <w:szCs w:val="28"/>
        </w:rPr>
        <w:t xml:space="preserve"> учреждений:</w:t>
      </w:r>
    </w:p>
    <w:p w:rsidR="001254BE" w:rsidRPr="001254BE" w:rsidRDefault="001254BE" w:rsidP="00966750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>1) предоставлять избирательным комиссиям на безвозмездной основе (без возмещения и оплаты затрат за использование помещений, на оплату коммунальных услуг) необходимые помещения, включая помещение для голосования, помещение для хранения избирательной документации и помещение для приёма заявлений о включении избирателей в список избирателей по месту нахождения (в том числе обеспечивать охрану этих помещений и избирательной документации), транспортные средства, средства связи и техническое оборудование, а также оказывать при необходимости иное содействие, направленное на обеспечение исполнения избирательными комиссиями полномочий, установленных законодательством Российской Федерации;</w:t>
      </w:r>
    </w:p>
    <w:p w:rsidR="001254BE" w:rsidRPr="001254BE" w:rsidRDefault="001254BE" w:rsidP="00966750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>2) произвести ремонт оборудования уч</w:t>
      </w:r>
      <w:r w:rsidR="0005316F">
        <w:rPr>
          <w:sz w:val="28"/>
          <w:szCs w:val="28"/>
        </w:rPr>
        <w:t>астковых избирательных комиссий</w:t>
      </w:r>
      <w:r w:rsidRPr="001254BE">
        <w:rPr>
          <w:sz w:val="28"/>
          <w:szCs w:val="28"/>
        </w:rPr>
        <w:t>;</w:t>
      </w:r>
    </w:p>
    <w:p w:rsidR="001254BE" w:rsidRPr="001254BE" w:rsidRDefault="001254BE" w:rsidP="00966750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>3) обеспечить освещение, нормальное состояние улиц у избирательных участков и подъездов к ним;</w:t>
      </w:r>
    </w:p>
    <w:p w:rsidR="001254BE" w:rsidRPr="001254BE" w:rsidRDefault="001254BE" w:rsidP="00966750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>4) оказать содействие   участковым избирательным комиссиям в обеспечении компьютерным оборудованием, необходимым для приёма заявлений о включении избирателей в список избирателей по месту нахождения, а также для применения технологии изготовления протоколов участковых избирательных комиссий об итогах голосования с машиночитаемым кодом;</w:t>
      </w:r>
    </w:p>
    <w:p w:rsidR="001254BE" w:rsidRPr="001254BE" w:rsidRDefault="001254BE" w:rsidP="00966750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>5) для проведения голосования вне помещения предоставлять участковым избирательным комиссиям транспортные средства с числом посадочных мест, необходимых для обеспечения равной возможности прибытия к месту голосования не менее,  чем 2 членам избирательных комиссий с правом решающего голоса   и наблюдателям, выезжающим совместно с членами участковой избирательной комиссии;</w:t>
      </w:r>
    </w:p>
    <w:p w:rsidR="001254BE" w:rsidRPr="001254BE" w:rsidRDefault="001254BE" w:rsidP="00966750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>6) совместно с территориальной избирательной комиссией г</w:t>
      </w:r>
      <w:r w:rsidR="007730E9">
        <w:rPr>
          <w:sz w:val="28"/>
          <w:szCs w:val="28"/>
        </w:rPr>
        <w:t xml:space="preserve">орода </w:t>
      </w:r>
      <w:r w:rsidRPr="001254BE">
        <w:rPr>
          <w:sz w:val="28"/>
          <w:szCs w:val="28"/>
        </w:rPr>
        <w:t>Карталы и Карталинского района предусмотреть наличие резервных пунктов для голосования, резервных источников питания и транспорта в целях организации непрерывности процесса проведения выборов в случаях невозможности работы избирательных комиссий в имеющихся помещениях;</w:t>
      </w:r>
    </w:p>
    <w:p w:rsidR="001254BE" w:rsidRPr="001254BE" w:rsidRDefault="001254BE" w:rsidP="00966750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>7) выделить специально оборудованные места для размещения печатных агитационных материалов;</w:t>
      </w:r>
    </w:p>
    <w:p w:rsidR="001254BE" w:rsidRPr="001254BE" w:rsidRDefault="001254BE" w:rsidP="00966750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>8) обеспечить оборудование помещений для голосования специальными приспособлениями, позволяющими инвалидам, иным маломобильным группам населения в полном объёме реализовать их избирательные права;</w:t>
      </w:r>
    </w:p>
    <w:p w:rsidR="001254BE" w:rsidRPr="001254BE" w:rsidRDefault="001254BE" w:rsidP="00966750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>9)</w:t>
      </w:r>
      <w:r w:rsidR="00E84140">
        <w:rPr>
          <w:sz w:val="28"/>
          <w:szCs w:val="28"/>
        </w:rPr>
        <w:t xml:space="preserve"> </w:t>
      </w:r>
      <w:r w:rsidRPr="001254BE">
        <w:rPr>
          <w:sz w:val="28"/>
          <w:szCs w:val="28"/>
        </w:rPr>
        <w:t>обеспечить оптимальное функционирование общественного транспорта в целях прибытия избирател</w:t>
      </w:r>
      <w:r w:rsidR="00083A56">
        <w:rPr>
          <w:sz w:val="28"/>
          <w:szCs w:val="28"/>
        </w:rPr>
        <w:t>ей к помещениям для голосования.</w:t>
      </w:r>
    </w:p>
    <w:p w:rsidR="001254BE" w:rsidRPr="001254BE" w:rsidRDefault="001254BE" w:rsidP="00966750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>1</w:t>
      </w:r>
      <w:r w:rsidR="007730E9">
        <w:rPr>
          <w:sz w:val="28"/>
          <w:szCs w:val="28"/>
        </w:rPr>
        <w:t>1</w:t>
      </w:r>
      <w:r w:rsidRPr="001254BE">
        <w:rPr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9E3CED" w:rsidRDefault="001254BE" w:rsidP="00E84140">
      <w:pPr>
        <w:ind w:firstLine="709"/>
        <w:jc w:val="both"/>
        <w:rPr>
          <w:sz w:val="28"/>
          <w:szCs w:val="28"/>
        </w:rPr>
      </w:pPr>
      <w:r w:rsidRPr="001254BE">
        <w:rPr>
          <w:sz w:val="28"/>
          <w:szCs w:val="28"/>
        </w:rPr>
        <w:t>1</w:t>
      </w:r>
      <w:r w:rsidR="007730E9">
        <w:rPr>
          <w:sz w:val="28"/>
          <w:szCs w:val="28"/>
        </w:rPr>
        <w:t>2</w:t>
      </w:r>
      <w:r w:rsidRPr="001254BE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E84140" w:rsidRDefault="00E84140" w:rsidP="00E84140">
      <w:pPr>
        <w:ind w:firstLine="709"/>
        <w:jc w:val="both"/>
        <w:rPr>
          <w:sz w:val="28"/>
          <w:szCs w:val="28"/>
        </w:rPr>
      </w:pPr>
    </w:p>
    <w:p w:rsidR="00E84140" w:rsidRPr="00E84140" w:rsidRDefault="00E84140" w:rsidP="00E84140">
      <w:pPr>
        <w:ind w:firstLine="709"/>
        <w:jc w:val="both"/>
        <w:rPr>
          <w:sz w:val="28"/>
          <w:szCs w:val="28"/>
        </w:rPr>
      </w:pPr>
    </w:p>
    <w:p w:rsidR="00083A56" w:rsidRPr="00083A56" w:rsidRDefault="004F5E41" w:rsidP="00083A5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="00083A56" w:rsidRPr="00083A56">
        <w:rPr>
          <w:rFonts w:eastAsia="Calibri"/>
          <w:sz w:val="28"/>
          <w:szCs w:val="28"/>
        </w:rPr>
        <w:t>лав</w:t>
      </w:r>
      <w:r>
        <w:rPr>
          <w:rFonts w:eastAsia="Calibri"/>
          <w:sz w:val="28"/>
          <w:szCs w:val="28"/>
        </w:rPr>
        <w:t>а</w:t>
      </w:r>
      <w:r w:rsidR="00083A56" w:rsidRPr="00083A56">
        <w:rPr>
          <w:rFonts w:eastAsia="Calibri"/>
          <w:sz w:val="28"/>
          <w:szCs w:val="28"/>
        </w:rPr>
        <w:t xml:space="preserve"> Карталинского </w:t>
      </w:r>
    </w:p>
    <w:p w:rsidR="001254BE" w:rsidRDefault="00083A56" w:rsidP="005766EC">
      <w:pPr>
        <w:jc w:val="both"/>
        <w:rPr>
          <w:rFonts w:eastAsia="Calibri"/>
          <w:sz w:val="28"/>
          <w:szCs w:val="22"/>
          <w:lang w:eastAsia="en-US"/>
        </w:rPr>
      </w:pPr>
      <w:r w:rsidRPr="00083A56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083A56">
        <w:rPr>
          <w:rFonts w:eastAsia="Calibri"/>
          <w:sz w:val="28"/>
          <w:szCs w:val="28"/>
        </w:rPr>
        <w:tab/>
      </w:r>
      <w:r w:rsidRPr="00083A56">
        <w:rPr>
          <w:rFonts w:eastAsia="Calibri"/>
          <w:sz w:val="28"/>
          <w:szCs w:val="28"/>
        </w:rPr>
        <w:tab/>
      </w:r>
      <w:r w:rsidRPr="00083A56">
        <w:rPr>
          <w:rFonts w:eastAsia="Calibri"/>
          <w:sz w:val="28"/>
          <w:szCs w:val="28"/>
        </w:rPr>
        <w:tab/>
      </w:r>
      <w:r w:rsidRPr="00083A56">
        <w:rPr>
          <w:rFonts w:eastAsia="Calibri"/>
          <w:sz w:val="28"/>
          <w:szCs w:val="28"/>
        </w:rPr>
        <w:tab/>
      </w:r>
      <w:r w:rsidR="00E84140">
        <w:rPr>
          <w:rFonts w:eastAsia="Calibri"/>
          <w:sz w:val="28"/>
          <w:szCs w:val="28"/>
        </w:rPr>
        <w:t xml:space="preserve">           </w:t>
      </w:r>
      <w:r w:rsidR="004F5E41">
        <w:rPr>
          <w:rFonts w:eastAsia="Calibri"/>
          <w:sz w:val="28"/>
          <w:szCs w:val="28"/>
        </w:rPr>
        <w:t>А.Г. Вдовин</w:t>
      </w:r>
    </w:p>
    <w:p w:rsidR="005766EC" w:rsidRDefault="005766EC" w:rsidP="005766EC">
      <w:pPr>
        <w:jc w:val="both"/>
        <w:rPr>
          <w:rFonts w:eastAsia="Calibri"/>
          <w:sz w:val="28"/>
          <w:szCs w:val="22"/>
          <w:lang w:eastAsia="en-US"/>
        </w:rPr>
      </w:pPr>
    </w:p>
    <w:p w:rsidR="009E3CED" w:rsidRDefault="009E3CED" w:rsidP="005766EC">
      <w:pPr>
        <w:jc w:val="both"/>
        <w:rPr>
          <w:rFonts w:eastAsia="Calibri"/>
          <w:sz w:val="28"/>
          <w:szCs w:val="22"/>
          <w:lang w:eastAsia="en-US"/>
        </w:rPr>
      </w:pPr>
    </w:p>
    <w:p w:rsidR="009E3CED" w:rsidRDefault="009E3CED" w:rsidP="005766EC">
      <w:pPr>
        <w:jc w:val="both"/>
        <w:rPr>
          <w:rFonts w:eastAsia="Calibri"/>
          <w:sz w:val="28"/>
          <w:szCs w:val="22"/>
          <w:lang w:eastAsia="en-US"/>
        </w:rPr>
      </w:pPr>
    </w:p>
    <w:p w:rsidR="009E3CED" w:rsidRDefault="009E3CED" w:rsidP="005766EC">
      <w:pPr>
        <w:jc w:val="both"/>
        <w:rPr>
          <w:rFonts w:eastAsia="Calibri"/>
          <w:sz w:val="28"/>
          <w:szCs w:val="22"/>
          <w:lang w:eastAsia="en-US"/>
        </w:rPr>
      </w:pPr>
    </w:p>
    <w:p w:rsidR="009E3CED" w:rsidRDefault="009E3CED" w:rsidP="005766EC">
      <w:pPr>
        <w:jc w:val="both"/>
        <w:rPr>
          <w:rFonts w:eastAsia="Calibri"/>
          <w:sz w:val="28"/>
          <w:szCs w:val="22"/>
          <w:lang w:eastAsia="en-US"/>
        </w:rPr>
      </w:pPr>
    </w:p>
    <w:p w:rsidR="009E3CED" w:rsidRDefault="009E3CED" w:rsidP="005766EC">
      <w:pPr>
        <w:jc w:val="both"/>
        <w:rPr>
          <w:rFonts w:eastAsia="Calibri"/>
          <w:sz w:val="28"/>
          <w:szCs w:val="22"/>
          <w:lang w:eastAsia="en-US"/>
        </w:rPr>
      </w:pPr>
    </w:p>
    <w:p w:rsidR="009E3CED" w:rsidRDefault="009E3CED" w:rsidP="005766EC">
      <w:pPr>
        <w:jc w:val="both"/>
        <w:rPr>
          <w:rFonts w:eastAsia="Calibri"/>
          <w:sz w:val="28"/>
          <w:szCs w:val="22"/>
          <w:lang w:eastAsia="en-US"/>
        </w:rPr>
      </w:pPr>
    </w:p>
    <w:p w:rsidR="009E3CED" w:rsidRDefault="009E3CED" w:rsidP="005766EC">
      <w:pPr>
        <w:jc w:val="both"/>
        <w:rPr>
          <w:rFonts w:eastAsia="Calibri"/>
          <w:sz w:val="28"/>
          <w:szCs w:val="22"/>
          <w:lang w:eastAsia="en-US"/>
        </w:rPr>
      </w:pPr>
    </w:p>
    <w:sectPr w:rsidR="009E3CED" w:rsidSect="009E3CE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AE5" w:rsidRDefault="00197AE5" w:rsidP="00997407">
      <w:r>
        <w:separator/>
      </w:r>
    </w:p>
  </w:endnote>
  <w:endnote w:type="continuationSeparator" w:id="1">
    <w:p w:rsidR="00197AE5" w:rsidRDefault="00197AE5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AE5" w:rsidRDefault="00197AE5" w:rsidP="00997407">
      <w:r>
        <w:separator/>
      </w:r>
    </w:p>
  </w:footnote>
  <w:footnote w:type="continuationSeparator" w:id="1">
    <w:p w:rsidR="00197AE5" w:rsidRDefault="00197AE5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997407" w:rsidRPr="0068581E" w:rsidRDefault="00ED33C0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8581E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35F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13053"/>
    <w:rsid w:val="000258D2"/>
    <w:rsid w:val="00036D4C"/>
    <w:rsid w:val="000428F2"/>
    <w:rsid w:val="0005316F"/>
    <w:rsid w:val="00072070"/>
    <w:rsid w:val="00083A56"/>
    <w:rsid w:val="000B5930"/>
    <w:rsid w:val="000C5084"/>
    <w:rsid w:val="000D2CDD"/>
    <w:rsid w:val="000E2AC2"/>
    <w:rsid w:val="00110885"/>
    <w:rsid w:val="001254BE"/>
    <w:rsid w:val="00137294"/>
    <w:rsid w:val="00181693"/>
    <w:rsid w:val="00197AE5"/>
    <w:rsid w:val="00235AE3"/>
    <w:rsid w:val="00252C31"/>
    <w:rsid w:val="002A757B"/>
    <w:rsid w:val="002B5A6C"/>
    <w:rsid w:val="002C292A"/>
    <w:rsid w:val="002E3488"/>
    <w:rsid w:val="002F28D1"/>
    <w:rsid w:val="003003E2"/>
    <w:rsid w:val="00302227"/>
    <w:rsid w:val="003046E6"/>
    <w:rsid w:val="003240CF"/>
    <w:rsid w:val="00337D14"/>
    <w:rsid w:val="003417FA"/>
    <w:rsid w:val="00344416"/>
    <w:rsid w:val="00357CE8"/>
    <w:rsid w:val="0036482B"/>
    <w:rsid w:val="003767CA"/>
    <w:rsid w:val="0039082E"/>
    <w:rsid w:val="00393B46"/>
    <w:rsid w:val="0039779B"/>
    <w:rsid w:val="003C1703"/>
    <w:rsid w:val="003F5912"/>
    <w:rsid w:val="003F6B53"/>
    <w:rsid w:val="0041778E"/>
    <w:rsid w:val="00427122"/>
    <w:rsid w:val="0044790C"/>
    <w:rsid w:val="00456840"/>
    <w:rsid w:val="00474191"/>
    <w:rsid w:val="004C2951"/>
    <w:rsid w:val="004D573A"/>
    <w:rsid w:val="004F1784"/>
    <w:rsid w:val="004F56B8"/>
    <w:rsid w:val="004F5E41"/>
    <w:rsid w:val="00521C8F"/>
    <w:rsid w:val="00532233"/>
    <w:rsid w:val="00540392"/>
    <w:rsid w:val="00544684"/>
    <w:rsid w:val="005466E0"/>
    <w:rsid w:val="0056276E"/>
    <w:rsid w:val="005766EC"/>
    <w:rsid w:val="00587FC7"/>
    <w:rsid w:val="005A0D90"/>
    <w:rsid w:val="005E6792"/>
    <w:rsid w:val="005F58DA"/>
    <w:rsid w:val="00624560"/>
    <w:rsid w:val="006310E6"/>
    <w:rsid w:val="00632627"/>
    <w:rsid w:val="006331C7"/>
    <w:rsid w:val="00650B47"/>
    <w:rsid w:val="00653F56"/>
    <w:rsid w:val="00666CAE"/>
    <w:rsid w:val="0068581E"/>
    <w:rsid w:val="00686E15"/>
    <w:rsid w:val="00697048"/>
    <w:rsid w:val="006F4F81"/>
    <w:rsid w:val="006F6ADD"/>
    <w:rsid w:val="00731446"/>
    <w:rsid w:val="00745646"/>
    <w:rsid w:val="0076103E"/>
    <w:rsid w:val="007730E9"/>
    <w:rsid w:val="00783C77"/>
    <w:rsid w:val="00791CDC"/>
    <w:rsid w:val="007C058A"/>
    <w:rsid w:val="007F46C2"/>
    <w:rsid w:val="00804C15"/>
    <w:rsid w:val="00806ED9"/>
    <w:rsid w:val="008210BE"/>
    <w:rsid w:val="00834FAE"/>
    <w:rsid w:val="00845F96"/>
    <w:rsid w:val="008533C8"/>
    <w:rsid w:val="00873A52"/>
    <w:rsid w:val="0088297E"/>
    <w:rsid w:val="008851A3"/>
    <w:rsid w:val="008947E6"/>
    <w:rsid w:val="00896562"/>
    <w:rsid w:val="00897FB3"/>
    <w:rsid w:val="008B35FF"/>
    <w:rsid w:val="008C3E1A"/>
    <w:rsid w:val="008D0AC1"/>
    <w:rsid w:val="008E14BB"/>
    <w:rsid w:val="009020F5"/>
    <w:rsid w:val="009109AA"/>
    <w:rsid w:val="009139A7"/>
    <w:rsid w:val="00944BDD"/>
    <w:rsid w:val="00947178"/>
    <w:rsid w:val="00964A23"/>
    <w:rsid w:val="00966750"/>
    <w:rsid w:val="00997407"/>
    <w:rsid w:val="009A5AA2"/>
    <w:rsid w:val="009E3CED"/>
    <w:rsid w:val="009E60D6"/>
    <w:rsid w:val="00A1065F"/>
    <w:rsid w:val="00A13411"/>
    <w:rsid w:val="00A9572E"/>
    <w:rsid w:val="00AC0743"/>
    <w:rsid w:val="00AC536F"/>
    <w:rsid w:val="00AC78EC"/>
    <w:rsid w:val="00B05432"/>
    <w:rsid w:val="00B60357"/>
    <w:rsid w:val="00B62B32"/>
    <w:rsid w:val="00B96AF8"/>
    <w:rsid w:val="00BA1411"/>
    <w:rsid w:val="00BA75E3"/>
    <w:rsid w:val="00BD096E"/>
    <w:rsid w:val="00C01C91"/>
    <w:rsid w:val="00C158BF"/>
    <w:rsid w:val="00C23C07"/>
    <w:rsid w:val="00C40043"/>
    <w:rsid w:val="00C44B2D"/>
    <w:rsid w:val="00C50B41"/>
    <w:rsid w:val="00CB01FC"/>
    <w:rsid w:val="00CB456A"/>
    <w:rsid w:val="00CC5BD6"/>
    <w:rsid w:val="00CE1632"/>
    <w:rsid w:val="00D22167"/>
    <w:rsid w:val="00D243BF"/>
    <w:rsid w:val="00D521F3"/>
    <w:rsid w:val="00D55CF0"/>
    <w:rsid w:val="00D64190"/>
    <w:rsid w:val="00D831F0"/>
    <w:rsid w:val="00DC4220"/>
    <w:rsid w:val="00DD226D"/>
    <w:rsid w:val="00DD699B"/>
    <w:rsid w:val="00DE34F5"/>
    <w:rsid w:val="00DF1732"/>
    <w:rsid w:val="00DF5737"/>
    <w:rsid w:val="00E0028D"/>
    <w:rsid w:val="00E043D6"/>
    <w:rsid w:val="00E05EDB"/>
    <w:rsid w:val="00E33E77"/>
    <w:rsid w:val="00E36072"/>
    <w:rsid w:val="00E36928"/>
    <w:rsid w:val="00E56B06"/>
    <w:rsid w:val="00E72B42"/>
    <w:rsid w:val="00E808DF"/>
    <w:rsid w:val="00E84140"/>
    <w:rsid w:val="00E915F2"/>
    <w:rsid w:val="00ED33C0"/>
    <w:rsid w:val="00EE0468"/>
    <w:rsid w:val="00EE17F8"/>
    <w:rsid w:val="00EF1CA4"/>
    <w:rsid w:val="00F02664"/>
    <w:rsid w:val="00F02665"/>
    <w:rsid w:val="00F03294"/>
    <w:rsid w:val="00F20073"/>
    <w:rsid w:val="00F2219B"/>
    <w:rsid w:val="00F432A1"/>
    <w:rsid w:val="00FA7E63"/>
    <w:rsid w:val="00FB5A79"/>
    <w:rsid w:val="00FC1A45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B05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23C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3C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62BE1-12BE-4150-86F3-574655E6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2022-08-01T09:57:00Z</cp:lastPrinted>
  <dcterms:created xsi:type="dcterms:W3CDTF">2022-08-01T04:20:00Z</dcterms:created>
  <dcterms:modified xsi:type="dcterms:W3CDTF">2022-08-05T08:28:00Z</dcterms:modified>
</cp:coreProperties>
</file>