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DD" w:rsidRDefault="00657CDD" w:rsidP="00657CD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2497899</wp:posOffset>
            </wp:positionH>
            <wp:positionV relativeFrom="paragraph">
              <wp:posOffset>-195640</wp:posOffset>
            </wp:positionV>
            <wp:extent cx="800100" cy="9144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DD" w:rsidRDefault="00657CDD" w:rsidP="00657CDD"/>
    <w:p w:rsidR="00657CDD" w:rsidRDefault="00657CDD" w:rsidP="00657CDD"/>
    <w:p w:rsidR="00657CDD" w:rsidRPr="00657CDD" w:rsidRDefault="00657CDD" w:rsidP="00657CDD">
      <w:pPr>
        <w:jc w:val="center"/>
        <w:rPr>
          <w:rFonts w:ascii="Times New Roman" w:hAnsi="Times New Roman"/>
          <w:b/>
          <w:sz w:val="28"/>
        </w:rPr>
      </w:pPr>
      <w:r w:rsidRPr="00657CDD">
        <w:rPr>
          <w:rFonts w:ascii="Times New Roman" w:hAnsi="Times New Roman"/>
          <w:b/>
          <w:sz w:val="28"/>
        </w:rPr>
        <w:t>УПРАВЛЕНИЕ</w:t>
      </w:r>
    </w:p>
    <w:p w:rsidR="00657CDD" w:rsidRDefault="00657CDD" w:rsidP="00657CDD">
      <w:pPr>
        <w:pStyle w:val="1"/>
        <w:pBdr>
          <w:bottom w:val="thickThinSmallGap" w:sz="24" w:space="1" w:color="auto"/>
        </w:pBdr>
        <w:jc w:val="center"/>
        <w:rPr>
          <w:sz w:val="28"/>
        </w:rPr>
      </w:pPr>
      <w:r>
        <w:rPr>
          <w:sz w:val="28"/>
        </w:rPr>
        <w:t>СЕЛЬСКОГО ХОЗЯЙСТВА И ПРОДОВОЛЬСТВИЯ КАРТАЛИНСКОГО МУНИЦИПАЛЬНОГО РАЙОНА</w:t>
      </w:r>
    </w:p>
    <w:p w:rsidR="00657CDD" w:rsidRDefault="00657CDD" w:rsidP="00657CDD">
      <w:pPr>
        <w:rPr>
          <w:sz w:val="16"/>
        </w:rPr>
      </w:pPr>
      <w:r>
        <w:rPr>
          <w:sz w:val="16"/>
        </w:rPr>
        <w:t xml:space="preserve">                         Российская Федерация,457358, Челябинская область, г. Карталы , </w:t>
      </w:r>
      <w:proofErr w:type="spellStart"/>
      <w:r>
        <w:rPr>
          <w:sz w:val="16"/>
        </w:rPr>
        <w:t>ул</w:t>
      </w:r>
      <w:proofErr w:type="gramStart"/>
      <w:r>
        <w:rPr>
          <w:sz w:val="16"/>
        </w:rPr>
        <w:t>.Ю</w:t>
      </w:r>
      <w:proofErr w:type="gramEnd"/>
      <w:r>
        <w:rPr>
          <w:sz w:val="16"/>
        </w:rPr>
        <w:t>билейная</w:t>
      </w:r>
      <w:proofErr w:type="spellEnd"/>
      <w:r>
        <w:rPr>
          <w:sz w:val="16"/>
        </w:rPr>
        <w:t xml:space="preserve"> д.7-А, тел / факс  (233) 2-13-90,</w:t>
      </w:r>
    </w:p>
    <w:p w:rsidR="00657CDD" w:rsidRPr="00D278C6" w:rsidRDefault="00657CDD" w:rsidP="00657CDD">
      <w:r w:rsidRPr="00D278C6">
        <w:t xml:space="preserve">                                                              </w:t>
      </w:r>
      <w:r>
        <w:rPr>
          <w:lang w:val="en-US"/>
        </w:rPr>
        <w:t>E</w:t>
      </w:r>
      <w:r w:rsidRPr="00D278C6">
        <w:t xml:space="preserve">: </w:t>
      </w:r>
      <w:proofErr w:type="gramStart"/>
      <w:r>
        <w:rPr>
          <w:lang w:val="en-US"/>
        </w:rPr>
        <w:t>mail</w:t>
      </w:r>
      <w:r w:rsidRPr="00D278C6">
        <w:t xml:space="preserve"> :</w:t>
      </w:r>
      <w:proofErr w:type="gramEnd"/>
      <w:r w:rsidRPr="00D278C6">
        <w:t xml:space="preserve"> </w:t>
      </w:r>
      <w:proofErr w:type="spellStart"/>
      <w:r>
        <w:rPr>
          <w:lang w:val="en-US"/>
        </w:rPr>
        <w:t>koloskar</w:t>
      </w:r>
      <w:proofErr w:type="spellEnd"/>
      <w:r w:rsidRPr="00D278C6">
        <w:t>74@</w:t>
      </w:r>
      <w:r>
        <w:rPr>
          <w:lang w:val="en-US"/>
        </w:rPr>
        <w:t>mail</w:t>
      </w:r>
      <w:r w:rsidRPr="00D278C6">
        <w:t>.</w:t>
      </w:r>
      <w:proofErr w:type="spellStart"/>
      <w:r>
        <w:rPr>
          <w:lang w:val="en-US"/>
        </w:rPr>
        <w:t>ru</w:t>
      </w:r>
      <w:proofErr w:type="spellEnd"/>
      <w:r w:rsidRPr="00D278C6">
        <w:t xml:space="preserve">    </w:t>
      </w:r>
    </w:p>
    <w:p w:rsidR="00657CDD" w:rsidRPr="00D278C6" w:rsidRDefault="00657CDD" w:rsidP="00657CDD">
      <w:pPr>
        <w:tabs>
          <w:tab w:val="left" w:pos="5715"/>
        </w:tabs>
        <w:ind w:left="360"/>
        <w:jc w:val="right"/>
        <w:rPr>
          <w:sz w:val="26"/>
        </w:rPr>
      </w:pPr>
      <w:r w:rsidRPr="00D278C6">
        <w:rPr>
          <w:sz w:val="26"/>
        </w:rPr>
        <w:t xml:space="preserve">                                                                           </w:t>
      </w:r>
    </w:p>
    <w:p w:rsidR="00657CDD" w:rsidRPr="00657CDD" w:rsidRDefault="00657CDD" w:rsidP="00657CDD">
      <w:pPr>
        <w:tabs>
          <w:tab w:val="left" w:pos="5715"/>
        </w:tabs>
        <w:ind w:left="709" w:right="-285"/>
        <w:jc w:val="center"/>
        <w:rPr>
          <w:rFonts w:ascii="Times New Roman" w:hAnsi="Times New Roman"/>
          <w:sz w:val="28"/>
        </w:rPr>
      </w:pPr>
      <w:proofErr w:type="gramStart"/>
      <w:r w:rsidRPr="00657CDD">
        <w:rPr>
          <w:rFonts w:ascii="Times New Roman" w:hAnsi="Times New Roman"/>
          <w:sz w:val="28"/>
        </w:rPr>
        <w:t>П</w:t>
      </w:r>
      <w:proofErr w:type="gramEnd"/>
      <w:r w:rsidRPr="00657CDD">
        <w:rPr>
          <w:rFonts w:ascii="Times New Roman" w:hAnsi="Times New Roman"/>
          <w:sz w:val="28"/>
        </w:rPr>
        <w:t xml:space="preserve"> Р И К А З   № </w:t>
      </w:r>
      <w:r w:rsidR="00541A6E">
        <w:rPr>
          <w:rFonts w:ascii="Times New Roman" w:hAnsi="Times New Roman"/>
          <w:sz w:val="28"/>
        </w:rPr>
        <w:t>9</w:t>
      </w:r>
    </w:p>
    <w:p w:rsidR="00657CDD" w:rsidRDefault="00657CDD" w:rsidP="00657CDD">
      <w:pPr>
        <w:ind w:left="709" w:right="-285"/>
        <w:jc w:val="center"/>
        <w:rPr>
          <w:sz w:val="28"/>
        </w:rPr>
      </w:pPr>
    </w:p>
    <w:p w:rsidR="008D5B41" w:rsidRDefault="00657CDD" w:rsidP="00657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13175F"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13175F"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C6" w:rsidRDefault="00D278C6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2509">
        <w:rPr>
          <w:rFonts w:ascii="Times New Roman" w:hAnsi="Times New Roman"/>
          <w:sz w:val="28"/>
          <w:szCs w:val="28"/>
        </w:rPr>
        <w:t xml:space="preserve">О Порядке сообщения лицами, </w:t>
      </w:r>
    </w:p>
    <w:p w:rsidR="005E2509" w:rsidRDefault="00D278C6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5E2509" w:rsidRPr="005E2509">
        <w:rPr>
          <w:rFonts w:ascii="Times New Roman" w:hAnsi="Times New Roman"/>
          <w:sz w:val="28"/>
          <w:szCs w:val="28"/>
        </w:rPr>
        <w:t>амещающими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2509" w:rsidRPr="005E2509">
        <w:rPr>
          <w:rFonts w:ascii="Times New Roman" w:hAnsi="Times New Roman"/>
          <w:sz w:val="28"/>
          <w:szCs w:val="28"/>
        </w:rPr>
        <w:t xml:space="preserve">должности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муниципальной службы </w:t>
      </w:r>
    </w:p>
    <w:p w:rsidR="00657CDD" w:rsidRDefault="00657CDD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сельского хозяйства </w:t>
      </w:r>
    </w:p>
    <w:p w:rsidR="005E2509" w:rsidRDefault="00657CDD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продовольствия КМР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 w:rsidRPr="005E2509">
        <w:rPr>
          <w:rFonts w:ascii="Times New Roman" w:hAnsi="Times New Roman"/>
          <w:sz w:val="28"/>
          <w:szCs w:val="28"/>
        </w:rPr>
        <w:t>личной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заинтересованности при исполнении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которая приводит или может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Pr="005E2509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E2509">
        <w:rPr>
          <w:rFonts w:ascii="Times New Roman" w:hAnsi="Times New Roman"/>
          <w:sz w:val="28"/>
          <w:szCs w:val="28"/>
        </w:rPr>
        <w:t>В соответствии с Указом Презид</w:t>
      </w:r>
      <w:r>
        <w:rPr>
          <w:rFonts w:ascii="Times New Roman" w:hAnsi="Times New Roman"/>
          <w:sz w:val="28"/>
          <w:szCs w:val="28"/>
        </w:rPr>
        <w:t>ента Российской Федерации                      от 22.12.</w:t>
      </w:r>
      <w:r w:rsidRPr="005E2509">
        <w:rPr>
          <w:rFonts w:ascii="Times New Roman" w:hAnsi="Times New Roman"/>
          <w:sz w:val="28"/>
          <w:szCs w:val="28"/>
        </w:rPr>
        <w:t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</w:t>
      </w:r>
      <w:r>
        <w:rPr>
          <w:rFonts w:ascii="Times New Roman" w:hAnsi="Times New Roman"/>
          <w:sz w:val="28"/>
          <w:szCs w:val="28"/>
        </w:rPr>
        <w:t>.02.</w:t>
      </w:r>
      <w:r w:rsidRPr="005E2509">
        <w:rPr>
          <w:rFonts w:ascii="Times New Roman" w:hAnsi="Times New Roman"/>
          <w:sz w:val="28"/>
          <w:szCs w:val="28"/>
        </w:rPr>
        <w:t>2016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</w:p>
    <w:p w:rsidR="005E2509" w:rsidRPr="005E2509" w:rsidRDefault="00541A6E" w:rsidP="00657C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657CDD">
        <w:rPr>
          <w:rFonts w:ascii="Times New Roman" w:hAnsi="Times New Roman"/>
          <w:sz w:val="28"/>
          <w:szCs w:val="28"/>
        </w:rPr>
        <w:t>ПРИКАЗЫВАЮ:</w:t>
      </w:r>
    </w:p>
    <w:p w:rsidR="005E2509" w:rsidRPr="005E2509" w:rsidRDefault="005E2509" w:rsidP="00657C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1. Утвердить прилагаемый Порядок сообщения лицами, замещающими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службы </w:t>
      </w:r>
      <w:r w:rsidR="00657CDD">
        <w:rPr>
          <w:rFonts w:ascii="Times New Roman" w:hAnsi="Times New Roman"/>
          <w:sz w:val="28"/>
          <w:szCs w:val="28"/>
        </w:rPr>
        <w:t xml:space="preserve">управления сельского хозяйства и продовольствия </w:t>
      </w:r>
      <w:r w:rsidRPr="005E2509">
        <w:rPr>
          <w:rFonts w:ascii="Times New Roman" w:hAnsi="Times New Roman"/>
          <w:sz w:val="28"/>
          <w:szCs w:val="28"/>
        </w:rPr>
        <w:t xml:space="preserve">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2509">
        <w:rPr>
          <w:rFonts w:ascii="Times New Roman" w:hAnsi="Times New Roman"/>
          <w:sz w:val="28"/>
          <w:szCs w:val="28"/>
        </w:rPr>
        <w:t xml:space="preserve">Разместить </w:t>
      </w:r>
      <w:r w:rsidR="00657CDD">
        <w:rPr>
          <w:rFonts w:ascii="Times New Roman" w:hAnsi="Times New Roman"/>
          <w:sz w:val="28"/>
          <w:szCs w:val="28"/>
        </w:rPr>
        <w:t>приказ</w:t>
      </w:r>
      <w:proofErr w:type="gramEnd"/>
      <w:r w:rsidR="00657CDD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 на</w:t>
      </w:r>
      <w:r w:rsidR="00657CDD">
        <w:rPr>
          <w:rFonts w:ascii="Times New Roman" w:hAnsi="Times New Roman"/>
          <w:sz w:val="28"/>
          <w:szCs w:val="28"/>
        </w:rPr>
        <w:t xml:space="preserve"> странице</w:t>
      </w:r>
      <w:r w:rsidRPr="005E2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DD">
        <w:rPr>
          <w:rFonts w:ascii="Times New Roman" w:hAnsi="Times New Roman"/>
          <w:sz w:val="28"/>
          <w:szCs w:val="28"/>
        </w:rPr>
        <w:t>УСХиП</w:t>
      </w:r>
      <w:proofErr w:type="spellEnd"/>
      <w:r w:rsidR="00657CDD">
        <w:rPr>
          <w:rFonts w:ascii="Times New Roman" w:hAnsi="Times New Roman"/>
          <w:sz w:val="28"/>
          <w:szCs w:val="28"/>
        </w:rPr>
        <w:t xml:space="preserve"> на </w:t>
      </w:r>
      <w:r w:rsidRPr="005E2509">
        <w:rPr>
          <w:rFonts w:ascii="Times New Roman" w:hAnsi="Times New Roman"/>
          <w:sz w:val="28"/>
          <w:szCs w:val="28"/>
        </w:rPr>
        <w:t xml:space="preserve">официальном сайте администрации Карталинского муниципального района.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исполнения настоящего </w:t>
      </w:r>
      <w:r w:rsidR="00657CDD">
        <w:rPr>
          <w:rFonts w:ascii="Times New Roman" w:hAnsi="Times New Roman"/>
          <w:sz w:val="28"/>
          <w:szCs w:val="28"/>
        </w:rPr>
        <w:t xml:space="preserve">приказа </w:t>
      </w:r>
      <w:r w:rsidRPr="005E2509">
        <w:rPr>
          <w:rFonts w:ascii="Times New Roman" w:hAnsi="Times New Roman"/>
          <w:sz w:val="28"/>
          <w:szCs w:val="28"/>
        </w:rPr>
        <w:t xml:space="preserve">возложить на </w:t>
      </w:r>
      <w:r w:rsidR="00657CDD">
        <w:rPr>
          <w:rFonts w:ascii="Times New Roman" w:hAnsi="Times New Roman"/>
          <w:sz w:val="28"/>
          <w:szCs w:val="28"/>
        </w:rPr>
        <w:t xml:space="preserve">специалиста 2 категории </w:t>
      </w:r>
      <w:proofErr w:type="spellStart"/>
      <w:r w:rsidR="00657CDD">
        <w:rPr>
          <w:rFonts w:ascii="Times New Roman" w:hAnsi="Times New Roman"/>
          <w:sz w:val="28"/>
          <w:szCs w:val="28"/>
        </w:rPr>
        <w:t>Сазанову</w:t>
      </w:r>
      <w:proofErr w:type="spellEnd"/>
      <w:r w:rsidR="00657CDD">
        <w:rPr>
          <w:rFonts w:ascii="Times New Roman" w:hAnsi="Times New Roman"/>
          <w:sz w:val="28"/>
          <w:szCs w:val="28"/>
        </w:rPr>
        <w:t xml:space="preserve"> С.Г.</w:t>
      </w:r>
      <w:r w:rsidR="00657CDD" w:rsidRPr="005E2509">
        <w:rPr>
          <w:rFonts w:ascii="Times New Roman" w:hAnsi="Times New Roman"/>
          <w:sz w:val="28"/>
          <w:szCs w:val="28"/>
        </w:rPr>
        <w:t xml:space="preserve">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CDD" w:rsidRDefault="003A72AE" w:rsidP="00657C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657CD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657CDD">
        <w:rPr>
          <w:rFonts w:ascii="Times New Roman" w:hAnsi="Times New Roman"/>
          <w:sz w:val="28"/>
          <w:szCs w:val="28"/>
        </w:rPr>
        <w:t xml:space="preserve"> управления</w:t>
      </w:r>
    </w:p>
    <w:p w:rsidR="00657CDD" w:rsidRDefault="00657CDD" w:rsidP="00657C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хозяйства </w:t>
      </w:r>
    </w:p>
    <w:p w:rsidR="005E2509" w:rsidRPr="005E2509" w:rsidRDefault="00657CDD" w:rsidP="00657C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продовольствия  КМР                                                   </w:t>
      </w:r>
      <w:proofErr w:type="spellStart"/>
      <w:r w:rsidR="003A72AE">
        <w:rPr>
          <w:rFonts w:ascii="Times New Roman" w:hAnsi="Times New Roman"/>
          <w:sz w:val="28"/>
          <w:szCs w:val="28"/>
        </w:rPr>
        <w:t>П.А.Постолов</w:t>
      </w:r>
      <w:proofErr w:type="spellEnd"/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3A72AE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72A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541A6E" w:rsidRPr="003A72AE" w:rsidRDefault="00541A6E" w:rsidP="00541A6E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Приказом </w:t>
      </w:r>
      <w:r w:rsidRPr="003A72AE">
        <w:rPr>
          <w:rFonts w:ascii="Times New Roman" w:hAnsi="Times New Roman"/>
          <w:sz w:val="24"/>
          <w:szCs w:val="24"/>
        </w:rPr>
        <w:t xml:space="preserve">управления </w:t>
      </w:r>
    </w:p>
    <w:p w:rsidR="00541A6E" w:rsidRPr="003A72AE" w:rsidRDefault="00541A6E" w:rsidP="00541A6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2AE">
        <w:rPr>
          <w:rFonts w:ascii="Times New Roman" w:hAnsi="Times New Roman"/>
          <w:sz w:val="24"/>
          <w:szCs w:val="24"/>
        </w:rPr>
        <w:t xml:space="preserve">                                                           сельского хозяйства </w:t>
      </w:r>
    </w:p>
    <w:p w:rsidR="005E2509" w:rsidRPr="003A72AE" w:rsidRDefault="00541A6E" w:rsidP="00541A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72AE">
        <w:rPr>
          <w:rFonts w:ascii="Times New Roman" w:hAnsi="Times New Roman"/>
          <w:sz w:val="24"/>
          <w:szCs w:val="24"/>
        </w:rPr>
        <w:t>и продовольствия</w:t>
      </w:r>
    </w:p>
    <w:p w:rsidR="005E2509" w:rsidRPr="003A72AE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72AE">
        <w:rPr>
          <w:rFonts w:ascii="Times New Roman" w:eastAsia="Times New Roman" w:hAnsi="Times New Roman"/>
          <w:bCs/>
          <w:sz w:val="24"/>
          <w:szCs w:val="24"/>
          <w:lang w:eastAsia="ru-RU"/>
        </w:rPr>
        <w:t>Карталинского муниципального района</w:t>
      </w:r>
    </w:p>
    <w:p w:rsidR="005E2509" w:rsidRPr="003A72AE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7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541A6E" w:rsidRPr="003A72AE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8D5B41" w:rsidRPr="003A72AE">
        <w:rPr>
          <w:rFonts w:ascii="Times New Roman" w:eastAsia="Times New Roman" w:hAnsi="Times New Roman"/>
          <w:bCs/>
          <w:sz w:val="24"/>
          <w:szCs w:val="24"/>
          <w:lang w:eastAsia="ru-RU"/>
        </w:rPr>
        <w:t>.03.</w:t>
      </w:r>
      <w:r w:rsidRPr="003A7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2016 года № </w:t>
      </w:r>
      <w:r w:rsidR="00541A6E" w:rsidRPr="003A72AE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</w:p>
    <w:p w:rsidR="005E2509" w:rsidRPr="005E2509" w:rsidRDefault="005E2509" w:rsidP="005E2509">
      <w:pPr>
        <w:spacing w:after="0" w:line="240" w:lineRule="auto"/>
        <w:rPr>
          <w:rFonts w:ascii="Times New Roman" w:hAnsi="Times New Roman"/>
          <w:sz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Порядок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должности, </w:t>
      </w:r>
    </w:p>
    <w:p w:rsidR="00541A6E" w:rsidRDefault="005E2509" w:rsidP="00541A6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541A6E">
        <w:rPr>
          <w:rFonts w:ascii="Times New Roman" w:hAnsi="Times New Roman"/>
          <w:sz w:val="28"/>
          <w:szCs w:val="28"/>
        </w:rPr>
        <w:t xml:space="preserve">управления сельского хозяйства </w:t>
      </w:r>
    </w:p>
    <w:p w:rsidR="005E2509" w:rsidRDefault="00541A6E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продовольствия </w:t>
      </w:r>
      <w:r w:rsidR="005E2509" w:rsidRPr="005E2509">
        <w:rPr>
          <w:rFonts w:ascii="Times New Roman" w:hAnsi="Times New Roman"/>
          <w:sz w:val="28"/>
          <w:szCs w:val="28"/>
        </w:rPr>
        <w:t xml:space="preserve">Карталинского муниципального района о возникновении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</w:t>
      </w:r>
      <w:r w:rsidR="00541A6E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41A6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1. Настоящим Порядком определяется порядок сообщения лицами, замещающими муниципальные должности, должности муниципальной службы </w:t>
      </w:r>
      <w:r w:rsidR="00541A6E">
        <w:rPr>
          <w:rFonts w:ascii="Times New Roman" w:hAnsi="Times New Roman"/>
          <w:sz w:val="28"/>
          <w:szCs w:val="28"/>
        </w:rPr>
        <w:t xml:space="preserve">управления сельского хозяйства и продовольствия </w:t>
      </w:r>
      <w:r w:rsidRPr="005E2509">
        <w:rPr>
          <w:rFonts w:ascii="Times New Roman" w:hAnsi="Times New Roman"/>
          <w:sz w:val="28"/>
          <w:szCs w:val="28"/>
        </w:rPr>
        <w:t>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2509" w:rsidRPr="005E2509" w:rsidRDefault="005E2509" w:rsidP="00541A6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должности муниципальной службы </w:t>
      </w:r>
      <w:r w:rsidR="00541A6E">
        <w:rPr>
          <w:rFonts w:ascii="Times New Roman" w:hAnsi="Times New Roman"/>
          <w:sz w:val="28"/>
          <w:szCs w:val="28"/>
        </w:rPr>
        <w:t xml:space="preserve">управления сельского хозяйства и продовольствия </w:t>
      </w:r>
      <w:r w:rsidRPr="005E2509">
        <w:rPr>
          <w:rFonts w:ascii="Times New Roman" w:hAnsi="Times New Roman"/>
          <w:sz w:val="28"/>
          <w:szCs w:val="28"/>
        </w:rPr>
        <w:t xml:space="preserve">Карталинского муниципального района, обязаны в соответствии с законодательством Российской Федерации о противодействии коррупции </w:t>
      </w:r>
      <w:proofErr w:type="gramStart"/>
      <w:r w:rsidRPr="005E2509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уведомление) по форме,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5E2509">
        <w:rPr>
          <w:rFonts w:ascii="Times New Roman" w:hAnsi="Times New Roman"/>
          <w:sz w:val="28"/>
          <w:szCs w:val="28"/>
        </w:rPr>
        <w:t xml:space="preserve"> к настоящему Порядку,</w:t>
      </w:r>
      <w:r>
        <w:rPr>
          <w:rFonts w:ascii="Times New Roman" w:hAnsi="Times New Roman"/>
          <w:sz w:val="28"/>
          <w:szCs w:val="28"/>
        </w:rPr>
        <w:t xml:space="preserve"> и направляется</w:t>
      </w:r>
      <w:r w:rsidRPr="005E2509">
        <w:rPr>
          <w:rFonts w:ascii="Times New Roman" w:hAnsi="Times New Roman"/>
          <w:sz w:val="28"/>
          <w:szCs w:val="28"/>
        </w:rPr>
        <w:t xml:space="preserve">  главе Карталинского муниципального района.</w:t>
      </w:r>
    </w:p>
    <w:p w:rsidR="005E2509" w:rsidRPr="005E2509" w:rsidRDefault="005E2509" w:rsidP="00541A6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4. Уведомления лиц, замещающих муниципальные должности, должности муниципальной службы </w:t>
      </w:r>
      <w:r w:rsidR="00541A6E">
        <w:rPr>
          <w:rFonts w:ascii="Times New Roman" w:hAnsi="Times New Roman"/>
          <w:sz w:val="28"/>
          <w:szCs w:val="28"/>
        </w:rPr>
        <w:t xml:space="preserve">управления сельского хозяйства и продовольствия </w:t>
      </w:r>
      <w:r w:rsidRPr="005E2509">
        <w:rPr>
          <w:rFonts w:ascii="Times New Roman" w:hAnsi="Times New Roman"/>
          <w:sz w:val="28"/>
          <w:szCs w:val="28"/>
        </w:rPr>
        <w:t>администрации Карталинского муниципального района, направленные главе Карталинского района, по его решению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2AE" w:rsidRDefault="003A72AE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5E2509" w:rsidRPr="00541A6E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E2509" w:rsidRPr="00541A6E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к Порядку сообщения лицами,</w:t>
      </w:r>
    </w:p>
    <w:p w:rsidR="005E2509" w:rsidRPr="00541A6E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замещающими муниципальные</w:t>
      </w:r>
    </w:p>
    <w:p w:rsidR="005E2509" w:rsidRPr="00541A6E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должности, должности муниципальной</w:t>
      </w:r>
    </w:p>
    <w:p w:rsidR="00541A6E" w:rsidRPr="00541A6E" w:rsidRDefault="005E2509" w:rsidP="00541A6E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службы</w:t>
      </w:r>
      <w:r w:rsidR="00541A6E" w:rsidRPr="00541A6E">
        <w:rPr>
          <w:rFonts w:ascii="Times New Roman" w:hAnsi="Times New Roman"/>
          <w:sz w:val="24"/>
          <w:szCs w:val="24"/>
        </w:rPr>
        <w:t xml:space="preserve"> управления сельского хозяйства </w:t>
      </w:r>
    </w:p>
    <w:p w:rsidR="00541A6E" w:rsidRPr="00541A6E" w:rsidRDefault="00541A6E" w:rsidP="00541A6E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 xml:space="preserve">и продовольствия </w:t>
      </w:r>
    </w:p>
    <w:p w:rsidR="005E2509" w:rsidRPr="00541A6E" w:rsidRDefault="005E2509" w:rsidP="00541A6E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администрации Карталинского</w:t>
      </w:r>
    </w:p>
    <w:p w:rsidR="005E2509" w:rsidRPr="00541A6E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муниципального района о возникновении</w:t>
      </w:r>
    </w:p>
    <w:p w:rsidR="005E2509" w:rsidRPr="00541A6E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личной заинтересованности</w:t>
      </w:r>
    </w:p>
    <w:p w:rsidR="005E2509" w:rsidRPr="00541A6E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5E2509" w:rsidRPr="00541A6E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541A6E">
        <w:rPr>
          <w:rFonts w:ascii="Times New Roman" w:hAnsi="Times New Roman"/>
          <w:sz w:val="24"/>
          <w:szCs w:val="24"/>
        </w:rPr>
        <w:t>которая приводит или может привести</w:t>
      </w:r>
    </w:p>
    <w:p w:rsidR="00FA27B4" w:rsidRDefault="005E2509" w:rsidP="00FA27B4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41A6E">
        <w:rPr>
          <w:rFonts w:ascii="Times New Roman" w:hAnsi="Times New Roman"/>
          <w:sz w:val="24"/>
          <w:szCs w:val="24"/>
        </w:rPr>
        <w:t>к конфликту интересов</w:t>
      </w:r>
    </w:p>
    <w:p w:rsidR="00FA27B4" w:rsidRPr="005E2509" w:rsidRDefault="00FA27B4" w:rsidP="00FA27B4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C25CF8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Главе Карталинского </w:t>
      </w:r>
      <w:proofErr w:type="gramStart"/>
      <w:r w:rsidRPr="005E250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района </w:t>
      </w:r>
      <w:r w:rsidR="00C25CF8">
        <w:rPr>
          <w:rFonts w:ascii="Times New Roman" w:hAnsi="Times New Roman"/>
          <w:sz w:val="28"/>
          <w:szCs w:val="28"/>
        </w:rPr>
        <w:t>__</w:t>
      </w:r>
      <w:r w:rsidRPr="005E2509">
        <w:rPr>
          <w:rFonts w:ascii="Times New Roman" w:hAnsi="Times New Roman"/>
          <w:sz w:val="28"/>
          <w:szCs w:val="28"/>
        </w:rPr>
        <w:t>________________</w:t>
      </w:r>
      <w:r w:rsidR="00C25CF8">
        <w:rPr>
          <w:rFonts w:ascii="Times New Roman" w:hAnsi="Times New Roman"/>
          <w:sz w:val="28"/>
          <w:szCs w:val="28"/>
        </w:rPr>
        <w:t>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от ____________________________</w:t>
      </w:r>
      <w:r w:rsidR="00C25CF8">
        <w:rPr>
          <w:rFonts w:ascii="Times New Roman" w:hAnsi="Times New Roman"/>
          <w:sz w:val="28"/>
          <w:szCs w:val="28"/>
        </w:rPr>
        <w:t>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5E2509" w:rsidRPr="00C25CF8" w:rsidRDefault="005E2509" w:rsidP="00C25CF8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5CF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Уведомление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 возникновении личной заинтересованности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509">
        <w:rPr>
          <w:rFonts w:ascii="Times New Roman" w:hAnsi="Times New Roman"/>
          <w:sz w:val="28"/>
          <w:szCs w:val="28"/>
        </w:rPr>
        <w:t>которая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Сообщаю  о  возникновении  у  меня  личной  заинтересованности   при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исполнении должностных обязанностей, которая  приводит или может привести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 конфликту интересов (</w:t>
      </w:r>
      <w:proofErr w:type="gramStart"/>
      <w:r w:rsidRPr="005E2509">
        <w:rPr>
          <w:rFonts w:ascii="Times New Roman" w:hAnsi="Times New Roman"/>
          <w:sz w:val="28"/>
          <w:szCs w:val="28"/>
        </w:rPr>
        <w:t>нужное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Обстоятельства,    являющиеся   основанием    возникновения   личной</w:t>
      </w:r>
    </w:p>
    <w:p w:rsidR="005E2509" w:rsidRPr="005E2509" w:rsidRDefault="00C25CF8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</w:t>
      </w:r>
      <w:r w:rsidR="005E2509" w:rsidRPr="005E25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</w:p>
    <w:p w:rsidR="00C25CF8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Должностные  обязанности,  на  исполнение  которых  влияет или может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повлиять личная заинтересованность: _</w:t>
      </w:r>
      <w:r w:rsidR="00C25CF8">
        <w:rPr>
          <w:rFonts w:ascii="Times New Roman" w:hAnsi="Times New Roman"/>
          <w:sz w:val="28"/>
          <w:szCs w:val="28"/>
        </w:rPr>
        <w:t>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Предлагаемые меры по  предотвращению  или  урегулированию  конфликта интересов: ________________________________</w:t>
      </w:r>
      <w:r w:rsidR="00C25CF8">
        <w:rPr>
          <w:rFonts w:ascii="Times New Roman" w:hAnsi="Times New Roman"/>
          <w:sz w:val="28"/>
          <w:szCs w:val="28"/>
        </w:rPr>
        <w:t>_______________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Намереваюсь  (не  намереваюсь)  лично  присутствовать  на  заседании</w:t>
      </w:r>
      <w:r w:rsidR="00FA27B4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 при рассмотрении настоящего уведомления (</w:t>
      </w:r>
      <w:proofErr w:type="gramStart"/>
      <w:r w:rsidRPr="005E2509">
        <w:rPr>
          <w:rFonts w:ascii="Times New Roman" w:hAnsi="Times New Roman"/>
          <w:sz w:val="28"/>
          <w:szCs w:val="28"/>
        </w:rPr>
        <w:t>нужное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FA27B4" w:rsidRPr="005E2509" w:rsidRDefault="00FA27B4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FA27B4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509" w:rsidRPr="005E25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_________</w:t>
      </w:r>
      <w:r w:rsidR="005E2509" w:rsidRPr="005E2509">
        <w:rPr>
          <w:rFonts w:ascii="Times New Roman" w:hAnsi="Times New Roman"/>
          <w:sz w:val="28"/>
          <w:szCs w:val="28"/>
        </w:rPr>
        <w:t>__ 20___ г.   ___</w:t>
      </w:r>
      <w:r>
        <w:rPr>
          <w:rFonts w:ascii="Times New Roman" w:hAnsi="Times New Roman"/>
          <w:sz w:val="28"/>
          <w:szCs w:val="28"/>
        </w:rPr>
        <w:t>______________         _______________</w:t>
      </w:r>
      <w:r w:rsidR="005E2509" w:rsidRPr="005E2509">
        <w:rPr>
          <w:rFonts w:ascii="Times New Roman" w:hAnsi="Times New Roman"/>
          <w:sz w:val="28"/>
          <w:szCs w:val="28"/>
        </w:rPr>
        <w:t>____</w:t>
      </w:r>
    </w:p>
    <w:p w:rsidR="00FA27B4" w:rsidRDefault="005E2509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 </w:t>
      </w:r>
      <w:r w:rsidR="00FA27B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FA27B4">
        <w:rPr>
          <w:rFonts w:ascii="Times New Roman" w:hAnsi="Times New Roman"/>
          <w:sz w:val="24"/>
          <w:szCs w:val="24"/>
        </w:rPr>
        <w:t>(подпись лица,</w:t>
      </w:r>
      <w:r w:rsidR="00FA27B4" w:rsidRPr="00FA27B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32BE8" w:rsidRPr="00FA27B4" w:rsidRDefault="00FA27B4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 w:rsidRPr="00FA27B4">
        <w:rPr>
          <w:rFonts w:ascii="Times New Roman" w:hAnsi="Times New Roman"/>
          <w:sz w:val="24"/>
          <w:szCs w:val="24"/>
        </w:rPr>
        <w:t>направляющего</w:t>
      </w:r>
      <w:proofErr w:type="gramEnd"/>
      <w:r w:rsidRPr="00FA27B4">
        <w:rPr>
          <w:rFonts w:ascii="Times New Roman" w:hAnsi="Times New Roman"/>
          <w:sz w:val="24"/>
          <w:szCs w:val="24"/>
        </w:rPr>
        <w:t xml:space="preserve"> уведомление)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E2509" w:rsidRPr="00FA27B4">
        <w:rPr>
          <w:rFonts w:ascii="Times New Roman" w:hAnsi="Times New Roman"/>
          <w:sz w:val="24"/>
          <w:szCs w:val="24"/>
        </w:rPr>
        <w:t>(расшифровка</w:t>
      </w:r>
      <w:r w:rsidRPr="00FA27B4">
        <w:rPr>
          <w:rFonts w:ascii="Times New Roman" w:hAnsi="Times New Roman"/>
          <w:sz w:val="24"/>
          <w:szCs w:val="24"/>
        </w:rPr>
        <w:t xml:space="preserve"> </w:t>
      </w:r>
      <w:r w:rsidR="005E2509" w:rsidRPr="00FA27B4">
        <w:rPr>
          <w:rFonts w:ascii="Times New Roman" w:hAnsi="Times New Roman"/>
          <w:sz w:val="24"/>
          <w:szCs w:val="24"/>
        </w:rPr>
        <w:t>подписи)</w:t>
      </w:r>
      <w:r w:rsidRPr="00FA27B4">
        <w:rPr>
          <w:rFonts w:ascii="Times New Roman" w:hAnsi="Times New Roman"/>
          <w:sz w:val="24"/>
          <w:szCs w:val="24"/>
        </w:rPr>
        <w:t xml:space="preserve"> </w:t>
      </w:r>
    </w:p>
    <w:sectPr w:rsidR="00C32BE8" w:rsidRPr="00FA27B4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C"/>
    <w:rsid w:val="00014EE5"/>
    <w:rsid w:val="00036D90"/>
    <w:rsid w:val="00052648"/>
    <w:rsid w:val="000F5DCE"/>
    <w:rsid w:val="0013175F"/>
    <w:rsid w:val="001740BC"/>
    <w:rsid w:val="00194E4E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553C1"/>
    <w:rsid w:val="00384720"/>
    <w:rsid w:val="003A72AE"/>
    <w:rsid w:val="003D3E35"/>
    <w:rsid w:val="003F62CB"/>
    <w:rsid w:val="00540457"/>
    <w:rsid w:val="00541A6E"/>
    <w:rsid w:val="005E2509"/>
    <w:rsid w:val="0064727D"/>
    <w:rsid w:val="00657CDD"/>
    <w:rsid w:val="006958FF"/>
    <w:rsid w:val="00696493"/>
    <w:rsid w:val="00797656"/>
    <w:rsid w:val="007E6E33"/>
    <w:rsid w:val="00877B89"/>
    <w:rsid w:val="00895544"/>
    <w:rsid w:val="008A5943"/>
    <w:rsid w:val="008D5B41"/>
    <w:rsid w:val="009572FE"/>
    <w:rsid w:val="009B7B98"/>
    <w:rsid w:val="00A0574D"/>
    <w:rsid w:val="00A47174"/>
    <w:rsid w:val="00B7084E"/>
    <w:rsid w:val="00BD3F86"/>
    <w:rsid w:val="00C25CF8"/>
    <w:rsid w:val="00C3059F"/>
    <w:rsid w:val="00C32BE8"/>
    <w:rsid w:val="00C71226"/>
    <w:rsid w:val="00CD5876"/>
    <w:rsid w:val="00D278C6"/>
    <w:rsid w:val="00E9397B"/>
    <w:rsid w:val="00F70A94"/>
    <w:rsid w:val="00F936AD"/>
    <w:rsid w:val="00FA27B4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CDD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2F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57CDD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CDD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2F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57CDD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2016-03-18T07:46:00Z</cp:lastPrinted>
  <dcterms:created xsi:type="dcterms:W3CDTF">2016-03-18T04:39:00Z</dcterms:created>
  <dcterms:modified xsi:type="dcterms:W3CDTF">2016-03-18T07:50:00Z</dcterms:modified>
</cp:coreProperties>
</file>