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1" w:rsidRDefault="00DB06B1" w:rsidP="00DB06B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B06B1" w:rsidRDefault="00DB06B1" w:rsidP="00DB06B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B06B1" w:rsidRDefault="00DB06B1" w:rsidP="00DB06B1">
      <w:pPr>
        <w:autoSpaceDN w:val="0"/>
        <w:jc w:val="both"/>
        <w:rPr>
          <w:rFonts w:eastAsia="Calibri"/>
          <w:sz w:val="28"/>
          <w:szCs w:val="28"/>
        </w:rPr>
      </w:pPr>
    </w:p>
    <w:p w:rsidR="008F78C9" w:rsidRPr="00DB06B1" w:rsidRDefault="00DB06B1" w:rsidP="00DB06B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25.02.2021 года № 177</w:t>
      </w:r>
    </w:p>
    <w:p w:rsidR="008F78C9" w:rsidRDefault="008F78C9"/>
    <w:p w:rsidR="008F78C9" w:rsidRDefault="008F78C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8F78C9" w:rsidTr="008F78C9">
        <w:tc>
          <w:tcPr>
            <w:tcW w:w="3227" w:type="dxa"/>
          </w:tcPr>
          <w:p w:rsidR="008F78C9" w:rsidRDefault="008F78C9" w:rsidP="006F6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реестра участников проектной деятельности  </w:t>
            </w:r>
          </w:p>
        </w:tc>
      </w:tr>
    </w:tbl>
    <w:p w:rsidR="006F6527" w:rsidRPr="00A028F5" w:rsidRDefault="006F6527" w:rsidP="006F6527">
      <w:pPr>
        <w:jc w:val="both"/>
        <w:rPr>
          <w:sz w:val="28"/>
          <w:szCs w:val="28"/>
        </w:rPr>
      </w:pPr>
    </w:p>
    <w:p w:rsidR="008F78C9" w:rsidRDefault="008F78C9" w:rsidP="006F6527">
      <w:pPr>
        <w:ind w:firstLine="709"/>
        <w:jc w:val="both"/>
        <w:rPr>
          <w:sz w:val="28"/>
          <w:szCs w:val="28"/>
        </w:rPr>
      </w:pPr>
    </w:p>
    <w:p w:rsidR="006F6527" w:rsidRDefault="006F6527" w:rsidP="006F6527">
      <w:pPr>
        <w:ind w:firstLine="709"/>
        <w:jc w:val="both"/>
        <w:rPr>
          <w:sz w:val="28"/>
          <w:szCs w:val="28"/>
        </w:rPr>
      </w:pPr>
      <w:r w:rsidRPr="00A028F5">
        <w:rPr>
          <w:sz w:val="28"/>
          <w:szCs w:val="28"/>
        </w:rPr>
        <w:t>В соответствии с Указом Президента Российской Федерации</w:t>
      </w:r>
      <w:r>
        <w:rPr>
          <w:sz w:val="28"/>
          <w:szCs w:val="28"/>
        </w:rPr>
        <w:t xml:space="preserve">                        </w:t>
      </w:r>
      <w:r w:rsidRPr="00A028F5">
        <w:rPr>
          <w:sz w:val="28"/>
          <w:szCs w:val="28"/>
        </w:rPr>
        <w:t xml:space="preserve"> от 07.05.2018 года № </w:t>
      </w:r>
      <w:r w:rsidR="008F78C9">
        <w:rPr>
          <w:sz w:val="28"/>
          <w:szCs w:val="28"/>
        </w:rPr>
        <w:t xml:space="preserve"> </w:t>
      </w:r>
      <w:r w:rsidRPr="00A028F5">
        <w:rPr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</w:t>
      </w:r>
    </w:p>
    <w:p w:rsidR="006F6527" w:rsidRPr="00A028F5" w:rsidRDefault="006F6527" w:rsidP="006F6527">
      <w:pPr>
        <w:jc w:val="both"/>
        <w:rPr>
          <w:sz w:val="28"/>
          <w:szCs w:val="28"/>
        </w:rPr>
      </w:pPr>
      <w:r w:rsidRPr="00A028F5">
        <w:rPr>
          <w:sz w:val="28"/>
          <w:szCs w:val="28"/>
        </w:rPr>
        <w:t>администрация Карталинского муниципального района</w:t>
      </w:r>
      <w:r>
        <w:rPr>
          <w:sz w:val="28"/>
          <w:szCs w:val="28"/>
        </w:rPr>
        <w:t xml:space="preserve"> </w:t>
      </w:r>
      <w:r w:rsidRPr="00A028F5">
        <w:rPr>
          <w:sz w:val="28"/>
          <w:szCs w:val="28"/>
        </w:rPr>
        <w:t>ПОСТАНОВЛЯЕТ:</w:t>
      </w:r>
    </w:p>
    <w:p w:rsidR="006F6527" w:rsidRPr="00A028F5" w:rsidRDefault="006F6527" w:rsidP="006F6527">
      <w:pPr>
        <w:ind w:firstLine="709"/>
        <w:jc w:val="both"/>
        <w:rPr>
          <w:sz w:val="28"/>
          <w:szCs w:val="28"/>
        </w:rPr>
      </w:pPr>
      <w:r w:rsidRPr="00A028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28F5">
        <w:rPr>
          <w:sz w:val="28"/>
          <w:szCs w:val="28"/>
        </w:rPr>
        <w:t>Утвердить прилаг</w:t>
      </w:r>
      <w:r>
        <w:rPr>
          <w:sz w:val="28"/>
          <w:szCs w:val="28"/>
        </w:rPr>
        <w:t xml:space="preserve">аемый реестр участников проектной деятельности  </w:t>
      </w:r>
      <w:r w:rsidRPr="00A0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ответственных </w:t>
      </w:r>
      <w:r w:rsidRPr="00773284">
        <w:rPr>
          <w:sz w:val="28"/>
          <w:szCs w:val="28"/>
        </w:rPr>
        <w:t>за реализацию национальных проектов</w:t>
      </w:r>
      <w:r w:rsidRPr="00A028F5">
        <w:rPr>
          <w:sz w:val="28"/>
          <w:szCs w:val="28"/>
        </w:rPr>
        <w:t xml:space="preserve"> на территории Карталинского муниципального района.</w:t>
      </w:r>
    </w:p>
    <w:p w:rsidR="006F6527" w:rsidRDefault="00E65946" w:rsidP="006F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527">
        <w:rPr>
          <w:sz w:val="28"/>
          <w:szCs w:val="28"/>
        </w:rPr>
        <w:t>.</w:t>
      </w:r>
      <w:r w:rsidR="008F78C9">
        <w:rPr>
          <w:sz w:val="28"/>
          <w:szCs w:val="28"/>
        </w:rPr>
        <w:t xml:space="preserve"> </w:t>
      </w:r>
      <w:r w:rsidR="006F6527">
        <w:rPr>
          <w:sz w:val="28"/>
          <w:szCs w:val="28"/>
        </w:rPr>
        <w:t>Постановление администрации Карталинского муниципального района от 11.06.2019 года № 578 «О назначении ответственных лиц по реализации национальных проектов на территории Карталинского муниципального района считать утратившим силу.</w:t>
      </w:r>
    </w:p>
    <w:p w:rsidR="00E65946" w:rsidRPr="00A028F5" w:rsidRDefault="00E65946" w:rsidP="006F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28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28F5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Pr="00A028F5">
        <w:rPr>
          <w:sz w:val="28"/>
          <w:szCs w:val="28"/>
        </w:rPr>
        <w:t>Карталинского муниципального района.</w:t>
      </w:r>
    </w:p>
    <w:p w:rsidR="006F6527" w:rsidRDefault="006F6527" w:rsidP="008F7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28F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F78C9" w:rsidRDefault="008F78C9" w:rsidP="008F78C9">
      <w:pPr>
        <w:ind w:firstLine="709"/>
        <w:jc w:val="both"/>
        <w:rPr>
          <w:sz w:val="28"/>
          <w:szCs w:val="28"/>
        </w:rPr>
      </w:pPr>
    </w:p>
    <w:p w:rsidR="008F78C9" w:rsidRDefault="008F78C9" w:rsidP="008F78C9">
      <w:pPr>
        <w:ind w:firstLine="709"/>
        <w:jc w:val="both"/>
        <w:rPr>
          <w:sz w:val="28"/>
          <w:szCs w:val="28"/>
        </w:rPr>
      </w:pPr>
    </w:p>
    <w:p w:rsidR="008F78C9" w:rsidRDefault="008F78C9" w:rsidP="008F78C9">
      <w:pPr>
        <w:ind w:firstLine="709"/>
        <w:jc w:val="both"/>
        <w:rPr>
          <w:sz w:val="28"/>
          <w:szCs w:val="28"/>
        </w:rPr>
      </w:pPr>
    </w:p>
    <w:p w:rsidR="006F6527" w:rsidRDefault="006F6527" w:rsidP="006F6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D057F">
        <w:rPr>
          <w:sz w:val="28"/>
          <w:szCs w:val="28"/>
        </w:rPr>
        <w:t xml:space="preserve">Карталинского </w:t>
      </w:r>
    </w:p>
    <w:p w:rsidR="00F11C84" w:rsidRDefault="006F6527" w:rsidP="006F6527">
      <w:pPr>
        <w:tabs>
          <w:tab w:val="left" w:pos="5877"/>
        </w:tabs>
        <w:jc w:val="both"/>
        <w:rPr>
          <w:sz w:val="28"/>
          <w:szCs w:val="28"/>
        </w:rPr>
      </w:pPr>
      <w:r w:rsidRPr="000D057F">
        <w:rPr>
          <w:sz w:val="28"/>
          <w:szCs w:val="28"/>
        </w:rPr>
        <w:t>муниципального</w:t>
      </w:r>
      <w:r w:rsidR="008F78C9">
        <w:rPr>
          <w:sz w:val="28"/>
          <w:szCs w:val="28"/>
        </w:rPr>
        <w:t xml:space="preserve"> района </w:t>
      </w:r>
      <w:r w:rsidR="008F78C9">
        <w:rPr>
          <w:sz w:val="28"/>
          <w:szCs w:val="28"/>
        </w:rPr>
        <w:tab/>
      </w:r>
      <w:r w:rsidR="008F78C9">
        <w:rPr>
          <w:sz w:val="28"/>
          <w:szCs w:val="28"/>
        </w:rPr>
        <w:tab/>
      </w:r>
      <w:r w:rsidR="008F78C9">
        <w:rPr>
          <w:sz w:val="28"/>
          <w:szCs w:val="28"/>
        </w:rPr>
        <w:tab/>
      </w:r>
      <w:r w:rsidR="008F78C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А.Г. Вдовин</w:t>
      </w: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91308E" w:rsidRPr="0091308E" w:rsidRDefault="0091308E" w:rsidP="0091308E">
      <w:pPr>
        <w:jc w:val="center"/>
        <w:rPr>
          <w:rFonts w:eastAsia="Calibri"/>
          <w:sz w:val="28"/>
          <w:szCs w:val="28"/>
          <w:lang w:eastAsia="en-US"/>
        </w:rPr>
      </w:pPr>
    </w:p>
    <w:p w:rsidR="0091308E" w:rsidRPr="0091308E" w:rsidRDefault="0091308E" w:rsidP="0091308E">
      <w:pPr>
        <w:jc w:val="both"/>
        <w:rPr>
          <w:sz w:val="28"/>
          <w:szCs w:val="28"/>
          <w:lang w:eastAsia="en-US"/>
        </w:rPr>
      </w:pPr>
    </w:p>
    <w:p w:rsidR="00EA71DF" w:rsidRDefault="00EA71DF" w:rsidP="00E65946">
      <w:pPr>
        <w:jc w:val="center"/>
        <w:rPr>
          <w:sz w:val="28"/>
          <w:szCs w:val="28"/>
          <w:lang w:eastAsia="en-US"/>
        </w:rPr>
      </w:pPr>
    </w:p>
    <w:p w:rsidR="00EA71DF" w:rsidRPr="00EA71DF" w:rsidRDefault="00EA71DF" w:rsidP="00EA71DF">
      <w:pPr>
        <w:rPr>
          <w:rFonts w:eastAsia="Calibri"/>
          <w:sz w:val="28"/>
          <w:szCs w:val="22"/>
          <w:lang w:eastAsia="en-US"/>
        </w:rPr>
      </w:pPr>
    </w:p>
    <w:p w:rsidR="00E65946" w:rsidRDefault="00E65946" w:rsidP="00E65946">
      <w:pPr>
        <w:jc w:val="center"/>
        <w:rPr>
          <w:sz w:val="28"/>
          <w:szCs w:val="28"/>
          <w:lang w:eastAsia="en-US"/>
        </w:rPr>
      </w:pPr>
    </w:p>
    <w:p w:rsidR="0091308E" w:rsidRDefault="0091308E" w:rsidP="00A9588B">
      <w:pPr>
        <w:tabs>
          <w:tab w:val="left" w:pos="5877"/>
        </w:tabs>
        <w:jc w:val="both"/>
        <w:rPr>
          <w:sz w:val="28"/>
          <w:szCs w:val="28"/>
        </w:rPr>
        <w:sectPr w:rsidR="0091308E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1308E" w:rsidRPr="00B87525" w:rsidRDefault="0091308E" w:rsidP="0091308E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1308E" w:rsidRPr="00B87525" w:rsidRDefault="0091308E" w:rsidP="0091308E">
      <w:pPr>
        <w:ind w:left="9072"/>
        <w:jc w:val="center"/>
        <w:rPr>
          <w:sz w:val="28"/>
          <w:szCs w:val="28"/>
        </w:rPr>
      </w:pPr>
      <w:r w:rsidRPr="00B8752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87525">
        <w:rPr>
          <w:sz w:val="28"/>
          <w:szCs w:val="28"/>
        </w:rPr>
        <w:t xml:space="preserve"> администрации</w:t>
      </w:r>
    </w:p>
    <w:p w:rsidR="0091308E" w:rsidRPr="00B87525" w:rsidRDefault="0091308E" w:rsidP="0091308E">
      <w:pPr>
        <w:ind w:left="9072"/>
        <w:jc w:val="center"/>
        <w:rPr>
          <w:sz w:val="28"/>
          <w:szCs w:val="28"/>
        </w:rPr>
      </w:pPr>
      <w:r w:rsidRPr="00B87525">
        <w:rPr>
          <w:sz w:val="28"/>
          <w:szCs w:val="28"/>
        </w:rPr>
        <w:t>Карталинского муниципального района</w:t>
      </w:r>
    </w:p>
    <w:p w:rsidR="0091308E" w:rsidRDefault="0091308E" w:rsidP="0091308E">
      <w:pPr>
        <w:ind w:left="9072"/>
        <w:jc w:val="center"/>
        <w:rPr>
          <w:sz w:val="28"/>
          <w:szCs w:val="28"/>
        </w:rPr>
      </w:pPr>
      <w:r w:rsidRPr="00B87525">
        <w:rPr>
          <w:sz w:val="28"/>
          <w:szCs w:val="28"/>
        </w:rPr>
        <w:t xml:space="preserve">от </w:t>
      </w:r>
      <w:r w:rsidR="00A61EDD">
        <w:rPr>
          <w:sz w:val="28"/>
          <w:szCs w:val="28"/>
        </w:rPr>
        <w:t>25.02.</w:t>
      </w:r>
      <w:r>
        <w:rPr>
          <w:sz w:val="28"/>
          <w:szCs w:val="28"/>
        </w:rPr>
        <w:t xml:space="preserve">2021 </w:t>
      </w:r>
      <w:r w:rsidRPr="00B87525">
        <w:rPr>
          <w:sz w:val="28"/>
          <w:szCs w:val="28"/>
        </w:rPr>
        <w:t xml:space="preserve">года № </w:t>
      </w:r>
      <w:r w:rsidR="00A61EDD">
        <w:rPr>
          <w:sz w:val="28"/>
          <w:szCs w:val="28"/>
        </w:rPr>
        <w:t>177</w:t>
      </w:r>
    </w:p>
    <w:p w:rsidR="0091308E" w:rsidRDefault="0091308E" w:rsidP="0091308E">
      <w:pPr>
        <w:jc w:val="center"/>
        <w:rPr>
          <w:sz w:val="28"/>
          <w:szCs w:val="28"/>
        </w:rPr>
      </w:pPr>
    </w:p>
    <w:p w:rsidR="0091308E" w:rsidRDefault="0091308E" w:rsidP="0091308E">
      <w:pPr>
        <w:jc w:val="center"/>
        <w:rPr>
          <w:sz w:val="28"/>
          <w:szCs w:val="28"/>
        </w:rPr>
      </w:pPr>
    </w:p>
    <w:p w:rsidR="0091308E" w:rsidRDefault="0091308E" w:rsidP="009130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Pr="0077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проектной деятельности ответственных </w:t>
      </w:r>
      <w:r w:rsidRPr="00773284">
        <w:rPr>
          <w:sz w:val="28"/>
          <w:szCs w:val="28"/>
        </w:rPr>
        <w:t xml:space="preserve"> </w:t>
      </w:r>
    </w:p>
    <w:p w:rsidR="0091308E" w:rsidRDefault="0091308E" w:rsidP="0091308E">
      <w:pPr>
        <w:jc w:val="center"/>
        <w:rPr>
          <w:sz w:val="28"/>
          <w:szCs w:val="28"/>
        </w:rPr>
      </w:pPr>
      <w:r w:rsidRPr="00773284">
        <w:rPr>
          <w:sz w:val="28"/>
          <w:szCs w:val="28"/>
        </w:rPr>
        <w:t>за реализацию национальных проектов</w:t>
      </w:r>
      <w:r>
        <w:rPr>
          <w:sz w:val="28"/>
          <w:szCs w:val="28"/>
        </w:rPr>
        <w:t xml:space="preserve"> </w:t>
      </w:r>
      <w:r w:rsidRPr="00773284">
        <w:rPr>
          <w:sz w:val="28"/>
          <w:szCs w:val="28"/>
        </w:rPr>
        <w:t xml:space="preserve">на территории </w:t>
      </w:r>
    </w:p>
    <w:p w:rsidR="0091308E" w:rsidRDefault="0091308E" w:rsidP="0091308E">
      <w:pPr>
        <w:jc w:val="center"/>
        <w:rPr>
          <w:sz w:val="28"/>
          <w:szCs w:val="28"/>
        </w:rPr>
      </w:pPr>
      <w:r w:rsidRPr="00773284">
        <w:rPr>
          <w:sz w:val="28"/>
          <w:szCs w:val="28"/>
        </w:rPr>
        <w:t>Карталинского муниципального района</w:t>
      </w:r>
    </w:p>
    <w:p w:rsidR="0091308E" w:rsidRDefault="0091308E" w:rsidP="0091308E">
      <w:pPr>
        <w:jc w:val="both"/>
        <w:rPr>
          <w:sz w:val="28"/>
          <w:szCs w:val="28"/>
        </w:rPr>
      </w:pPr>
    </w:p>
    <w:p w:rsidR="0091308E" w:rsidRDefault="0091308E" w:rsidP="0091308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562"/>
        <w:gridCol w:w="1535"/>
        <w:gridCol w:w="1757"/>
        <w:gridCol w:w="1647"/>
        <w:gridCol w:w="2901"/>
        <w:gridCol w:w="2564"/>
        <w:gridCol w:w="2345"/>
      </w:tblGrid>
      <w:tr w:rsidR="0091308E" w:rsidRPr="00773284" w:rsidTr="0091308E">
        <w:trPr>
          <w:trHeight w:val="131"/>
          <w:jc w:val="center"/>
        </w:trPr>
        <w:tc>
          <w:tcPr>
            <w:tcW w:w="161" w:type="pct"/>
          </w:tcPr>
          <w:p w:rsidR="0091308E" w:rsidRDefault="0091308E" w:rsidP="00480004">
            <w:pPr>
              <w:ind w:left="-108" w:right="-108"/>
              <w:jc w:val="center"/>
            </w:pPr>
            <w:r>
              <w:t>№</w:t>
            </w:r>
          </w:p>
          <w:p w:rsidR="0091308E" w:rsidRPr="00773284" w:rsidRDefault="0091308E" w:rsidP="00480004">
            <w:pPr>
              <w:ind w:left="-108" w:right="-108"/>
              <w:jc w:val="center"/>
            </w:pPr>
            <w:r>
              <w:t>п/п</w:t>
            </w:r>
          </w:p>
        </w:tc>
        <w:tc>
          <w:tcPr>
            <w:tcW w:w="528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Наименование национального проекта</w:t>
            </w:r>
          </w:p>
        </w:tc>
        <w:tc>
          <w:tcPr>
            <w:tcW w:w="519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Наименование регионального проекта</w:t>
            </w:r>
          </w:p>
        </w:tc>
        <w:tc>
          <w:tcPr>
            <w:tcW w:w="594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Наименование отраслевого Управления</w:t>
            </w:r>
          </w:p>
        </w:tc>
        <w:tc>
          <w:tcPr>
            <w:tcW w:w="557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ФИО ответственного лица</w:t>
            </w:r>
          </w:p>
        </w:tc>
        <w:tc>
          <w:tcPr>
            <w:tcW w:w="981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Должность</w:t>
            </w:r>
          </w:p>
        </w:tc>
        <w:tc>
          <w:tcPr>
            <w:tcW w:w="867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Проектная роль</w:t>
            </w:r>
          </w:p>
        </w:tc>
        <w:tc>
          <w:tcPr>
            <w:tcW w:w="794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Контактный телефон</w:t>
            </w:r>
          </w:p>
        </w:tc>
      </w:tr>
      <w:tr w:rsidR="0091308E" w:rsidRPr="00773284" w:rsidTr="0091308E">
        <w:trPr>
          <w:trHeight w:val="131"/>
          <w:jc w:val="center"/>
        </w:trPr>
        <w:tc>
          <w:tcPr>
            <w:tcW w:w="161" w:type="pct"/>
            <w:vMerge w:val="restart"/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1.</w:t>
            </w:r>
          </w:p>
          <w:p w:rsidR="0091308E" w:rsidRPr="00773284" w:rsidRDefault="0091308E" w:rsidP="00480004">
            <w:pPr>
              <w:ind w:left="-108" w:right="-108"/>
              <w:jc w:val="center"/>
            </w:pPr>
          </w:p>
        </w:tc>
        <w:tc>
          <w:tcPr>
            <w:tcW w:w="528" w:type="pct"/>
            <w:vMerge w:val="restart"/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Жилье и городская среда</w:t>
            </w:r>
          </w:p>
          <w:p w:rsidR="0091308E" w:rsidRPr="00773284" w:rsidRDefault="0091308E" w:rsidP="00480004">
            <w:pPr>
              <w:ind w:left="-108" w:right="-108"/>
              <w:jc w:val="center"/>
            </w:pPr>
          </w:p>
        </w:tc>
        <w:tc>
          <w:tcPr>
            <w:tcW w:w="519" w:type="pct"/>
            <w:vMerge w:val="restar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Формирование комфортной городской среды</w:t>
            </w:r>
          </w:p>
          <w:p w:rsidR="0091308E" w:rsidRPr="00773284" w:rsidRDefault="0091308E" w:rsidP="00480004">
            <w:pPr>
              <w:ind w:left="-108" w:right="-108"/>
              <w:jc w:val="center"/>
            </w:pPr>
          </w:p>
        </w:tc>
        <w:tc>
          <w:tcPr>
            <w:tcW w:w="594" w:type="pct"/>
            <w:vMerge w:val="restar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557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Аскеров Александр Аскерович</w:t>
            </w:r>
          </w:p>
        </w:tc>
        <w:tc>
          <w:tcPr>
            <w:tcW w:w="981" w:type="pct"/>
          </w:tcPr>
          <w:p w:rsidR="0091308E" w:rsidRPr="00773284" w:rsidRDefault="00E65946" w:rsidP="00480004">
            <w:pPr>
              <w:ind w:left="-108" w:right="-108"/>
              <w:jc w:val="center"/>
            </w:pPr>
            <w:r>
              <w:t>З</w:t>
            </w:r>
            <w:r w:rsidR="0091308E" w:rsidRPr="00773284">
              <w:t>аместитель главы Карталинского муниципального района</w:t>
            </w:r>
          </w:p>
        </w:tc>
        <w:tc>
          <w:tcPr>
            <w:tcW w:w="867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Куратор муниципальной составляющей Национального проекта</w:t>
            </w:r>
          </w:p>
        </w:tc>
        <w:tc>
          <w:tcPr>
            <w:tcW w:w="794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83513322424</w:t>
            </w:r>
          </w:p>
        </w:tc>
      </w:tr>
      <w:tr w:rsidR="0091308E" w:rsidRPr="00773284" w:rsidTr="0091308E">
        <w:trPr>
          <w:trHeight w:val="1433"/>
          <w:jc w:val="center"/>
        </w:trPr>
        <w:tc>
          <w:tcPr>
            <w:tcW w:w="161" w:type="pct"/>
            <w:vMerge/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Ломовцев Сергей Викторович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91308E" w:rsidRPr="00773284" w:rsidRDefault="00E65946" w:rsidP="00480004">
            <w:pPr>
              <w:ind w:left="-108" w:right="-108"/>
              <w:jc w:val="center"/>
            </w:pPr>
            <w:r>
              <w:t>Н</w:t>
            </w:r>
            <w:r w:rsidR="0091308E">
              <w:t>ачальник</w:t>
            </w:r>
            <w:r w:rsidR="0091308E" w:rsidRPr="00773284"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867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Руководитель муниципальной составляющей Национального проекта</w:t>
            </w:r>
          </w:p>
        </w:tc>
        <w:tc>
          <w:tcPr>
            <w:tcW w:w="794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89028996111</w:t>
            </w:r>
          </w:p>
        </w:tc>
      </w:tr>
      <w:tr w:rsidR="0091308E" w:rsidRPr="00773284" w:rsidTr="0091308E">
        <w:trPr>
          <w:trHeight w:val="614"/>
          <w:jc w:val="center"/>
        </w:trPr>
        <w:tc>
          <w:tcPr>
            <w:tcW w:w="161" w:type="pct"/>
            <w:vMerge w:val="restart"/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 xml:space="preserve">  2.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Образование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Современная школа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</w:tcBorders>
          </w:tcPr>
          <w:p w:rsidR="0091308E" w:rsidRDefault="0091308E" w:rsidP="0091308E">
            <w:pPr>
              <w:ind w:left="-108" w:right="-108"/>
              <w:jc w:val="center"/>
            </w:pPr>
            <w:r>
              <w:t>Управление образования</w:t>
            </w:r>
          </w:p>
          <w:p w:rsidR="0091308E" w:rsidRPr="00773284" w:rsidRDefault="0091308E" w:rsidP="0091308E">
            <w:pPr>
              <w:ind w:left="-108" w:right="-108"/>
              <w:jc w:val="center"/>
            </w:pPr>
            <w:r w:rsidRPr="00773284">
              <w:t>Карталинского муниципального района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Куличков Арсений Ильич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91308E" w:rsidRPr="00773284" w:rsidRDefault="0091308E" w:rsidP="00E65946">
            <w:pPr>
              <w:ind w:left="-108" w:right="-108"/>
              <w:jc w:val="center"/>
            </w:pPr>
            <w:r>
              <w:t xml:space="preserve"> </w:t>
            </w:r>
            <w:r w:rsidR="00E65946">
              <w:t>П</w:t>
            </w:r>
            <w:r>
              <w:t xml:space="preserve">ервый заместитель </w:t>
            </w:r>
            <w:r w:rsidRPr="00773284">
              <w:t>главы Карталинского муниципального района</w:t>
            </w:r>
          </w:p>
        </w:tc>
        <w:tc>
          <w:tcPr>
            <w:tcW w:w="867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Куратор муниципальной составляющей Национального проекта</w:t>
            </w:r>
          </w:p>
        </w:tc>
        <w:tc>
          <w:tcPr>
            <w:tcW w:w="794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79823603790</w:t>
            </w:r>
          </w:p>
        </w:tc>
      </w:tr>
      <w:tr w:rsidR="0091308E" w:rsidRPr="00773284" w:rsidTr="0091308E">
        <w:trPr>
          <w:trHeight w:val="1400"/>
          <w:jc w:val="center"/>
        </w:trPr>
        <w:tc>
          <w:tcPr>
            <w:tcW w:w="161" w:type="pct"/>
            <w:vMerge/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Крысова Татьяна Сергеевна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Начальник Управления образования Карталинского муниципального района</w:t>
            </w:r>
          </w:p>
        </w:tc>
        <w:tc>
          <w:tcPr>
            <w:tcW w:w="867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Руководитель муниципальной составляющей Национального проекта</w:t>
            </w:r>
          </w:p>
        </w:tc>
        <w:tc>
          <w:tcPr>
            <w:tcW w:w="794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83513321985</w:t>
            </w:r>
          </w:p>
        </w:tc>
      </w:tr>
      <w:tr w:rsidR="0091308E" w:rsidRPr="00773284" w:rsidTr="0091308E">
        <w:trPr>
          <w:trHeight w:val="229"/>
          <w:jc w:val="center"/>
        </w:trPr>
        <w:tc>
          <w:tcPr>
            <w:tcW w:w="161" w:type="pct"/>
            <w:vMerge w:val="restart"/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Образование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Социальная активность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</w:tcBorders>
          </w:tcPr>
          <w:p w:rsidR="00E65946" w:rsidRDefault="00E65946" w:rsidP="00E65946">
            <w:pPr>
              <w:ind w:left="-108" w:right="-108"/>
              <w:jc w:val="center"/>
            </w:pPr>
            <w:r>
              <w:t>Управление образования</w:t>
            </w:r>
          </w:p>
          <w:p w:rsidR="0091308E" w:rsidRPr="00773284" w:rsidRDefault="00E65946" w:rsidP="00E65946">
            <w:pPr>
              <w:ind w:left="-108" w:right="-108"/>
              <w:jc w:val="center"/>
            </w:pPr>
            <w:r w:rsidRPr="00773284">
              <w:t>Карталинского муниципального района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Куличков Арсений Ильич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91308E" w:rsidRPr="00773284" w:rsidRDefault="0091308E" w:rsidP="00E65946">
            <w:pPr>
              <w:ind w:left="-108" w:right="-108"/>
              <w:jc w:val="center"/>
            </w:pPr>
            <w:r>
              <w:t xml:space="preserve"> </w:t>
            </w:r>
            <w:r w:rsidR="00E65946">
              <w:t>П</w:t>
            </w:r>
            <w:r>
              <w:t xml:space="preserve">ервый заместитель </w:t>
            </w:r>
            <w:r w:rsidRPr="00773284">
              <w:t>главы Карталинского муниципального района</w:t>
            </w:r>
          </w:p>
        </w:tc>
        <w:tc>
          <w:tcPr>
            <w:tcW w:w="867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Куратор муниципальной составляющей Национального проекта</w:t>
            </w:r>
          </w:p>
        </w:tc>
        <w:tc>
          <w:tcPr>
            <w:tcW w:w="794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>
              <w:t>79823603790</w:t>
            </w:r>
          </w:p>
        </w:tc>
      </w:tr>
      <w:tr w:rsidR="0091308E" w:rsidRPr="00773284" w:rsidTr="0091308E">
        <w:trPr>
          <w:trHeight w:val="505"/>
          <w:jc w:val="center"/>
        </w:trPr>
        <w:tc>
          <w:tcPr>
            <w:tcW w:w="161" w:type="pct"/>
            <w:vMerge/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8" w:type="pct"/>
            <w:vMerge/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19" w:type="pct"/>
            <w:vMerge/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pct"/>
            <w:vMerge/>
          </w:tcPr>
          <w:p w:rsidR="0091308E" w:rsidRPr="00773284" w:rsidRDefault="0091308E" w:rsidP="004800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57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Крысова Татьяна Сергеевна</w:t>
            </w:r>
          </w:p>
        </w:tc>
        <w:tc>
          <w:tcPr>
            <w:tcW w:w="981" w:type="pct"/>
          </w:tcPr>
          <w:p w:rsidR="0091308E" w:rsidRDefault="0091308E" w:rsidP="00480004">
            <w:pPr>
              <w:ind w:left="-108" w:right="-108"/>
              <w:jc w:val="center"/>
            </w:pPr>
            <w:r w:rsidRPr="00773284">
              <w:t>Начальник Управления образования Карталинского муниципального района</w:t>
            </w:r>
          </w:p>
          <w:p w:rsidR="0091308E" w:rsidRPr="00773284" w:rsidRDefault="0091308E" w:rsidP="00480004">
            <w:pPr>
              <w:ind w:left="-108" w:right="-108"/>
              <w:jc w:val="center"/>
            </w:pPr>
          </w:p>
        </w:tc>
        <w:tc>
          <w:tcPr>
            <w:tcW w:w="867" w:type="pct"/>
          </w:tcPr>
          <w:p w:rsidR="0091308E" w:rsidRPr="00773284" w:rsidRDefault="0091308E" w:rsidP="00480004">
            <w:pPr>
              <w:ind w:left="-108" w:right="-108"/>
              <w:jc w:val="center"/>
            </w:pPr>
            <w:r w:rsidRPr="00773284">
              <w:t>Руководитель муниципальной составляющей Национального проекта</w:t>
            </w:r>
          </w:p>
        </w:tc>
        <w:tc>
          <w:tcPr>
            <w:tcW w:w="794" w:type="pct"/>
          </w:tcPr>
          <w:p w:rsidR="0091308E" w:rsidRPr="00773284" w:rsidRDefault="007B27D3" w:rsidP="00480004">
            <w:pPr>
              <w:ind w:left="-108" w:right="-108"/>
              <w:jc w:val="center"/>
            </w:pPr>
            <w:r>
              <w:t>83513321985</w:t>
            </w:r>
          </w:p>
        </w:tc>
      </w:tr>
    </w:tbl>
    <w:p w:rsidR="0091308E" w:rsidRPr="009139A7" w:rsidRDefault="0091308E" w:rsidP="0091308E">
      <w:pPr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sectPr w:rsidR="00F11C84" w:rsidSect="0091308E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08" w:rsidRDefault="00E20D08" w:rsidP="00997407">
      <w:r>
        <w:separator/>
      </w:r>
    </w:p>
  </w:endnote>
  <w:endnote w:type="continuationSeparator" w:id="1">
    <w:p w:rsidR="00E20D08" w:rsidRDefault="00E20D0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08" w:rsidRDefault="00E20D08" w:rsidP="00997407">
      <w:r>
        <w:separator/>
      </w:r>
    </w:p>
  </w:footnote>
  <w:footnote w:type="continuationSeparator" w:id="1">
    <w:p w:rsidR="00E20D08" w:rsidRDefault="00E20D0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EF78E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06B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36E9"/>
    <w:rsid w:val="002A6A93"/>
    <w:rsid w:val="002B163F"/>
    <w:rsid w:val="002B2311"/>
    <w:rsid w:val="002B2912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527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B27D3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866CF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8C9"/>
    <w:rsid w:val="008F7DA3"/>
    <w:rsid w:val="00902486"/>
    <w:rsid w:val="0090484D"/>
    <w:rsid w:val="00904891"/>
    <w:rsid w:val="00904DE6"/>
    <w:rsid w:val="009109AA"/>
    <w:rsid w:val="0091308E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1EDD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10C9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06B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0D08"/>
    <w:rsid w:val="00E248E9"/>
    <w:rsid w:val="00E33E77"/>
    <w:rsid w:val="00E36072"/>
    <w:rsid w:val="00E457B5"/>
    <w:rsid w:val="00E55101"/>
    <w:rsid w:val="00E64C3C"/>
    <w:rsid w:val="00E65946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96617"/>
    <w:rsid w:val="00EA423D"/>
    <w:rsid w:val="00EA71DF"/>
    <w:rsid w:val="00EB1D51"/>
    <w:rsid w:val="00EB5770"/>
    <w:rsid w:val="00EB60FC"/>
    <w:rsid w:val="00EC04B0"/>
    <w:rsid w:val="00ED65D0"/>
    <w:rsid w:val="00EE0468"/>
    <w:rsid w:val="00EE0478"/>
    <w:rsid w:val="00EE17F8"/>
    <w:rsid w:val="00EE6239"/>
    <w:rsid w:val="00EF1A3D"/>
    <w:rsid w:val="00EF1CA4"/>
    <w:rsid w:val="00EF6DC4"/>
    <w:rsid w:val="00EF77CB"/>
    <w:rsid w:val="00EF78EE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03F1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50CE-3F07-49D5-A38D-8E67DA36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2021-02-26T06:02:00Z</cp:lastPrinted>
  <dcterms:created xsi:type="dcterms:W3CDTF">2021-02-19T09:56:00Z</dcterms:created>
  <dcterms:modified xsi:type="dcterms:W3CDTF">2021-02-26T08:26:00Z</dcterms:modified>
</cp:coreProperties>
</file>