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70" w:rsidRPr="007D1C70" w:rsidRDefault="007D1C70" w:rsidP="007D1C7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C7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D1C70" w:rsidRPr="007D1C70" w:rsidRDefault="007D1C70" w:rsidP="007D1C7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D1C7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D1C70" w:rsidRPr="007D1C70" w:rsidRDefault="007D1C70" w:rsidP="007D1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C70" w:rsidRPr="007D1C70" w:rsidRDefault="007D1C70" w:rsidP="007D1C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C70" w:rsidRPr="007D1C70" w:rsidRDefault="007D1C70" w:rsidP="007D1C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C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D1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7D1C70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8</w:t>
      </w:r>
      <w:r w:rsidRPr="007D1C7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175</w:t>
      </w:r>
    </w:p>
    <w:p w:rsidR="007D1C70" w:rsidRPr="007D1C70" w:rsidRDefault="007D1C70" w:rsidP="007D1C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76085" w:rsidRDefault="00A76085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085" w:rsidRDefault="00A76085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О внесении дополнени</w:t>
      </w:r>
      <w:r w:rsidR="0079600D">
        <w:rPr>
          <w:rFonts w:ascii="Times New Roman" w:hAnsi="Times New Roman"/>
          <w:sz w:val="28"/>
          <w:szCs w:val="28"/>
        </w:rPr>
        <w:t>я</w:t>
      </w:r>
      <w:r w:rsidRPr="008D5DCA">
        <w:rPr>
          <w:rFonts w:ascii="Times New Roman" w:hAnsi="Times New Roman"/>
          <w:sz w:val="28"/>
          <w:szCs w:val="28"/>
        </w:rPr>
        <w:t xml:space="preserve"> </w:t>
      </w: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района от 02.02.2018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DCA">
        <w:rPr>
          <w:rFonts w:ascii="Times New Roman" w:hAnsi="Times New Roman"/>
          <w:sz w:val="28"/>
          <w:szCs w:val="28"/>
        </w:rPr>
        <w:t>81</w:t>
      </w:r>
    </w:p>
    <w:p w:rsid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CA" w:rsidRDefault="008D5DCA" w:rsidP="008D5D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</w:t>
      </w: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в собственность,  постоянное (бессрочное) пользование, в  безвозмездное пользование, аренду  земельных участков </w:t>
      </w:r>
      <w:r w:rsidR="0079600D">
        <w:rPr>
          <w:rFonts w:ascii="Times New Roman" w:hAnsi="Times New Roman"/>
          <w:sz w:val="28"/>
          <w:szCs w:val="28"/>
        </w:rPr>
        <w:t xml:space="preserve"> </w:t>
      </w:r>
      <w:r w:rsidRPr="008D5DCA">
        <w:rPr>
          <w:rFonts w:ascii="Times New Roman" w:hAnsi="Times New Roman"/>
          <w:sz w:val="28"/>
          <w:szCs w:val="28"/>
        </w:rPr>
        <w:t xml:space="preserve">юридическим лицам и физическим лицам», утвержденный постановлением администрации Карталинского муниципального района </w:t>
      </w:r>
      <w:r w:rsidR="0079600D">
        <w:rPr>
          <w:rFonts w:ascii="Times New Roman" w:hAnsi="Times New Roman"/>
          <w:sz w:val="28"/>
          <w:szCs w:val="28"/>
        </w:rPr>
        <w:t xml:space="preserve">            </w:t>
      </w:r>
      <w:r w:rsidRPr="008D5DCA">
        <w:rPr>
          <w:rFonts w:ascii="Times New Roman" w:hAnsi="Times New Roman"/>
          <w:sz w:val="28"/>
          <w:szCs w:val="28"/>
        </w:rPr>
        <w:t>от 02.02.2018 года №</w:t>
      </w:r>
      <w:r w:rsidR="0079600D">
        <w:rPr>
          <w:rFonts w:ascii="Times New Roman" w:hAnsi="Times New Roman"/>
          <w:sz w:val="28"/>
          <w:szCs w:val="28"/>
        </w:rPr>
        <w:t xml:space="preserve"> </w:t>
      </w:r>
      <w:r w:rsidRPr="008D5DCA">
        <w:rPr>
          <w:rFonts w:ascii="Times New Roman" w:hAnsi="Times New Roman"/>
          <w:sz w:val="28"/>
          <w:szCs w:val="28"/>
        </w:rPr>
        <w:t xml:space="preserve">81 «Об утверждении административного регламента предоставления муниципальной услуги  «Предоставление в собственность,  постоянное (бессрочное) пользование, в  безвозмездное пользование, аренду  земельных участков </w:t>
      </w:r>
      <w:r w:rsidR="0079600D">
        <w:rPr>
          <w:rFonts w:ascii="Times New Roman" w:hAnsi="Times New Roman"/>
          <w:sz w:val="28"/>
          <w:szCs w:val="28"/>
        </w:rPr>
        <w:t xml:space="preserve"> </w:t>
      </w:r>
      <w:r w:rsidRPr="008D5DCA">
        <w:rPr>
          <w:rFonts w:ascii="Times New Roman" w:hAnsi="Times New Roman"/>
          <w:sz w:val="28"/>
          <w:szCs w:val="28"/>
        </w:rPr>
        <w:t>юридическим лицам и физическим лицам»</w:t>
      </w:r>
      <w:r w:rsidR="0079600D">
        <w:rPr>
          <w:rFonts w:ascii="Times New Roman" w:hAnsi="Times New Roman"/>
          <w:sz w:val="28"/>
          <w:szCs w:val="28"/>
        </w:rPr>
        <w:t>,</w:t>
      </w:r>
      <w:r w:rsidRPr="008D5DCA">
        <w:rPr>
          <w:rFonts w:ascii="Times New Roman" w:hAnsi="Times New Roman"/>
          <w:sz w:val="28"/>
          <w:szCs w:val="28"/>
        </w:rPr>
        <w:t xml:space="preserve"> следующ</w:t>
      </w:r>
      <w:r w:rsidR="0079600D">
        <w:rPr>
          <w:rFonts w:ascii="Times New Roman" w:hAnsi="Times New Roman"/>
          <w:sz w:val="28"/>
          <w:szCs w:val="28"/>
        </w:rPr>
        <w:t>е</w:t>
      </w:r>
      <w:r w:rsidRPr="008D5DCA">
        <w:rPr>
          <w:rFonts w:ascii="Times New Roman" w:hAnsi="Times New Roman"/>
          <w:sz w:val="28"/>
          <w:szCs w:val="28"/>
        </w:rPr>
        <w:t>е дополнени</w:t>
      </w:r>
      <w:r w:rsidR="0079600D">
        <w:rPr>
          <w:rFonts w:ascii="Times New Roman" w:hAnsi="Times New Roman"/>
          <w:sz w:val="28"/>
          <w:szCs w:val="28"/>
        </w:rPr>
        <w:t>е</w:t>
      </w:r>
      <w:r w:rsidRPr="008D5DCA">
        <w:rPr>
          <w:rFonts w:ascii="Times New Roman" w:hAnsi="Times New Roman"/>
          <w:sz w:val="28"/>
          <w:szCs w:val="28"/>
        </w:rPr>
        <w:t>: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главу  ΙΙ указанного административного регламента дополнить пункт</w:t>
      </w:r>
      <w:r w:rsidR="00FD510B">
        <w:rPr>
          <w:rFonts w:ascii="Times New Roman" w:hAnsi="Times New Roman"/>
          <w:sz w:val="28"/>
          <w:szCs w:val="28"/>
        </w:rPr>
        <w:t>ами</w:t>
      </w:r>
      <w:r w:rsidRPr="008D5DCA">
        <w:rPr>
          <w:rFonts w:ascii="Times New Roman" w:hAnsi="Times New Roman"/>
          <w:sz w:val="28"/>
          <w:szCs w:val="28"/>
        </w:rPr>
        <w:t xml:space="preserve"> 45-1</w:t>
      </w:r>
      <w:r w:rsidR="00FD510B">
        <w:rPr>
          <w:rFonts w:ascii="Times New Roman" w:hAnsi="Times New Roman"/>
          <w:sz w:val="28"/>
          <w:szCs w:val="28"/>
        </w:rPr>
        <w:t>, 45-2</w:t>
      </w:r>
      <w:r w:rsidRPr="008D5DC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«45-1. Показател</w:t>
      </w:r>
      <w:r w:rsidR="00722DD2">
        <w:rPr>
          <w:rFonts w:ascii="Times New Roman" w:hAnsi="Times New Roman"/>
          <w:sz w:val="28"/>
          <w:szCs w:val="28"/>
        </w:rPr>
        <w:t>ями</w:t>
      </w:r>
      <w:r w:rsidRPr="008D5DCA">
        <w:rPr>
          <w:rFonts w:ascii="Times New Roman" w:hAnsi="Times New Roman"/>
          <w:sz w:val="28"/>
          <w:szCs w:val="28"/>
        </w:rPr>
        <w:t xml:space="preserve"> доступности и качества предоставления муниципальной услуги</w:t>
      </w:r>
      <w:r w:rsidR="00722DD2">
        <w:rPr>
          <w:rFonts w:ascii="Times New Roman" w:hAnsi="Times New Roman"/>
          <w:sz w:val="28"/>
          <w:szCs w:val="28"/>
        </w:rPr>
        <w:t xml:space="preserve"> являются: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2) своевременное полное информирование о муниципальной услуге способами, предусмотренными пунктом 44 главы ΙΙ настоящего административного регламента;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3) количество обоснованных обращений о несоблюдении порядка выполнения административных процедур, сроков предоставления муниципальной услуги, истребование специалистами документов, не предусмотренных нормативными правовыми актами и настоящим административным регламентом;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4)</w:t>
      </w:r>
      <w:r w:rsidR="0079600D">
        <w:rPr>
          <w:rFonts w:ascii="Times New Roman" w:hAnsi="Times New Roman"/>
          <w:sz w:val="28"/>
          <w:szCs w:val="28"/>
        </w:rPr>
        <w:t xml:space="preserve"> </w:t>
      </w:r>
      <w:r w:rsidRPr="008D5DCA">
        <w:rPr>
          <w:rFonts w:ascii="Times New Roman" w:hAnsi="Times New Roman"/>
          <w:sz w:val="28"/>
          <w:szCs w:val="28"/>
        </w:rPr>
        <w:t>количество выявленных нарушений при предоставлении муниципальной услуги.</w:t>
      </w:r>
    </w:p>
    <w:p w:rsidR="008D5DCA" w:rsidRPr="008D5DCA" w:rsidRDefault="00722DD2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45-2. </w:t>
      </w:r>
      <w:r w:rsidR="008D5DCA" w:rsidRPr="008D5DCA">
        <w:rPr>
          <w:rFonts w:ascii="Times New Roman" w:hAnsi="Times New Roman"/>
          <w:sz w:val="28"/>
          <w:szCs w:val="28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8D5DCA" w:rsidRPr="008D5DC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79600D">
        <w:rPr>
          <w:rFonts w:ascii="Times New Roman" w:hAnsi="Times New Roman"/>
          <w:sz w:val="28"/>
          <w:szCs w:val="28"/>
        </w:rPr>
        <w:t>.</w:t>
      </w:r>
      <w:r w:rsidR="008D5DCA" w:rsidRPr="008D5DCA">
        <w:rPr>
          <w:rFonts w:ascii="Times New Roman" w:hAnsi="Times New Roman"/>
          <w:sz w:val="28"/>
          <w:szCs w:val="28"/>
        </w:rPr>
        <w:t>».</w:t>
      </w:r>
    </w:p>
    <w:p w:rsidR="008D5DCA" w:rsidRPr="008D5DCA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B6FD2" w:rsidRDefault="008D5DCA" w:rsidP="00796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5DC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8D5DCA" w:rsidRDefault="008D5DCA" w:rsidP="008D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DCA" w:rsidRDefault="008D5DCA" w:rsidP="008D5D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5DCA" w:rsidRDefault="008D5DCA" w:rsidP="008D5D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5DCA" w:rsidRPr="003516B9" w:rsidRDefault="008D5DCA" w:rsidP="008D5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главы </w:t>
      </w:r>
    </w:p>
    <w:p w:rsidR="008D5DCA" w:rsidRPr="003516B9" w:rsidRDefault="008D5DCA" w:rsidP="008D5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6B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8D5DCA" w:rsidRPr="008D5DCA" w:rsidRDefault="008D5DCA" w:rsidP="008D5DCA">
      <w:pPr>
        <w:spacing w:after="0" w:line="240" w:lineRule="auto"/>
        <w:rPr>
          <w:rFonts w:ascii="Times New Roman" w:hAnsi="Times New Roman"/>
          <w:sz w:val="28"/>
        </w:rPr>
      </w:pPr>
    </w:p>
    <w:sectPr w:rsidR="008D5DCA" w:rsidRPr="008D5DCA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9D" w:rsidRDefault="003B639D" w:rsidP="003846F6">
      <w:pPr>
        <w:spacing w:after="0" w:line="240" w:lineRule="auto"/>
      </w:pPr>
      <w:r>
        <w:separator/>
      </w:r>
    </w:p>
  </w:endnote>
  <w:endnote w:type="continuationSeparator" w:id="0">
    <w:p w:rsidR="003B639D" w:rsidRDefault="003B639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9D" w:rsidRDefault="003B639D" w:rsidP="003846F6">
      <w:pPr>
        <w:spacing w:after="0" w:line="240" w:lineRule="auto"/>
      </w:pPr>
      <w:r>
        <w:separator/>
      </w:r>
    </w:p>
  </w:footnote>
  <w:footnote w:type="continuationSeparator" w:id="0">
    <w:p w:rsidR="003B639D" w:rsidRDefault="003B639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73198" w:rsidP="003846F6">
        <w:pPr>
          <w:pStyle w:val="a5"/>
          <w:jc w:val="center"/>
        </w:pPr>
        <w:r w:rsidRPr="00A76085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A7608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76085">
          <w:rPr>
            <w:rFonts w:ascii="Times New Roman" w:hAnsi="Times New Roman"/>
            <w:sz w:val="28"/>
            <w:szCs w:val="28"/>
          </w:rPr>
          <w:fldChar w:fldCharType="separate"/>
        </w:r>
        <w:r w:rsidR="007D1C70">
          <w:rPr>
            <w:rFonts w:ascii="Times New Roman" w:hAnsi="Times New Roman"/>
            <w:noProof/>
            <w:sz w:val="28"/>
            <w:szCs w:val="28"/>
          </w:rPr>
          <w:t>2</w:t>
        </w:r>
        <w:r w:rsidRPr="00A7608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07B67"/>
    <w:rsid w:val="00216DF8"/>
    <w:rsid w:val="0022359D"/>
    <w:rsid w:val="00231473"/>
    <w:rsid w:val="002757C5"/>
    <w:rsid w:val="0028018E"/>
    <w:rsid w:val="00284D41"/>
    <w:rsid w:val="00292930"/>
    <w:rsid w:val="002A454A"/>
    <w:rsid w:val="002B4597"/>
    <w:rsid w:val="002B69DF"/>
    <w:rsid w:val="002F72A0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B639D"/>
    <w:rsid w:val="003C4B81"/>
    <w:rsid w:val="003D3E35"/>
    <w:rsid w:val="003F62CB"/>
    <w:rsid w:val="00401211"/>
    <w:rsid w:val="00407102"/>
    <w:rsid w:val="00415E3E"/>
    <w:rsid w:val="00423297"/>
    <w:rsid w:val="00460739"/>
    <w:rsid w:val="00473198"/>
    <w:rsid w:val="00482386"/>
    <w:rsid w:val="004A22AE"/>
    <w:rsid w:val="004C3B7B"/>
    <w:rsid w:val="004E4016"/>
    <w:rsid w:val="004F3BB3"/>
    <w:rsid w:val="00504E2D"/>
    <w:rsid w:val="00584484"/>
    <w:rsid w:val="005B6FD2"/>
    <w:rsid w:val="005F03AB"/>
    <w:rsid w:val="00607B1C"/>
    <w:rsid w:val="0064727D"/>
    <w:rsid w:val="006511B9"/>
    <w:rsid w:val="006535CA"/>
    <w:rsid w:val="006958FF"/>
    <w:rsid w:val="007051AD"/>
    <w:rsid w:val="00722DD2"/>
    <w:rsid w:val="0072519A"/>
    <w:rsid w:val="00726A00"/>
    <w:rsid w:val="00727724"/>
    <w:rsid w:val="007412D2"/>
    <w:rsid w:val="0079600D"/>
    <w:rsid w:val="00797656"/>
    <w:rsid w:val="007D1C70"/>
    <w:rsid w:val="007E6E33"/>
    <w:rsid w:val="0082666D"/>
    <w:rsid w:val="00836400"/>
    <w:rsid w:val="00836677"/>
    <w:rsid w:val="00877B89"/>
    <w:rsid w:val="008A5943"/>
    <w:rsid w:val="008D5DCA"/>
    <w:rsid w:val="00915178"/>
    <w:rsid w:val="0091518B"/>
    <w:rsid w:val="00937252"/>
    <w:rsid w:val="009D781F"/>
    <w:rsid w:val="00A47174"/>
    <w:rsid w:val="00A577C6"/>
    <w:rsid w:val="00A76085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D510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2017-12-22T13:58:00Z</cp:lastPrinted>
  <dcterms:created xsi:type="dcterms:W3CDTF">2018-02-15T06:23:00Z</dcterms:created>
  <dcterms:modified xsi:type="dcterms:W3CDTF">2018-02-22T08:05:00Z</dcterms:modified>
</cp:coreProperties>
</file>