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C" w:rsidRDefault="003C0E7C" w:rsidP="003C0E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3C0E7C" w:rsidRDefault="003C0E7C" w:rsidP="003C0E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C0E7C" w:rsidRDefault="003C0E7C" w:rsidP="003C0E7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E7C" w:rsidRDefault="003C0E7C" w:rsidP="003C0E7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E7C" w:rsidRDefault="003C0E7C" w:rsidP="003C0E7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28.01.2020 года № 23-р</w:t>
      </w: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671D62" w:rsidP="00671D62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О проведении приема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выполнения испытаний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Всероссийского физкультурно-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 труду и обороне» (ГТО) </w:t>
      </w:r>
    </w:p>
    <w:p w:rsidR="00171E2C" w:rsidRP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171E2C" w:rsidRDefault="00171E2C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CE" w:rsidRPr="00171E2C" w:rsidRDefault="00E069CE" w:rsidP="0017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                     от 24.03.2014 года  № 172 «О Всероссийском физкультурно-спортивном комплексе «Готов к труду и обороне» (ГТО)», Постановлением Правительства Российской Федерации от 11.06.2014 года № 540                        «Об утверждении Положения о Всероссийском физкультурно-спортивном комплексе «Готов к труду и обороне» (ГТО)»</w:t>
      </w:r>
      <w:r w:rsidR="00F0632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171E2C">
        <w:rPr>
          <w:rFonts w:ascii="Times New Roman" w:hAnsi="Times New Roman" w:cs="Times New Roman"/>
          <w:sz w:val="28"/>
          <w:szCs w:val="28"/>
        </w:rPr>
        <w:t xml:space="preserve">, распоряжением Губернатора Челябинской области от 09.06.2014 года </w:t>
      </w:r>
      <w:r w:rsidR="00F063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E2C">
        <w:rPr>
          <w:rFonts w:ascii="Times New Roman" w:hAnsi="Times New Roman" w:cs="Times New Roman"/>
          <w:sz w:val="28"/>
          <w:szCs w:val="28"/>
        </w:rPr>
        <w:t>№ 592-р «О внедрении Всероссийского физкультурно-спортивного комплекса «Готов к труду и обороне» (ГТО) на территории Челябинской области», постановлением администрации Карталинского муниципального района от 12.09.2014 года</w:t>
      </w:r>
      <w:r w:rsidR="009D21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E2C">
        <w:rPr>
          <w:rFonts w:ascii="Times New Roman" w:hAnsi="Times New Roman" w:cs="Times New Roman"/>
          <w:sz w:val="28"/>
          <w:szCs w:val="28"/>
        </w:rPr>
        <w:t xml:space="preserve">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</w:t>
      </w:r>
      <w:r w:rsidR="009D2135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>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обороне» среди трудовых коллективов,</w:t>
      </w:r>
    </w:p>
    <w:p w:rsidR="00001F07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1E2C">
        <w:rPr>
          <w:rFonts w:ascii="Times New Roman" w:hAnsi="Times New Roman" w:cs="Times New Roman"/>
          <w:sz w:val="28"/>
          <w:szCs w:val="28"/>
        </w:rPr>
        <w:t>твердить прилагаемые</w:t>
      </w:r>
      <w:r w:rsidR="00001F07">
        <w:rPr>
          <w:rFonts w:ascii="Times New Roman" w:hAnsi="Times New Roman" w:cs="Times New Roman"/>
          <w:sz w:val="28"/>
          <w:szCs w:val="28"/>
        </w:rPr>
        <w:t>:</w:t>
      </w:r>
    </w:p>
    <w:p w:rsidR="00001F07" w:rsidRDefault="00001F07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график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 работы центра тестирования Всероссийского физкультурно-спортивного комплекса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ГТО) с трудовыми коллективами Карталинского муниципального района на </w:t>
      </w:r>
      <w:r w:rsidR="008A2A19">
        <w:rPr>
          <w:rFonts w:ascii="Times New Roman" w:hAnsi="Times New Roman" w:cs="Times New Roman"/>
          <w:sz w:val="28"/>
          <w:szCs w:val="28"/>
        </w:rPr>
        <w:t>2020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F07" w:rsidRPr="00171E2C" w:rsidRDefault="00001F07" w:rsidP="00001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1E2C" w:rsidRPr="0017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1E2C">
        <w:rPr>
          <w:rFonts w:ascii="Times New Roman" w:hAnsi="Times New Roman" w:cs="Times New Roman"/>
          <w:sz w:val="28"/>
          <w:szCs w:val="28"/>
        </w:rPr>
        <w:t xml:space="preserve">рафик  работы центра тестирования Всероссийского физкультурно-спортивного комплекса «Готов к труду и обороне» (ГТО) с трудовыми коллективами Карталинского муниципального района в сельских поселениях на </w:t>
      </w:r>
      <w:r w:rsidR="008A2A19">
        <w:rPr>
          <w:rFonts w:ascii="Times New Roman" w:hAnsi="Times New Roman" w:cs="Times New Roman"/>
          <w:sz w:val="28"/>
          <w:szCs w:val="28"/>
        </w:rPr>
        <w:t>2020</w:t>
      </w:r>
      <w:r w:rsidRPr="00171E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главам сельских поселений и руководителям учреждений и организаций,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1E2C">
        <w:rPr>
          <w:rFonts w:ascii="Times New Roman" w:hAnsi="Times New Roman" w:cs="Times New Roman"/>
          <w:sz w:val="28"/>
          <w:szCs w:val="28"/>
        </w:rPr>
        <w:t xml:space="preserve">и ведомственной принадлежности: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1) обеспечить явку сотрудников в места тестирования для выполнения испытаний </w:t>
      </w:r>
      <w:r w:rsidR="00C93063"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</w:t>
      </w:r>
      <w:r w:rsidR="00C930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3063" w:rsidRPr="00171E2C">
        <w:rPr>
          <w:rFonts w:ascii="Times New Roman" w:hAnsi="Times New Roman" w:cs="Times New Roman"/>
          <w:sz w:val="28"/>
          <w:szCs w:val="28"/>
        </w:rPr>
        <w:t>к труду и обороне» (ГТО)</w:t>
      </w:r>
      <w:r w:rsidRPr="00171E2C">
        <w:rPr>
          <w:rFonts w:ascii="Times New Roman" w:hAnsi="Times New Roman" w:cs="Times New Roman"/>
          <w:sz w:val="28"/>
          <w:szCs w:val="28"/>
        </w:rPr>
        <w:t xml:space="preserve">, согласно графику работы  центра тестирования Всероссийского физкультурно-спортивного комплекса «Готов к труду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1E2C">
        <w:rPr>
          <w:rFonts w:ascii="Times New Roman" w:hAnsi="Times New Roman" w:cs="Times New Roman"/>
          <w:sz w:val="28"/>
          <w:szCs w:val="28"/>
        </w:rPr>
        <w:t>и обороне» (ГТО) с трудовыми коллективами Карталинского муниципального района;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2) обеспечить регистрацию тестируемых сотрудников на официальном сайте </w:t>
      </w:r>
      <w:r w:rsidR="00C93063" w:rsidRPr="00171E2C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C93063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www.gto.ru;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3) рассмотреть вопрос о поощрении сотрудников, выполнивших испытания </w:t>
      </w:r>
      <w:r w:rsidR="00C93063"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</w:t>
      </w:r>
      <w:r w:rsidR="00C930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3063" w:rsidRPr="00171E2C">
        <w:rPr>
          <w:rFonts w:ascii="Times New Roman" w:hAnsi="Times New Roman" w:cs="Times New Roman"/>
          <w:sz w:val="28"/>
          <w:szCs w:val="28"/>
        </w:rPr>
        <w:t>к труду и обороне» (ГТО)</w:t>
      </w:r>
      <w:r w:rsidR="00C93063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на Знак отличия комплекса (бронза, серебро, золото). 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возложить на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>Клюшину Г.А.</w:t>
      </w: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19" w:rsidRPr="009040BD" w:rsidRDefault="008A2A19" w:rsidP="008A2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8A2A19" w:rsidRPr="009040BD" w:rsidRDefault="008A2A19" w:rsidP="008A2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A2A19" w:rsidRPr="009040BD" w:rsidRDefault="008A2A19" w:rsidP="008A2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40B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B50338" w:rsidRDefault="00B5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839" w:rsidRPr="00FA7A61" w:rsidRDefault="001C7839" w:rsidP="00FA7A61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7839" w:rsidRPr="00FA7A61" w:rsidSect="00171E2C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1E2C" w:rsidRPr="00171E2C" w:rsidRDefault="00171E2C" w:rsidP="00FA7A61">
      <w:pPr>
        <w:pStyle w:val="a4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71E2C" w:rsidRPr="00171E2C" w:rsidRDefault="00171E2C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171E2C" w:rsidRPr="00171E2C" w:rsidRDefault="00171E2C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71E2C" w:rsidRPr="00171E2C" w:rsidRDefault="00045B55" w:rsidP="00FA7A61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C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</w:t>
      </w:r>
      <w:r w:rsidRPr="0004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CC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23-р</w:t>
      </w:r>
    </w:p>
    <w:p w:rsidR="00FA7A61" w:rsidRDefault="00FA7A61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68CA" w:rsidRDefault="005D68CA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68CA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График работы центра тестирования </w:t>
      </w:r>
      <w:r w:rsidR="00FA7A61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</w:p>
    <w:p w:rsidR="005D68CA" w:rsidRDefault="00171E2C" w:rsidP="005D68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5D68CA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с трудовыми коллективами </w:t>
      </w:r>
      <w:r w:rsidR="00FA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2C" w:rsidRPr="00171E2C" w:rsidRDefault="00171E2C" w:rsidP="005D68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на </w:t>
      </w:r>
      <w:r w:rsidR="008A2A19">
        <w:rPr>
          <w:rFonts w:ascii="Times New Roman" w:hAnsi="Times New Roman" w:cs="Times New Roman"/>
          <w:sz w:val="28"/>
          <w:szCs w:val="28"/>
        </w:rPr>
        <w:t>2020</w:t>
      </w:r>
      <w:r w:rsidRPr="00171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8CA" w:rsidRDefault="005D68CA" w:rsidP="0017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5863" w:type="dxa"/>
        <w:tblLook w:val="04A0"/>
      </w:tblPr>
      <w:tblGrid>
        <w:gridCol w:w="574"/>
        <w:gridCol w:w="11508"/>
        <w:gridCol w:w="1276"/>
        <w:gridCol w:w="2127"/>
      </w:tblGrid>
      <w:tr w:rsidR="00AD2E81" w:rsidRPr="00045B55" w:rsidTr="00045B55">
        <w:trPr>
          <w:jc w:val="center"/>
        </w:trPr>
        <w:tc>
          <w:tcPr>
            <w:tcW w:w="574" w:type="dxa"/>
          </w:tcPr>
          <w:p w:rsidR="00AD2E81" w:rsidRPr="00045B55" w:rsidRDefault="00AD2E81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2E81" w:rsidRPr="00045B55" w:rsidRDefault="00AD2E81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508" w:type="dxa"/>
          </w:tcPr>
          <w:p w:rsidR="00AD2E81" w:rsidRPr="00045B55" w:rsidRDefault="00AD2E81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1276" w:type="dxa"/>
          </w:tcPr>
          <w:p w:rsidR="00AD2E81" w:rsidRPr="00045B55" w:rsidRDefault="00045B55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D2E81" w:rsidRPr="00045B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AD2E81" w:rsidRPr="00045B55" w:rsidRDefault="00AD2E81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Вагонное ремонтное депо,</w:t>
            </w:r>
            <w:r w:rsidR="00FC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Эксплуатационное вагонное депо, станция Карталы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городского поселения, </w:t>
            </w:r>
            <w:r w:rsidR="00E10AEC"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района, Таможенный пост железнодорожный пункт пропуска г. Карталы, Линейный отдел внутренних дел на станции Карталы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08" w:type="dxa"/>
          </w:tcPr>
          <w:p w:rsidR="00B71BFF" w:rsidRPr="00B71BFF" w:rsidRDefault="00B71BFF" w:rsidP="00E10A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FC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E10AEC">
              <w:rPr>
                <w:rFonts w:ascii="Times New Roman" w:hAnsi="Times New Roman" w:cs="Times New Roman"/>
                <w:sz w:val="24"/>
                <w:szCs w:val="24"/>
              </w:rPr>
              <w:t>АНО «Редакция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 «Карталинская </w:t>
            </w:r>
            <w:r w:rsidR="00E10AEC" w:rsidRPr="00B71BFF">
              <w:rPr>
                <w:rFonts w:ascii="Times New Roman" w:hAnsi="Times New Roman" w:cs="Times New Roman"/>
                <w:sz w:val="24"/>
                <w:szCs w:val="24"/>
              </w:rPr>
              <w:t>новь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», Фонд социального страхования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08" w:type="dxa"/>
          </w:tcPr>
          <w:p w:rsidR="00B71BFF" w:rsidRPr="00B71BFF" w:rsidRDefault="00B71BFF" w:rsidP="00E10A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FC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131, 31, Многофункциональный центр, </w:t>
            </w:r>
            <w:r w:rsidR="00E10AEC"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10AE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E10AEC" w:rsidRPr="00B71BFF">
              <w:rPr>
                <w:rFonts w:ascii="Times New Roman" w:hAnsi="Times New Roman" w:cs="Times New Roman"/>
                <w:sz w:val="24"/>
                <w:szCs w:val="24"/>
              </w:rPr>
              <w:t>истраци</w:t>
            </w:r>
            <w:r w:rsidR="00E10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0AEC"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FC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1, Военный комиссариат, Отдел государственной статистики г. Карталы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ДОУ (сотрудники), Фин</w:t>
            </w:r>
            <w:r w:rsidR="00E10AEC">
              <w:rPr>
                <w:rFonts w:ascii="Times New Roman" w:hAnsi="Times New Roman" w:cs="Times New Roman"/>
                <w:sz w:val="24"/>
                <w:szCs w:val="24"/>
              </w:rPr>
              <w:t xml:space="preserve">ансовое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управление КМР, Карталинский многоотраслевой техникум (преподаватели)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КМР, МУ МДК «Россия», МУИ «Централизованная библиотечная система», МУДО Детско-юношеская спортивная школа КМР, МБУ ФОК «Юбилейный», Историко-краеведческий музей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Карталинская транспортная прокуратура, Карталинская городская прокуратура, МО МВД России «Карталинский», Карталинское городское подразделение судебных приставов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МУЗ «Карталинская городская больница», Филиал ФФГУЗ «Центр гигиены и эпидемиологии в Карталинском, Брединском и Варненском районах», Ветеринарная станция, Агрохимлаборатория, Роспотребнадзор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ОКУ «Центр занятости населения» г.Карталы, АКБ «Челиндбанк», МУП «Карталы-торг», Контрольно-счетная палата, МУП «СпецСтрой»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Филиал АО  «Газпром газораспределения Челябинск» в Локомотивном городском округе,  Служба в городе Карталы Пограничного управления Федеральной службы безопасности Российской Федерации по Челябинской области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Карталинский региональный центр связи, РЦС-5 Карталы, Ростелеком, Управление Пенсионного фонда России в Карталинском районе, Отдел ЗАГС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Ремонтное локомотивное депо «Аркаим», Пожарный поезд станции Карталы, Карталинская дистанция сигнализации, централизации и блокировки (ШЧ-8)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Карталинское линейно-производственное управление магистральных газопроводов, Карталинские районные электросети, ФГКУ комбинат «Скала», Карталинский почтамт УФСП Челябинской области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Локомотивное депо, Сервисное локомотивное депо «Аркаим» Южно-Уральского управления сервиса ООО «СТМ-сервис»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жилищно-коммунального хозяйства Карталинского муниципального района, Управление по имущественной и земельной политике </w:t>
            </w:r>
            <w:r w:rsidR="000816E0" w:rsidRPr="00B71BFF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Путевая машинная станция №</w:t>
            </w:r>
            <w:r w:rsidR="0008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36, Карталинская дистанция пути (ПЧ-14)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Карталинского муниципального района, Управление социальной защиты населения Карталинского муниципального района, МУП «Межевой центр»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08" w:type="dxa"/>
          </w:tcPr>
          <w:p w:rsidR="00B71BFF" w:rsidRPr="00B71BFF" w:rsidRDefault="00B71BFF" w:rsidP="00081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ФГКУ «9 отряд Федеральной Противопожарной Службы по Челябинской области», </w:t>
            </w:r>
            <w:r w:rsidR="000816E0"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инспекции по безопасности дорожного движения </w:t>
            </w:r>
            <w:r w:rsidR="000816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="000816E0">
              <w:rPr>
                <w:rFonts w:ascii="Times New Roman" w:hAnsi="Times New Roman" w:cs="Times New Roman"/>
                <w:sz w:val="24"/>
                <w:szCs w:val="24"/>
              </w:rPr>
              <w:t>«Карталинский»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МОУ СОШ №3, Филиал акционерного общества «Челябоблкоммунэнерго» Карталинские электротепловые сети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B71BFF" w:rsidRPr="00045B55" w:rsidTr="00045B55">
        <w:trPr>
          <w:jc w:val="center"/>
        </w:trPr>
        <w:tc>
          <w:tcPr>
            <w:tcW w:w="574" w:type="dxa"/>
          </w:tcPr>
          <w:p w:rsidR="00B71BFF" w:rsidRPr="00045B55" w:rsidRDefault="00B71BFF" w:rsidP="00045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08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FC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45, газета «Метро74»</w:t>
            </w:r>
          </w:p>
        </w:tc>
        <w:tc>
          <w:tcPr>
            <w:tcW w:w="1276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127" w:type="dxa"/>
          </w:tcPr>
          <w:p w:rsidR="00B71BFF" w:rsidRPr="00B71BFF" w:rsidRDefault="00B71BFF" w:rsidP="00B71B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FF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</w:tbl>
    <w:p w:rsidR="001C7839" w:rsidRDefault="001C7839" w:rsidP="002E43D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C7839" w:rsidSect="002E43D6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0E1C32" w:rsidRPr="00171E2C" w:rsidRDefault="000E1C32" w:rsidP="000E1C32">
      <w:pPr>
        <w:pStyle w:val="a4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E1C32" w:rsidRPr="00171E2C" w:rsidRDefault="000E1C32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0E1C32" w:rsidRPr="00171E2C" w:rsidRDefault="000E1C32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1C32" w:rsidRPr="00171E2C" w:rsidRDefault="00CC2A75" w:rsidP="000E1C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</w:t>
      </w:r>
      <w:r w:rsidRPr="0004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23-р</w:t>
      </w:r>
    </w:p>
    <w:p w:rsidR="00171E2C" w:rsidRPr="00171E2C" w:rsidRDefault="00171E2C" w:rsidP="00171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График  работы центра тестирования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с трудовыми </w:t>
      </w:r>
    </w:p>
    <w:p w:rsidR="00213577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коллективами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71E2C" w:rsidRP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E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13577">
        <w:rPr>
          <w:rFonts w:ascii="Times New Roman" w:hAnsi="Times New Roman" w:cs="Times New Roman"/>
          <w:sz w:val="28"/>
          <w:szCs w:val="28"/>
        </w:rPr>
        <w:t xml:space="preserve"> </w:t>
      </w:r>
      <w:r w:rsidRPr="00171E2C">
        <w:rPr>
          <w:rFonts w:ascii="Times New Roman" w:hAnsi="Times New Roman" w:cs="Times New Roman"/>
          <w:sz w:val="28"/>
          <w:szCs w:val="28"/>
        </w:rPr>
        <w:t xml:space="preserve">в сельских поселениях на </w:t>
      </w:r>
      <w:r w:rsidR="008A2A19">
        <w:rPr>
          <w:rFonts w:ascii="Times New Roman" w:hAnsi="Times New Roman" w:cs="Times New Roman"/>
          <w:sz w:val="28"/>
          <w:szCs w:val="28"/>
        </w:rPr>
        <w:t>2020</w:t>
      </w:r>
      <w:r w:rsidRPr="00171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1E2C" w:rsidRDefault="00171E2C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171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3"/>
        <w:gridCol w:w="3685"/>
        <w:gridCol w:w="1843"/>
        <w:gridCol w:w="3509"/>
      </w:tblGrid>
      <w:tr w:rsidR="005F29D4" w:rsidRPr="00982B75" w:rsidTr="00982B75">
        <w:trPr>
          <w:jc w:val="center"/>
        </w:trPr>
        <w:tc>
          <w:tcPr>
            <w:tcW w:w="533" w:type="dxa"/>
          </w:tcPr>
          <w:p w:rsidR="005F29D4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29D4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5F29D4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</w:tcPr>
          <w:p w:rsidR="00043977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F29D4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09" w:type="dxa"/>
          </w:tcPr>
          <w:p w:rsidR="005F29D4" w:rsidRPr="00982B75" w:rsidRDefault="005F29D4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Варшавской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Еленинской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Неплюевской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Снежненской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Сухореченской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Полтавской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509" w:type="dxa"/>
          </w:tcPr>
          <w:p w:rsid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</w:t>
            </w:r>
          </w:p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 xml:space="preserve"> Южно-Степной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Анненской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Мичуринской СОШ</w:t>
            </w:r>
          </w:p>
        </w:tc>
      </w:tr>
      <w:tr w:rsidR="00982B75" w:rsidRPr="00982B75" w:rsidTr="00982B75">
        <w:trPr>
          <w:jc w:val="center"/>
        </w:trPr>
        <w:tc>
          <w:tcPr>
            <w:tcW w:w="533" w:type="dxa"/>
          </w:tcPr>
          <w:p w:rsidR="00982B75" w:rsidRPr="00982B75" w:rsidRDefault="00982B75" w:rsidP="00982B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843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509" w:type="dxa"/>
          </w:tcPr>
          <w:p w:rsidR="00982B75" w:rsidRPr="00982B75" w:rsidRDefault="00982B75" w:rsidP="0098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75">
              <w:rPr>
                <w:rFonts w:ascii="Times New Roman" w:hAnsi="Times New Roman" w:cs="Times New Roman"/>
                <w:sz w:val="24"/>
                <w:szCs w:val="24"/>
              </w:rPr>
              <w:t>Спортивный зал МОУ Великопетровской СОШ</w:t>
            </w:r>
          </w:p>
        </w:tc>
      </w:tr>
    </w:tbl>
    <w:p w:rsidR="005F29D4" w:rsidRPr="00171E2C" w:rsidRDefault="005F29D4" w:rsidP="00171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9D4" w:rsidRPr="00171E2C" w:rsidSect="001C78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5A" w:rsidRDefault="0046035A" w:rsidP="00171E2C">
      <w:pPr>
        <w:spacing w:after="0" w:line="240" w:lineRule="auto"/>
      </w:pPr>
      <w:r>
        <w:separator/>
      </w:r>
    </w:p>
  </w:endnote>
  <w:endnote w:type="continuationSeparator" w:id="1">
    <w:p w:rsidR="0046035A" w:rsidRDefault="0046035A" w:rsidP="001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5A" w:rsidRDefault="0046035A" w:rsidP="00171E2C">
      <w:pPr>
        <w:spacing w:after="0" w:line="240" w:lineRule="auto"/>
      </w:pPr>
      <w:r>
        <w:separator/>
      </w:r>
    </w:p>
  </w:footnote>
  <w:footnote w:type="continuationSeparator" w:id="1">
    <w:p w:rsidR="0046035A" w:rsidRDefault="0046035A" w:rsidP="0017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1E2C" w:rsidRPr="00171E2C" w:rsidRDefault="003E513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1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1E2C" w:rsidRPr="00171E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1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E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6671" w:rsidRDefault="0046035A" w:rsidP="002C2CDC">
    <w:pPr>
      <w:pStyle w:val="a5"/>
      <w:tabs>
        <w:tab w:val="left" w:pos="5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74"/>
      <w:docPartObj>
        <w:docPartGallery w:val="Page Numbers (Top of Page)"/>
        <w:docPartUnique/>
      </w:docPartObj>
    </w:sdtPr>
    <w:sdtContent>
      <w:p w:rsidR="00171E2C" w:rsidRDefault="003E5135">
        <w:pPr>
          <w:pStyle w:val="a5"/>
          <w:jc w:val="center"/>
        </w:pPr>
      </w:p>
    </w:sdtContent>
  </w:sdt>
  <w:p w:rsidR="00171E2C" w:rsidRDefault="00171E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71E2C"/>
    <w:rsid w:val="00001F07"/>
    <w:rsid w:val="00040CD2"/>
    <w:rsid w:val="00043977"/>
    <w:rsid w:val="00045B55"/>
    <w:rsid w:val="000465B1"/>
    <w:rsid w:val="000816E0"/>
    <w:rsid w:val="000E1C32"/>
    <w:rsid w:val="0016331E"/>
    <w:rsid w:val="00171E2C"/>
    <w:rsid w:val="001B50F5"/>
    <w:rsid w:val="001C7839"/>
    <w:rsid w:val="0020557D"/>
    <w:rsid w:val="00213577"/>
    <w:rsid w:val="0024774A"/>
    <w:rsid w:val="002E43D6"/>
    <w:rsid w:val="003C0E7C"/>
    <w:rsid w:val="003D6A0F"/>
    <w:rsid w:val="003E5135"/>
    <w:rsid w:val="0043542C"/>
    <w:rsid w:val="0046035A"/>
    <w:rsid w:val="0046563B"/>
    <w:rsid w:val="00585C46"/>
    <w:rsid w:val="005D68CA"/>
    <w:rsid w:val="005F29D4"/>
    <w:rsid w:val="00663A42"/>
    <w:rsid w:val="00671D62"/>
    <w:rsid w:val="00677E90"/>
    <w:rsid w:val="006D5A44"/>
    <w:rsid w:val="007056A7"/>
    <w:rsid w:val="007F6823"/>
    <w:rsid w:val="008A21F0"/>
    <w:rsid w:val="008A2A19"/>
    <w:rsid w:val="008B4A76"/>
    <w:rsid w:val="008D7DED"/>
    <w:rsid w:val="009558CE"/>
    <w:rsid w:val="0096666C"/>
    <w:rsid w:val="00982B75"/>
    <w:rsid w:val="0099310E"/>
    <w:rsid w:val="009A360D"/>
    <w:rsid w:val="009D2135"/>
    <w:rsid w:val="00A4184D"/>
    <w:rsid w:val="00AC6D4B"/>
    <w:rsid w:val="00AD2E81"/>
    <w:rsid w:val="00AF74C5"/>
    <w:rsid w:val="00B50338"/>
    <w:rsid w:val="00B71BFF"/>
    <w:rsid w:val="00C31EC6"/>
    <w:rsid w:val="00C93063"/>
    <w:rsid w:val="00CC2A75"/>
    <w:rsid w:val="00D12367"/>
    <w:rsid w:val="00D91187"/>
    <w:rsid w:val="00DC1FC8"/>
    <w:rsid w:val="00DE18C4"/>
    <w:rsid w:val="00E069CE"/>
    <w:rsid w:val="00E10AEC"/>
    <w:rsid w:val="00E80939"/>
    <w:rsid w:val="00E9242A"/>
    <w:rsid w:val="00EC1B53"/>
    <w:rsid w:val="00ED5B85"/>
    <w:rsid w:val="00EE673D"/>
    <w:rsid w:val="00F06323"/>
    <w:rsid w:val="00FA7A61"/>
    <w:rsid w:val="00FC0CD5"/>
    <w:rsid w:val="00FC3D6C"/>
    <w:rsid w:val="00FF1328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E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E2C"/>
  </w:style>
  <w:style w:type="paragraph" w:styleId="a7">
    <w:name w:val="footer"/>
    <w:basedOn w:val="a"/>
    <w:link w:val="a8"/>
    <w:uiPriority w:val="99"/>
    <w:semiHidden/>
    <w:unhideWhenUsed/>
    <w:rsid w:val="001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E2C"/>
  </w:style>
  <w:style w:type="character" w:styleId="a9">
    <w:name w:val="Hyperlink"/>
    <w:basedOn w:val="a0"/>
    <w:uiPriority w:val="99"/>
    <w:semiHidden/>
    <w:unhideWhenUsed/>
    <w:rsid w:val="00B71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A0C2-7AE7-4AB8-988A-2AB4570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2020-01-23T03:08:00Z</cp:lastPrinted>
  <dcterms:created xsi:type="dcterms:W3CDTF">2020-01-22T05:11:00Z</dcterms:created>
  <dcterms:modified xsi:type="dcterms:W3CDTF">2020-01-30T03:28:00Z</dcterms:modified>
</cp:coreProperties>
</file>