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57" w:rsidRPr="003C2657" w:rsidRDefault="003C2657" w:rsidP="003C265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3C2657">
        <w:rPr>
          <w:rFonts w:ascii="Times New Roman" w:eastAsia="Times New Roman" w:hAnsi="Times New Roman"/>
          <w:sz w:val="28"/>
        </w:rPr>
        <w:t>ПОСТАНОВЛЕНИЕ</w:t>
      </w:r>
    </w:p>
    <w:p w:rsidR="003C2657" w:rsidRPr="003C2657" w:rsidRDefault="003C2657" w:rsidP="003C265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3C265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3C2657" w:rsidRPr="003C2657" w:rsidRDefault="003C2657" w:rsidP="003C265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3C2657" w:rsidRPr="003C2657" w:rsidRDefault="003C2657" w:rsidP="003C265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3C2657" w:rsidRPr="003C2657" w:rsidRDefault="003C2657" w:rsidP="003C265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3C2657" w:rsidRPr="003C2657" w:rsidRDefault="003C2657" w:rsidP="003C265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3C2657" w:rsidRPr="003C2657" w:rsidRDefault="003C2657" w:rsidP="003C265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85AE8" w:rsidRPr="00785AE8" w:rsidRDefault="003C2657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13.09.</w:t>
      </w: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552</w:t>
      </w: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C67AF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</w:p>
    <w:p w:rsidR="001C67AF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Крепкая семья» </w:t>
      </w:r>
    </w:p>
    <w:p w:rsidR="001C67AF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 2017-2019 годы в</w:t>
      </w: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Карталинско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C67AF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м </w:t>
      </w:r>
      <w:proofErr w:type="gramStart"/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>район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proofErr w:type="gramEnd"/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Челябинской области</w:t>
      </w: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85AE8" w:rsidRPr="00785AE8" w:rsidRDefault="00785AE8" w:rsidP="00785AE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1C67AF" w:rsidRPr="001C67A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C67AF" w:rsidRPr="00785AE8">
        <w:rPr>
          <w:rFonts w:ascii="Times New Roman" w:eastAsia="Times New Roman" w:hAnsi="Times New Roman"/>
          <w:sz w:val="28"/>
          <w:szCs w:val="28"/>
          <w:lang w:eastAsia="zh-CN"/>
        </w:rPr>
        <w:t>Бюджетным кодексом Российской Федерации,</w:t>
      </w:r>
      <w:r w:rsidR="001C67AF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Уставом </w:t>
      </w:r>
      <w:r w:rsidR="001C67AF" w:rsidRPr="00785AE8">
        <w:rPr>
          <w:rFonts w:ascii="Times New Roman" w:eastAsia="Times New Roman" w:hAnsi="Times New Roman"/>
          <w:sz w:val="28"/>
          <w:szCs w:val="28"/>
          <w:lang w:eastAsia="zh-CN"/>
        </w:rPr>
        <w:t>Карталинского муниципального района</w:t>
      </w:r>
      <w:r w:rsidR="00FF5639">
        <w:rPr>
          <w:rFonts w:ascii="Times New Roman" w:eastAsia="Times New Roman" w:hAnsi="Times New Roman"/>
          <w:sz w:val="28"/>
          <w:szCs w:val="28"/>
          <w:lang w:eastAsia="zh-CN"/>
        </w:rPr>
        <w:t xml:space="preserve">, в целях создания комплексной системы работы с семьей в </w:t>
      </w:r>
      <w:r w:rsidR="00FF5639" w:rsidRPr="00785AE8">
        <w:rPr>
          <w:rFonts w:ascii="Times New Roman" w:eastAsia="Times New Roman" w:hAnsi="Times New Roman"/>
          <w:sz w:val="28"/>
          <w:szCs w:val="28"/>
          <w:lang w:eastAsia="zh-CN"/>
        </w:rPr>
        <w:t>Карталинско</w:t>
      </w:r>
      <w:r w:rsidR="00FF5639">
        <w:rPr>
          <w:rFonts w:ascii="Times New Roman" w:eastAsia="Times New Roman" w:hAnsi="Times New Roman"/>
          <w:sz w:val="28"/>
          <w:szCs w:val="28"/>
          <w:lang w:eastAsia="zh-CN"/>
        </w:rPr>
        <w:t xml:space="preserve">м </w:t>
      </w:r>
      <w:r w:rsidR="00FF5639" w:rsidRPr="00785AE8">
        <w:rPr>
          <w:rFonts w:ascii="Times New Roman" w:eastAsia="Times New Roman" w:hAnsi="Times New Roman"/>
          <w:sz w:val="28"/>
          <w:szCs w:val="28"/>
          <w:lang w:eastAsia="zh-CN"/>
        </w:rPr>
        <w:t>муниципально</w:t>
      </w:r>
      <w:r w:rsidR="00FF5639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FF5639"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</w:t>
      </w:r>
      <w:r w:rsidR="00FF5639">
        <w:rPr>
          <w:rFonts w:ascii="Times New Roman" w:eastAsia="Times New Roman" w:hAnsi="Times New Roman"/>
          <w:sz w:val="28"/>
          <w:szCs w:val="28"/>
          <w:lang w:eastAsia="zh-CN"/>
        </w:rPr>
        <w:t>е Челябинской области,</w:t>
      </w: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>администрация Карталинского муниципального района ПОСТАНОВЛЯЕТ:</w:t>
      </w:r>
    </w:p>
    <w:p w:rsidR="00785AE8" w:rsidRPr="00785AE8" w:rsidRDefault="00785AE8" w:rsidP="00785AE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>1. Утвердить прилагаемую муниципальную программу «</w:t>
      </w:r>
      <w:r w:rsidR="00CA126F">
        <w:rPr>
          <w:rFonts w:ascii="Times New Roman" w:eastAsia="Times New Roman" w:hAnsi="Times New Roman"/>
          <w:sz w:val="28"/>
          <w:szCs w:val="28"/>
          <w:lang w:eastAsia="zh-CN"/>
        </w:rPr>
        <w:t>Крепкая семья»</w:t>
      </w: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на 2017-2019 годы</w:t>
      </w:r>
      <w:r w:rsidR="00CA126F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r w:rsidR="00CA126F" w:rsidRPr="00785AE8">
        <w:rPr>
          <w:rFonts w:ascii="Times New Roman" w:eastAsia="Times New Roman" w:hAnsi="Times New Roman"/>
          <w:sz w:val="28"/>
          <w:szCs w:val="28"/>
          <w:lang w:eastAsia="zh-CN"/>
        </w:rPr>
        <w:t>Карталинско</w:t>
      </w:r>
      <w:r w:rsidR="00CA126F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CA126F"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</w:t>
      </w:r>
      <w:r w:rsidR="00CA126F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CA126F"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</w:t>
      </w:r>
      <w:r w:rsidR="00CA126F">
        <w:rPr>
          <w:rFonts w:ascii="Times New Roman" w:eastAsia="Times New Roman" w:hAnsi="Times New Roman"/>
          <w:sz w:val="28"/>
          <w:szCs w:val="28"/>
          <w:lang w:eastAsia="zh-CN"/>
        </w:rPr>
        <w:t>е Челябинской области.</w:t>
      </w:r>
    </w:p>
    <w:p w:rsidR="00785AE8" w:rsidRPr="00785AE8" w:rsidRDefault="00C576FC" w:rsidP="00785AE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785AE8"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785AE8" w:rsidRPr="00785AE8">
        <w:rPr>
          <w:rFonts w:ascii="Times New Roman" w:eastAsia="Times New Roman" w:hAnsi="Times New Roman"/>
          <w:sz w:val="28"/>
          <w:szCs w:val="28"/>
          <w:lang w:eastAsia="zh-CN"/>
        </w:rPr>
        <w:t>Разместить</w:t>
      </w:r>
      <w:proofErr w:type="gramEnd"/>
      <w:r w:rsidR="00785AE8"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настоящее постановление на</w:t>
      </w:r>
      <w:r w:rsidR="00013756">
        <w:rPr>
          <w:rFonts w:ascii="Times New Roman" w:eastAsia="Times New Roman" w:hAnsi="Times New Roman"/>
          <w:sz w:val="28"/>
          <w:szCs w:val="28"/>
          <w:lang w:eastAsia="zh-CN"/>
        </w:rPr>
        <w:t xml:space="preserve"> официальном</w:t>
      </w:r>
      <w:r w:rsidR="00785AE8"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сайте администрации Карталинского муниципального района.</w:t>
      </w:r>
    </w:p>
    <w:p w:rsidR="00785AE8" w:rsidRPr="00785AE8" w:rsidRDefault="00C576FC" w:rsidP="00785AE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785AE8" w:rsidRPr="00785AE8">
        <w:rPr>
          <w:rFonts w:ascii="Times New Roman" w:eastAsia="Times New Roman" w:hAnsi="Times New Roman"/>
          <w:sz w:val="28"/>
          <w:szCs w:val="28"/>
          <w:lang w:eastAsia="zh-CN"/>
        </w:rPr>
        <w:t>. Контроль исполнени</w:t>
      </w:r>
      <w:r w:rsidR="00013756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785AE8"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постановления возложить на заместителя главы Карталинского муниципального района Клюшину Г.А.</w:t>
      </w: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Карталинского </w:t>
      </w:r>
    </w:p>
    <w:p w:rsidR="00785AE8" w:rsidRPr="00785AE8" w:rsidRDefault="00785AE8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 w:rsidRPr="00785AE8">
        <w:rPr>
          <w:rFonts w:ascii="Times New Roman" w:eastAsia="Times New Roman" w:hAnsi="Times New Roman"/>
          <w:sz w:val="28"/>
          <w:szCs w:val="28"/>
          <w:lang w:eastAsia="zh-CN"/>
        </w:rPr>
        <w:t xml:space="preserve"> С.Н. Шулаев</w:t>
      </w:r>
    </w:p>
    <w:p w:rsidR="00C576FC" w:rsidRDefault="00C576FC" w:rsidP="00785A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576FC" w:rsidRDefault="00C576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CA126F" w:rsidRPr="00CA126F" w:rsidRDefault="00CA126F" w:rsidP="00CA126F">
      <w:pPr>
        <w:tabs>
          <w:tab w:val="left" w:pos="3686"/>
        </w:tabs>
        <w:suppressAutoHyphens/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CA126F" w:rsidRPr="00CA126F" w:rsidRDefault="00CA126F" w:rsidP="00CA1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CA126F" w:rsidRPr="00CA126F" w:rsidRDefault="00CA126F" w:rsidP="00CA1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A126F" w:rsidRPr="00CA126F" w:rsidRDefault="00CA126F" w:rsidP="00CA126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2085D">
        <w:rPr>
          <w:rFonts w:ascii="Times New Roman" w:eastAsia="Times New Roman" w:hAnsi="Times New Roman"/>
          <w:bCs/>
          <w:sz w:val="28"/>
          <w:szCs w:val="28"/>
          <w:lang w:eastAsia="ru-RU"/>
        </w:rPr>
        <w:t>13.09.</w:t>
      </w: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D2085D">
        <w:rPr>
          <w:rFonts w:ascii="Times New Roman" w:eastAsia="Times New Roman" w:hAnsi="Times New Roman"/>
          <w:bCs/>
          <w:sz w:val="28"/>
          <w:szCs w:val="28"/>
          <w:lang w:eastAsia="ru-RU"/>
        </w:rPr>
        <w:t>552</w:t>
      </w:r>
    </w:p>
    <w:p w:rsidR="00CA126F" w:rsidRDefault="00CA126F" w:rsidP="00CA12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A126F" w:rsidRDefault="00CA126F" w:rsidP="00CA12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A126F" w:rsidRPr="00CA126F" w:rsidRDefault="00CA126F" w:rsidP="003D7B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 xml:space="preserve">Муниципальная </w:t>
      </w:r>
      <w:r w:rsidR="003D7B00">
        <w:rPr>
          <w:rFonts w:ascii="Times New Roman" w:hAnsi="Times New Roman"/>
          <w:sz w:val="28"/>
          <w:szCs w:val="28"/>
          <w:lang w:eastAsia="zh-CN"/>
        </w:rPr>
        <w:t>п</w:t>
      </w:r>
      <w:r w:rsidRPr="00CA126F">
        <w:rPr>
          <w:rFonts w:ascii="Times New Roman" w:hAnsi="Times New Roman"/>
          <w:sz w:val="28"/>
          <w:szCs w:val="28"/>
          <w:lang w:eastAsia="zh-CN"/>
        </w:rPr>
        <w:t>рограмма «Крепкая семья»</w:t>
      </w:r>
    </w:p>
    <w:p w:rsidR="00CA126F" w:rsidRPr="00CA126F" w:rsidRDefault="00CA126F" w:rsidP="003D7B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>на 2017-2019 годы</w:t>
      </w:r>
    </w:p>
    <w:p w:rsidR="00CA126F" w:rsidRPr="00CA126F" w:rsidRDefault="00CA126F" w:rsidP="003D7B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>в Карталинском муниципальном районе Челябинской области</w:t>
      </w:r>
    </w:p>
    <w:p w:rsidR="00CA126F" w:rsidRPr="00CA126F" w:rsidRDefault="00CA126F" w:rsidP="003D7B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D7B00" w:rsidRPr="00CA126F" w:rsidRDefault="003D7B00" w:rsidP="003D7B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 xml:space="preserve">Паспорт 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Pr="00CA126F">
        <w:rPr>
          <w:rFonts w:ascii="Times New Roman" w:hAnsi="Times New Roman"/>
          <w:sz w:val="28"/>
          <w:szCs w:val="28"/>
          <w:lang w:eastAsia="zh-CN"/>
        </w:rPr>
        <w:t>униципальн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CA126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CA126F">
        <w:rPr>
          <w:rFonts w:ascii="Times New Roman" w:hAnsi="Times New Roman"/>
          <w:sz w:val="28"/>
          <w:szCs w:val="28"/>
          <w:lang w:eastAsia="zh-CN"/>
        </w:rPr>
        <w:t>рограмм</w:t>
      </w:r>
      <w:r>
        <w:rPr>
          <w:rFonts w:ascii="Times New Roman" w:hAnsi="Times New Roman"/>
          <w:sz w:val="28"/>
          <w:szCs w:val="28"/>
          <w:lang w:eastAsia="zh-CN"/>
        </w:rPr>
        <w:t>ы</w:t>
      </w:r>
      <w:r w:rsidRPr="00CA126F">
        <w:rPr>
          <w:rFonts w:ascii="Times New Roman" w:hAnsi="Times New Roman"/>
          <w:sz w:val="28"/>
          <w:szCs w:val="28"/>
          <w:lang w:eastAsia="zh-CN"/>
        </w:rPr>
        <w:t xml:space="preserve"> «Крепкая семья»</w:t>
      </w:r>
    </w:p>
    <w:p w:rsidR="003D7B00" w:rsidRPr="00CA126F" w:rsidRDefault="003D7B00" w:rsidP="003D7B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>на 2017-2019 годы</w:t>
      </w:r>
    </w:p>
    <w:p w:rsidR="00CA126F" w:rsidRDefault="003D7B00" w:rsidP="003D7B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>в Карталинском муниципальном районе Челябинской области</w:t>
      </w:r>
    </w:p>
    <w:p w:rsidR="003D7B00" w:rsidRDefault="003D7B00" w:rsidP="00CA12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Style w:val="a5"/>
        <w:tblW w:w="9356" w:type="dxa"/>
        <w:tblInd w:w="108" w:type="dxa"/>
        <w:tblLayout w:type="fixed"/>
        <w:tblLook w:val="01E0"/>
      </w:tblPr>
      <w:tblGrid>
        <w:gridCol w:w="2127"/>
        <w:gridCol w:w="7229"/>
      </w:tblGrid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7229" w:type="dxa"/>
          </w:tcPr>
          <w:p w:rsidR="00C12B81" w:rsidRPr="00C12B81" w:rsidRDefault="00C12B81" w:rsidP="00F979BC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 xml:space="preserve">Муниципальная </w:t>
            </w:r>
            <w:r w:rsidR="00F979BC">
              <w:rPr>
                <w:sz w:val="28"/>
                <w:szCs w:val="28"/>
                <w:lang w:eastAsia="zh-CN"/>
              </w:rPr>
              <w:t>п</w:t>
            </w:r>
            <w:r w:rsidRPr="00C12B81">
              <w:rPr>
                <w:sz w:val="28"/>
                <w:szCs w:val="28"/>
                <w:lang w:eastAsia="zh-CN"/>
              </w:rPr>
              <w:t xml:space="preserve">рограмма «Крепкая семья» на 2017-2019 годы в Карталинском муниципальном районе Челябинской области (далее именуется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C12B81">
              <w:rPr>
                <w:sz w:val="28"/>
                <w:szCs w:val="28"/>
                <w:lang w:eastAsia="zh-CN"/>
              </w:rPr>
              <w:t xml:space="preserve"> Программа)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Инициатор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>для разработки Программы</w:t>
            </w:r>
          </w:p>
        </w:tc>
        <w:tc>
          <w:tcPr>
            <w:tcW w:w="7229" w:type="dxa"/>
          </w:tcPr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Администрация Карталинского муниципального района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Основания для разработки Программы</w:t>
            </w:r>
          </w:p>
        </w:tc>
        <w:tc>
          <w:tcPr>
            <w:tcW w:w="7229" w:type="dxa"/>
          </w:tcPr>
          <w:p w:rsidR="00C12B81" w:rsidRPr="00C12B81" w:rsidRDefault="00C12B81" w:rsidP="00D71D72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Федеральный закон от 24</w:t>
            </w:r>
            <w:r>
              <w:rPr>
                <w:sz w:val="28"/>
                <w:szCs w:val="28"/>
                <w:lang w:eastAsia="zh-CN"/>
              </w:rPr>
              <w:t>.06.</w:t>
            </w:r>
            <w:r w:rsidRPr="00C12B81">
              <w:rPr>
                <w:sz w:val="28"/>
                <w:szCs w:val="28"/>
                <w:lang w:eastAsia="zh-CN"/>
              </w:rPr>
              <w:t>1999</w:t>
            </w:r>
            <w:r w:rsidR="00AD40B4"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 xml:space="preserve">года № 120-ФЗ </w:t>
            </w:r>
            <w:r w:rsidR="00AD40B4">
              <w:rPr>
                <w:sz w:val="28"/>
                <w:szCs w:val="28"/>
                <w:lang w:eastAsia="zh-CN"/>
              </w:rPr>
              <w:t xml:space="preserve">          </w:t>
            </w:r>
            <w:r w:rsidRPr="00C12B81">
              <w:rPr>
                <w:sz w:val="28"/>
                <w:szCs w:val="28"/>
                <w:lang w:eastAsia="zh-CN"/>
              </w:rPr>
              <w:t>«Об основах системы профилактики безнадзорности и правонарушений несовершеннолетних»,</w:t>
            </w:r>
            <w:r w:rsidR="00D71D72"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>Закон Челябинской области от 31.03.2010 г</w:t>
            </w:r>
            <w:r w:rsidR="00AD40B4">
              <w:rPr>
                <w:sz w:val="28"/>
                <w:szCs w:val="28"/>
                <w:lang w:eastAsia="zh-CN"/>
              </w:rPr>
              <w:t>ода</w:t>
            </w:r>
            <w:r w:rsidRPr="00C12B81">
              <w:rPr>
                <w:sz w:val="28"/>
                <w:szCs w:val="28"/>
                <w:lang w:eastAsia="zh-CN"/>
              </w:rPr>
              <w:t xml:space="preserve"> №</w:t>
            </w:r>
            <w:r w:rsidR="00AD40B4"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 xml:space="preserve">548-30 </w:t>
            </w:r>
            <w:r w:rsidR="00AD40B4">
              <w:rPr>
                <w:sz w:val="28"/>
                <w:szCs w:val="28"/>
                <w:lang w:eastAsia="zh-CN"/>
              </w:rPr>
              <w:t xml:space="preserve">               </w:t>
            </w:r>
            <w:r w:rsidRPr="00C12B81">
              <w:rPr>
                <w:sz w:val="28"/>
                <w:szCs w:val="28"/>
                <w:lang w:eastAsia="zh-CN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Муниципальный заказчик</w:t>
            </w:r>
          </w:p>
        </w:tc>
        <w:tc>
          <w:tcPr>
            <w:tcW w:w="7229" w:type="dxa"/>
          </w:tcPr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Администрация Карталинского муниципального района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Разработчик</w:t>
            </w:r>
            <w:r w:rsidR="00E02701">
              <w:rPr>
                <w:sz w:val="28"/>
                <w:szCs w:val="28"/>
                <w:lang w:eastAsia="zh-CN"/>
              </w:rPr>
              <w:t>, координатор</w:t>
            </w:r>
            <w:r w:rsidRPr="00C12B81">
              <w:rPr>
                <w:sz w:val="28"/>
                <w:szCs w:val="28"/>
                <w:lang w:eastAsia="zh-CN"/>
              </w:rPr>
              <w:t xml:space="preserve"> Программы</w:t>
            </w:r>
          </w:p>
        </w:tc>
        <w:tc>
          <w:tcPr>
            <w:tcW w:w="7229" w:type="dxa"/>
          </w:tcPr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Исполнители Программы</w:t>
            </w:r>
          </w:p>
        </w:tc>
        <w:tc>
          <w:tcPr>
            <w:tcW w:w="7229" w:type="dxa"/>
          </w:tcPr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Администрация Карталинского муниципального района;</w:t>
            </w:r>
          </w:p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</w:t>
            </w:r>
            <w:r w:rsidR="00AD40B4">
              <w:rPr>
                <w:sz w:val="28"/>
                <w:szCs w:val="28"/>
                <w:lang w:eastAsia="zh-CN"/>
              </w:rPr>
              <w:t xml:space="preserve"> (</w:t>
            </w:r>
            <w:r w:rsidR="00E02701">
              <w:rPr>
                <w:sz w:val="28"/>
                <w:szCs w:val="28"/>
                <w:lang w:eastAsia="zh-CN"/>
              </w:rPr>
              <w:t xml:space="preserve">далее именуется – </w:t>
            </w:r>
            <w:r w:rsidR="00AD40B4">
              <w:rPr>
                <w:sz w:val="28"/>
                <w:szCs w:val="28"/>
                <w:lang w:eastAsia="zh-CN"/>
              </w:rPr>
              <w:t>УСЗН)</w:t>
            </w:r>
            <w:r w:rsidRPr="00C12B81"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Управление образования Карталинского муниципального района</w:t>
            </w:r>
            <w:r w:rsidR="00AD40B4">
              <w:rPr>
                <w:sz w:val="28"/>
                <w:szCs w:val="28"/>
                <w:lang w:eastAsia="zh-CN"/>
              </w:rPr>
              <w:t xml:space="preserve"> (</w:t>
            </w:r>
            <w:r w:rsidR="00E02701">
              <w:rPr>
                <w:sz w:val="28"/>
                <w:szCs w:val="28"/>
                <w:lang w:eastAsia="zh-CN"/>
              </w:rPr>
              <w:t xml:space="preserve">далее именуется – </w:t>
            </w:r>
            <w:r w:rsidR="00AD40B4">
              <w:rPr>
                <w:sz w:val="28"/>
                <w:szCs w:val="28"/>
                <w:lang w:eastAsia="zh-CN"/>
              </w:rPr>
              <w:t>УО)</w:t>
            </w:r>
            <w:r w:rsidRPr="00C12B81"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Управление по делам культуры и спорта Карталинского муниципального района</w:t>
            </w:r>
            <w:r w:rsidR="00AD40B4">
              <w:rPr>
                <w:sz w:val="28"/>
                <w:szCs w:val="28"/>
                <w:lang w:eastAsia="zh-CN"/>
              </w:rPr>
              <w:t xml:space="preserve"> (</w:t>
            </w:r>
            <w:r w:rsidR="00E02701">
              <w:rPr>
                <w:sz w:val="28"/>
                <w:szCs w:val="28"/>
                <w:lang w:eastAsia="zh-CN"/>
              </w:rPr>
              <w:t xml:space="preserve">далее именуется – </w:t>
            </w:r>
            <w:r w:rsidR="00AD40B4">
              <w:rPr>
                <w:sz w:val="28"/>
                <w:szCs w:val="28"/>
                <w:lang w:eastAsia="zh-CN"/>
              </w:rPr>
              <w:t>УДКС)</w:t>
            </w:r>
            <w:r w:rsidRPr="00C12B81"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F10876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Муниципальное</w:t>
            </w:r>
            <w:r w:rsidR="00AD40B4">
              <w:rPr>
                <w:sz w:val="28"/>
                <w:szCs w:val="28"/>
                <w:lang w:eastAsia="zh-CN"/>
              </w:rPr>
              <w:t xml:space="preserve"> учреждение здравоохранения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«Карталинская городская больница»</w:t>
            </w:r>
            <w:r w:rsidR="00AD40B4">
              <w:rPr>
                <w:sz w:val="28"/>
                <w:szCs w:val="28"/>
                <w:lang w:eastAsia="zh-CN"/>
              </w:rPr>
              <w:t xml:space="preserve"> (</w:t>
            </w:r>
            <w:r w:rsidR="00E02701">
              <w:rPr>
                <w:sz w:val="28"/>
                <w:szCs w:val="28"/>
                <w:lang w:eastAsia="zh-CN"/>
              </w:rPr>
              <w:t xml:space="preserve">далее именуется – </w:t>
            </w:r>
            <w:r w:rsidR="00AD40B4">
              <w:rPr>
                <w:sz w:val="28"/>
                <w:szCs w:val="28"/>
                <w:lang w:eastAsia="zh-CN"/>
              </w:rPr>
              <w:t>МУЗ «КГБ»)</w:t>
            </w:r>
            <w:r w:rsidR="00C12B81" w:rsidRPr="00C12B81"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F10876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Муниципальное учреждение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«Комплексный центр социального обслуживания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C12B81" w:rsidRPr="00C12B81">
              <w:rPr>
                <w:sz w:val="28"/>
                <w:szCs w:val="28"/>
                <w:lang w:eastAsia="zh-CN"/>
              </w:rPr>
              <w:t>населения» Карталинского муниципального района Челябинской области</w:t>
            </w:r>
            <w:r>
              <w:rPr>
                <w:sz w:val="28"/>
                <w:szCs w:val="28"/>
                <w:lang w:eastAsia="zh-CN"/>
              </w:rPr>
              <w:t xml:space="preserve"> (</w:t>
            </w:r>
            <w:r w:rsidR="00E02701">
              <w:rPr>
                <w:sz w:val="28"/>
                <w:szCs w:val="28"/>
                <w:lang w:eastAsia="zh-CN"/>
              </w:rPr>
              <w:t xml:space="preserve">далее </w:t>
            </w:r>
            <w:r w:rsidR="00E02701">
              <w:rPr>
                <w:sz w:val="28"/>
                <w:szCs w:val="28"/>
                <w:lang w:eastAsia="zh-CN"/>
              </w:rPr>
              <w:lastRenderedPageBreak/>
              <w:t xml:space="preserve">именуется – </w:t>
            </w:r>
            <w:r>
              <w:rPr>
                <w:sz w:val="28"/>
                <w:szCs w:val="28"/>
                <w:lang w:eastAsia="zh-CN"/>
              </w:rPr>
              <w:t>МУ КЦСОН)</w:t>
            </w:r>
            <w:r w:rsidR="00C12B81" w:rsidRPr="00C12B81">
              <w:rPr>
                <w:sz w:val="28"/>
                <w:szCs w:val="28"/>
                <w:lang w:eastAsia="zh-CN"/>
              </w:rPr>
              <w:t>;</w:t>
            </w:r>
          </w:p>
          <w:p w:rsid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Комиссия по делам несовершеннолетних и защите их прав</w:t>
            </w:r>
            <w:r w:rsidR="00032AEE">
              <w:rPr>
                <w:sz w:val="28"/>
                <w:szCs w:val="28"/>
                <w:lang w:eastAsia="zh-CN"/>
              </w:rPr>
              <w:t xml:space="preserve"> (</w:t>
            </w:r>
            <w:r w:rsidR="00E02701">
              <w:rPr>
                <w:sz w:val="28"/>
                <w:szCs w:val="28"/>
                <w:lang w:eastAsia="zh-CN"/>
              </w:rPr>
              <w:t xml:space="preserve">далее именуется – </w:t>
            </w:r>
            <w:r w:rsidR="00032AEE">
              <w:rPr>
                <w:sz w:val="28"/>
                <w:szCs w:val="28"/>
                <w:lang w:eastAsia="zh-CN"/>
              </w:rPr>
              <w:t>КДН и ЗП);</w:t>
            </w:r>
          </w:p>
          <w:p w:rsidR="00032AEE" w:rsidRPr="00C12B81" w:rsidRDefault="00032AEE" w:rsidP="00032AE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Областное казенное учреждение «Центр занятости населения» (</w:t>
            </w:r>
            <w:r w:rsidR="00E02701">
              <w:rPr>
                <w:sz w:val="28"/>
                <w:szCs w:val="28"/>
                <w:lang w:eastAsia="zh-CN"/>
              </w:rPr>
              <w:t xml:space="preserve">далее именуется – </w:t>
            </w:r>
            <w:r>
              <w:rPr>
                <w:sz w:val="28"/>
                <w:szCs w:val="28"/>
                <w:lang w:eastAsia="zh-CN"/>
              </w:rPr>
              <w:t>ОКУ ЦЗИ)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lastRenderedPageBreak/>
              <w:t>Основная</w:t>
            </w:r>
            <w:r w:rsidR="00F979BC"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7229" w:type="dxa"/>
          </w:tcPr>
          <w:p w:rsidR="00C12B81" w:rsidRPr="00C12B81" w:rsidRDefault="00F979BC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 п</w:t>
            </w:r>
            <w:r w:rsidR="00C12B81" w:rsidRPr="00C12B81">
              <w:rPr>
                <w:sz w:val="28"/>
                <w:szCs w:val="28"/>
                <w:lang w:eastAsia="zh-CN"/>
              </w:rPr>
              <w:t>овышение социально-экономического благополучия семей в районе путем реализации мер по формированию и укреплению в обществе семейных ценностей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F979BC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2) п</w:t>
            </w:r>
            <w:r w:rsidR="00C12B81" w:rsidRPr="00C12B81">
              <w:rPr>
                <w:sz w:val="28"/>
                <w:szCs w:val="28"/>
                <w:lang w:eastAsia="zh-CN"/>
              </w:rPr>
              <w:t>рофилактика и преодоление социального сиротства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F979BC" w:rsidP="00E02701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3)</w:t>
            </w:r>
            <w:r w:rsidR="00E02701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п</w:t>
            </w:r>
            <w:r w:rsidR="00C12B81" w:rsidRPr="00C12B81">
              <w:rPr>
                <w:sz w:val="28"/>
                <w:szCs w:val="28"/>
                <w:lang w:eastAsia="zh-CN"/>
              </w:rPr>
              <w:t>овышение эффективности реализации государственной семейной политики</w:t>
            </w:r>
          </w:p>
        </w:tc>
      </w:tr>
      <w:tr w:rsidR="00C12B81" w:rsidRPr="00C12B81" w:rsidTr="00681E58">
        <w:trPr>
          <w:trHeight w:val="5740"/>
        </w:trPr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Основные задачи Программы</w:t>
            </w:r>
          </w:p>
        </w:tc>
        <w:tc>
          <w:tcPr>
            <w:tcW w:w="7229" w:type="dxa"/>
          </w:tcPr>
          <w:p w:rsidR="00C12B81" w:rsidRPr="00C12B81" w:rsidRDefault="00F4449A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1) </w:t>
            </w:r>
            <w:r w:rsidR="00C12B81" w:rsidRPr="00C12B81">
              <w:rPr>
                <w:sz w:val="28"/>
                <w:szCs w:val="28"/>
                <w:lang w:eastAsia="zh-CN"/>
              </w:rPr>
              <w:t>повышение эффективности межведомственного взаимодействия органов и учреждений системы профилактики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C12B81" w:rsidRPr="00C12B81">
              <w:rPr>
                <w:sz w:val="28"/>
                <w:szCs w:val="28"/>
                <w:lang w:eastAsia="zh-CN"/>
              </w:rPr>
              <w:t>безнадзорности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C12B81" w:rsidRPr="00C12B81">
              <w:rPr>
                <w:sz w:val="28"/>
                <w:szCs w:val="28"/>
                <w:lang w:eastAsia="zh-CN"/>
              </w:rPr>
              <w:t>и правонарушений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несовершеннолетних; </w:t>
            </w:r>
          </w:p>
          <w:p w:rsidR="00C12B81" w:rsidRPr="00C12B81" w:rsidRDefault="00F4449A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оказание комплексной социальной помощи семьям и детям группы риска, а также семьям, находящимся в социально опасном положении; </w:t>
            </w:r>
          </w:p>
          <w:p w:rsidR="00C12B81" w:rsidRPr="00C12B81" w:rsidRDefault="00F4449A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</w:t>
            </w:r>
            <w:r w:rsidR="00C12B81" w:rsidRPr="00C12B81">
              <w:rPr>
                <w:sz w:val="28"/>
                <w:szCs w:val="28"/>
                <w:lang w:eastAsia="zh-CN"/>
              </w:rPr>
              <w:t>повышение уровня жизни семей (мал</w:t>
            </w:r>
            <w:r>
              <w:rPr>
                <w:sz w:val="28"/>
                <w:szCs w:val="28"/>
                <w:lang w:eastAsia="zh-CN"/>
              </w:rPr>
              <w:t>оимущих, многодетных,</w:t>
            </w:r>
            <w:r w:rsidR="00162448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с детьми-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инвалидами) через совершенствование и развитие различных мер социальной поддержки; </w:t>
            </w:r>
          </w:p>
          <w:p w:rsidR="00162448" w:rsidRDefault="00F4449A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4) 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обеспечение повышения информированности семей с детьми о действующих мерах социальной поддержки; </w:t>
            </w:r>
          </w:p>
          <w:p w:rsidR="00C12B81" w:rsidRPr="00C12B81" w:rsidRDefault="00162448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5)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укрепление семейных традиций, направленных на повышение статуса семьи; </w:t>
            </w:r>
          </w:p>
          <w:p w:rsidR="00C12B81" w:rsidRPr="00C12B81" w:rsidRDefault="00162448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  <w:r w:rsidR="00F4449A">
              <w:rPr>
                <w:sz w:val="28"/>
                <w:szCs w:val="28"/>
                <w:lang w:eastAsia="zh-CN"/>
              </w:rPr>
              <w:t>)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</w:t>
            </w:r>
            <w:r w:rsidR="00F4449A">
              <w:rPr>
                <w:sz w:val="28"/>
                <w:szCs w:val="28"/>
                <w:lang w:eastAsia="zh-CN"/>
              </w:rPr>
              <w:t>с</w:t>
            </w:r>
            <w:r w:rsidR="00C12B81" w:rsidRPr="00C12B81">
              <w:rPr>
                <w:sz w:val="28"/>
                <w:szCs w:val="28"/>
                <w:lang w:eastAsia="zh-CN"/>
              </w:rPr>
              <w:t>тимулирование семейного благополучия путем пропаганды семьи и семейного образа жизни в средствах массовой информации;</w:t>
            </w:r>
          </w:p>
          <w:p w:rsidR="00C12B81" w:rsidRPr="00F4449A" w:rsidRDefault="00162448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  <w:r w:rsidR="00F4449A">
              <w:rPr>
                <w:sz w:val="28"/>
                <w:szCs w:val="28"/>
                <w:lang w:eastAsia="zh-CN"/>
              </w:rPr>
              <w:t xml:space="preserve">) </w:t>
            </w:r>
            <w:r w:rsidR="00C12B81" w:rsidRPr="00C12B81">
              <w:rPr>
                <w:sz w:val="28"/>
                <w:szCs w:val="28"/>
                <w:lang w:eastAsia="zh-CN"/>
              </w:rPr>
              <w:t>взаимодействие с предприятиями и организациями района по вопросам укрепления института семьи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C12B81" w:rsidRPr="00C12B81" w:rsidRDefault="00F95D84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1) </w:t>
            </w:r>
            <w:r w:rsidR="00C12B81" w:rsidRPr="00C12B81">
              <w:rPr>
                <w:sz w:val="28"/>
                <w:szCs w:val="28"/>
                <w:lang w:eastAsia="zh-CN"/>
              </w:rPr>
              <w:t>количество семей, находящихся в трудной жизненной ситуации, семей, воспитывающих детей-инвалидов, многодетных семей, охваченных реабилитационными мероприятиями и получивших различные виды помощи</w:t>
            </w:r>
            <w:r>
              <w:rPr>
                <w:sz w:val="28"/>
                <w:szCs w:val="28"/>
                <w:lang w:eastAsia="zh-CN"/>
              </w:rPr>
              <w:t>;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</w:t>
            </w:r>
          </w:p>
          <w:p w:rsidR="00C12B81" w:rsidRPr="00C12B81" w:rsidRDefault="00F95D84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="00C12B81" w:rsidRPr="00C12B81">
              <w:rPr>
                <w:sz w:val="28"/>
                <w:szCs w:val="28"/>
                <w:lang w:eastAsia="zh-CN"/>
              </w:rPr>
              <w:t>повышение уровня жизнедеятельности семей с детьми, находящихся в трудной жизненной ситуации, семей, воспитывающих дете</w:t>
            </w:r>
            <w:proofErr w:type="gramStart"/>
            <w:r w:rsidR="00C12B81" w:rsidRPr="00C12B81">
              <w:rPr>
                <w:sz w:val="28"/>
                <w:szCs w:val="28"/>
                <w:lang w:eastAsia="zh-CN"/>
              </w:rPr>
              <w:t>й-</w:t>
            </w:r>
            <w:proofErr w:type="gramEnd"/>
            <w:r w:rsidR="00C12B81" w:rsidRPr="00C12B81">
              <w:rPr>
                <w:sz w:val="28"/>
                <w:szCs w:val="28"/>
                <w:lang w:eastAsia="zh-CN"/>
              </w:rPr>
              <w:t xml:space="preserve"> инвалидов, многодетных семей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2017-2019 годы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Объем и источники финансирования Программы</w:t>
            </w:r>
          </w:p>
        </w:tc>
        <w:tc>
          <w:tcPr>
            <w:tcW w:w="7229" w:type="dxa"/>
          </w:tcPr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Реализация мероприятий Программы осуществляется за счет средств исполнителя, а также за счет средств местного бюджета.</w:t>
            </w:r>
            <w:r w:rsidR="00AB7EAD"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>Общий объем финансирования Программы составляет – 3531,5 тысяч рублей</w:t>
            </w:r>
            <w:r w:rsidR="00AB7EAD">
              <w:rPr>
                <w:sz w:val="28"/>
                <w:szCs w:val="28"/>
                <w:lang w:eastAsia="zh-CN"/>
              </w:rPr>
              <w:t xml:space="preserve">. </w:t>
            </w:r>
            <w:r w:rsidRPr="00C12B81">
              <w:rPr>
                <w:sz w:val="28"/>
                <w:szCs w:val="28"/>
                <w:lang w:eastAsia="zh-CN"/>
              </w:rPr>
              <w:t xml:space="preserve">По годам </w:t>
            </w:r>
            <w:r w:rsidRPr="00C12B81">
              <w:rPr>
                <w:sz w:val="28"/>
                <w:szCs w:val="28"/>
                <w:lang w:eastAsia="zh-CN"/>
              </w:rPr>
              <w:lastRenderedPageBreak/>
              <w:t>реализации Программы:</w:t>
            </w:r>
          </w:p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2017 – 1180,5</w:t>
            </w:r>
            <w:r w:rsidR="00AB7EAD"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>тысяч рублей</w:t>
            </w:r>
            <w:r w:rsidR="00AB7EAD"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2018 – 1175,5</w:t>
            </w:r>
            <w:r w:rsidR="00AB7EAD"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>тысяч рублей</w:t>
            </w:r>
            <w:r w:rsidR="00AB7EAD"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>2019 – 1175,5</w:t>
            </w:r>
            <w:r w:rsidR="00AB7EAD">
              <w:rPr>
                <w:sz w:val="28"/>
                <w:szCs w:val="28"/>
                <w:lang w:eastAsia="zh-CN"/>
              </w:rPr>
              <w:t xml:space="preserve"> </w:t>
            </w:r>
            <w:r w:rsidRPr="00C12B81">
              <w:rPr>
                <w:sz w:val="28"/>
                <w:szCs w:val="28"/>
                <w:lang w:eastAsia="zh-CN"/>
              </w:rPr>
              <w:t>тысяч рублей</w:t>
            </w:r>
            <w:r w:rsidR="00AB7EAD">
              <w:rPr>
                <w:sz w:val="28"/>
                <w:szCs w:val="28"/>
                <w:lang w:eastAsia="zh-CN"/>
              </w:rPr>
              <w:t>.</w:t>
            </w:r>
          </w:p>
          <w:p w:rsidR="00C12B81" w:rsidRPr="00C12B81" w:rsidRDefault="00C12B81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t xml:space="preserve">Финансирование мероприятий </w:t>
            </w:r>
            <w:r w:rsidR="00AB7EAD" w:rsidRPr="00C12B81">
              <w:rPr>
                <w:sz w:val="28"/>
                <w:szCs w:val="28"/>
                <w:lang w:eastAsia="zh-CN"/>
              </w:rPr>
              <w:t>П</w:t>
            </w:r>
            <w:r w:rsidRPr="00C12B81">
              <w:rPr>
                <w:sz w:val="28"/>
                <w:szCs w:val="28"/>
                <w:lang w:eastAsia="zh-CN"/>
              </w:rPr>
              <w:t xml:space="preserve">рограммы осуществляется в пределах </w:t>
            </w:r>
            <w:r w:rsidR="00AB7EAD">
              <w:rPr>
                <w:sz w:val="28"/>
                <w:szCs w:val="28"/>
                <w:lang w:eastAsia="zh-CN"/>
              </w:rPr>
              <w:t xml:space="preserve">выделенных </w:t>
            </w:r>
            <w:r w:rsidRPr="00C12B81">
              <w:rPr>
                <w:sz w:val="28"/>
                <w:szCs w:val="28"/>
                <w:lang w:eastAsia="zh-CN"/>
              </w:rPr>
              <w:t>бюджетных средств и уточняется исходя из возможностей местного бюджета</w:t>
            </w:r>
          </w:p>
        </w:tc>
      </w:tr>
      <w:tr w:rsidR="00C12B81" w:rsidRPr="00C12B81" w:rsidTr="00681E58">
        <w:tc>
          <w:tcPr>
            <w:tcW w:w="2127" w:type="dxa"/>
          </w:tcPr>
          <w:p w:rsidR="00C12B81" w:rsidRPr="00C12B81" w:rsidRDefault="00C12B81" w:rsidP="00681E58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C12B81">
              <w:rPr>
                <w:sz w:val="28"/>
                <w:szCs w:val="28"/>
                <w:lang w:eastAsia="zh-CN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229" w:type="dxa"/>
          </w:tcPr>
          <w:p w:rsidR="00C12B81" w:rsidRPr="00C12B81" w:rsidRDefault="00972EA4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сокращение числа семей, находящихся в социально опасном положении;</w:t>
            </w:r>
          </w:p>
          <w:p w:rsidR="00C12B81" w:rsidRPr="00C12B81" w:rsidRDefault="00972EA4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="00C12B81" w:rsidRPr="00C12B81">
              <w:rPr>
                <w:sz w:val="28"/>
                <w:szCs w:val="28"/>
                <w:lang w:eastAsia="zh-CN"/>
              </w:rPr>
              <w:t>снижение числа родителей, лишенных родительских прав;</w:t>
            </w:r>
          </w:p>
          <w:p w:rsidR="00C12B81" w:rsidRPr="00C12B81" w:rsidRDefault="00972EA4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3)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сокращение числа детей, направленных в учреждения для детей сирот;</w:t>
            </w:r>
          </w:p>
          <w:p w:rsidR="00C12B81" w:rsidRPr="00C12B81" w:rsidRDefault="00972EA4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4) 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снижение количества младенческой смертности; </w:t>
            </w:r>
          </w:p>
          <w:p w:rsidR="00C12B81" w:rsidRPr="00C12B81" w:rsidRDefault="00972EA4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5) 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увеличение количества детей, переданных на воспитание в семьи; </w:t>
            </w:r>
          </w:p>
          <w:p w:rsidR="00C12B81" w:rsidRPr="00972EA4" w:rsidRDefault="00972EA4" w:rsidP="00AD40B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6)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увеличение количества приемных семей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C12B81" w:rsidRPr="00C12B81" w:rsidRDefault="00972EA4" w:rsidP="00972EA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7)</w:t>
            </w:r>
            <w:r w:rsidR="00C12B81" w:rsidRPr="00C12B81">
              <w:rPr>
                <w:sz w:val="28"/>
                <w:szCs w:val="28"/>
                <w:lang w:eastAsia="zh-CN"/>
              </w:rPr>
              <w:t xml:space="preserve"> увеличение количества семей, получивших различные виды помощи.</w:t>
            </w:r>
          </w:p>
        </w:tc>
      </w:tr>
    </w:tbl>
    <w:p w:rsidR="003D7B00" w:rsidRDefault="003D7B00" w:rsidP="00CA12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72EA4" w:rsidRDefault="00972EA4" w:rsidP="00972EA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I. </w:t>
      </w:r>
      <w:r w:rsidRPr="00972EA4">
        <w:rPr>
          <w:rFonts w:ascii="Times New Roman" w:hAnsi="Times New Roman"/>
          <w:sz w:val="28"/>
          <w:szCs w:val="28"/>
          <w:lang w:eastAsia="zh-CN"/>
        </w:rPr>
        <w:t xml:space="preserve">Содержание проблемы и обоснование необходимости </w:t>
      </w:r>
    </w:p>
    <w:p w:rsidR="00972EA4" w:rsidRPr="00972EA4" w:rsidRDefault="00972EA4" w:rsidP="00972EA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ее решения программными методами</w:t>
      </w:r>
    </w:p>
    <w:p w:rsidR="00972EA4" w:rsidRPr="00972EA4" w:rsidRDefault="00972EA4" w:rsidP="00972E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72EA4" w:rsidRPr="00972EA4" w:rsidRDefault="0034337E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Семья делает нашу жизнь счастливее, ярче и богаче. </w:t>
      </w:r>
      <w:r w:rsidR="00D97E2B" w:rsidRPr="00972EA4">
        <w:rPr>
          <w:rFonts w:ascii="Times New Roman" w:hAnsi="Times New Roman"/>
          <w:sz w:val="28"/>
          <w:szCs w:val="28"/>
          <w:lang w:eastAsia="zh-CN"/>
        </w:rPr>
        <w:t>Именно в семье формируется будущее нашего района.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От семейной неустроенности, бытовых неурядиц и социальных бедствий страдают в первую очередь дети ― наше будущее. Поэтому основной задачей всех общественных институтов было и остается создание и сохранение для детей их жизненного пространства, чтобы через всю  жизнь они смогли пронести в сердце тепло домашнего очага, любовь и заботу родных и близких.</w:t>
      </w:r>
    </w:p>
    <w:p w:rsidR="00972EA4" w:rsidRPr="00972EA4" w:rsidRDefault="00490D8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Здоровая и крепкая семья, в которой воспитываются полноценные члены общества, - это основная составляющая демографической политики государства. Более того, состояние социального института семьи, степень его устойчивости становятся важнейшим индикатором адекватности государственной социальной политики логике социального развития в целом и показателем эффективности проводимых реформ.</w:t>
      </w:r>
    </w:p>
    <w:p w:rsidR="00972EA4" w:rsidRPr="00972EA4" w:rsidRDefault="00490D8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Однако</w:t>
      </w:r>
      <w:r w:rsidR="00D97E2B">
        <w:rPr>
          <w:rFonts w:ascii="Times New Roman" w:hAnsi="Times New Roman"/>
          <w:sz w:val="28"/>
          <w:szCs w:val="28"/>
          <w:lang w:eastAsia="zh-CN"/>
        </w:rPr>
        <w:t xml:space="preserve"> э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кономическая нестабильность, финансовый кризис и неуверенность в будущем, приводит к неспособности  семьи приспосабливаться к новым обстоятельствам, что приводит к  распространению неблагоприятных тенденций, таких как, рост безработицы, распространение наркомании и алкоголизма, высокое число разводов и незарегистрированных браков, рост количества внебрачных детей и детей, оставшихся без попечения родителей. Преодоление социального семейного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lastRenderedPageBreak/>
        <w:t xml:space="preserve">неблагополучия семьей и социального сиротства детей одна из самых острых проблем. </w:t>
      </w:r>
    </w:p>
    <w:p w:rsidR="00972EA4" w:rsidRPr="00972EA4" w:rsidRDefault="00490D8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Данная Программа направлена на объединение усилий органов и учреждений различных ведомств вокруг важнейших вопросов укрепления авторитета и поддержки института семьи, призвана сделать так, чтобы семей и детей группы риска становилось меньше, а крепких и дружных семей - больше. Успех её реализации состоит в комплексности и четкой межведомственной координации, в партнерстве муниципальной власти, бизнеса и общественных организаций, в направленности на конкретный результат в конкретные сроки. Необходимо мобилизовать имеющиеся в районе ресурсные возможности. Эффективным механизмом решения проблемы является программно-целевой метод планирования деятельности с четким определением цел</w:t>
      </w:r>
      <w:r w:rsidR="009712F6">
        <w:rPr>
          <w:rFonts w:ascii="Times New Roman" w:hAnsi="Times New Roman"/>
          <w:sz w:val="28"/>
          <w:szCs w:val="28"/>
          <w:lang w:eastAsia="zh-CN"/>
        </w:rPr>
        <w:t>ей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и задач Программы, выбором перечня скоординированных мероприятий поддержки семей, нуждающихся в комплексном решении психологических, межличностных, социальных, экономических, медико-социальных и иных проблем.</w:t>
      </w:r>
    </w:p>
    <w:p w:rsidR="00972EA4" w:rsidRPr="00972EA4" w:rsidRDefault="00490D8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В 2014 году на учете состоит 156 семьи, в них 326 детей, в том числе </w:t>
      </w:r>
      <w:r w:rsidR="00D97E2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46 социально-опасных семей, в них 112 детей.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 xml:space="preserve">В 2015 году на учете состоит 147 семьи, в них 328 детей, в том числе </w:t>
      </w:r>
      <w:r w:rsidR="00D97E2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72EA4">
        <w:rPr>
          <w:rFonts w:ascii="Times New Roman" w:hAnsi="Times New Roman"/>
          <w:sz w:val="28"/>
          <w:szCs w:val="28"/>
          <w:lang w:eastAsia="zh-CN"/>
        </w:rPr>
        <w:t>29 социально-опасных семей, в них 79 ребенка.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На 01 июля 2016 года на учете состоит 145 семей, в них 333 ребенка, в том числе 28 социально-опасных семей, в них 78 детей.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За шесть месяцев 2016 года численность состоящих на учете социально-опасных семей снизилась на 1 семью и одного ребенка в сравнении  с  2015 годом.</w:t>
      </w:r>
    </w:p>
    <w:p w:rsidR="00972EA4" w:rsidRPr="00972EA4" w:rsidRDefault="00490D8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6.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В результате мероприятий, проводимых в рамках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рограммы, количество семей, находящихся в социально-опасном положении, в сравнении с 2014 годом уменьшилось на 67,4%.</w:t>
      </w:r>
    </w:p>
    <w:p w:rsidR="00972EA4" w:rsidRPr="00972EA4" w:rsidRDefault="004E0D5D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Детей-сирот и детей, оставшихся без попечения родителей в Карталинском </w:t>
      </w:r>
      <w:r w:rsidR="00536400">
        <w:rPr>
          <w:rFonts w:ascii="Times New Roman" w:hAnsi="Times New Roman"/>
          <w:sz w:val="28"/>
          <w:szCs w:val="28"/>
          <w:lang w:eastAsia="zh-CN"/>
        </w:rPr>
        <w:t xml:space="preserve">муниципальном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районе 226 чел</w:t>
      </w:r>
      <w:r w:rsidR="00536400">
        <w:rPr>
          <w:rFonts w:ascii="Times New Roman" w:hAnsi="Times New Roman"/>
          <w:sz w:val="28"/>
          <w:szCs w:val="28"/>
          <w:lang w:eastAsia="zh-CN"/>
        </w:rPr>
        <w:t>овека</w:t>
      </w:r>
      <w:r w:rsidR="007E7938">
        <w:rPr>
          <w:rFonts w:ascii="Times New Roman" w:hAnsi="Times New Roman"/>
          <w:sz w:val="28"/>
          <w:szCs w:val="28"/>
          <w:lang w:eastAsia="zh-CN"/>
        </w:rPr>
        <w:t xml:space="preserve">. Из них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25% являются сиротами, 75% социальные сироты (дети, у которых биологические родители живы, но по различным причинам (пьянство, аморальное поведение, болезнь, пребывание в местах лишения свободы, неизвестное местонахождение) не занимаются воспитанием своих детей). </w:t>
      </w:r>
    </w:p>
    <w:p w:rsidR="00972EA4" w:rsidRPr="00972EA4" w:rsidRDefault="00AC2050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8.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За шесть месяцев 2016 года количество родителей, лишенных родительских прав, по сравнению с 2014 годом уменьшилось в 3 раза.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 xml:space="preserve">Так в 2014 году количество родителей лишенных родительских прав составило 27 человек в отношении 28 детей. За шесть месяцев 2016 года количество родителей лишенных родительских прав составило всего </w:t>
      </w:r>
      <w:r w:rsidR="00D97E2B"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 w:rsidRPr="00972EA4">
        <w:rPr>
          <w:rFonts w:ascii="Times New Roman" w:hAnsi="Times New Roman"/>
          <w:sz w:val="28"/>
          <w:szCs w:val="28"/>
          <w:lang w:eastAsia="zh-CN"/>
        </w:rPr>
        <w:t>2 человека в отношении 1 ребенка.</w:t>
      </w:r>
    </w:p>
    <w:p w:rsidR="00972EA4" w:rsidRPr="00972EA4" w:rsidRDefault="00AC2050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9.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В последние годы активно применяется такая форма мер воздействия на нерадивых родителей как ограничение в родительских правах </w:t>
      </w:r>
      <w:r w:rsidR="00D97E2B">
        <w:rPr>
          <w:rFonts w:ascii="Times New Roman" w:hAnsi="Times New Roman"/>
          <w:sz w:val="28"/>
          <w:szCs w:val="28"/>
          <w:lang w:eastAsia="zh-CN"/>
        </w:rPr>
        <w:t xml:space="preserve">                        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(на 6 мес</w:t>
      </w:r>
      <w:r w:rsidR="00D97E2B">
        <w:rPr>
          <w:rFonts w:ascii="Times New Roman" w:hAnsi="Times New Roman"/>
          <w:sz w:val="28"/>
          <w:szCs w:val="28"/>
          <w:lang w:eastAsia="zh-CN"/>
        </w:rPr>
        <w:t>яцев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). Данная мера предполагает, что за этот период родители при активной помощи служб системы профилактики изменят свое отношение к воспитанию детей. 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lastRenderedPageBreak/>
        <w:t>В 2014 году ни один родитель, ограниченный в родительских правах, не восстановился, тогда как, за шесть месяцев 2016 года, два родителя в отношении одного ребенка восстановились в родительских правах.</w:t>
      </w:r>
    </w:p>
    <w:p w:rsidR="00972EA4" w:rsidRPr="00972EA4" w:rsidRDefault="006B4448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10.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На территории района расположен</w:t>
      </w:r>
      <w:r w:rsidR="001C2F6A">
        <w:rPr>
          <w:rFonts w:ascii="Times New Roman" w:hAnsi="Times New Roman"/>
          <w:sz w:val="28"/>
          <w:szCs w:val="28"/>
          <w:lang w:eastAsia="zh-CN"/>
        </w:rPr>
        <w:t>о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="007E7938">
        <w:rPr>
          <w:rFonts w:ascii="Times New Roman" w:hAnsi="Times New Roman"/>
          <w:sz w:val="28"/>
          <w:szCs w:val="28"/>
          <w:lang w:eastAsia="zh-CN"/>
        </w:rPr>
        <w:t>униципальное учреждение социального обеспечения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«Центр помощи детям, оставшимся без попечения родителей» Карталинского муниципального района Челябинской области, который находится в селе Анненское</w:t>
      </w:r>
      <w:r w:rsidR="00EF624C" w:rsidRPr="00EF624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624C" w:rsidRPr="00972EA4">
        <w:rPr>
          <w:rFonts w:ascii="Times New Roman" w:hAnsi="Times New Roman"/>
          <w:sz w:val="28"/>
          <w:szCs w:val="28"/>
          <w:lang w:eastAsia="zh-CN"/>
        </w:rPr>
        <w:t>Карталинского муниципального района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972EA4" w:rsidRPr="00972EA4" w:rsidRDefault="006B4448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11.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В настоящее время численность детей-сирот и детей, оставшихся без попечения родителей, которые проживают в центре помощи для детей-сирот и детей, оставшихся без попечения родителей, составляет 39 детей, это </w:t>
      </w:r>
      <w:r w:rsidR="00556705"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на 16 детей меньше, чем в 2014 году. Основное снижение численности произошло в результате проводимых мероприятий в соответствии с данной </w:t>
      </w:r>
      <w:r w:rsidR="00EF624C" w:rsidRPr="00972EA4">
        <w:rPr>
          <w:rFonts w:ascii="Times New Roman" w:hAnsi="Times New Roman"/>
          <w:sz w:val="28"/>
          <w:szCs w:val="28"/>
          <w:lang w:eastAsia="zh-CN"/>
        </w:rPr>
        <w:t>П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рограммой и временным помещением детей в центр. </w:t>
      </w:r>
    </w:p>
    <w:p w:rsidR="00972EA4" w:rsidRPr="00972EA4" w:rsidRDefault="006B4448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12.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Основными факторами, определяющими неблагополучие семей и появление «социальных сирот» являются: 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 xml:space="preserve">1) отсутствие гарантий трудовой занятости родителей, следовательно, получение семьей стабильного дохода; 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2) злоупотребление родителями спиртными напитками и наркотическими средствами;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3) ненадлежащее исполнение родительских обязанностей, жестокое обращение с детьми в виду низкого уровня педагогической, психологической, юридической грамотности родителей в вопросах воспитания детей, разрешения конфликтных ситуаций, социальной адаптации;</w:t>
      </w:r>
    </w:p>
    <w:p w:rsidR="00972EA4" w:rsidRP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4) уклонение родителей от исполнения родительских обязанностей.</w:t>
      </w:r>
    </w:p>
    <w:p w:rsidR="00972EA4" w:rsidRPr="00972EA4" w:rsidRDefault="006B4448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13. </w:t>
      </w:r>
      <w:r w:rsidR="007D2F2D">
        <w:rPr>
          <w:rFonts w:ascii="Times New Roman" w:hAnsi="Times New Roman"/>
          <w:sz w:val="28"/>
          <w:szCs w:val="28"/>
          <w:lang w:eastAsia="zh-CN"/>
        </w:rPr>
        <w:t>С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уществует необходимость более четкого взаимодействия всех ведомств, решающих проблемы семьи</w:t>
      </w:r>
      <w:r w:rsidR="007D2F2D">
        <w:rPr>
          <w:rFonts w:ascii="Times New Roman" w:hAnsi="Times New Roman"/>
          <w:sz w:val="28"/>
          <w:szCs w:val="28"/>
          <w:lang w:eastAsia="zh-CN"/>
        </w:rPr>
        <w:t>, а также н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еобходимо</w:t>
      </w:r>
      <w:r w:rsidR="007D2F2D">
        <w:rPr>
          <w:rFonts w:ascii="Times New Roman" w:hAnsi="Times New Roman"/>
          <w:sz w:val="28"/>
          <w:szCs w:val="28"/>
          <w:lang w:eastAsia="zh-CN"/>
        </w:rPr>
        <w:t>сть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продолж</w:t>
      </w:r>
      <w:r w:rsidR="007D2F2D">
        <w:rPr>
          <w:rFonts w:ascii="Times New Roman" w:hAnsi="Times New Roman"/>
          <w:sz w:val="28"/>
          <w:szCs w:val="28"/>
          <w:lang w:eastAsia="zh-CN"/>
        </w:rPr>
        <w:t xml:space="preserve">ения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работ</w:t>
      </w:r>
      <w:r w:rsidR="007D2F2D">
        <w:rPr>
          <w:rFonts w:ascii="Times New Roman" w:hAnsi="Times New Roman"/>
          <w:sz w:val="28"/>
          <w:szCs w:val="28"/>
          <w:lang w:eastAsia="zh-CN"/>
        </w:rPr>
        <w:t>ы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с семьями, находящимися в социально опасном положении, и нуждающимися в особой заботе государства.</w:t>
      </w:r>
    </w:p>
    <w:p w:rsidR="00972EA4" w:rsidRPr="00972EA4" w:rsidRDefault="00972EA4" w:rsidP="00972E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72EA4" w:rsidRPr="00972EA4" w:rsidRDefault="00972EA4" w:rsidP="00972EA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II.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72EA4">
        <w:rPr>
          <w:rFonts w:ascii="Times New Roman" w:hAnsi="Times New Roman"/>
          <w:sz w:val="28"/>
          <w:szCs w:val="28"/>
          <w:lang w:eastAsia="zh-CN"/>
        </w:rPr>
        <w:t xml:space="preserve">Основные цели и задачи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972EA4">
        <w:rPr>
          <w:rFonts w:ascii="Times New Roman" w:hAnsi="Times New Roman"/>
          <w:sz w:val="28"/>
          <w:szCs w:val="28"/>
          <w:lang w:eastAsia="zh-CN"/>
        </w:rPr>
        <w:t>рограммы</w:t>
      </w:r>
    </w:p>
    <w:p w:rsidR="00972EA4" w:rsidRPr="00972EA4" w:rsidRDefault="00972EA4" w:rsidP="00972E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72EA4" w:rsidRPr="00972EA4" w:rsidRDefault="00B13799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14. </w:t>
      </w:r>
      <w:r w:rsidR="00047EEC">
        <w:rPr>
          <w:rFonts w:ascii="Times New Roman" w:hAnsi="Times New Roman"/>
          <w:sz w:val="28"/>
          <w:szCs w:val="28"/>
          <w:lang w:eastAsia="zh-CN"/>
        </w:rPr>
        <w:t>Основной ц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елью Программы является создание комплексной системы профилактической и коррекционной работы на основе четкого межведомственного взаимодействия с семьями и детьми, находящимися в социально опасном положении, умен</w:t>
      </w:r>
      <w:r w:rsidR="00972EA4">
        <w:rPr>
          <w:rFonts w:ascii="Times New Roman" w:hAnsi="Times New Roman"/>
          <w:sz w:val="28"/>
          <w:szCs w:val="28"/>
          <w:lang w:eastAsia="zh-CN"/>
        </w:rPr>
        <w:t>ьш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ение количества правонарушений и преступлений в подростковой среде, профилактика и преодоление социального сиротства, профилактика безнадзорности, повышение эффективности реализации государственной семейной политики. </w:t>
      </w:r>
    </w:p>
    <w:p w:rsidR="00972EA4" w:rsidRPr="00972EA4" w:rsidRDefault="00B13799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15.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Для достижения поставленной цели необходимо решить следующие задачи: </w:t>
      </w:r>
    </w:p>
    <w:p w:rsidR="00972EA4" w:rsidRPr="00972EA4" w:rsidRDefault="0055670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1)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 </w:t>
      </w:r>
    </w:p>
    <w:p w:rsidR="00972EA4" w:rsidRPr="00972EA4" w:rsidRDefault="0055670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2)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оказание комплексной социальной помощи семьям и детям группы риска, а также семьям, находящимся в социально опасном положении; </w:t>
      </w:r>
    </w:p>
    <w:p w:rsidR="00972EA4" w:rsidRPr="00972EA4" w:rsidRDefault="0055670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3)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повышение уровня жизни </w:t>
      </w:r>
      <w:proofErr w:type="spellStart"/>
      <w:r w:rsidR="00972EA4" w:rsidRPr="00972EA4">
        <w:rPr>
          <w:rFonts w:ascii="Times New Roman" w:hAnsi="Times New Roman"/>
          <w:sz w:val="28"/>
          <w:szCs w:val="28"/>
          <w:lang w:eastAsia="zh-CN"/>
        </w:rPr>
        <w:t>низкоресурсных</w:t>
      </w:r>
      <w:proofErr w:type="spellEnd"/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семей (малоимущих, мн</w:t>
      </w:r>
      <w:r>
        <w:rPr>
          <w:rFonts w:ascii="Times New Roman" w:hAnsi="Times New Roman"/>
          <w:sz w:val="28"/>
          <w:szCs w:val="28"/>
          <w:lang w:eastAsia="zh-CN"/>
        </w:rPr>
        <w:t>огодетных, с детьми-инвалидами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) через совершенствование и развитие различных мер социальной поддержки;</w:t>
      </w:r>
    </w:p>
    <w:p w:rsidR="00972EA4" w:rsidRPr="00972EA4" w:rsidRDefault="0055670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4)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совершенствование существующих форм социального обслуживания семьи и детей и расширение предоставляемых услуг;</w:t>
      </w:r>
    </w:p>
    <w:p w:rsidR="00972EA4" w:rsidRPr="00972EA4" w:rsidRDefault="0055670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5)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обеспечение повышения информированности семей с детьми о действующих мерах социальной поддержки; </w:t>
      </w:r>
    </w:p>
    <w:p w:rsidR="00972EA4" w:rsidRPr="00972EA4" w:rsidRDefault="0055670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6)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укрепление семейных традиций, направленных на повышение статуса семьи; </w:t>
      </w:r>
    </w:p>
    <w:p w:rsidR="00972EA4" w:rsidRPr="00972EA4" w:rsidRDefault="0055670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7)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пропаганда семьи и семейного образа жизни в средствах массовой информации; </w:t>
      </w:r>
    </w:p>
    <w:p w:rsidR="00972EA4" w:rsidRPr="00972EA4" w:rsidRDefault="00556705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8)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создание положительного общественного мнения о семейном воспитании детей, о благополучной семье.</w:t>
      </w:r>
    </w:p>
    <w:p w:rsidR="00972EA4" w:rsidRPr="00972EA4" w:rsidRDefault="00972EA4" w:rsidP="00972E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72EA4" w:rsidRPr="00972EA4" w:rsidRDefault="00972EA4" w:rsidP="00972EA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72EA4">
        <w:rPr>
          <w:rFonts w:ascii="Times New Roman" w:hAnsi="Times New Roman"/>
          <w:sz w:val="28"/>
          <w:szCs w:val="28"/>
          <w:lang w:eastAsia="zh-CN"/>
        </w:rPr>
        <w:t>III. Сроки реализации</w:t>
      </w:r>
    </w:p>
    <w:p w:rsidR="00972EA4" w:rsidRPr="00972EA4" w:rsidRDefault="00972EA4" w:rsidP="00972E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72EA4" w:rsidRPr="00972EA4" w:rsidRDefault="00B13799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16. 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Реализация Программы рассчитана на период 2017-2019 годы. Поскольку все мероприятия программы носят системный характер (и это является основным её принципом), мероприятия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рограммы не разделены на временные этапы, а проводятся на протяжении всего срока реализации </w:t>
      </w:r>
      <w:r w:rsidR="00CE32BE">
        <w:rPr>
          <w:rFonts w:ascii="Times New Roman" w:hAnsi="Times New Roman"/>
          <w:sz w:val="28"/>
          <w:szCs w:val="28"/>
          <w:lang w:eastAsia="zh-CN"/>
        </w:rPr>
        <w:t>П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>рограммы.</w:t>
      </w:r>
    </w:p>
    <w:p w:rsidR="00972EA4" w:rsidRDefault="00CE32BE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17.</w:t>
      </w:r>
      <w:r w:rsidR="00972EA4" w:rsidRPr="00972EA4">
        <w:rPr>
          <w:rFonts w:ascii="Times New Roman" w:hAnsi="Times New Roman"/>
          <w:sz w:val="28"/>
          <w:szCs w:val="28"/>
          <w:lang w:eastAsia="zh-CN"/>
        </w:rPr>
        <w:t xml:space="preserve"> 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972EA4" w:rsidRDefault="00972EA4" w:rsidP="00972E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B13752" w:rsidRPr="00B13752" w:rsidRDefault="00B13752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>IV. Ресурсное обеспечение</w:t>
      </w:r>
    </w:p>
    <w:p w:rsidR="00B13752" w:rsidRPr="00B13752" w:rsidRDefault="00B13752" w:rsidP="00B1375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13752" w:rsidRDefault="00CE32BE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18.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 xml:space="preserve">Мероприятия Программы реализуются за счёт средств </w:t>
      </w:r>
      <w:r w:rsidR="00154385">
        <w:rPr>
          <w:rFonts w:ascii="Times New Roman" w:hAnsi="Times New Roman"/>
          <w:sz w:val="28"/>
          <w:szCs w:val="28"/>
          <w:lang w:eastAsia="zh-CN"/>
        </w:rPr>
        <w:t xml:space="preserve">исполнителя, а также за счет средств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>местного бюджета. Общий бюджет Программы – 3531,5 тысяч рублей, по годам реализации Программы: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211"/>
        <w:gridCol w:w="2947"/>
      </w:tblGrid>
      <w:tr w:rsidR="00B13752" w:rsidRPr="00B13752" w:rsidTr="00272AB3">
        <w:trPr>
          <w:trHeight w:hRule="exact" w:val="36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752" w:rsidRPr="00B13752" w:rsidRDefault="00B13752" w:rsidP="00B13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2017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752" w:rsidRPr="00B13752" w:rsidRDefault="00B13752" w:rsidP="00B13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752" w:rsidRPr="00B13752" w:rsidRDefault="00B13752" w:rsidP="00B13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2019 год</w:t>
            </w:r>
          </w:p>
        </w:tc>
      </w:tr>
      <w:tr w:rsidR="00B13752" w:rsidRPr="00B13752" w:rsidTr="00272AB3">
        <w:trPr>
          <w:trHeight w:hRule="exact" w:val="28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3752" w:rsidRPr="00B13752" w:rsidRDefault="00B13752" w:rsidP="00B13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1180,5 тыс.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уб.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3752" w:rsidRPr="00B13752" w:rsidRDefault="00B13752" w:rsidP="00B13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1175,5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752" w:rsidRPr="00B13752" w:rsidRDefault="00B13752" w:rsidP="00B137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1175,5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</w:tbl>
    <w:p w:rsidR="00B13752" w:rsidRPr="00B13752" w:rsidRDefault="00CE32BE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19.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>Программа предусматривает возможность использовать внебюджетные источники.</w:t>
      </w:r>
    </w:p>
    <w:p w:rsidR="00CE1B5F" w:rsidRDefault="00CE32BE" w:rsidP="00CE1B5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20. </w:t>
      </w:r>
      <w:r w:rsidR="00CE1B5F" w:rsidRPr="00CE1B5F">
        <w:rPr>
          <w:rFonts w:ascii="Times New Roman" w:hAnsi="Times New Roman"/>
          <w:sz w:val="28"/>
          <w:szCs w:val="28"/>
          <w:lang w:eastAsia="zh-CN"/>
        </w:rPr>
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</w:r>
      <w:r w:rsidR="00CE1B5F">
        <w:rPr>
          <w:rFonts w:ascii="Times New Roman" w:hAnsi="Times New Roman"/>
          <w:sz w:val="28"/>
          <w:szCs w:val="28"/>
          <w:lang w:eastAsia="zh-CN"/>
        </w:rPr>
        <w:t>.</w:t>
      </w:r>
    </w:p>
    <w:p w:rsidR="00CE1B5F" w:rsidRDefault="00CE1B5F" w:rsidP="00CE1B5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B13752" w:rsidRDefault="00B13752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 xml:space="preserve">V. Организация управления и механизм </w:t>
      </w:r>
    </w:p>
    <w:p w:rsidR="00B13752" w:rsidRPr="00B13752" w:rsidRDefault="00B13752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 xml:space="preserve">выполнения мероприятий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B13752">
        <w:rPr>
          <w:rFonts w:ascii="Times New Roman" w:hAnsi="Times New Roman"/>
          <w:sz w:val="28"/>
          <w:szCs w:val="28"/>
          <w:lang w:eastAsia="zh-CN"/>
        </w:rPr>
        <w:t>рограммы</w:t>
      </w:r>
    </w:p>
    <w:p w:rsidR="00B13752" w:rsidRPr="00B13752" w:rsidRDefault="00B13752" w:rsidP="00B1375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13752" w:rsidRPr="00B13752" w:rsidRDefault="00CE32BE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21.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 xml:space="preserve">Ответственный исполнитель Программы </w:t>
      </w:r>
      <w:r w:rsidR="00B13752">
        <w:rPr>
          <w:rFonts w:ascii="Times New Roman" w:hAnsi="Times New Roman"/>
          <w:sz w:val="28"/>
          <w:szCs w:val="28"/>
          <w:lang w:eastAsia="zh-CN"/>
        </w:rPr>
        <w:t>–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13752">
        <w:rPr>
          <w:rFonts w:ascii="Times New Roman" w:hAnsi="Times New Roman"/>
          <w:sz w:val="28"/>
          <w:szCs w:val="28"/>
          <w:lang w:eastAsia="zh-CN"/>
        </w:rPr>
        <w:t>а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 xml:space="preserve">дминистрация Карталинского муниципального района. </w:t>
      </w:r>
    </w:p>
    <w:p w:rsidR="00B13752" w:rsidRPr="00B13752" w:rsidRDefault="00CE32BE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22.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>Координацию и контроль реализации Программы осуществляет Управление социальной защиты населения Карта</w:t>
      </w:r>
      <w:r w:rsidR="008C5555">
        <w:rPr>
          <w:rFonts w:ascii="Times New Roman" w:hAnsi="Times New Roman"/>
          <w:sz w:val="28"/>
          <w:szCs w:val="28"/>
          <w:lang w:eastAsia="zh-CN"/>
        </w:rPr>
        <w:t>линского муниципального района.</w:t>
      </w:r>
    </w:p>
    <w:p w:rsidR="00B13752" w:rsidRPr="00B13752" w:rsidRDefault="00CE32BE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23.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 xml:space="preserve">Соисполнителями программы являются: </w:t>
      </w:r>
    </w:p>
    <w:p w:rsidR="00110C28" w:rsidRPr="00110C28" w:rsidRDefault="00110C28" w:rsidP="00110C2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Pr="00110C28">
        <w:rPr>
          <w:rFonts w:ascii="Times New Roman" w:hAnsi="Times New Roman"/>
          <w:sz w:val="28"/>
          <w:szCs w:val="28"/>
          <w:lang w:eastAsia="zh-CN"/>
        </w:rPr>
        <w:t>Управление социальной защиты населения Карталинского муниципального района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110C28" w:rsidRPr="00110C28" w:rsidRDefault="00110C28" w:rsidP="00110C2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2) </w:t>
      </w:r>
      <w:r w:rsidRPr="00110C28">
        <w:rPr>
          <w:rFonts w:ascii="Times New Roman" w:hAnsi="Times New Roman"/>
          <w:sz w:val="28"/>
          <w:szCs w:val="28"/>
          <w:lang w:eastAsia="zh-CN"/>
        </w:rPr>
        <w:t>Управление образования Карталинского муниципального района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110C28" w:rsidRPr="00110C28" w:rsidRDefault="00110C28" w:rsidP="00110C2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3) </w:t>
      </w:r>
      <w:r w:rsidRPr="00110C28">
        <w:rPr>
          <w:rFonts w:ascii="Times New Roman" w:hAnsi="Times New Roman"/>
          <w:sz w:val="28"/>
          <w:szCs w:val="28"/>
          <w:lang w:eastAsia="zh-CN"/>
        </w:rPr>
        <w:t>Управление по делам культуры и спорта Карталинского муниципального района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110C28" w:rsidRPr="00110C28" w:rsidRDefault="00110C28" w:rsidP="00110C2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4) </w:t>
      </w:r>
      <w:r w:rsidRPr="00110C28">
        <w:rPr>
          <w:rFonts w:ascii="Times New Roman" w:hAnsi="Times New Roman"/>
          <w:sz w:val="28"/>
          <w:szCs w:val="28"/>
          <w:lang w:eastAsia="zh-CN"/>
        </w:rPr>
        <w:t>Муниципальное учреждение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110C28" w:rsidRPr="00110C28" w:rsidRDefault="00110C28" w:rsidP="00110C2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5) </w:t>
      </w:r>
      <w:r w:rsidRPr="00110C28">
        <w:rPr>
          <w:rFonts w:ascii="Times New Roman" w:hAnsi="Times New Roman"/>
          <w:sz w:val="28"/>
          <w:szCs w:val="28"/>
          <w:lang w:eastAsia="zh-CN"/>
        </w:rPr>
        <w:t>Муниципальное учреждение «Комплексный центр социального обслуживания населения» Карталинского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110C28" w:rsidRPr="00110C28" w:rsidRDefault="00110C28" w:rsidP="00110C2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6) </w:t>
      </w:r>
      <w:r w:rsidRPr="00110C28">
        <w:rPr>
          <w:rFonts w:ascii="Times New Roman" w:hAnsi="Times New Roman"/>
          <w:sz w:val="28"/>
          <w:szCs w:val="28"/>
          <w:lang w:eastAsia="zh-CN"/>
        </w:rPr>
        <w:t>Комиссия по делам несовершеннолетних и защите их прав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110C28" w:rsidRDefault="00110C28" w:rsidP="00110C2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7) </w:t>
      </w:r>
      <w:r w:rsidRPr="00110C28">
        <w:rPr>
          <w:rFonts w:ascii="Times New Roman" w:hAnsi="Times New Roman"/>
          <w:sz w:val="28"/>
          <w:szCs w:val="28"/>
          <w:lang w:eastAsia="zh-CN"/>
        </w:rPr>
        <w:t>Областное казенное учреждение «Центр занятости населения»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110C28" w:rsidRPr="00B13752" w:rsidRDefault="00437D0E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24. </w:t>
      </w:r>
      <w:r w:rsidR="00110C28" w:rsidRPr="00B13752">
        <w:rPr>
          <w:rFonts w:ascii="Times New Roman" w:hAnsi="Times New Roman"/>
          <w:sz w:val="28"/>
          <w:szCs w:val="28"/>
          <w:lang w:eastAsia="zh-CN"/>
        </w:rPr>
        <w:t xml:space="preserve">Реализация Программы осуществляется исполнителями в соответствии с законодательством Российской Федерации и правовыми актами </w:t>
      </w:r>
      <w:r w:rsidR="00110C28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r w:rsidR="00110C28" w:rsidRPr="00B13752">
        <w:rPr>
          <w:rFonts w:ascii="Times New Roman" w:hAnsi="Times New Roman"/>
          <w:sz w:val="28"/>
          <w:szCs w:val="28"/>
          <w:lang w:eastAsia="zh-CN"/>
        </w:rPr>
        <w:t xml:space="preserve">Карталинского муниципального района. </w:t>
      </w:r>
    </w:p>
    <w:p w:rsidR="00B13752" w:rsidRPr="00B13752" w:rsidRDefault="00B13752" w:rsidP="00B1375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13752" w:rsidRPr="00B13752" w:rsidRDefault="00B13752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>VI. Ожидаемые результаты реализации</w:t>
      </w:r>
    </w:p>
    <w:p w:rsidR="00B13752" w:rsidRPr="00B13752" w:rsidRDefault="00B13752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 xml:space="preserve">(индикативные показатели эффективности </w:t>
      </w:r>
      <w:r w:rsidR="00272AB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3752">
        <w:rPr>
          <w:rFonts w:ascii="Times New Roman" w:hAnsi="Times New Roman"/>
          <w:sz w:val="28"/>
          <w:szCs w:val="28"/>
          <w:lang w:eastAsia="zh-CN"/>
        </w:rPr>
        <w:t>реализации Программы)</w:t>
      </w:r>
    </w:p>
    <w:p w:rsidR="00B13752" w:rsidRPr="00B13752" w:rsidRDefault="00B13752" w:rsidP="00B1375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13752" w:rsidRPr="00B13752" w:rsidRDefault="00471A85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25.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>Важнейшими целевыми индикаторами и показателями достижения данной цели являются:</w:t>
      </w:r>
    </w:p>
    <w:p w:rsidR="00B13752" w:rsidRPr="00B13752" w:rsidRDefault="00B13752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>1) уменьшение количества семей,  находящихся в социально-опасном положении до 20%;</w:t>
      </w:r>
    </w:p>
    <w:p w:rsidR="00B13752" w:rsidRPr="00B13752" w:rsidRDefault="00B13752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>2) довести показатель количества семей, снятых с учета в связи с улучшением и стабилизацией обстановки (устранение факторов риска) до 5%</w:t>
      </w:r>
      <w:r w:rsidR="00471A85">
        <w:rPr>
          <w:rFonts w:ascii="Times New Roman" w:hAnsi="Times New Roman"/>
          <w:sz w:val="28"/>
          <w:szCs w:val="28"/>
          <w:lang w:eastAsia="zh-CN"/>
        </w:rPr>
        <w:t>.</w:t>
      </w:r>
    </w:p>
    <w:p w:rsidR="00B13752" w:rsidRPr="00B13752" w:rsidRDefault="00471A85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26.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 xml:space="preserve"> Достижение данных показателей возможно за счет охвата семей различными видами реабилитационных и иных мероприятий:</w:t>
      </w:r>
    </w:p>
    <w:p w:rsidR="00B13752" w:rsidRPr="00B13752" w:rsidRDefault="00B13752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>1) оказание социальной помощи семьям, находящимся в трудной жизненной ситуации;</w:t>
      </w:r>
    </w:p>
    <w:p w:rsidR="00B13752" w:rsidRPr="00B13752" w:rsidRDefault="00B13752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 xml:space="preserve">2) количество семей и детей, охваченных различными формами работы психолого-педагогической деятельности </w:t>
      </w:r>
      <w:r w:rsidR="00917248">
        <w:rPr>
          <w:rFonts w:ascii="Times New Roman" w:hAnsi="Times New Roman"/>
          <w:sz w:val="28"/>
          <w:szCs w:val="28"/>
          <w:lang w:eastAsia="zh-CN"/>
        </w:rPr>
        <w:t>–</w:t>
      </w:r>
      <w:r w:rsidRPr="00B13752">
        <w:rPr>
          <w:rFonts w:ascii="Times New Roman" w:hAnsi="Times New Roman"/>
          <w:sz w:val="28"/>
          <w:szCs w:val="28"/>
          <w:lang w:eastAsia="zh-CN"/>
        </w:rPr>
        <w:t xml:space="preserve"> 100%</w:t>
      </w:r>
      <w:r w:rsidR="00F93B2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3752">
        <w:rPr>
          <w:rFonts w:ascii="Times New Roman" w:hAnsi="Times New Roman"/>
          <w:sz w:val="28"/>
          <w:szCs w:val="28"/>
          <w:lang w:eastAsia="zh-CN"/>
        </w:rPr>
        <w:t>от состоящих на учёте семей в социально опасном положении;</w:t>
      </w:r>
    </w:p>
    <w:p w:rsidR="00B13752" w:rsidRPr="00B13752" w:rsidRDefault="00B13752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>3) поощрение семей в виде единовременной выпла</w:t>
      </w:r>
      <w:r w:rsidR="008C5555">
        <w:rPr>
          <w:rFonts w:ascii="Times New Roman" w:hAnsi="Times New Roman"/>
          <w:sz w:val="28"/>
          <w:szCs w:val="28"/>
          <w:lang w:eastAsia="zh-CN"/>
        </w:rPr>
        <w:t>ты.</w:t>
      </w:r>
    </w:p>
    <w:p w:rsidR="00B13752" w:rsidRDefault="00471A85" w:rsidP="00B1375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27.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 xml:space="preserve">Осуществить охват семей района различными творческими, спортивными и иными мероприятиями в рамках программы – не менее </w:t>
      </w:r>
      <w:r w:rsidR="008C5555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>200 семей в год.</w:t>
      </w:r>
    </w:p>
    <w:p w:rsidR="00B13752" w:rsidRPr="00B13752" w:rsidRDefault="00B13752" w:rsidP="00B1375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72AB3" w:rsidRDefault="00272AB3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2AB3" w:rsidRDefault="00272AB3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2AB3" w:rsidRDefault="00272AB3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2AB3" w:rsidRDefault="00272AB3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  <w:sectPr w:rsidR="00272AB3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752" w:rsidRDefault="00CC5465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VI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 xml:space="preserve">I. Основные мероприятия </w:t>
      </w:r>
      <w:r w:rsidR="00B13752">
        <w:rPr>
          <w:rFonts w:ascii="Times New Roman" w:hAnsi="Times New Roman"/>
          <w:sz w:val="28"/>
          <w:szCs w:val="28"/>
          <w:lang w:eastAsia="zh-CN"/>
        </w:rPr>
        <w:t>П</w:t>
      </w:r>
      <w:r w:rsidR="00B13752" w:rsidRPr="00B13752">
        <w:rPr>
          <w:rFonts w:ascii="Times New Roman" w:hAnsi="Times New Roman"/>
          <w:sz w:val="28"/>
          <w:szCs w:val="28"/>
          <w:lang w:eastAsia="zh-CN"/>
        </w:rPr>
        <w:t>рограммы</w:t>
      </w:r>
    </w:p>
    <w:p w:rsidR="00246CA4" w:rsidRPr="00B13752" w:rsidRDefault="00246CA4" w:rsidP="00B137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13752" w:rsidRPr="00B13752" w:rsidRDefault="00246CA4" w:rsidP="00246CA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28. Основные мероприятия представлены в таблице 1.</w:t>
      </w:r>
    </w:p>
    <w:p w:rsidR="00B13752" w:rsidRDefault="00B13752" w:rsidP="00246CA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B13752">
        <w:rPr>
          <w:rFonts w:ascii="Times New Roman" w:hAnsi="Times New Roman"/>
          <w:sz w:val="28"/>
          <w:szCs w:val="28"/>
          <w:lang w:eastAsia="zh-CN"/>
        </w:rPr>
        <w:t>Таблица</w:t>
      </w:r>
      <w:r w:rsidR="00436841">
        <w:rPr>
          <w:rFonts w:ascii="Times New Roman" w:hAnsi="Times New Roman"/>
          <w:sz w:val="28"/>
          <w:szCs w:val="28"/>
          <w:lang w:eastAsia="zh-CN"/>
        </w:rPr>
        <w:t xml:space="preserve"> 1</w:t>
      </w:r>
    </w:p>
    <w:tbl>
      <w:tblPr>
        <w:tblStyle w:val="a5"/>
        <w:tblW w:w="15876" w:type="dxa"/>
        <w:jc w:val="center"/>
        <w:tblInd w:w="-459" w:type="dxa"/>
        <w:tblLayout w:type="fixed"/>
        <w:tblLook w:val="01E0"/>
      </w:tblPr>
      <w:tblGrid>
        <w:gridCol w:w="709"/>
        <w:gridCol w:w="4961"/>
        <w:gridCol w:w="1843"/>
        <w:gridCol w:w="1559"/>
        <w:gridCol w:w="993"/>
        <w:gridCol w:w="992"/>
        <w:gridCol w:w="850"/>
        <w:gridCol w:w="1560"/>
        <w:gridCol w:w="2409"/>
      </w:tblGrid>
      <w:tr w:rsidR="00775D7F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B13752">
              <w:rPr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B13752">
              <w:rPr>
                <w:sz w:val="28"/>
                <w:szCs w:val="28"/>
                <w:lang w:eastAsia="zh-CN"/>
              </w:rPr>
              <w:t>/</w:t>
            </w:r>
            <w:proofErr w:type="spellStart"/>
            <w:r w:rsidRPr="00B13752">
              <w:rPr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843" w:type="dxa"/>
          </w:tcPr>
          <w:p w:rsidR="00B13752" w:rsidRPr="00B13752" w:rsidRDefault="00775D7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Сроки исполнения</w:t>
            </w:r>
          </w:p>
        </w:tc>
        <w:tc>
          <w:tcPr>
            <w:tcW w:w="2835" w:type="dxa"/>
            <w:gridSpan w:val="3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Объем финансирования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1560" w:type="dxa"/>
          </w:tcPr>
          <w:p w:rsidR="009C5DE9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Ист</w:t>
            </w:r>
            <w:r>
              <w:rPr>
                <w:sz w:val="28"/>
                <w:szCs w:val="28"/>
                <w:lang w:eastAsia="zh-CN"/>
              </w:rPr>
              <w:t>очник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13752" w:rsidRPr="00B13752">
              <w:rPr>
                <w:sz w:val="28"/>
                <w:szCs w:val="28"/>
                <w:lang w:eastAsia="zh-CN"/>
              </w:rPr>
              <w:t>фин</w:t>
            </w:r>
            <w:r>
              <w:rPr>
                <w:sz w:val="28"/>
                <w:szCs w:val="28"/>
                <w:lang w:eastAsia="zh-CN"/>
              </w:rPr>
              <w:t>ансиро</w:t>
            </w:r>
            <w:proofErr w:type="spellEnd"/>
            <w:r>
              <w:rPr>
                <w:sz w:val="28"/>
                <w:szCs w:val="28"/>
                <w:lang w:eastAsia="zh-CN"/>
              </w:rPr>
              <w:t>-</w:t>
            </w:r>
          </w:p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вания</w:t>
            </w:r>
            <w:proofErr w:type="spellEnd"/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Примечание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2017 год</w:t>
            </w:r>
          </w:p>
        </w:tc>
        <w:tc>
          <w:tcPr>
            <w:tcW w:w="992" w:type="dxa"/>
          </w:tcPr>
          <w:p w:rsidR="009C5DE9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2018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2019</w:t>
            </w:r>
            <w:r w:rsidR="009C5DE9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3752" w:rsidRPr="00B13752" w:rsidTr="006D05E4">
        <w:trPr>
          <w:jc w:val="center"/>
        </w:trPr>
        <w:tc>
          <w:tcPr>
            <w:tcW w:w="15876" w:type="dxa"/>
            <w:gridSpan w:val="9"/>
          </w:tcPr>
          <w:p w:rsidR="00B13752" w:rsidRPr="00B13752" w:rsidRDefault="00370698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I</w:t>
            </w:r>
            <w:r w:rsidR="00B13752" w:rsidRPr="00B13752">
              <w:rPr>
                <w:sz w:val="28"/>
                <w:szCs w:val="28"/>
                <w:lang w:eastAsia="zh-CN"/>
              </w:rPr>
              <w:t>. Организационные, статистические и информационные мероприятия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370698" w:rsidRDefault="00370698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D9225A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КДН и ЗП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Проведение межведомственных акций и операций, направленных на укрепление и поддержку семьи, материнства и детства, в т.ч. проведение совместных </w:t>
            </w:r>
            <w:r w:rsidRPr="00B13752">
              <w:rPr>
                <w:sz w:val="28"/>
                <w:szCs w:val="28"/>
                <w:lang w:eastAsia="zh-CN"/>
              </w:rPr>
              <w:lastRenderedPageBreak/>
              <w:t>рейдов по неблагополучным семьям (транспортные расходы)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lastRenderedPageBreak/>
              <w:t>Все службы системы профилактики</w:t>
            </w: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 течени</w:t>
            </w:r>
            <w:r w:rsidR="009C5DE9">
              <w:rPr>
                <w:sz w:val="28"/>
                <w:szCs w:val="28"/>
                <w:lang w:eastAsia="zh-CN"/>
              </w:rPr>
              <w:t>е</w:t>
            </w:r>
            <w:r w:rsidRPr="00B13752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lastRenderedPageBreak/>
              <w:t>5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Предоставление информационно</w:t>
            </w:r>
            <w:r w:rsidRPr="00B13752">
              <w:rPr>
                <w:sz w:val="28"/>
                <w:szCs w:val="28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6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843" w:type="dxa"/>
          </w:tcPr>
          <w:p w:rsidR="00B13752" w:rsidRPr="00BD54DB" w:rsidRDefault="00BD54DB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D54DB" w:rsidRDefault="00BD54DB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МУ КЦСОН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 УО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B13752">
              <w:rPr>
                <w:sz w:val="28"/>
                <w:szCs w:val="28"/>
                <w:lang w:eastAsia="zh-CN"/>
              </w:rPr>
              <w:t>Ежеквар</w:t>
            </w:r>
            <w:r>
              <w:rPr>
                <w:sz w:val="28"/>
                <w:szCs w:val="28"/>
                <w:lang w:eastAsia="zh-CN"/>
              </w:rPr>
              <w:t>-</w:t>
            </w:r>
            <w:r w:rsidRPr="00B13752">
              <w:rPr>
                <w:sz w:val="28"/>
                <w:szCs w:val="28"/>
                <w:lang w:eastAsia="zh-CN"/>
              </w:rPr>
              <w:t>тально</w:t>
            </w:r>
            <w:proofErr w:type="spellEnd"/>
            <w:proofErr w:type="gramEnd"/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7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Проведение единого дня юридической помощи гражданам, имеющим детей, детям, находящихся в трудной жизненной ситуации</w:t>
            </w:r>
          </w:p>
        </w:tc>
        <w:tc>
          <w:tcPr>
            <w:tcW w:w="1843" w:type="dxa"/>
          </w:tcPr>
          <w:p w:rsidR="00B13752" w:rsidRPr="00B13752" w:rsidRDefault="00CA63C1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МО </w:t>
            </w:r>
            <w:r w:rsidR="00B13752" w:rsidRPr="00B13752">
              <w:rPr>
                <w:sz w:val="28"/>
                <w:szCs w:val="28"/>
                <w:lang w:eastAsia="zh-CN"/>
              </w:rPr>
              <w:t>МВД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13752" w:rsidRDefault="00CE6048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 </w:t>
            </w:r>
            <w:r w:rsidR="00B13752" w:rsidRPr="00B13752">
              <w:rPr>
                <w:sz w:val="28"/>
                <w:szCs w:val="28"/>
                <w:lang w:eastAsia="zh-CN"/>
              </w:rPr>
              <w:t>КЦСОН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8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9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D93898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Открытие методического кабинета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«Мир семьи» в</w:t>
            </w:r>
            <w:r w:rsidR="00D93898">
              <w:rPr>
                <w:sz w:val="28"/>
                <w:szCs w:val="28"/>
                <w:lang w:eastAsia="zh-CN"/>
              </w:rPr>
              <w:t xml:space="preserve"> МУ</w:t>
            </w:r>
            <w:r w:rsidRPr="00B13752">
              <w:rPr>
                <w:sz w:val="28"/>
                <w:szCs w:val="28"/>
                <w:lang w:eastAsia="zh-CN"/>
              </w:rPr>
              <w:t xml:space="preserve"> КЦСОН</w:t>
            </w:r>
          </w:p>
        </w:tc>
        <w:tc>
          <w:tcPr>
            <w:tcW w:w="1843" w:type="dxa"/>
          </w:tcPr>
          <w:p w:rsidR="00B13752" w:rsidRPr="00B13752" w:rsidRDefault="00CE6048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 </w:t>
            </w:r>
            <w:r w:rsidR="00B13752" w:rsidRPr="00B13752">
              <w:rPr>
                <w:sz w:val="28"/>
                <w:szCs w:val="28"/>
                <w:lang w:eastAsia="zh-CN"/>
              </w:rPr>
              <w:t>КЦСОН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 течени</w:t>
            </w:r>
            <w:r>
              <w:rPr>
                <w:sz w:val="28"/>
                <w:szCs w:val="28"/>
                <w:lang w:eastAsia="zh-CN"/>
              </w:rPr>
              <w:t>е</w:t>
            </w:r>
            <w:r w:rsidRPr="00B13752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Приобретение методической литературы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10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Содействие развитию деятельности общественных организаций в работе с семьей (матери погибших сыновей, совет ветеранов, родительские комитеты)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13752" w:rsidRDefault="0074270B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 </w:t>
            </w:r>
            <w:r w:rsidR="00B13752" w:rsidRPr="00B13752">
              <w:rPr>
                <w:sz w:val="28"/>
                <w:szCs w:val="28"/>
                <w:lang w:eastAsia="zh-CN"/>
              </w:rPr>
              <w:t>КЦСОН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 течени</w:t>
            </w:r>
            <w:r>
              <w:rPr>
                <w:sz w:val="28"/>
                <w:szCs w:val="28"/>
                <w:lang w:eastAsia="zh-CN"/>
              </w:rPr>
              <w:t>е</w:t>
            </w:r>
            <w:r w:rsidRPr="00B13752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993" w:type="dxa"/>
          </w:tcPr>
          <w:p w:rsid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5,0</w:t>
            </w:r>
          </w:p>
          <w:p w:rsidR="00281029" w:rsidRPr="00B13752" w:rsidRDefault="00281029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281029" w:rsidRDefault="00281029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5,0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281029" w:rsidRDefault="00281029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5,0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CE6048" w:rsidRPr="00B13752" w:rsidRDefault="00B13752" w:rsidP="00CE6048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Автотранспортные расходы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lastRenderedPageBreak/>
              <w:t>11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C96CD3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Разработка и размещение в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 средствах массовой информации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B13752" w:rsidRPr="00B13752">
              <w:rPr>
                <w:sz w:val="28"/>
                <w:szCs w:val="28"/>
                <w:lang w:eastAsia="zh-CN"/>
              </w:rPr>
              <w:t>(на Карталинск</w:t>
            </w:r>
            <w:r>
              <w:rPr>
                <w:sz w:val="28"/>
                <w:szCs w:val="28"/>
                <w:lang w:eastAsia="zh-CN"/>
              </w:rPr>
              <w:t>ом телевидении, газете, сайтах) с</w:t>
            </w:r>
            <w:r w:rsidR="00B13752" w:rsidRPr="00B13752">
              <w:rPr>
                <w:sz w:val="28"/>
                <w:szCs w:val="28"/>
                <w:lang w:eastAsia="zh-CN"/>
              </w:rPr>
              <w:t>оциальных роликов, информации, информационное сопровождение Программы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Редакция газеты «Карталинская новь»</w:t>
            </w:r>
          </w:p>
          <w:p w:rsidR="00CA63C1" w:rsidRPr="00681E58" w:rsidRDefault="00CA63C1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13752" w:rsidRDefault="0074270B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 КЦСОН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 течени</w:t>
            </w:r>
            <w:r>
              <w:rPr>
                <w:sz w:val="28"/>
                <w:szCs w:val="28"/>
                <w:lang w:eastAsia="zh-CN"/>
              </w:rPr>
              <w:t>е</w:t>
            </w:r>
            <w:r w:rsidRPr="00B13752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B13752" w:rsidRPr="00B13752" w:rsidTr="006D05E4">
        <w:trPr>
          <w:jc w:val="center"/>
        </w:trPr>
        <w:tc>
          <w:tcPr>
            <w:tcW w:w="15876" w:type="dxa"/>
            <w:gridSpan w:val="9"/>
          </w:tcPr>
          <w:p w:rsidR="009C5DE9" w:rsidRDefault="00CB1E2D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II</w:t>
            </w:r>
            <w:r w:rsidR="00B13752" w:rsidRPr="00B13752">
              <w:rPr>
                <w:sz w:val="28"/>
                <w:szCs w:val="28"/>
                <w:lang w:eastAsia="zh-CN"/>
              </w:rPr>
              <w:t>. Стимулирование семейного благополучия, возрождение семейных традиций и ценностей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(социально-экономическая поддержка семей и детей)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</w:t>
            </w:r>
            <w:r w:rsidR="0022095A">
              <w:rPr>
                <w:sz w:val="28"/>
                <w:szCs w:val="28"/>
                <w:lang w:eastAsia="zh-CN"/>
              </w:rPr>
              <w:t>2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C96CD3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Бесплатное </w:t>
            </w:r>
            <w:r w:rsidR="00C96CD3">
              <w:rPr>
                <w:sz w:val="28"/>
                <w:szCs w:val="28"/>
                <w:lang w:eastAsia="zh-CN"/>
              </w:rPr>
              <w:t>посещение семей, имеющих детей-</w:t>
            </w:r>
            <w:r w:rsidRPr="00B13752">
              <w:rPr>
                <w:sz w:val="28"/>
                <w:szCs w:val="28"/>
                <w:lang w:eastAsia="zh-CN"/>
              </w:rPr>
              <w:t>инвалидов, детей из социально</w:t>
            </w:r>
            <w:r w:rsidR="00C96CD3">
              <w:rPr>
                <w:sz w:val="28"/>
                <w:szCs w:val="28"/>
                <w:lang w:eastAsia="zh-CN"/>
              </w:rPr>
              <w:t>-</w:t>
            </w:r>
            <w:r w:rsidRPr="00B13752">
              <w:rPr>
                <w:sz w:val="28"/>
                <w:szCs w:val="28"/>
                <w:lang w:eastAsia="zh-CN"/>
              </w:rPr>
              <w:t>опасных семей учреждений культуры и спорта района</w:t>
            </w:r>
          </w:p>
        </w:tc>
        <w:tc>
          <w:tcPr>
            <w:tcW w:w="1843" w:type="dxa"/>
          </w:tcPr>
          <w:p w:rsidR="00B13752" w:rsidRPr="0074270B" w:rsidRDefault="0074270B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 течени</w:t>
            </w:r>
            <w:r>
              <w:rPr>
                <w:sz w:val="28"/>
                <w:szCs w:val="28"/>
                <w:lang w:eastAsia="zh-CN"/>
              </w:rPr>
              <w:t>е</w:t>
            </w:r>
            <w:r w:rsidRPr="00B13752">
              <w:rPr>
                <w:sz w:val="28"/>
                <w:szCs w:val="28"/>
                <w:lang w:eastAsia="zh-CN"/>
              </w:rPr>
              <w:t xml:space="preserve"> срока реализации Програ</w:t>
            </w:r>
            <w:r w:rsidR="00B13752" w:rsidRPr="00B13752">
              <w:rPr>
                <w:sz w:val="28"/>
                <w:szCs w:val="28"/>
                <w:lang w:eastAsia="zh-CN"/>
              </w:rPr>
              <w:t>ммы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Без доп. </w:t>
            </w:r>
            <w:r w:rsidR="00272AB3">
              <w:rPr>
                <w:sz w:val="28"/>
                <w:szCs w:val="28"/>
                <w:lang w:eastAsia="zh-CN"/>
              </w:rPr>
              <w:t>ф</w:t>
            </w:r>
            <w:r w:rsidRPr="00B13752">
              <w:rPr>
                <w:sz w:val="28"/>
                <w:szCs w:val="28"/>
                <w:lang w:eastAsia="zh-CN"/>
              </w:rPr>
              <w:t>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  <w:r w:rsidR="00D9225A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</w:t>
            </w:r>
            <w:proofErr w:type="gramStart"/>
            <w:r w:rsidRPr="00B13752">
              <w:rPr>
                <w:sz w:val="28"/>
                <w:szCs w:val="28"/>
                <w:lang w:eastAsia="zh-CN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B13752" w:rsidRPr="00B13752" w:rsidRDefault="0074270B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 течени</w:t>
            </w:r>
            <w:r>
              <w:rPr>
                <w:sz w:val="28"/>
                <w:szCs w:val="28"/>
                <w:lang w:eastAsia="zh-CN"/>
              </w:rPr>
              <w:t>е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 срока реализации </w:t>
            </w:r>
            <w:r w:rsidRPr="00B13752">
              <w:rPr>
                <w:sz w:val="28"/>
                <w:szCs w:val="28"/>
                <w:lang w:eastAsia="zh-CN"/>
              </w:rPr>
              <w:t>П</w:t>
            </w:r>
            <w:r w:rsidR="00B13752" w:rsidRPr="00B13752">
              <w:rPr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Без доп. </w:t>
            </w:r>
            <w:r w:rsidR="00272AB3">
              <w:rPr>
                <w:sz w:val="28"/>
                <w:szCs w:val="28"/>
                <w:lang w:eastAsia="zh-CN"/>
              </w:rPr>
              <w:t>ф</w:t>
            </w:r>
            <w:r w:rsidRPr="00B13752">
              <w:rPr>
                <w:sz w:val="28"/>
                <w:szCs w:val="28"/>
                <w:lang w:eastAsia="zh-CN"/>
              </w:rPr>
              <w:t>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 w:val="restart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64777F" w:rsidP="00752007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752007">
              <w:rPr>
                <w:sz w:val="28"/>
                <w:szCs w:val="28"/>
                <w:lang w:eastAsia="zh-CN"/>
              </w:rPr>
              <w:t xml:space="preserve"> е</w:t>
            </w:r>
            <w:r w:rsidR="00B13752" w:rsidRPr="00B13752">
              <w:rPr>
                <w:sz w:val="28"/>
                <w:szCs w:val="28"/>
                <w:lang w:eastAsia="zh-CN"/>
              </w:rPr>
              <w:t>диновременная помощь семьям имеющих детей-инвалидов, нуждающихся в социальной поддержке</w:t>
            </w:r>
            <w:r w:rsidR="00BE3310">
              <w:rPr>
                <w:sz w:val="28"/>
                <w:szCs w:val="28"/>
                <w:lang w:eastAsia="zh-CN"/>
              </w:rPr>
              <w:t>;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15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чел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300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64777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2)</w:t>
            </w:r>
            <w:r w:rsidR="00752007">
              <w:rPr>
                <w:sz w:val="28"/>
                <w:szCs w:val="28"/>
                <w:lang w:eastAsia="zh-CN"/>
              </w:rPr>
              <w:t xml:space="preserve"> </w:t>
            </w:r>
            <w:r w:rsidR="00752007" w:rsidRPr="00B13752">
              <w:rPr>
                <w:sz w:val="28"/>
                <w:szCs w:val="28"/>
                <w:lang w:eastAsia="zh-CN"/>
              </w:rPr>
              <w:t xml:space="preserve">на </w:t>
            </w:r>
            <w:r w:rsidR="00B13752" w:rsidRPr="00B13752">
              <w:rPr>
                <w:sz w:val="28"/>
                <w:szCs w:val="28"/>
                <w:lang w:eastAsia="zh-CN"/>
              </w:rPr>
              <w:t>приобретение одежды, обуви, школьных принадлежностей детям из семей группы риска, семей, находящихся в социально-опасном положении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Август-октябрь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дет.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</w:p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30000руб.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</w:t>
            </w:r>
            <w:r w:rsidR="002A1CE2">
              <w:rPr>
                <w:sz w:val="28"/>
                <w:szCs w:val="28"/>
                <w:lang w:eastAsia="zh-CN"/>
              </w:rPr>
              <w:t>,</w:t>
            </w:r>
            <w:r w:rsidRPr="00B13752">
              <w:rPr>
                <w:sz w:val="28"/>
                <w:szCs w:val="28"/>
                <w:lang w:eastAsia="zh-CN"/>
              </w:rPr>
              <w:t xml:space="preserve"> находящиеся на </w:t>
            </w:r>
            <w:proofErr w:type="spellStart"/>
            <w:r w:rsidRPr="00B13752">
              <w:rPr>
                <w:sz w:val="28"/>
                <w:szCs w:val="28"/>
                <w:lang w:eastAsia="zh-CN"/>
              </w:rPr>
              <w:t>постинтернатном</w:t>
            </w:r>
            <w:proofErr w:type="spellEnd"/>
            <w:r w:rsidRPr="00B13752">
              <w:rPr>
                <w:sz w:val="28"/>
                <w:szCs w:val="28"/>
                <w:lang w:eastAsia="zh-CN"/>
              </w:rPr>
              <w:t xml:space="preserve"> сопровождении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дет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</w:p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 w:val="restart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16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Организация занятости детей в летний период в том числе: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8717A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2A1CE2">
              <w:rPr>
                <w:sz w:val="28"/>
                <w:szCs w:val="28"/>
                <w:lang w:eastAsia="zh-CN"/>
              </w:rPr>
              <w:t xml:space="preserve"> </w:t>
            </w:r>
            <w:r w:rsidR="002A1CE2" w:rsidRPr="00B13752">
              <w:rPr>
                <w:sz w:val="28"/>
                <w:szCs w:val="28"/>
                <w:lang w:eastAsia="zh-CN"/>
              </w:rPr>
              <w:t xml:space="preserve">организация </w:t>
            </w:r>
            <w:r w:rsidR="00B13752" w:rsidRPr="00B13752">
              <w:rPr>
                <w:sz w:val="28"/>
                <w:szCs w:val="28"/>
                <w:lang w:eastAsia="zh-CN"/>
              </w:rPr>
              <w:t>туристического слета для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Приобретение спортивного инвентаря для награждения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10000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8717A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2)</w:t>
            </w:r>
            <w:r w:rsidR="002A1CE2">
              <w:rPr>
                <w:sz w:val="28"/>
                <w:szCs w:val="28"/>
                <w:lang w:eastAsia="zh-CN"/>
              </w:rPr>
              <w:t xml:space="preserve"> </w:t>
            </w:r>
            <w:r w:rsidR="002A1CE2" w:rsidRPr="00B13752">
              <w:rPr>
                <w:sz w:val="28"/>
                <w:szCs w:val="28"/>
                <w:lang w:eastAsia="zh-CN"/>
              </w:rPr>
              <w:t xml:space="preserve">организация </w:t>
            </w:r>
            <w:r w:rsidR="00B13752" w:rsidRPr="00B13752">
              <w:rPr>
                <w:sz w:val="28"/>
                <w:szCs w:val="28"/>
                <w:lang w:eastAsia="zh-CN"/>
              </w:rPr>
              <w:t>доставки детей, до аэропорта, направляющихся в летний оздоровительный лагерь за пределы Челябинской области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 течени</w:t>
            </w:r>
            <w:r>
              <w:rPr>
                <w:sz w:val="28"/>
                <w:szCs w:val="28"/>
                <w:lang w:eastAsia="zh-CN"/>
              </w:rPr>
              <w:t>е</w:t>
            </w:r>
            <w:r w:rsidRPr="00B13752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Автотранспортные перевозки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761870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Мероприятие для детей 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в зимний период</w:t>
            </w:r>
            <w:r w:rsidR="00953015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«Зимние забавы»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Единовременная выплата</w:t>
            </w:r>
            <w:r w:rsidR="00272AB3">
              <w:rPr>
                <w:sz w:val="28"/>
                <w:szCs w:val="28"/>
                <w:lang w:eastAsia="zh-CN"/>
              </w:rPr>
              <w:t>: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дет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250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= 7500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 w:val="restart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Проведение праздничных   мероприятий: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«День защиты детей» в том числе: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A21571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3768B9">
              <w:rPr>
                <w:sz w:val="28"/>
                <w:szCs w:val="28"/>
                <w:lang w:eastAsia="zh-CN"/>
              </w:rPr>
              <w:t xml:space="preserve"> </w:t>
            </w:r>
            <w:r w:rsidR="003768B9" w:rsidRPr="00B13752">
              <w:rPr>
                <w:sz w:val="28"/>
                <w:szCs w:val="28"/>
                <w:lang w:eastAsia="zh-CN"/>
              </w:rPr>
              <w:t xml:space="preserve">организация </w:t>
            </w:r>
            <w:r w:rsidR="00B13752" w:rsidRPr="00B13752">
              <w:rPr>
                <w:sz w:val="28"/>
                <w:szCs w:val="28"/>
                <w:lang w:eastAsia="zh-CN"/>
              </w:rPr>
              <w:t>поездки детей на мероприятие</w:t>
            </w:r>
            <w:r w:rsidR="003768B9">
              <w:rPr>
                <w:sz w:val="28"/>
                <w:szCs w:val="28"/>
                <w:lang w:eastAsia="zh-CN"/>
              </w:rPr>
              <w:t>,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 посвященное «Дню защиты детей»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МУ </w:t>
            </w:r>
            <w:r w:rsidR="00DC77E4">
              <w:rPr>
                <w:sz w:val="28"/>
                <w:szCs w:val="28"/>
                <w:lang w:eastAsia="zh-CN"/>
              </w:rPr>
              <w:t>К</w:t>
            </w:r>
            <w:r w:rsidRPr="00B13752">
              <w:rPr>
                <w:sz w:val="28"/>
                <w:szCs w:val="28"/>
                <w:lang w:eastAsia="zh-CN"/>
              </w:rPr>
              <w:t>ЦСОН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УО</w:t>
            </w:r>
          </w:p>
          <w:p w:rsidR="00B13752" w:rsidRPr="00B13752" w:rsidRDefault="008E074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52,5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52,5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52,5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Автотранспортные перевозки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=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30000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Приобретение подарков для детей: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250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12500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Единовременная выплата детям:</w:t>
            </w:r>
          </w:p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50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дет.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200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= 10000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E3310" w:rsidRDefault="00A21571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="003768B9" w:rsidRPr="00B13752">
              <w:rPr>
                <w:sz w:val="28"/>
                <w:szCs w:val="28"/>
                <w:lang w:eastAsia="zh-CN"/>
              </w:rPr>
              <w:t xml:space="preserve">проведение 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праздничного мероприятия посвященного «Дню </w:t>
            </w:r>
            <w:r w:rsidR="00B13752" w:rsidRPr="00B13752">
              <w:rPr>
                <w:sz w:val="28"/>
                <w:szCs w:val="28"/>
                <w:lang w:eastAsia="zh-CN"/>
              </w:rPr>
              <w:lastRenderedPageBreak/>
              <w:t xml:space="preserve">защиты детей» </w:t>
            </w:r>
            <w:proofErr w:type="gramStart"/>
            <w:r w:rsidR="00B13752" w:rsidRPr="00B13752">
              <w:rPr>
                <w:sz w:val="28"/>
                <w:szCs w:val="28"/>
                <w:lang w:eastAsia="zh-CN"/>
              </w:rPr>
              <w:t>в</w:t>
            </w:r>
            <w:proofErr w:type="gramEnd"/>
            <w:r w:rsidR="00B13752" w:rsidRPr="00B13752">
              <w:rPr>
                <w:sz w:val="28"/>
                <w:szCs w:val="28"/>
                <w:lang w:eastAsia="zh-CN"/>
              </w:rPr>
              <w:t xml:space="preserve"> спортивном 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комплексе «</w:t>
            </w:r>
            <w:proofErr w:type="gramStart"/>
            <w:r w:rsidRPr="00B13752">
              <w:rPr>
                <w:sz w:val="28"/>
                <w:szCs w:val="28"/>
                <w:lang w:eastAsia="zh-CN"/>
              </w:rPr>
              <w:t>Юбилейный</w:t>
            </w:r>
            <w:proofErr w:type="gramEnd"/>
            <w:r w:rsidRPr="00B13752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lastRenderedPageBreak/>
              <w:t>УСЗН</w:t>
            </w:r>
          </w:p>
          <w:p w:rsidR="00B13752" w:rsidRPr="00B13752" w:rsidRDefault="008E074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lastRenderedPageBreak/>
              <w:t>45 дет.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400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=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18000</w:t>
            </w:r>
            <w:r w:rsidR="00C03D6F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122A63" w:rsidRDefault="00BE3310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3)</w:t>
            </w:r>
            <w:r w:rsidR="003768B9">
              <w:rPr>
                <w:sz w:val="28"/>
                <w:szCs w:val="28"/>
                <w:lang w:eastAsia="zh-CN"/>
              </w:rPr>
              <w:t xml:space="preserve"> </w:t>
            </w:r>
            <w:r w:rsidR="003768B9" w:rsidRPr="00B13752">
              <w:rPr>
                <w:sz w:val="28"/>
                <w:szCs w:val="28"/>
                <w:lang w:eastAsia="zh-CN"/>
              </w:rPr>
              <w:t xml:space="preserve">проведение </w:t>
            </w:r>
            <w:proofErr w:type="gramStart"/>
            <w:r w:rsidR="00B13752" w:rsidRPr="00B13752">
              <w:rPr>
                <w:sz w:val="28"/>
                <w:szCs w:val="28"/>
                <w:lang w:eastAsia="zh-CN"/>
              </w:rPr>
              <w:t>праздничного</w:t>
            </w:r>
            <w:proofErr w:type="gramEnd"/>
            <w:r w:rsidR="00B13752" w:rsidRPr="00B13752">
              <w:rPr>
                <w:sz w:val="28"/>
                <w:szCs w:val="28"/>
                <w:lang w:eastAsia="zh-CN"/>
              </w:rPr>
              <w:t xml:space="preserve"> 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мероприятия для детей в библиотеке</w:t>
            </w:r>
          </w:p>
        </w:tc>
        <w:tc>
          <w:tcPr>
            <w:tcW w:w="1843" w:type="dxa"/>
          </w:tcPr>
          <w:p w:rsidR="008E074F" w:rsidRDefault="008E074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дет.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200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= 4000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«День семьи»</w:t>
            </w:r>
          </w:p>
        </w:tc>
        <w:tc>
          <w:tcPr>
            <w:tcW w:w="1843" w:type="dxa"/>
          </w:tcPr>
          <w:p w:rsidR="008E074F" w:rsidRDefault="008E074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Июль, ноябрь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дип.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700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= 7000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Цветы: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10000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>.</w:t>
            </w:r>
          </w:p>
          <w:p w:rsidR="00B13752" w:rsidRPr="00B13752" w:rsidRDefault="00272AB3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</w:t>
            </w:r>
            <w:r w:rsidR="00B13752" w:rsidRPr="00B13752">
              <w:rPr>
                <w:sz w:val="28"/>
                <w:szCs w:val="28"/>
                <w:lang w:eastAsia="zh-CN"/>
              </w:rPr>
              <w:t>дин</w:t>
            </w:r>
            <w:r>
              <w:rPr>
                <w:sz w:val="28"/>
                <w:szCs w:val="28"/>
                <w:lang w:eastAsia="zh-CN"/>
              </w:rPr>
              <w:t>овременные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 выпл</w:t>
            </w:r>
            <w:r>
              <w:rPr>
                <w:sz w:val="28"/>
                <w:szCs w:val="28"/>
                <w:lang w:eastAsia="zh-CN"/>
              </w:rPr>
              <w:t>аты: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чел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«День матери»</w:t>
            </w:r>
          </w:p>
        </w:tc>
        <w:tc>
          <w:tcPr>
            <w:tcW w:w="1843" w:type="dxa"/>
          </w:tcPr>
          <w:p w:rsidR="00AA2472" w:rsidRDefault="00AA247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Подарок: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шт.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1500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= 16500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272AB3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Цветы: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>.</w:t>
            </w:r>
          </w:p>
          <w:p w:rsidR="00272AB3" w:rsidRPr="00B13752" w:rsidRDefault="00272AB3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</w:t>
            </w:r>
            <w:r w:rsidRPr="00B13752">
              <w:rPr>
                <w:sz w:val="28"/>
                <w:szCs w:val="28"/>
                <w:lang w:eastAsia="zh-CN"/>
              </w:rPr>
              <w:t>дин</w:t>
            </w:r>
            <w:r>
              <w:rPr>
                <w:sz w:val="28"/>
                <w:szCs w:val="28"/>
                <w:lang w:eastAsia="zh-CN"/>
              </w:rPr>
              <w:t>овременные</w:t>
            </w:r>
            <w:r w:rsidRPr="00B13752">
              <w:rPr>
                <w:sz w:val="28"/>
                <w:szCs w:val="28"/>
                <w:lang w:eastAsia="zh-CN"/>
              </w:rPr>
              <w:t xml:space="preserve"> выпл</w:t>
            </w:r>
            <w:r>
              <w:rPr>
                <w:sz w:val="28"/>
                <w:szCs w:val="28"/>
                <w:lang w:eastAsia="zh-CN"/>
              </w:rPr>
              <w:t>аты: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чел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16500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 w:val="restart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Проведение мероприятий для детей-инвалидов в том числе: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BE3310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D35490">
              <w:rPr>
                <w:sz w:val="28"/>
                <w:szCs w:val="28"/>
                <w:lang w:eastAsia="zh-CN"/>
              </w:rPr>
              <w:t xml:space="preserve"> </w:t>
            </w:r>
            <w:r w:rsidR="00B13752" w:rsidRPr="00B13752">
              <w:rPr>
                <w:sz w:val="28"/>
                <w:szCs w:val="28"/>
                <w:lang w:eastAsia="zh-CN"/>
              </w:rPr>
              <w:t>организация поездки детей на мероприятие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Автотранспортные перевозки</w:t>
            </w:r>
            <w:r w:rsidR="00272AB3">
              <w:rPr>
                <w:sz w:val="28"/>
                <w:szCs w:val="28"/>
                <w:lang w:eastAsia="zh-CN"/>
              </w:rPr>
              <w:t>: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25000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Приобретение </w:t>
            </w:r>
            <w:r w:rsidRPr="00B13752">
              <w:rPr>
                <w:sz w:val="28"/>
                <w:szCs w:val="28"/>
                <w:lang w:eastAsia="zh-CN"/>
              </w:rPr>
              <w:lastRenderedPageBreak/>
              <w:t>подарков</w:t>
            </w:r>
            <w:r w:rsidR="00272AB3">
              <w:rPr>
                <w:sz w:val="28"/>
                <w:szCs w:val="28"/>
                <w:lang w:eastAsia="zh-CN"/>
              </w:rPr>
              <w:t>: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чел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200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>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= 6000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64483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2)</w:t>
            </w:r>
            <w:r w:rsidR="00D35490">
              <w:rPr>
                <w:sz w:val="28"/>
                <w:szCs w:val="28"/>
                <w:lang w:eastAsia="zh-CN"/>
              </w:rPr>
              <w:t xml:space="preserve"> </w:t>
            </w:r>
            <w:r w:rsidR="00D35490" w:rsidRPr="00B13752">
              <w:rPr>
                <w:sz w:val="28"/>
                <w:szCs w:val="28"/>
                <w:lang w:eastAsia="zh-CN"/>
              </w:rPr>
              <w:t xml:space="preserve">проведение </w:t>
            </w:r>
            <w:r w:rsidR="00B13752" w:rsidRPr="00B13752">
              <w:rPr>
                <w:sz w:val="28"/>
                <w:szCs w:val="28"/>
                <w:lang w:eastAsia="zh-CN"/>
              </w:rPr>
              <w:t>спортивного праздничного мероприятия посвященного «Дню инвалида» в спортивном комплексе «Юбилейный»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13752" w:rsidRDefault="00C21C6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Ноябрь-декабрь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Приобретение подарков для награждения: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дет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500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=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15000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 w:val="restart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Проведение новогодних мероприятий для детей в том числе: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  <w:p w:rsidR="00B13752" w:rsidRPr="00B13752" w:rsidRDefault="00C21C6F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УО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64483F" w:rsidP="00642509">
            <w:pPr>
              <w:suppressAutoHyphens/>
              <w:spacing w:after="0" w:line="240" w:lineRule="auto"/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D35490">
              <w:rPr>
                <w:sz w:val="28"/>
                <w:szCs w:val="28"/>
                <w:lang w:eastAsia="zh-CN"/>
              </w:rPr>
              <w:t xml:space="preserve"> </w:t>
            </w:r>
            <w:r w:rsidR="00D35490" w:rsidRPr="00B13752">
              <w:rPr>
                <w:sz w:val="28"/>
                <w:szCs w:val="28"/>
                <w:lang w:eastAsia="zh-CN"/>
              </w:rPr>
              <w:t xml:space="preserve">приобретение </w:t>
            </w:r>
            <w:r w:rsidR="00B13752" w:rsidRPr="00B13752">
              <w:rPr>
                <w:sz w:val="28"/>
                <w:szCs w:val="28"/>
                <w:lang w:eastAsia="zh-CN"/>
              </w:rPr>
              <w:t xml:space="preserve">сладких новогодних </w:t>
            </w:r>
            <w:r w:rsidR="00D35490">
              <w:rPr>
                <w:sz w:val="28"/>
                <w:szCs w:val="28"/>
                <w:lang w:eastAsia="zh-CN"/>
              </w:rPr>
              <w:t xml:space="preserve">  </w:t>
            </w:r>
            <w:r w:rsidR="00B13752" w:rsidRPr="00B13752">
              <w:rPr>
                <w:sz w:val="28"/>
                <w:szCs w:val="28"/>
                <w:lang w:eastAsia="zh-CN"/>
              </w:rPr>
              <w:t>подарков детям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840,0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840,0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840,0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шт.</w:t>
            </w:r>
            <w:r w:rsidR="00452D19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280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=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840000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  <w:vMerge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64483F" w:rsidP="00642509">
            <w:pPr>
              <w:suppressAutoHyphens/>
              <w:spacing w:after="0" w:line="240" w:lineRule="auto"/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2)</w:t>
            </w:r>
            <w:r w:rsidR="00D35490">
              <w:rPr>
                <w:sz w:val="28"/>
                <w:szCs w:val="28"/>
                <w:lang w:eastAsia="zh-CN"/>
              </w:rPr>
              <w:t xml:space="preserve"> </w:t>
            </w:r>
            <w:r w:rsidR="00D35490" w:rsidRPr="00B13752">
              <w:rPr>
                <w:sz w:val="28"/>
                <w:szCs w:val="28"/>
                <w:lang w:eastAsia="zh-CN"/>
              </w:rPr>
              <w:t xml:space="preserve">организация </w:t>
            </w:r>
            <w:r w:rsidR="003D6685">
              <w:rPr>
                <w:sz w:val="28"/>
                <w:szCs w:val="28"/>
                <w:lang w:eastAsia="zh-CN"/>
              </w:rPr>
              <w:t xml:space="preserve">поездки детей на </w:t>
            </w:r>
            <w:r w:rsidR="00B13752" w:rsidRPr="00B13752">
              <w:rPr>
                <w:sz w:val="28"/>
                <w:szCs w:val="28"/>
                <w:lang w:eastAsia="zh-CN"/>
              </w:rPr>
              <w:t>новогоднее мероприятие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Автотранспортные перевозки: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25000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Подарок детям:</w:t>
            </w:r>
          </w:p>
          <w:p w:rsidR="003D6685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350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= 7000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C03D6F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20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дет</w:t>
            </w:r>
            <w:r w:rsidR="00272AB3">
              <w:rPr>
                <w:sz w:val="28"/>
                <w:szCs w:val="28"/>
                <w:lang w:eastAsia="zh-CN"/>
              </w:rPr>
              <w:t xml:space="preserve">. </w:t>
            </w:r>
            <w:r w:rsidRPr="00B13752">
              <w:rPr>
                <w:sz w:val="28"/>
                <w:szCs w:val="28"/>
                <w:lang w:eastAsia="zh-CN"/>
              </w:rPr>
              <w:t>*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200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=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4000</w:t>
            </w:r>
            <w:r w:rsidR="00272AB3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B13752" w:rsidRPr="00B13752" w:rsidTr="006D05E4">
        <w:trPr>
          <w:jc w:val="center"/>
        </w:trPr>
        <w:tc>
          <w:tcPr>
            <w:tcW w:w="15876" w:type="dxa"/>
            <w:gridSpan w:val="9"/>
          </w:tcPr>
          <w:p w:rsidR="00B13752" w:rsidRPr="00B13752" w:rsidRDefault="00CB1E2D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III</w:t>
            </w:r>
            <w:r w:rsidR="00B13752" w:rsidRPr="00B13752">
              <w:rPr>
                <w:sz w:val="28"/>
                <w:szCs w:val="28"/>
                <w:lang w:eastAsia="zh-CN"/>
              </w:rPr>
              <w:t>. Медико-социальная и психолого-педагогическая реабилитация семей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22095A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4F0EE0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Организация психолого- педагогической помощи женщинам и несовершеннолетним мамам, намеренным рожать, либо отказаться 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lastRenderedPageBreak/>
              <w:t>от новорожденных детей (при необходимости членам их семей)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lastRenderedPageBreak/>
              <w:t>МУЗ КГБ</w:t>
            </w:r>
          </w:p>
          <w:p w:rsidR="00B13752" w:rsidRPr="00B13752" w:rsidRDefault="00C049C4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 </w:t>
            </w:r>
            <w:r w:rsidR="00B13752" w:rsidRPr="00B13752">
              <w:rPr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44" w:right="-146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lastRenderedPageBreak/>
              <w:t>2</w:t>
            </w:r>
            <w:r w:rsidR="0022095A">
              <w:rPr>
                <w:sz w:val="28"/>
                <w:szCs w:val="28"/>
                <w:lang w:eastAsia="zh-CN"/>
              </w:rPr>
              <w:t>4</w:t>
            </w:r>
            <w:r w:rsidR="00C85CEF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 по психолого</w:t>
            </w:r>
            <w:r w:rsidRPr="00B13752">
              <w:rPr>
                <w:sz w:val="28"/>
                <w:szCs w:val="28"/>
                <w:lang w:eastAsia="zh-CN"/>
              </w:rPr>
              <w:softHyphen/>
              <w:t xml:space="preserve"> педагогическому просвещению родителей;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 по вопросам здоровья детей и формированию личности ребенка;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  <w:r w:rsidR="0011616A">
              <w:rPr>
                <w:sz w:val="28"/>
                <w:szCs w:val="28"/>
                <w:lang w:eastAsia="zh-CN"/>
              </w:rPr>
              <w:t xml:space="preserve"> </w:t>
            </w:r>
            <w:r w:rsidRPr="00B13752">
              <w:rPr>
                <w:sz w:val="28"/>
                <w:szCs w:val="28"/>
                <w:lang w:eastAsia="zh-CN"/>
              </w:rPr>
              <w:t>психолого</w:t>
            </w:r>
            <w:r w:rsidRPr="00B13752">
              <w:rPr>
                <w:sz w:val="28"/>
                <w:szCs w:val="28"/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 xml:space="preserve">- патронаж и консультирование семей с </w:t>
            </w:r>
            <w:r w:rsidR="0011616A">
              <w:rPr>
                <w:sz w:val="28"/>
                <w:szCs w:val="28"/>
                <w:lang w:eastAsia="zh-CN"/>
              </w:rPr>
              <w:t>нарушением детско-</w:t>
            </w:r>
            <w:r w:rsidRPr="00B13752">
              <w:rPr>
                <w:sz w:val="28"/>
                <w:szCs w:val="28"/>
                <w:lang w:eastAsia="zh-CN"/>
              </w:rPr>
              <w:t>родительских отношений</w:t>
            </w:r>
          </w:p>
        </w:tc>
        <w:tc>
          <w:tcPr>
            <w:tcW w:w="1843" w:type="dxa"/>
          </w:tcPr>
          <w:p w:rsidR="00B13752" w:rsidRPr="00B13752" w:rsidRDefault="00C049C4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МО </w:t>
            </w:r>
            <w:r w:rsidR="00B13752" w:rsidRPr="00B13752">
              <w:rPr>
                <w:sz w:val="28"/>
                <w:szCs w:val="28"/>
                <w:lang w:eastAsia="zh-CN"/>
              </w:rPr>
              <w:t>МВД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13752">
              <w:rPr>
                <w:sz w:val="28"/>
                <w:szCs w:val="28"/>
                <w:lang w:eastAsia="zh-CN"/>
              </w:rPr>
              <w:t>КДНиЗП</w:t>
            </w:r>
            <w:proofErr w:type="spellEnd"/>
          </w:p>
          <w:p w:rsidR="00B13752" w:rsidRPr="00B13752" w:rsidRDefault="00C049C4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 </w:t>
            </w:r>
            <w:r w:rsidR="00B13752" w:rsidRPr="00B13752">
              <w:rPr>
                <w:sz w:val="28"/>
                <w:szCs w:val="28"/>
                <w:lang w:eastAsia="zh-CN"/>
              </w:rPr>
              <w:t>КЦСОН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УО</w:t>
            </w:r>
          </w:p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МУЗ КГБ</w:t>
            </w:r>
          </w:p>
        </w:tc>
        <w:tc>
          <w:tcPr>
            <w:tcW w:w="1559" w:type="dxa"/>
          </w:tcPr>
          <w:p w:rsidR="00B13752" w:rsidRPr="00B13752" w:rsidRDefault="009C5DE9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Без доп. финансирования</w:t>
            </w:r>
          </w:p>
        </w:tc>
      </w:tr>
      <w:tr w:rsidR="009C5DE9" w:rsidRPr="00B13752" w:rsidTr="006D05E4">
        <w:trPr>
          <w:jc w:val="center"/>
        </w:trPr>
        <w:tc>
          <w:tcPr>
            <w:tcW w:w="7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И</w:t>
            </w:r>
            <w:r w:rsidR="00775D7F" w:rsidRPr="00B13752">
              <w:rPr>
                <w:sz w:val="28"/>
                <w:szCs w:val="28"/>
                <w:lang w:eastAsia="zh-CN"/>
              </w:rPr>
              <w:t>того</w:t>
            </w:r>
            <w:r w:rsidRPr="00B13752">
              <w:rPr>
                <w:sz w:val="28"/>
                <w:szCs w:val="28"/>
                <w:lang w:eastAsia="zh-CN"/>
              </w:rPr>
              <w:t xml:space="preserve"> по Программе:</w:t>
            </w:r>
          </w:p>
        </w:tc>
        <w:tc>
          <w:tcPr>
            <w:tcW w:w="184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1180,5</w:t>
            </w:r>
          </w:p>
        </w:tc>
        <w:tc>
          <w:tcPr>
            <w:tcW w:w="992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1175,5</w:t>
            </w:r>
          </w:p>
        </w:tc>
        <w:tc>
          <w:tcPr>
            <w:tcW w:w="85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1175,5</w:t>
            </w:r>
          </w:p>
        </w:tc>
        <w:tc>
          <w:tcPr>
            <w:tcW w:w="1560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B13752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09" w:type="dxa"/>
          </w:tcPr>
          <w:p w:rsidR="00B13752" w:rsidRPr="00B13752" w:rsidRDefault="00B13752" w:rsidP="006D05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B13752" w:rsidRPr="00690E1A" w:rsidRDefault="00B13752" w:rsidP="00B1375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sectPr w:rsidR="00B13752" w:rsidRPr="00690E1A" w:rsidSect="0014318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3985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3756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AEE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47EEC"/>
    <w:rsid w:val="00050254"/>
    <w:rsid w:val="00050C76"/>
    <w:rsid w:val="00051A33"/>
    <w:rsid w:val="00051B94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5DB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64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C2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D9B"/>
    <w:rsid w:val="00115EE6"/>
    <w:rsid w:val="00115FF6"/>
    <w:rsid w:val="00116035"/>
    <w:rsid w:val="0011616A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A63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3182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85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448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194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45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6A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7AF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10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7AE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095A"/>
    <w:rsid w:val="002214EB"/>
    <w:rsid w:val="0022265C"/>
    <w:rsid w:val="00222EC2"/>
    <w:rsid w:val="00222F5F"/>
    <w:rsid w:val="002237FF"/>
    <w:rsid w:val="00223B24"/>
    <w:rsid w:val="00223CCF"/>
    <w:rsid w:val="002246EF"/>
    <w:rsid w:val="0022494D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6CA4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B3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029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1CE2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942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37E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3ED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698"/>
    <w:rsid w:val="00370864"/>
    <w:rsid w:val="00370EC4"/>
    <w:rsid w:val="0037223B"/>
    <w:rsid w:val="00372953"/>
    <w:rsid w:val="00373CB4"/>
    <w:rsid w:val="00373E9A"/>
    <w:rsid w:val="00375C9C"/>
    <w:rsid w:val="003768B9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657"/>
    <w:rsid w:val="003C297A"/>
    <w:rsid w:val="003C2DFD"/>
    <w:rsid w:val="003C3B47"/>
    <w:rsid w:val="003C3C30"/>
    <w:rsid w:val="003C3FC8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85"/>
    <w:rsid w:val="003D6DA0"/>
    <w:rsid w:val="003D71CC"/>
    <w:rsid w:val="003D7B00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6841"/>
    <w:rsid w:val="00437D0E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19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0D89"/>
    <w:rsid w:val="0047197E"/>
    <w:rsid w:val="00471A85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85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D5D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0EE0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400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705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6B9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5CA4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5937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1B8E"/>
    <w:rsid w:val="00642428"/>
    <w:rsid w:val="00642509"/>
    <w:rsid w:val="00642B67"/>
    <w:rsid w:val="00642BA4"/>
    <w:rsid w:val="00643018"/>
    <w:rsid w:val="0064420B"/>
    <w:rsid w:val="0064483F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77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915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1E58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448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5E4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5D0"/>
    <w:rsid w:val="007378C8"/>
    <w:rsid w:val="00737F9C"/>
    <w:rsid w:val="00740D4D"/>
    <w:rsid w:val="00741927"/>
    <w:rsid w:val="00741BD9"/>
    <w:rsid w:val="007421A0"/>
    <w:rsid w:val="0074270B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007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870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D7F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364"/>
    <w:rsid w:val="0078263F"/>
    <w:rsid w:val="007827D2"/>
    <w:rsid w:val="00782BB6"/>
    <w:rsid w:val="00784014"/>
    <w:rsid w:val="00784398"/>
    <w:rsid w:val="00784785"/>
    <w:rsid w:val="00785AE8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2F2D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938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7D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675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7A2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5555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074F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6FE2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248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59A7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015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2F6"/>
    <w:rsid w:val="0097185C"/>
    <w:rsid w:val="00972AA8"/>
    <w:rsid w:val="00972BB6"/>
    <w:rsid w:val="00972EA4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DE9"/>
    <w:rsid w:val="009C5F2A"/>
    <w:rsid w:val="009C6E61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571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472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B7EAD"/>
    <w:rsid w:val="00AC058B"/>
    <w:rsid w:val="00AC1427"/>
    <w:rsid w:val="00AC15D8"/>
    <w:rsid w:val="00AC2050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0B4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856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3752"/>
    <w:rsid w:val="00B13799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0F2D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48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342"/>
    <w:rsid w:val="00BA4E43"/>
    <w:rsid w:val="00BA50E0"/>
    <w:rsid w:val="00BA5531"/>
    <w:rsid w:val="00BA5667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B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310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D6F"/>
    <w:rsid w:val="00C049C4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2B81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1C6F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174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6FC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5676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5CEF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CD3"/>
    <w:rsid w:val="00C96FDA"/>
    <w:rsid w:val="00CA029B"/>
    <w:rsid w:val="00CA126F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3C1"/>
    <w:rsid w:val="00CA6A9F"/>
    <w:rsid w:val="00CA6AB6"/>
    <w:rsid w:val="00CA71A7"/>
    <w:rsid w:val="00CA7D03"/>
    <w:rsid w:val="00CB01C1"/>
    <w:rsid w:val="00CB0F29"/>
    <w:rsid w:val="00CB143B"/>
    <w:rsid w:val="00CB1E2D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465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1B5F"/>
    <w:rsid w:val="00CE215E"/>
    <w:rsid w:val="00CE21A0"/>
    <w:rsid w:val="00CE2C6A"/>
    <w:rsid w:val="00CE2DAF"/>
    <w:rsid w:val="00CE32BE"/>
    <w:rsid w:val="00CE37C5"/>
    <w:rsid w:val="00CE4992"/>
    <w:rsid w:val="00CE4D17"/>
    <w:rsid w:val="00CE51E8"/>
    <w:rsid w:val="00CE51F4"/>
    <w:rsid w:val="00CE5346"/>
    <w:rsid w:val="00CE6048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85D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490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67B09"/>
    <w:rsid w:val="00D70B3E"/>
    <w:rsid w:val="00D71B96"/>
    <w:rsid w:val="00D71D72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25A"/>
    <w:rsid w:val="00D92531"/>
    <w:rsid w:val="00D92652"/>
    <w:rsid w:val="00D92C3D"/>
    <w:rsid w:val="00D937DE"/>
    <w:rsid w:val="00D93898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97E2B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7E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701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9FC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24C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0876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49A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B20"/>
    <w:rsid w:val="00F93C33"/>
    <w:rsid w:val="00F94D32"/>
    <w:rsid w:val="00F957AE"/>
    <w:rsid w:val="00F95C0D"/>
    <w:rsid w:val="00F95CF7"/>
    <w:rsid w:val="00F95D84"/>
    <w:rsid w:val="00F95DC5"/>
    <w:rsid w:val="00F95E11"/>
    <w:rsid w:val="00F95E62"/>
    <w:rsid w:val="00F967ED"/>
    <w:rsid w:val="00F96AD1"/>
    <w:rsid w:val="00F96DD7"/>
    <w:rsid w:val="00F979BC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639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rsid w:val="00C12B81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dcterms:created xsi:type="dcterms:W3CDTF">2016-09-05T07:32:00Z</dcterms:created>
  <dcterms:modified xsi:type="dcterms:W3CDTF">2016-11-01T12:18:00Z</dcterms:modified>
</cp:coreProperties>
</file>