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80D3" w14:textId="77777777" w:rsidR="005D0915" w:rsidRDefault="005D0915" w:rsidP="005D091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14:paraId="17EE1E8F" w14:textId="77777777" w:rsidR="005D0915" w:rsidRDefault="005D0915" w:rsidP="005D0915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ведения личного подсобного хозяйства, расположенного в 20 метрах на юг от ориентира по адресу: Челябинская область, Карталинский район, поселок Джабык, улица Труда, 19, площадью 975 кв. м., с кадастровым номером 74:08:4001001:1629, в категории земель – земли населенных пунктов.</w:t>
      </w:r>
    </w:p>
    <w:p w14:paraId="251709D3" w14:textId="3CF8CD5C" w:rsidR="005D0915" w:rsidRPr="00A477F3" w:rsidRDefault="005D0915" w:rsidP="005D0915">
      <w:pPr>
        <w:tabs>
          <w:tab w:val="left" w:pos="3640"/>
        </w:tabs>
        <w:ind w:firstLine="708"/>
        <w:jc w:val="both"/>
        <w:rPr>
          <w:sz w:val="28"/>
          <w:szCs w:val="28"/>
        </w:rPr>
      </w:pPr>
      <w:r w:rsidRPr="00466092">
        <w:rPr>
          <w:sz w:val="28"/>
          <w:szCs w:val="28"/>
        </w:rPr>
        <w:t>Граждане, заинтересованные в п</w:t>
      </w:r>
      <w:r>
        <w:rPr>
          <w:sz w:val="28"/>
          <w:szCs w:val="28"/>
        </w:rPr>
        <w:t xml:space="preserve">олучении </w:t>
      </w:r>
      <w:r w:rsidRPr="00466092">
        <w:rPr>
          <w:sz w:val="28"/>
          <w:szCs w:val="28"/>
        </w:rPr>
        <w:t>земельного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участка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настоящего </w:t>
      </w:r>
      <w:r w:rsidRPr="00466092">
        <w:rPr>
          <w:sz w:val="28"/>
          <w:szCs w:val="28"/>
        </w:rPr>
        <w:t>извещения</w:t>
      </w:r>
      <w:r>
        <w:rPr>
          <w:sz w:val="28"/>
          <w:szCs w:val="28"/>
        </w:rPr>
        <w:t>,</w:t>
      </w:r>
      <w:r w:rsidRPr="00466092">
        <w:rPr>
          <w:sz w:val="28"/>
          <w:szCs w:val="28"/>
        </w:rPr>
        <w:t xml:space="preserve">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аренды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сроком на 20 лет</w:t>
      </w:r>
      <w:r w:rsidR="000E6844">
        <w:rPr>
          <w:sz w:val="28"/>
          <w:szCs w:val="28"/>
        </w:rPr>
        <w:t xml:space="preserve"> с 03.04.2023 год по 02.05.2023 года (включительно).</w:t>
      </w:r>
      <w:bookmarkStart w:id="0" w:name="_GoBack"/>
      <w:bookmarkEnd w:id="0"/>
    </w:p>
    <w:p w14:paraId="7FE0AE21" w14:textId="77777777" w:rsidR="005D0915" w:rsidRPr="00F37329" w:rsidRDefault="005D0915" w:rsidP="005D09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>, г. Карталы,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14:paraId="698516F4" w14:textId="77777777" w:rsidR="00A0447B" w:rsidRDefault="00A0447B"/>
    <w:sectPr w:rsidR="00A04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915"/>
    <w:rsid w:val="000E6844"/>
    <w:rsid w:val="005D0915"/>
    <w:rsid w:val="00A0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C055D"/>
  <w15:chartTrackingRefBased/>
  <w15:docId w15:val="{5683DA10-7D34-401E-84D8-0AD23A87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Komitet-03</dc:creator>
  <cp:keywords/>
  <dc:description/>
  <cp:lastModifiedBy>Komitet-03</cp:lastModifiedBy>
  <cp:revision>3</cp:revision>
  <dcterms:created xsi:type="dcterms:W3CDTF">2023-03-29T08:53:00Z</dcterms:created>
  <dcterms:modified xsi:type="dcterms:W3CDTF">2023-03-29T09:00:00Z</dcterms:modified>
</cp:coreProperties>
</file>