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D7" w:rsidRPr="004037D7" w:rsidRDefault="004037D7" w:rsidP="004037D7">
      <w:pPr>
        <w:overflowPunct/>
        <w:autoSpaceDE/>
        <w:adjustRightInd/>
        <w:jc w:val="center"/>
        <w:textAlignment w:val="auto"/>
        <w:rPr>
          <w:sz w:val="28"/>
          <w:szCs w:val="22"/>
          <w:lang w:eastAsia="en-US"/>
        </w:rPr>
      </w:pPr>
      <w:r w:rsidRPr="004037D7">
        <w:rPr>
          <w:sz w:val="28"/>
          <w:szCs w:val="22"/>
          <w:lang w:eastAsia="en-US"/>
        </w:rPr>
        <w:t>ПОСТАНОВЛЕНИЕ</w:t>
      </w:r>
    </w:p>
    <w:p w:rsidR="004037D7" w:rsidRPr="004037D7" w:rsidRDefault="004037D7" w:rsidP="004037D7">
      <w:pPr>
        <w:overflowPunct/>
        <w:autoSpaceDE/>
        <w:adjustRightInd/>
        <w:jc w:val="center"/>
        <w:textAlignment w:val="auto"/>
        <w:rPr>
          <w:sz w:val="28"/>
          <w:szCs w:val="22"/>
          <w:lang w:eastAsia="en-US"/>
        </w:rPr>
      </w:pPr>
      <w:r w:rsidRPr="004037D7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037D7" w:rsidRPr="004037D7" w:rsidRDefault="004037D7" w:rsidP="004037D7">
      <w:pPr>
        <w:tabs>
          <w:tab w:val="left" w:pos="6255"/>
        </w:tabs>
        <w:overflowPunct/>
        <w:autoSpaceDE/>
        <w:autoSpaceDN/>
        <w:adjustRightInd/>
        <w:jc w:val="both"/>
        <w:textAlignment w:val="auto"/>
        <w:rPr>
          <w:sz w:val="28"/>
          <w:szCs w:val="22"/>
          <w:lang w:eastAsia="en-US"/>
        </w:rPr>
      </w:pPr>
    </w:p>
    <w:p w:rsidR="004037D7" w:rsidRPr="004037D7" w:rsidRDefault="004037D7" w:rsidP="004037D7">
      <w:pPr>
        <w:tabs>
          <w:tab w:val="left" w:pos="6255"/>
        </w:tabs>
        <w:overflowPunct/>
        <w:autoSpaceDE/>
        <w:autoSpaceDN/>
        <w:adjustRightInd/>
        <w:jc w:val="both"/>
        <w:textAlignment w:val="auto"/>
        <w:rPr>
          <w:sz w:val="28"/>
          <w:szCs w:val="22"/>
          <w:lang w:eastAsia="en-US"/>
        </w:rPr>
      </w:pPr>
    </w:p>
    <w:p w:rsidR="004037D7" w:rsidRPr="004037D7" w:rsidRDefault="004037D7" w:rsidP="004037D7">
      <w:pPr>
        <w:tabs>
          <w:tab w:val="left" w:pos="6255"/>
        </w:tabs>
        <w:overflowPunct/>
        <w:autoSpaceDE/>
        <w:autoSpaceDN/>
        <w:adjustRightInd/>
        <w:jc w:val="both"/>
        <w:textAlignment w:val="auto"/>
        <w:rPr>
          <w:sz w:val="28"/>
          <w:szCs w:val="22"/>
          <w:lang w:eastAsia="en-US"/>
        </w:rPr>
      </w:pPr>
    </w:p>
    <w:p w:rsidR="0029518B" w:rsidRDefault="004037D7" w:rsidP="00D541F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4037D7">
        <w:rPr>
          <w:b w:val="0"/>
          <w:bCs w:val="0"/>
          <w:sz w:val="28"/>
          <w:szCs w:val="28"/>
        </w:rPr>
        <w:t>03.03.2017 года № 114</w:t>
      </w:r>
    </w:p>
    <w:p w:rsidR="0029518B" w:rsidRDefault="0029518B" w:rsidP="00D541F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29518B" w:rsidRDefault="0029518B" w:rsidP="00D541F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29518B" w:rsidRDefault="00A03A2C" w:rsidP="00D541F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D541F8">
        <w:rPr>
          <w:b w:val="0"/>
          <w:sz w:val="28"/>
          <w:szCs w:val="28"/>
        </w:rPr>
        <w:t xml:space="preserve">Об утверждении Порядка </w:t>
      </w:r>
    </w:p>
    <w:p w:rsidR="0029518B" w:rsidRDefault="00A03A2C" w:rsidP="00D541F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D541F8">
        <w:rPr>
          <w:b w:val="0"/>
          <w:sz w:val="28"/>
          <w:szCs w:val="28"/>
        </w:rPr>
        <w:t>определения объема и услови</w:t>
      </w:r>
      <w:r w:rsidR="00573A26">
        <w:rPr>
          <w:b w:val="0"/>
          <w:sz w:val="28"/>
          <w:szCs w:val="28"/>
        </w:rPr>
        <w:t>й</w:t>
      </w:r>
      <w:r w:rsidRPr="00D541F8">
        <w:rPr>
          <w:b w:val="0"/>
          <w:sz w:val="28"/>
          <w:szCs w:val="28"/>
        </w:rPr>
        <w:t xml:space="preserve"> </w:t>
      </w:r>
    </w:p>
    <w:p w:rsidR="0029518B" w:rsidRDefault="00A03A2C" w:rsidP="00D541F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D541F8">
        <w:rPr>
          <w:b w:val="0"/>
          <w:sz w:val="28"/>
          <w:szCs w:val="28"/>
        </w:rPr>
        <w:t xml:space="preserve">предоставления </w:t>
      </w:r>
      <w:r w:rsidR="00D541F8">
        <w:rPr>
          <w:b w:val="0"/>
          <w:sz w:val="28"/>
          <w:szCs w:val="28"/>
        </w:rPr>
        <w:t xml:space="preserve"> </w:t>
      </w:r>
      <w:r w:rsidRPr="00D541F8">
        <w:rPr>
          <w:b w:val="0"/>
          <w:sz w:val="28"/>
          <w:szCs w:val="28"/>
        </w:rPr>
        <w:t xml:space="preserve">в 2017 году </w:t>
      </w:r>
    </w:p>
    <w:p w:rsidR="0029518B" w:rsidRDefault="00A03A2C" w:rsidP="00D541F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D541F8">
        <w:rPr>
          <w:b w:val="0"/>
          <w:color w:val="000000"/>
          <w:sz w:val="28"/>
          <w:szCs w:val="28"/>
        </w:rPr>
        <w:t>муниципальн</w:t>
      </w:r>
      <w:r w:rsidR="00F10152" w:rsidRPr="00D541F8">
        <w:rPr>
          <w:b w:val="0"/>
          <w:color w:val="000000"/>
          <w:sz w:val="28"/>
          <w:szCs w:val="28"/>
        </w:rPr>
        <w:t>ы</w:t>
      </w:r>
      <w:r w:rsidR="00DE32A5" w:rsidRPr="00D541F8">
        <w:rPr>
          <w:b w:val="0"/>
          <w:color w:val="000000"/>
          <w:sz w:val="28"/>
          <w:szCs w:val="28"/>
        </w:rPr>
        <w:t>м</w:t>
      </w:r>
      <w:r w:rsidRPr="00D541F8">
        <w:rPr>
          <w:b w:val="0"/>
          <w:sz w:val="28"/>
          <w:szCs w:val="28"/>
        </w:rPr>
        <w:t xml:space="preserve"> бюджетн</w:t>
      </w:r>
      <w:r w:rsidR="00F10152" w:rsidRPr="00D541F8">
        <w:rPr>
          <w:b w:val="0"/>
          <w:sz w:val="28"/>
          <w:szCs w:val="28"/>
        </w:rPr>
        <w:t>ы</w:t>
      </w:r>
      <w:r w:rsidR="00DE32A5" w:rsidRPr="00D541F8">
        <w:rPr>
          <w:b w:val="0"/>
          <w:sz w:val="28"/>
          <w:szCs w:val="28"/>
        </w:rPr>
        <w:t>м</w:t>
      </w:r>
      <w:r w:rsidRPr="00D541F8">
        <w:rPr>
          <w:b w:val="0"/>
          <w:sz w:val="28"/>
          <w:szCs w:val="28"/>
        </w:rPr>
        <w:t xml:space="preserve"> </w:t>
      </w:r>
    </w:p>
    <w:p w:rsidR="0029518B" w:rsidRDefault="00A03A2C" w:rsidP="00D541F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D541F8">
        <w:rPr>
          <w:b w:val="0"/>
          <w:sz w:val="28"/>
          <w:szCs w:val="28"/>
        </w:rPr>
        <w:t>учреждени</w:t>
      </w:r>
      <w:r w:rsidR="00F10152" w:rsidRPr="00D541F8">
        <w:rPr>
          <w:b w:val="0"/>
          <w:sz w:val="28"/>
          <w:szCs w:val="28"/>
        </w:rPr>
        <w:t>ям</w:t>
      </w:r>
      <w:r w:rsidRPr="00D541F8">
        <w:rPr>
          <w:b w:val="0"/>
          <w:sz w:val="28"/>
          <w:szCs w:val="28"/>
        </w:rPr>
        <w:t xml:space="preserve"> </w:t>
      </w:r>
      <w:r w:rsidR="00D541F8">
        <w:rPr>
          <w:b w:val="0"/>
          <w:sz w:val="28"/>
          <w:szCs w:val="28"/>
        </w:rPr>
        <w:t xml:space="preserve"> </w:t>
      </w:r>
      <w:r w:rsidRPr="00D541F8">
        <w:rPr>
          <w:b w:val="0"/>
          <w:sz w:val="28"/>
          <w:szCs w:val="28"/>
        </w:rPr>
        <w:t xml:space="preserve">субсидий  </w:t>
      </w:r>
    </w:p>
    <w:p w:rsidR="0029518B" w:rsidRDefault="00A03A2C" w:rsidP="00D541F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D541F8">
        <w:rPr>
          <w:b w:val="0"/>
          <w:sz w:val="28"/>
          <w:szCs w:val="28"/>
        </w:rPr>
        <w:t>на иные  цели, не связанны</w:t>
      </w:r>
      <w:r w:rsidR="00873A70" w:rsidRPr="00D541F8">
        <w:rPr>
          <w:b w:val="0"/>
          <w:sz w:val="28"/>
          <w:szCs w:val="28"/>
        </w:rPr>
        <w:t>е</w:t>
      </w:r>
      <w:r w:rsidRPr="00D541F8">
        <w:rPr>
          <w:b w:val="0"/>
          <w:sz w:val="28"/>
          <w:szCs w:val="28"/>
        </w:rPr>
        <w:t xml:space="preserve"> </w:t>
      </w:r>
    </w:p>
    <w:p w:rsidR="0029518B" w:rsidRDefault="00A03A2C" w:rsidP="00D541F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D541F8">
        <w:rPr>
          <w:b w:val="0"/>
          <w:sz w:val="28"/>
          <w:szCs w:val="28"/>
        </w:rPr>
        <w:t xml:space="preserve">с финансовым обеспечением </w:t>
      </w:r>
    </w:p>
    <w:p w:rsidR="0029518B" w:rsidRDefault="00A03A2C" w:rsidP="00D541F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D541F8">
        <w:rPr>
          <w:b w:val="0"/>
          <w:sz w:val="28"/>
          <w:szCs w:val="28"/>
        </w:rPr>
        <w:t xml:space="preserve">выполнения муниципального </w:t>
      </w:r>
    </w:p>
    <w:p w:rsidR="006B32E9" w:rsidRPr="00833375" w:rsidRDefault="00A03A2C" w:rsidP="0083337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D541F8">
        <w:rPr>
          <w:b w:val="0"/>
          <w:sz w:val="28"/>
          <w:szCs w:val="28"/>
        </w:rPr>
        <w:t>задания</w:t>
      </w:r>
    </w:p>
    <w:p w:rsidR="0029518B" w:rsidRPr="00D541F8" w:rsidRDefault="0029518B" w:rsidP="00D541F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3390B" w:rsidRPr="00D541F8" w:rsidRDefault="006B32E9" w:rsidP="0029518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541F8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D541F8">
          <w:rPr>
            <w:color w:val="000000"/>
            <w:sz w:val="28"/>
            <w:szCs w:val="28"/>
          </w:rPr>
          <w:t>статьей 78.1</w:t>
        </w:r>
      </w:hyperlink>
      <w:r w:rsidRPr="00D541F8">
        <w:rPr>
          <w:color w:val="000000"/>
          <w:sz w:val="28"/>
          <w:szCs w:val="28"/>
        </w:rPr>
        <w:t xml:space="preserve"> Бюджетного кодекса Российской Федерации, </w:t>
      </w:r>
    </w:p>
    <w:p w:rsidR="00A03A2C" w:rsidRPr="00D541F8" w:rsidRDefault="00A03A2C" w:rsidP="00D541F8">
      <w:pPr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 xml:space="preserve">администрация </w:t>
      </w:r>
      <w:r w:rsidRPr="00D541F8">
        <w:rPr>
          <w:sz w:val="28"/>
          <w:szCs w:val="28"/>
        </w:rPr>
        <w:t>Карталинского муниципального района</w:t>
      </w:r>
      <w:r w:rsidRPr="00D541F8">
        <w:rPr>
          <w:color w:val="000000"/>
          <w:sz w:val="28"/>
          <w:szCs w:val="28"/>
        </w:rPr>
        <w:t xml:space="preserve"> ПОСТАНОВЛЯЕТ:</w:t>
      </w:r>
    </w:p>
    <w:p w:rsidR="00A03A2C" w:rsidRPr="00D541F8" w:rsidRDefault="00A03A2C" w:rsidP="0029518B">
      <w:pPr>
        <w:ind w:firstLine="709"/>
        <w:jc w:val="both"/>
        <w:outlineLvl w:val="0"/>
        <w:rPr>
          <w:sz w:val="28"/>
          <w:szCs w:val="28"/>
        </w:rPr>
      </w:pPr>
      <w:r w:rsidRPr="00D541F8">
        <w:rPr>
          <w:color w:val="000000"/>
          <w:sz w:val="28"/>
          <w:szCs w:val="28"/>
        </w:rPr>
        <w:t xml:space="preserve">1. Утвердить прилагаемый </w:t>
      </w:r>
      <w:hyperlink r:id="rId8" w:history="1">
        <w:r w:rsidRPr="00D541F8">
          <w:rPr>
            <w:color w:val="000000"/>
            <w:sz w:val="28"/>
            <w:szCs w:val="28"/>
          </w:rPr>
          <w:t>Порядок</w:t>
        </w:r>
      </w:hyperlink>
      <w:r w:rsidRPr="00D541F8">
        <w:rPr>
          <w:color w:val="000000"/>
          <w:sz w:val="28"/>
          <w:szCs w:val="28"/>
        </w:rPr>
        <w:t xml:space="preserve"> определения объема и условий предоставления в 2017 году муниципальн</w:t>
      </w:r>
      <w:r w:rsidR="00F10152" w:rsidRPr="00D541F8">
        <w:rPr>
          <w:color w:val="000000"/>
          <w:sz w:val="28"/>
          <w:szCs w:val="28"/>
        </w:rPr>
        <w:t>ы</w:t>
      </w:r>
      <w:r w:rsidR="00B76E99" w:rsidRPr="00D541F8">
        <w:rPr>
          <w:color w:val="000000"/>
          <w:sz w:val="28"/>
          <w:szCs w:val="28"/>
        </w:rPr>
        <w:t>м</w:t>
      </w:r>
      <w:r w:rsidRPr="00D541F8">
        <w:rPr>
          <w:color w:val="000000"/>
          <w:sz w:val="28"/>
          <w:szCs w:val="28"/>
        </w:rPr>
        <w:t xml:space="preserve"> бюджетн</w:t>
      </w:r>
      <w:r w:rsidR="00F10152" w:rsidRPr="00D541F8">
        <w:rPr>
          <w:color w:val="000000"/>
          <w:sz w:val="28"/>
          <w:szCs w:val="28"/>
        </w:rPr>
        <w:t>ы</w:t>
      </w:r>
      <w:r w:rsidR="00B76E99" w:rsidRPr="00D541F8">
        <w:rPr>
          <w:color w:val="000000"/>
          <w:sz w:val="28"/>
          <w:szCs w:val="28"/>
        </w:rPr>
        <w:t>м</w:t>
      </w:r>
      <w:r w:rsidRPr="00D541F8">
        <w:rPr>
          <w:color w:val="000000"/>
          <w:sz w:val="28"/>
          <w:szCs w:val="28"/>
        </w:rPr>
        <w:t xml:space="preserve"> </w:t>
      </w:r>
      <w:r w:rsidRPr="00D541F8">
        <w:rPr>
          <w:sz w:val="28"/>
          <w:szCs w:val="28"/>
        </w:rPr>
        <w:t>учреждени</w:t>
      </w:r>
      <w:r w:rsidR="00F10152" w:rsidRPr="00D541F8">
        <w:rPr>
          <w:sz w:val="28"/>
          <w:szCs w:val="28"/>
        </w:rPr>
        <w:t>ям</w:t>
      </w:r>
      <w:r w:rsidRPr="00D541F8">
        <w:rPr>
          <w:sz w:val="28"/>
          <w:szCs w:val="28"/>
        </w:rPr>
        <w:t xml:space="preserve"> субсидий на иные цели, не связанны</w:t>
      </w:r>
      <w:r w:rsidR="00873A70" w:rsidRPr="00D541F8">
        <w:rPr>
          <w:sz w:val="28"/>
          <w:szCs w:val="28"/>
        </w:rPr>
        <w:t>е</w:t>
      </w:r>
      <w:r w:rsidRPr="00D541F8">
        <w:rPr>
          <w:sz w:val="28"/>
          <w:szCs w:val="28"/>
        </w:rPr>
        <w:t xml:space="preserve"> с финансовым обеспечением выполнения муниципального задания</w:t>
      </w:r>
      <w:r w:rsidR="00573A26">
        <w:rPr>
          <w:sz w:val="28"/>
          <w:szCs w:val="28"/>
        </w:rPr>
        <w:t xml:space="preserve">, подведомственным Управлению образования </w:t>
      </w:r>
      <w:r w:rsidR="00573A26" w:rsidRPr="00D541F8">
        <w:rPr>
          <w:sz w:val="28"/>
          <w:szCs w:val="28"/>
        </w:rPr>
        <w:t>Карталинского муниципального района</w:t>
      </w:r>
      <w:r w:rsidRPr="00D541F8">
        <w:rPr>
          <w:sz w:val="28"/>
          <w:szCs w:val="28"/>
        </w:rPr>
        <w:t>.</w:t>
      </w:r>
    </w:p>
    <w:p w:rsidR="00A03A2C" w:rsidRPr="00D541F8" w:rsidRDefault="00A03A2C" w:rsidP="0029518B">
      <w:pPr>
        <w:ind w:firstLine="709"/>
        <w:jc w:val="both"/>
        <w:outlineLvl w:val="0"/>
        <w:rPr>
          <w:sz w:val="28"/>
          <w:szCs w:val="28"/>
        </w:rPr>
      </w:pPr>
      <w:r w:rsidRPr="00D541F8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03A2C" w:rsidRPr="00D541F8" w:rsidRDefault="00A03A2C" w:rsidP="0029518B">
      <w:pPr>
        <w:ind w:firstLine="709"/>
        <w:jc w:val="both"/>
        <w:outlineLvl w:val="0"/>
        <w:rPr>
          <w:sz w:val="28"/>
          <w:szCs w:val="28"/>
        </w:rPr>
      </w:pPr>
      <w:r w:rsidRPr="00D541F8">
        <w:rPr>
          <w:sz w:val="28"/>
          <w:szCs w:val="28"/>
        </w:rPr>
        <w:t>3. Организацию исполнения настоящего постановления возложить на исполняющего обязанности начальника</w:t>
      </w:r>
      <w:r w:rsidR="0029518B">
        <w:rPr>
          <w:sz w:val="28"/>
          <w:szCs w:val="28"/>
        </w:rPr>
        <w:t xml:space="preserve"> </w:t>
      </w:r>
      <w:r w:rsidRPr="00D541F8">
        <w:rPr>
          <w:sz w:val="28"/>
          <w:szCs w:val="28"/>
        </w:rPr>
        <w:t>Управления образования Карталинского муниципального района Крысову Т.С.</w:t>
      </w:r>
    </w:p>
    <w:p w:rsidR="00A03A2C" w:rsidRPr="00D541F8" w:rsidRDefault="00A03A2C" w:rsidP="0029518B">
      <w:pPr>
        <w:ind w:firstLine="709"/>
        <w:jc w:val="both"/>
        <w:outlineLvl w:val="0"/>
        <w:rPr>
          <w:sz w:val="28"/>
          <w:szCs w:val="28"/>
        </w:rPr>
      </w:pPr>
      <w:r w:rsidRPr="00D541F8">
        <w:rPr>
          <w:sz w:val="28"/>
          <w:szCs w:val="28"/>
        </w:rPr>
        <w:t>4.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6B32E9" w:rsidRDefault="00A03A2C" w:rsidP="0083337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541F8">
        <w:rPr>
          <w:sz w:val="28"/>
          <w:szCs w:val="28"/>
        </w:rPr>
        <w:t>5. Настоящее постановление вступает в силу</w:t>
      </w:r>
      <w:r w:rsidR="00833375">
        <w:rPr>
          <w:sz w:val="28"/>
          <w:szCs w:val="28"/>
        </w:rPr>
        <w:t xml:space="preserve"> с момента принятия и распространяет свое действие на правоотношения, возникшие</w:t>
      </w:r>
      <w:r w:rsidRPr="00D541F8">
        <w:rPr>
          <w:sz w:val="28"/>
          <w:szCs w:val="28"/>
        </w:rPr>
        <w:t xml:space="preserve"> с 01 января 2017 года.</w:t>
      </w:r>
    </w:p>
    <w:p w:rsidR="0029518B" w:rsidRDefault="0029518B" w:rsidP="00D541F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037D7" w:rsidRDefault="004037D7" w:rsidP="00D541F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037D7" w:rsidRPr="00D541F8" w:rsidRDefault="004037D7" w:rsidP="00D541F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9518B" w:rsidRPr="00D541F8" w:rsidRDefault="006B32E9" w:rsidP="00D541F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541F8">
        <w:rPr>
          <w:sz w:val="28"/>
          <w:szCs w:val="28"/>
        </w:rPr>
        <w:t xml:space="preserve">Глава  Карталинского </w:t>
      </w:r>
    </w:p>
    <w:p w:rsidR="006B32E9" w:rsidRPr="00D541F8" w:rsidRDefault="006B32E9" w:rsidP="00D541F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541F8">
        <w:rPr>
          <w:sz w:val="28"/>
          <w:szCs w:val="28"/>
        </w:rPr>
        <w:t xml:space="preserve">муниципального района                                                </w:t>
      </w:r>
      <w:r w:rsidRPr="00D541F8">
        <w:rPr>
          <w:sz w:val="28"/>
          <w:szCs w:val="28"/>
        </w:rPr>
        <w:tab/>
      </w:r>
      <w:r w:rsidRPr="00D541F8">
        <w:rPr>
          <w:sz w:val="28"/>
          <w:szCs w:val="28"/>
        </w:rPr>
        <w:tab/>
      </w:r>
      <w:r w:rsidRPr="00D541F8">
        <w:rPr>
          <w:sz w:val="28"/>
          <w:szCs w:val="28"/>
        </w:rPr>
        <w:tab/>
        <w:t>С.Н. Шулаев</w:t>
      </w:r>
    </w:p>
    <w:p w:rsidR="00467835" w:rsidRDefault="00467835" w:rsidP="002B7E1A">
      <w:pPr>
        <w:tabs>
          <w:tab w:val="left" w:pos="6255"/>
        </w:tabs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DE64EB" w:rsidRPr="00DE64EB" w:rsidRDefault="00DE64EB" w:rsidP="00DE64EB">
      <w:pPr>
        <w:tabs>
          <w:tab w:val="left" w:pos="3686"/>
        </w:tabs>
        <w:overflowPunct/>
        <w:autoSpaceDE/>
        <w:autoSpaceDN/>
        <w:adjustRightInd/>
        <w:ind w:left="4253"/>
        <w:jc w:val="center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DE64EB" w:rsidRPr="00DE64EB" w:rsidRDefault="00DE64EB" w:rsidP="00DE64EB">
      <w:pPr>
        <w:tabs>
          <w:tab w:val="left" w:pos="3686"/>
        </w:tabs>
        <w:overflowPunct/>
        <w:autoSpaceDE/>
        <w:autoSpaceDN/>
        <w:adjustRightInd/>
        <w:ind w:left="4253"/>
        <w:jc w:val="center"/>
        <w:textAlignment w:val="auto"/>
        <w:rPr>
          <w:bCs/>
          <w:sz w:val="28"/>
          <w:szCs w:val="28"/>
        </w:rPr>
      </w:pPr>
      <w:r w:rsidRPr="00DE64EB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DE64EB">
        <w:rPr>
          <w:bCs/>
          <w:sz w:val="28"/>
          <w:szCs w:val="28"/>
        </w:rPr>
        <w:t xml:space="preserve"> администрации</w:t>
      </w:r>
    </w:p>
    <w:p w:rsidR="00DE64EB" w:rsidRPr="00DE64EB" w:rsidRDefault="00DE64EB" w:rsidP="00DE64EB">
      <w:pPr>
        <w:tabs>
          <w:tab w:val="left" w:pos="3686"/>
        </w:tabs>
        <w:overflowPunct/>
        <w:autoSpaceDE/>
        <w:autoSpaceDN/>
        <w:adjustRightInd/>
        <w:ind w:left="4253"/>
        <w:jc w:val="center"/>
        <w:textAlignment w:val="auto"/>
        <w:rPr>
          <w:bCs/>
          <w:sz w:val="28"/>
          <w:szCs w:val="28"/>
        </w:rPr>
      </w:pPr>
      <w:r w:rsidRPr="00DE64EB">
        <w:rPr>
          <w:bCs/>
          <w:sz w:val="28"/>
          <w:szCs w:val="28"/>
        </w:rPr>
        <w:t>Карталинского муниципального района</w:t>
      </w:r>
    </w:p>
    <w:p w:rsidR="00DE64EB" w:rsidRPr="00DE64EB" w:rsidRDefault="00DE64EB" w:rsidP="00DE64EB">
      <w:pPr>
        <w:tabs>
          <w:tab w:val="left" w:pos="3686"/>
        </w:tabs>
        <w:overflowPunct/>
        <w:autoSpaceDE/>
        <w:autoSpaceDN/>
        <w:adjustRightInd/>
        <w:ind w:left="4253"/>
        <w:jc w:val="center"/>
        <w:textAlignment w:val="auto"/>
        <w:rPr>
          <w:bCs/>
          <w:sz w:val="28"/>
          <w:szCs w:val="28"/>
        </w:rPr>
      </w:pPr>
      <w:r w:rsidRPr="00DE64EB">
        <w:rPr>
          <w:bCs/>
          <w:sz w:val="28"/>
          <w:szCs w:val="28"/>
        </w:rPr>
        <w:t xml:space="preserve">от </w:t>
      </w:r>
      <w:r w:rsidR="00D35AA4">
        <w:rPr>
          <w:bCs/>
          <w:sz w:val="28"/>
          <w:szCs w:val="28"/>
        </w:rPr>
        <w:t>03.03.</w:t>
      </w:r>
      <w:r w:rsidRPr="00DE64EB">
        <w:rPr>
          <w:bCs/>
          <w:sz w:val="28"/>
          <w:szCs w:val="28"/>
        </w:rPr>
        <w:t xml:space="preserve">2017 года № </w:t>
      </w:r>
      <w:r w:rsidR="00D35AA4">
        <w:rPr>
          <w:bCs/>
          <w:sz w:val="28"/>
          <w:szCs w:val="28"/>
        </w:rPr>
        <w:t>114</w:t>
      </w:r>
    </w:p>
    <w:p w:rsidR="00416768" w:rsidRPr="00D541F8" w:rsidRDefault="00416768" w:rsidP="00D541F8">
      <w:pPr>
        <w:jc w:val="both"/>
        <w:rPr>
          <w:sz w:val="28"/>
          <w:szCs w:val="28"/>
        </w:rPr>
      </w:pPr>
    </w:p>
    <w:p w:rsidR="00416768" w:rsidRPr="00D541F8" w:rsidRDefault="00416768" w:rsidP="00D541F8">
      <w:pPr>
        <w:jc w:val="both"/>
        <w:rPr>
          <w:sz w:val="28"/>
          <w:szCs w:val="28"/>
        </w:rPr>
      </w:pPr>
    </w:p>
    <w:p w:rsidR="00907401" w:rsidRDefault="00907401" w:rsidP="00907401">
      <w:pPr>
        <w:jc w:val="center"/>
        <w:outlineLvl w:val="0"/>
        <w:rPr>
          <w:bCs/>
          <w:sz w:val="28"/>
          <w:szCs w:val="28"/>
        </w:rPr>
      </w:pPr>
      <w:r w:rsidRPr="00907401">
        <w:rPr>
          <w:bCs/>
          <w:sz w:val="28"/>
          <w:szCs w:val="28"/>
        </w:rPr>
        <w:t xml:space="preserve">Порядок определения объема и условий </w:t>
      </w:r>
    </w:p>
    <w:p w:rsidR="00907401" w:rsidRDefault="00907401" w:rsidP="00907401">
      <w:pPr>
        <w:jc w:val="center"/>
        <w:outlineLvl w:val="0"/>
        <w:rPr>
          <w:bCs/>
          <w:sz w:val="28"/>
          <w:szCs w:val="28"/>
        </w:rPr>
      </w:pPr>
      <w:r w:rsidRPr="00907401">
        <w:rPr>
          <w:bCs/>
          <w:sz w:val="28"/>
          <w:szCs w:val="28"/>
        </w:rPr>
        <w:t xml:space="preserve">предоставления в 2017 году муниципальным </w:t>
      </w:r>
    </w:p>
    <w:p w:rsidR="00907401" w:rsidRDefault="00907401" w:rsidP="00907401">
      <w:pPr>
        <w:jc w:val="center"/>
        <w:outlineLvl w:val="0"/>
        <w:rPr>
          <w:bCs/>
          <w:sz w:val="28"/>
          <w:szCs w:val="28"/>
        </w:rPr>
      </w:pPr>
      <w:r w:rsidRPr="00907401">
        <w:rPr>
          <w:bCs/>
          <w:sz w:val="28"/>
          <w:szCs w:val="28"/>
        </w:rPr>
        <w:t xml:space="preserve">бюджетным учреждениям субсидий на иные цели, </w:t>
      </w:r>
    </w:p>
    <w:p w:rsidR="00907401" w:rsidRDefault="00907401" w:rsidP="00907401">
      <w:pPr>
        <w:jc w:val="center"/>
        <w:outlineLvl w:val="0"/>
        <w:rPr>
          <w:bCs/>
          <w:sz w:val="28"/>
          <w:szCs w:val="28"/>
        </w:rPr>
      </w:pPr>
      <w:r w:rsidRPr="00907401">
        <w:rPr>
          <w:bCs/>
          <w:sz w:val="28"/>
          <w:szCs w:val="28"/>
        </w:rPr>
        <w:t xml:space="preserve">не связанные с финансовым обеспечением выполнения </w:t>
      </w:r>
    </w:p>
    <w:p w:rsidR="00907401" w:rsidRDefault="00907401" w:rsidP="00907401">
      <w:pPr>
        <w:jc w:val="center"/>
        <w:outlineLvl w:val="0"/>
        <w:rPr>
          <w:bCs/>
          <w:sz w:val="28"/>
          <w:szCs w:val="28"/>
        </w:rPr>
      </w:pPr>
      <w:r w:rsidRPr="00907401">
        <w:rPr>
          <w:bCs/>
          <w:sz w:val="28"/>
          <w:szCs w:val="28"/>
        </w:rPr>
        <w:t xml:space="preserve">муниципального задания, подведомственным </w:t>
      </w:r>
    </w:p>
    <w:p w:rsidR="00907401" w:rsidRDefault="00907401" w:rsidP="00907401">
      <w:pPr>
        <w:jc w:val="center"/>
        <w:outlineLvl w:val="0"/>
        <w:rPr>
          <w:bCs/>
          <w:sz w:val="28"/>
          <w:szCs w:val="28"/>
        </w:rPr>
      </w:pPr>
      <w:r w:rsidRPr="00907401">
        <w:rPr>
          <w:bCs/>
          <w:sz w:val="28"/>
          <w:szCs w:val="28"/>
        </w:rPr>
        <w:t xml:space="preserve">Управлению образования Карталинского </w:t>
      </w:r>
    </w:p>
    <w:p w:rsidR="00FE5F8A" w:rsidRDefault="00907401" w:rsidP="00907401">
      <w:pPr>
        <w:jc w:val="center"/>
        <w:outlineLvl w:val="0"/>
        <w:rPr>
          <w:bCs/>
          <w:sz w:val="28"/>
          <w:szCs w:val="28"/>
        </w:rPr>
      </w:pPr>
      <w:r w:rsidRPr="00907401">
        <w:rPr>
          <w:bCs/>
          <w:sz w:val="28"/>
          <w:szCs w:val="28"/>
        </w:rPr>
        <w:t>муниципального района</w:t>
      </w:r>
    </w:p>
    <w:p w:rsidR="00907401" w:rsidRPr="00D541F8" w:rsidRDefault="00907401" w:rsidP="00D541F8">
      <w:pPr>
        <w:jc w:val="both"/>
        <w:outlineLvl w:val="0"/>
        <w:rPr>
          <w:bCs/>
          <w:sz w:val="28"/>
          <w:szCs w:val="28"/>
        </w:rPr>
      </w:pPr>
    </w:p>
    <w:p w:rsidR="00FE5F8A" w:rsidRPr="00D541F8" w:rsidRDefault="00FE5F8A" w:rsidP="00DE64EB">
      <w:pPr>
        <w:ind w:firstLine="709"/>
        <w:jc w:val="both"/>
        <w:outlineLvl w:val="0"/>
        <w:rPr>
          <w:bCs/>
          <w:sz w:val="28"/>
          <w:szCs w:val="28"/>
        </w:rPr>
      </w:pPr>
      <w:r w:rsidRPr="00D541F8">
        <w:rPr>
          <w:bCs/>
          <w:sz w:val="28"/>
          <w:szCs w:val="28"/>
        </w:rPr>
        <w:t xml:space="preserve">1. Настоящий </w:t>
      </w:r>
      <w:hyperlink r:id="rId9" w:history="1">
        <w:r w:rsidR="00907401" w:rsidRPr="00D541F8">
          <w:rPr>
            <w:color w:val="000000"/>
            <w:sz w:val="28"/>
            <w:szCs w:val="28"/>
          </w:rPr>
          <w:t>Порядок</w:t>
        </w:r>
      </w:hyperlink>
      <w:r w:rsidR="00907401" w:rsidRPr="00D541F8">
        <w:rPr>
          <w:color w:val="000000"/>
          <w:sz w:val="28"/>
          <w:szCs w:val="28"/>
        </w:rPr>
        <w:t xml:space="preserve"> определения объема и условий предоставления в 2017 году муниципальным бюджетным </w:t>
      </w:r>
      <w:r w:rsidR="00907401" w:rsidRPr="00D541F8">
        <w:rPr>
          <w:sz w:val="28"/>
          <w:szCs w:val="28"/>
        </w:rPr>
        <w:t>учреждениям субсидий на иные цели, не связанные с финансовым обеспечением выполнения муниципального задания</w:t>
      </w:r>
      <w:r w:rsidR="00907401">
        <w:rPr>
          <w:sz w:val="28"/>
          <w:szCs w:val="28"/>
        </w:rPr>
        <w:t xml:space="preserve">, подведомственным Управлению образования </w:t>
      </w:r>
      <w:r w:rsidR="00907401" w:rsidRPr="00D541F8">
        <w:rPr>
          <w:sz w:val="28"/>
          <w:szCs w:val="28"/>
        </w:rPr>
        <w:t>Карталинского муниципального района</w:t>
      </w:r>
      <w:r w:rsidR="00907401">
        <w:rPr>
          <w:sz w:val="28"/>
          <w:szCs w:val="28"/>
        </w:rPr>
        <w:t>,</w:t>
      </w:r>
      <w:r w:rsidRPr="00D541F8">
        <w:rPr>
          <w:bCs/>
          <w:sz w:val="28"/>
          <w:szCs w:val="28"/>
        </w:rPr>
        <w:t xml:space="preserve"> (далее именуется – Порядок)</w:t>
      </w:r>
      <w:r w:rsidR="00907401">
        <w:rPr>
          <w:bCs/>
          <w:sz w:val="28"/>
          <w:szCs w:val="28"/>
        </w:rPr>
        <w:t xml:space="preserve"> </w:t>
      </w:r>
      <w:r w:rsidRPr="00D541F8">
        <w:rPr>
          <w:bCs/>
          <w:sz w:val="28"/>
          <w:szCs w:val="28"/>
        </w:rPr>
        <w:t>предусмотренны</w:t>
      </w:r>
      <w:r w:rsidR="0075326D" w:rsidRPr="00D541F8">
        <w:rPr>
          <w:bCs/>
          <w:sz w:val="28"/>
          <w:szCs w:val="28"/>
        </w:rPr>
        <w:t>х</w:t>
      </w:r>
      <w:r w:rsidRPr="00D541F8">
        <w:rPr>
          <w:bCs/>
          <w:sz w:val="28"/>
          <w:szCs w:val="28"/>
        </w:rPr>
        <w:t xml:space="preserve"> муниципальной программой «Развитие </w:t>
      </w:r>
      <w:r w:rsidR="0075326D" w:rsidRPr="00D541F8">
        <w:rPr>
          <w:bCs/>
          <w:sz w:val="28"/>
          <w:szCs w:val="28"/>
        </w:rPr>
        <w:t>образования в Карталинском муниципальном районе</w:t>
      </w:r>
      <w:r w:rsidRPr="00D541F8">
        <w:rPr>
          <w:bCs/>
          <w:sz w:val="28"/>
          <w:szCs w:val="28"/>
        </w:rPr>
        <w:t xml:space="preserve"> на 2017-2019 годы</w:t>
      </w:r>
      <w:r w:rsidR="0075326D" w:rsidRPr="00D541F8">
        <w:rPr>
          <w:bCs/>
          <w:sz w:val="28"/>
          <w:szCs w:val="28"/>
        </w:rPr>
        <w:t>»</w:t>
      </w:r>
      <w:r w:rsidRPr="00D541F8">
        <w:rPr>
          <w:bCs/>
          <w:sz w:val="28"/>
          <w:szCs w:val="28"/>
        </w:rPr>
        <w:t xml:space="preserve">,  разработан в соответствии со статьей 78.1 Бюджетного кодекса Российской Федерации и определяет правила предоставления в 2017 году </w:t>
      </w:r>
      <w:r w:rsidR="00F10152" w:rsidRPr="00D541F8">
        <w:rPr>
          <w:bCs/>
          <w:sz w:val="28"/>
          <w:szCs w:val="28"/>
        </w:rPr>
        <w:t>муниципальн</w:t>
      </w:r>
      <w:r w:rsidR="00035377" w:rsidRPr="00D541F8">
        <w:rPr>
          <w:bCs/>
          <w:sz w:val="28"/>
          <w:szCs w:val="28"/>
        </w:rPr>
        <w:t>ы</w:t>
      </w:r>
      <w:r w:rsidR="00F10152" w:rsidRPr="00D541F8">
        <w:rPr>
          <w:bCs/>
          <w:sz w:val="28"/>
          <w:szCs w:val="28"/>
        </w:rPr>
        <w:t>м бюджетн</w:t>
      </w:r>
      <w:r w:rsidR="00035377" w:rsidRPr="00D541F8">
        <w:rPr>
          <w:bCs/>
          <w:sz w:val="28"/>
          <w:szCs w:val="28"/>
        </w:rPr>
        <w:t>ы</w:t>
      </w:r>
      <w:r w:rsidR="00F10152" w:rsidRPr="00D541F8">
        <w:rPr>
          <w:bCs/>
          <w:sz w:val="28"/>
          <w:szCs w:val="28"/>
        </w:rPr>
        <w:t>м учреждени</w:t>
      </w:r>
      <w:r w:rsidR="00035377" w:rsidRPr="00D541F8">
        <w:rPr>
          <w:bCs/>
          <w:sz w:val="28"/>
          <w:szCs w:val="28"/>
        </w:rPr>
        <w:t>ям</w:t>
      </w:r>
      <w:r w:rsidR="00F10152" w:rsidRPr="00D541F8">
        <w:rPr>
          <w:bCs/>
          <w:sz w:val="28"/>
          <w:szCs w:val="28"/>
        </w:rPr>
        <w:t>, подведомственным Управлению образования Карталинского муниципального района</w:t>
      </w:r>
      <w:r w:rsidRPr="00D541F8">
        <w:rPr>
          <w:bCs/>
          <w:sz w:val="28"/>
          <w:szCs w:val="28"/>
        </w:rPr>
        <w:t xml:space="preserve"> (далее имену</w:t>
      </w:r>
      <w:r w:rsidR="00035377" w:rsidRPr="00D541F8">
        <w:rPr>
          <w:bCs/>
          <w:sz w:val="28"/>
          <w:szCs w:val="28"/>
        </w:rPr>
        <w:t>ю</w:t>
      </w:r>
      <w:r w:rsidRPr="00D541F8">
        <w:rPr>
          <w:bCs/>
          <w:sz w:val="28"/>
          <w:szCs w:val="28"/>
        </w:rPr>
        <w:t xml:space="preserve">тся </w:t>
      </w:r>
      <w:r w:rsidR="00D84815" w:rsidRPr="00D541F8">
        <w:rPr>
          <w:bCs/>
          <w:sz w:val="28"/>
          <w:szCs w:val="28"/>
        </w:rPr>
        <w:t>–</w:t>
      </w:r>
      <w:r w:rsidRPr="00D541F8">
        <w:rPr>
          <w:bCs/>
          <w:sz w:val="28"/>
          <w:szCs w:val="28"/>
        </w:rPr>
        <w:t xml:space="preserve"> </w:t>
      </w:r>
      <w:r w:rsidR="0075326D" w:rsidRPr="00D541F8">
        <w:rPr>
          <w:bCs/>
          <w:sz w:val="28"/>
          <w:szCs w:val="28"/>
        </w:rPr>
        <w:t>У</w:t>
      </w:r>
      <w:r w:rsidRPr="00D541F8">
        <w:rPr>
          <w:bCs/>
          <w:sz w:val="28"/>
          <w:szCs w:val="28"/>
        </w:rPr>
        <w:t>чреждени</w:t>
      </w:r>
      <w:r w:rsidR="00035377" w:rsidRPr="00D541F8">
        <w:rPr>
          <w:bCs/>
          <w:sz w:val="28"/>
          <w:szCs w:val="28"/>
        </w:rPr>
        <w:t>я</w:t>
      </w:r>
      <w:r w:rsidRPr="00D541F8">
        <w:rPr>
          <w:bCs/>
          <w:sz w:val="28"/>
          <w:szCs w:val="28"/>
        </w:rPr>
        <w:t>) субсидий на иные цели</w:t>
      </w:r>
      <w:r w:rsidR="005167EB" w:rsidRPr="00D541F8">
        <w:rPr>
          <w:sz w:val="28"/>
          <w:szCs w:val="28"/>
        </w:rPr>
        <w:t>, не связанные с финансовым обеспечением выполнения муниципального задания</w:t>
      </w:r>
      <w:r w:rsidR="005167EB">
        <w:rPr>
          <w:sz w:val="28"/>
          <w:szCs w:val="28"/>
        </w:rPr>
        <w:t xml:space="preserve"> </w:t>
      </w:r>
      <w:r w:rsidRPr="00D541F8">
        <w:rPr>
          <w:bCs/>
          <w:sz w:val="28"/>
          <w:szCs w:val="28"/>
        </w:rPr>
        <w:t xml:space="preserve">(далее именуются </w:t>
      </w:r>
      <w:r w:rsidR="00D84815" w:rsidRPr="00D541F8">
        <w:rPr>
          <w:bCs/>
          <w:sz w:val="28"/>
          <w:szCs w:val="28"/>
        </w:rPr>
        <w:t>–</w:t>
      </w:r>
      <w:r w:rsidRPr="00D541F8">
        <w:rPr>
          <w:bCs/>
          <w:sz w:val="28"/>
          <w:szCs w:val="28"/>
        </w:rPr>
        <w:t xml:space="preserve"> субсидии на иные цели). </w:t>
      </w:r>
    </w:p>
    <w:p w:rsidR="00FE5F8A" w:rsidRPr="00D541F8" w:rsidRDefault="00FE5F8A" w:rsidP="00DE64EB">
      <w:pPr>
        <w:ind w:firstLine="709"/>
        <w:jc w:val="both"/>
        <w:outlineLvl w:val="0"/>
        <w:rPr>
          <w:bCs/>
          <w:sz w:val="28"/>
          <w:szCs w:val="28"/>
        </w:rPr>
      </w:pPr>
      <w:r w:rsidRPr="00D541F8">
        <w:rPr>
          <w:bCs/>
          <w:sz w:val="28"/>
          <w:szCs w:val="28"/>
        </w:rPr>
        <w:t xml:space="preserve">2. Предоставление </w:t>
      </w:r>
      <w:r w:rsidR="0075326D" w:rsidRPr="00D541F8">
        <w:rPr>
          <w:bCs/>
          <w:sz w:val="28"/>
          <w:szCs w:val="28"/>
        </w:rPr>
        <w:t>У</w:t>
      </w:r>
      <w:r w:rsidRPr="00D541F8">
        <w:rPr>
          <w:bCs/>
          <w:sz w:val="28"/>
          <w:szCs w:val="28"/>
        </w:rPr>
        <w:t>чреждени</w:t>
      </w:r>
      <w:r w:rsidR="009001D9" w:rsidRPr="00D541F8">
        <w:rPr>
          <w:bCs/>
          <w:sz w:val="28"/>
          <w:szCs w:val="28"/>
        </w:rPr>
        <w:t>ю</w:t>
      </w:r>
      <w:r w:rsidRPr="00D541F8">
        <w:rPr>
          <w:bCs/>
          <w:sz w:val="28"/>
          <w:szCs w:val="28"/>
        </w:rPr>
        <w:t xml:space="preserve"> субсидий на иные цели осуществляется в пределах средств, предусмотренных в бюджете</w:t>
      </w:r>
      <w:r w:rsidR="004A0A33">
        <w:rPr>
          <w:bCs/>
          <w:sz w:val="28"/>
          <w:szCs w:val="28"/>
        </w:rPr>
        <w:t xml:space="preserve"> </w:t>
      </w:r>
      <w:r w:rsidR="00C77E75">
        <w:rPr>
          <w:bCs/>
          <w:sz w:val="28"/>
          <w:szCs w:val="28"/>
        </w:rPr>
        <w:t xml:space="preserve">                              </w:t>
      </w:r>
      <w:r w:rsidR="004A0A33">
        <w:rPr>
          <w:bCs/>
          <w:sz w:val="28"/>
          <w:szCs w:val="28"/>
        </w:rPr>
        <w:t>на 2017 год</w:t>
      </w:r>
      <w:r w:rsidRPr="00D541F8">
        <w:rPr>
          <w:bCs/>
          <w:sz w:val="28"/>
          <w:szCs w:val="28"/>
        </w:rPr>
        <w:t xml:space="preserve">, в соответствии со сводной бюджетной росписью, кассовым планом исполнения бюджета, в пределах, доведенных на указанные цели лимитов бюджетных обязательств Управлению </w:t>
      </w:r>
      <w:r w:rsidR="00D84815" w:rsidRPr="00D541F8">
        <w:rPr>
          <w:bCs/>
          <w:sz w:val="28"/>
          <w:szCs w:val="28"/>
        </w:rPr>
        <w:t>образования</w:t>
      </w:r>
      <w:r w:rsidRPr="00D541F8">
        <w:rPr>
          <w:bCs/>
          <w:sz w:val="28"/>
          <w:szCs w:val="28"/>
        </w:rPr>
        <w:t xml:space="preserve"> Карталинского муниципального района (далее именуется </w:t>
      </w:r>
      <w:r w:rsidR="00D84815" w:rsidRPr="00D541F8">
        <w:rPr>
          <w:bCs/>
          <w:sz w:val="28"/>
          <w:szCs w:val="28"/>
        </w:rPr>
        <w:t>–</w:t>
      </w:r>
      <w:r w:rsidRPr="00D541F8">
        <w:rPr>
          <w:bCs/>
          <w:sz w:val="28"/>
          <w:szCs w:val="28"/>
        </w:rPr>
        <w:t xml:space="preserve"> Учредитель). </w:t>
      </w:r>
    </w:p>
    <w:p w:rsidR="00035377" w:rsidRPr="00D541F8" w:rsidRDefault="00FE5F8A" w:rsidP="00DE64EB">
      <w:pPr>
        <w:ind w:firstLine="709"/>
        <w:jc w:val="both"/>
        <w:outlineLvl w:val="0"/>
        <w:rPr>
          <w:bCs/>
          <w:sz w:val="28"/>
          <w:szCs w:val="28"/>
        </w:rPr>
      </w:pPr>
      <w:r w:rsidRPr="00D541F8">
        <w:rPr>
          <w:bCs/>
          <w:sz w:val="28"/>
          <w:szCs w:val="28"/>
        </w:rPr>
        <w:t>3. Субсидии на иные цели предоставляются</w:t>
      </w:r>
      <w:r w:rsidR="00DB069B" w:rsidRPr="00D541F8">
        <w:rPr>
          <w:bCs/>
          <w:sz w:val="28"/>
          <w:szCs w:val="28"/>
        </w:rPr>
        <w:t>:</w:t>
      </w:r>
    </w:p>
    <w:p w:rsidR="00DB069B" w:rsidRPr="00D541F8" w:rsidRDefault="00035377" w:rsidP="00DE64EB">
      <w:pPr>
        <w:ind w:firstLine="709"/>
        <w:jc w:val="both"/>
        <w:outlineLvl w:val="0"/>
        <w:rPr>
          <w:bCs/>
          <w:sz w:val="28"/>
          <w:szCs w:val="28"/>
        </w:rPr>
      </w:pPr>
      <w:r w:rsidRPr="00D541F8">
        <w:rPr>
          <w:bCs/>
          <w:sz w:val="28"/>
          <w:szCs w:val="28"/>
        </w:rPr>
        <w:t>1)</w:t>
      </w:r>
      <w:r w:rsidR="00FE5F8A" w:rsidRPr="00D541F8">
        <w:rPr>
          <w:bCs/>
          <w:sz w:val="28"/>
          <w:szCs w:val="28"/>
        </w:rPr>
        <w:t xml:space="preserve"> </w:t>
      </w:r>
      <w:r w:rsidR="0022110D" w:rsidRPr="00D541F8">
        <w:rPr>
          <w:bCs/>
          <w:sz w:val="28"/>
          <w:szCs w:val="28"/>
        </w:rPr>
        <w:t xml:space="preserve">на </w:t>
      </w:r>
      <w:r w:rsidR="00FE5F8A" w:rsidRPr="00D541F8">
        <w:rPr>
          <w:bCs/>
          <w:sz w:val="28"/>
          <w:szCs w:val="28"/>
        </w:rPr>
        <w:t>приобретение основных средств</w:t>
      </w:r>
      <w:r w:rsidR="00DB069B" w:rsidRPr="00D541F8">
        <w:rPr>
          <w:bCs/>
          <w:sz w:val="28"/>
          <w:szCs w:val="28"/>
        </w:rPr>
        <w:t>;</w:t>
      </w:r>
    </w:p>
    <w:p w:rsidR="00FE5F8A" w:rsidRPr="00D541F8" w:rsidRDefault="00DB069B" w:rsidP="00DE64EB">
      <w:pPr>
        <w:ind w:firstLine="709"/>
        <w:jc w:val="both"/>
        <w:outlineLvl w:val="0"/>
        <w:rPr>
          <w:bCs/>
          <w:sz w:val="28"/>
          <w:szCs w:val="28"/>
        </w:rPr>
      </w:pPr>
      <w:r w:rsidRPr="00D541F8">
        <w:rPr>
          <w:bCs/>
          <w:sz w:val="28"/>
          <w:szCs w:val="28"/>
        </w:rPr>
        <w:t xml:space="preserve">2) на приобретение </w:t>
      </w:r>
      <w:r w:rsidR="009B2FB8" w:rsidRPr="00D541F8">
        <w:rPr>
          <w:bCs/>
          <w:sz w:val="28"/>
          <w:szCs w:val="28"/>
        </w:rPr>
        <w:t>материальных запасов</w:t>
      </w:r>
      <w:r w:rsidR="00FE5F8A" w:rsidRPr="00D541F8">
        <w:rPr>
          <w:bCs/>
          <w:sz w:val="28"/>
          <w:szCs w:val="28"/>
        </w:rPr>
        <w:t>.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 xml:space="preserve">4. Объем субсидий на иные цели определяется в соответствии с нормативным правовым актом, устанавливающим данное расходное обязательство, а также с учетом подтверждающих расчетов </w:t>
      </w:r>
      <w:r w:rsidR="00D84815" w:rsidRPr="00D541F8">
        <w:rPr>
          <w:color w:val="000000"/>
          <w:sz w:val="28"/>
          <w:szCs w:val="28"/>
        </w:rPr>
        <w:t>У</w:t>
      </w:r>
      <w:r w:rsidRPr="00D541F8">
        <w:rPr>
          <w:color w:val="000000"/>
          <w:sz w:val="28"/>
          <w:szCs w:val="28"/>
        </w:rPr>
        <w:t>чрежден</w:t>
      </w:r>
      <w:r w:rsidR="009001D9" w:rsidRPr="00D541F8">
        <w:rPr>
          <w:color w:val="000000"/>
          <w:sz w:val="28"/>
          <w:szCs w:val="28"/>
        </w:rPr>
        <w:t>ия</w:t>
      </w:r>
      <w:r w:rsidRPr="00D541F8">
        <w:rPr>
          <w:color w:val="000000"/>
          <w:sz w:val="28"/>
          <w:szCs w:val="28"/>
        </w:rPr>
        <w:t>.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>Расчетный объем планируемых в очередном финансовом году (очередном финансовом году и плановом периоде) субсидий на иные цели Учредитель представляет в Финансовое управление Карталинского муниципального района (далее именуется – Финансовое управление) в сроки, установленные для составления проекта бюджета района на очередной финансовый год (очередной финансовый год и плановый период).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lastRenderedPageBreak/>
        <w:t>5. Учредитель вправе изменять объем субсиди</w:t>
      </w:r>
      <w:r w:rsidR="006026CA" w:rsidRPr="00D541F8">
        <w:rPr>
          <w:color w:val="000000"/>
          <w:sz w:val="28"/>
          <w:szCs w:val="28"/>
        </w:rPr>
        <w:t>й</w:t>
      </w:r>
      <w:r w:rsidRPr="00D541F8">
        <w:rPr>
          <w:color w:val="000000"/>
          <w:sz w:val="28"/>
          <w:szCs w:val="28"/>
        </w:rPr>
        <w:t xml:space="preserve"> на иные цели, предоставленн</w:t>
      </w:r>
      <w:r w:rsidR="006026CA" w:rsidRPr="00D541F8">
        <w:rPr>
          <w:color w:val="000000"/>
          <w:sz w:val="28"/>
          <w:szCs w:val="28"/>
        </w:rPr>
        <w:t>ых</w:t>
      </w:r>
      <w:r w:rsidRPr="00D541F8">
        <w:rPr>
          <w:color w:val="000000"/>
          <w:sz w:val="28"/>
          <w:szCs w:val="28"/>
        </w:rPr>
        <w:t xml:space="preserve"> </w:t>
      </w:r>
      <w:r w:rsidR="00D84815" w:rsidRPr="00D541F8">
        <w:rPr>
          <w:color w:val="000000"/>
          <w:sz w:val="28"/>
          <w:szCs w:val="28"/>
        </w:rPr>
        <w:t>У</w:t>
      </w:r>
      <w:r w:rsidRPr="00D541F8">
        <w:rPr>
          <w:color w:val="000000"/>
          <w:sz w:val="28"/>
          <w:szCs w:val="28"/>
        </w:rPr>
        <w:t>чреждени</w:t>
      </w:r>
      <w:r w:rsidR="009B2FB8" w:rsidRPr="00D541F8">
        <w:rPr>
          <w:color w:val="000000"/>
          <w:sz w:val="28"/>
          <w:szCs w:val="28"/>
        </w:rPr>
        <w:t>ям</w:t>
      </w:r>
      <w:r w:rsidRPr="00D541F8">
        <w:rPr>
          <w:color w:val="000000"/>
          <w:sz w:val="28"/>
          <w:szCs w:val="28"/>
        </w:rPr>
        <w:t>, в случае: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>1) изменения объема бюджетных ассигнований, предусмотренных в сводной бюджетной росписи;</w:t>
      </w:r>
    </w:p>
    <w:p w:rsidR="005D4CF9" w:rsidRPr="00D541F8" w:rsidRDefault="00FE5F8A" w:rsidP="00DE64EB">
      <w:pPr>
        <w:ind w:firstLine="709"/>
        <w:jc w:val="both"/>
        <w:outlineLvl w:val="0"/>
        <w:rPr>
          <w:sz w:val="28"/>
          <w:szCs w:val="28"/>
        </w:rPr>
      </w:pPr>
      <w:r w:rsidRPr="00D541F8">
        <w:rPr>
          <w:color w:val="000000"/>
          <w:sz w:val="28"/>
          <w:szCs w:val="28"/>
        </w:rPr>
        <w:t xml:space="preserve">2)  </w:t>
      </w:r>
      <w:r w:rsidR="005D4CF9" w:rsidRPr="00D541F8">
        <w:rPr>
          <w:sz w:val="28"/>
          <w:szCs w:val="28"/>
        </w:rPr>
        <w:t>необходимости перераспределения объемов субсидий на иные цели между подведомственными учреждениями;</w:t>
      </w:r>
    </w:p>
    <w:p w:rsidR="00FE5F8A" w:rsidRPr="00D541F8" w:rsidRDefault="005D4CF9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sz w:val="28"/>
          <w:szCs w:val="28"/>
        </w:rPr>
        <w:t xml:space="preserve">3) </w:t>
      </w:r>
      <w:r w:rsidR="00FE5F8A" w:rsidRPr="00D541F8">
        <w:rPr>
          <w:color w:val="000000"/>
          <w:sz w:val="28"/>
          <w:szCs w:val="28"/>
        </w:rPr>
        <w:t xml:space="preserve">дополнительной потребности в финансировании целевых расходов </w:t>
      </w:r>
      <w:r w:rsidR="00CE784B" w:rsidRPr="00D541F8">
        <w:rPr>
          <w:color w:val="000000"/>
          <w:sz w:val="28"/>
          <w:szCs w:val="28"/>
        </w:rPr>
        <w:t>У</w:t>
      </w:r>
      <w:r w:rsidR="00FE5F8A" w:rsidRPr="00D541F8">
        <w:rPr>
          <w:color w:val="000000"/>
          <w:sz w:val="28"/>
          <w:szCs w:val="28"/>
        </w:rPr>
        <w:t>чреждени</w:t>
      </w:r>
      <w:r w:rsidR="00CE784B" w:rsidRPr="00D541F8">
        <w:rPr>
          <w:color w:val="000000"/>
          <w:sz w:val="28"/>
          <w:szCs w:val="28"/>
        </w:rPr>
        <w:t>я</w:t>
      </w:r>
      <w:r w:rsidR="00FE5F8A" w:rsidRPr="00D541F8">
        <w:rPr>
          <w:color w:val="000000"/>
          <w:sz w:val="28"/>
          <w:szCs w:val="28"/>
        </w:rPr>
        <w:t xml:space="preserve"> при условии наличия соответствующих бюджетных ассигнований в сводной бюджетной росписи.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 xml:space="preserve">6. Субсидия на иные цели предоставляется </w:t>
      </w:r>
      <w:r w:rsidR="00D84815" w:rsidRPr="00D541F8">
        <w:rPr>
          <w:color w:val="000000"/>
          <w:sz w:val="28"/>
          <w:szCs w:val="28"/>
        </w:rPr>
        <w:t>У</w:t>
      </w:r>
      <w:r w:rsidRPr="00D541F8">
        <w:rPr>
          <w:color w:val="000000"/>
          <w:sz w:val="28"/>
          <w:szCs w:val="28"/>
        </w:rPr>
        <w:t>чреждени</w:t>
      </w:r>
      <w:r w:rsidR="00B76E99" w:rsidRPr="00D541F8">
        <w:rPr>
          <w:color w:val="000000"/>
          <w:sz w:val="28"/>
          <w:szCs w:val="28"/>
        </w:rPr>
        <w:t>ю</w:t>
      </w:r>
      <w:r w:rsidRPr="00D541F8">
        <w:rPr>
          <w:color w:val="000000"/>
          <w:sz w:val="28"/>
          <w:szCs w:val="28"/>
        </w:rPr>
        <w:t xml:space="preserve"> на основании Соглашения о порядке и условиях предоставления </w:t>
      </w:r>
      <w:r w:rsidR="00D84815" w:rsidRPr="00D541F8">
        <w:rPr>
          <w:color w:val="000000"/>
          <w:sz w:val="28"/>
          <w:szCs w:val="28"/>
        </w:rPr>
        <w:t>У</w:t>
      </w:r>
      <w:r w:rsidRPr="00D541F8">
        <w:rPr>
          <w:color w:val="000000"/>
          <w:sz w:val="28"/>
          <w:szCs w:val="28"/>
        </w:rPr>
        <w:t xml:space="preserve">чреждению субсидии на иные цели (далее именуется – Соглашение), заключенного между главным распорядителем – Управлением и </w:t>
      </w:r>
      <w:r w:rsidR="00D84815" w:rsidRPr="00D541F8">
        <w:rPr>
          <w:color w:val="000000"/>
          <w:sz w:val="28"/>
          <w:szCs w:val="28"/>
        </w:rPr>
        <w:t>У</w:t>
      </w:r>
      <w:r w:rsidRPr="00D541F8">
        <w:rPr>
          <w:color w:val="000000"/>
          <w:sz w:val="28"/>
          <w:szCs w:val="28"/>
        </w:rPr>
        <w:t xml:space="preserve">чреждением (приложение к настоящему Порядку). 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>7. В Соглашении в обязательном порядке должны быть определены: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>1) цели, объем, сроки и условия предоставления субсидии на иные цели;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>2) перечень документов, необходимых для предоставления субсидии на иные цели;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>3) основания и условия изменения объема субсидии на иные цели;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>4) порядок предоставления отчетности об использовании субсидии на иные цели;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>5) порядок возврата субсидии на иные цели в случаях нецелевого расходования выделенных средств, неисполнения или ненадлежащего исполнения условий Соглашения.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>8. Соглашение заключается после утверждения в установленном порядке решения о бюджете района на очередной финансовый год (очередной финансовый год и плановый период).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>9. Субсидии на иные цели не могут быть использованы на цели, не предусмотренные в Соглашении и настоящем Порядке.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 xml:space="preserve">10. Субсидия на иные цели </w:t>
      </w:r>
      <w:r w:rsidR="00D84815" w:rsidRPr="00D541F8">
        <w:rPr>
          <w:color w:val="000000"/>
          <w:sz w:val="28"/>
          <w:szCs w:val="28"/>
        </w:rPr>
        <w:t>У</w:t>
      </w:r>
      <w:r w:rsidRPr="00D541F8">
        <w:rPr>
          <w:color w:val="000000"/>
          <w:sz w:val="28"/>
          <w:szCs w:val="28"/>
        </w:rPr>
        <w:t>чреждени</w:t>
      </w:r>
      <w:r w:rsidR="009C5657" w:rsidRPr="00D541F8">
        <w:rPr>
          <w:color w:val="000000"/>
          <w:sz w:val="28"/>
          <w:szCs w:val="28"/>
        </w:rPr>
        <w:t>ю</w:t>
      </w:r>
      <w:r w:rsidRPr="00D541F8">
        <w:rPr>
          <w:color w:val="000000"/>
          <w:sz w:val="28"/>
          <w:szCs w:val="28"/>
        </w:rPr>
        <w:t xml:space="preserve"> предоставляется в соответствии с показателями кассового плана исполнения бюджета района.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 xml:space="preserve">Перечисление субсидии на иные цели </w:t>
      </w:r>
      <w:r w:rsidR="00D84815" w:rsidRPr="00D541F8">
        <w:rPr>
          <w:color w:val="000000"/>
          <w:sz w:val="28"/>
          <w:szCs w:val="28"/>
        </w:rPr>
        <w:t>У</w:t>
      </w:r>
      <w:r w:rsidRPr="00D541F8">
        <w:rPr>
          <w:color w:val="000000"/>
          <w:sz w:val="28"/>
          <w:szCs w:val="28"/>
        </w:rPr>
        <w:t>чреждени</w:t>
      </w:r>
      <w:r w:rsidR="009C5657" w:rsidRPr="00D541F8">
        <w:rPr>
          <w:color w:val="000000"/>
          <w:sz w:val="28"/>
          <w:szCs w:val="28"/>
        </w:rPr>
        <w:t>ю</w:t>
      </w:r>
      <w:r w:rsidRPr="00D541F8">
        <w:rPr>
          <w:color w:val="000000"/>
          <w:sz w:val="28"/>
          <w:szCs w:val="28"/>
        </w:rPr>
        <w:t xml:space="preserve"> осуществляется в соответствии с графиком перечисления субсидии, указанном в приложении к  Соглашению, являющимся неотъемлемой частью Соглашения.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 xml:space="preserve">11. Расходы </w:t>
      </w:r>
      <w:r w:rsidR="00D84815" w:rsidRPr="00D541F8">
        <w:rPr>
          <w:color w:val="000000"/>
          <w:sz w:val="28"/>
          <w:szCs w:val="28"/>
        </w:rPr>
        <w:t>У</w:t>
      </w:r>
      <w:r w:rsidRPr="00D541F8">
        <w:rPr>
          <w:color w:val="000000"/>
          <w:sz w:val="28"/>
          <w:szCs w:val="28"/>
        </w:rPr>
        <w:t>чреждени</w:t>
      </w:r>
      <w:r w:rsidR="009C5657" w:rsidRPr="00D541F8">
        <w:rPr>
          <w:color w:val="000000"/>
          <w:sz w:val="28"/>
          <w:szCs w:val="28"/>
        </w:rPr>
        <w:t>я</w:t>
      </w:r>
      <w:r w:rsidRPr="00D541F8">
        <w:rPr>
          <w:color w:val="000000"/>
          <w:sz w:val="28"/>
          <w:szCs w:val="28"/>
        </w:rPr>
        <w:t>, источником финансового обеспечения которых явля</w:t>
      </w:r>
      <w:r w:rsidR="00D84815" w:rsidRPr="00D541F8">
        <w:rPr>
          <w:color w:val="000000"/>
          <w:sz w:val="28"/>
          <w:szCs w:val="28"/>
        </w:rPr>
        <w:t>е</w:t>
      </w:r>
      <w:r w:rsidRPr="00D541F8">
        <w:rPr>
          <w:color w:val="000000"/>
          <w:sz w:val="28"/>
          <w:szCs w:val="28"/>
        </w:rPr>
        <w:t>тся субсидия на иные цели, осуществляются в соответствии с порядком санкционирования указанных расходов, установленным Финансовым управлением</w:t>
      </w:r>
      <w:r w:rsidR="00DE64EB" w:rsidRPr="00DE64EB">
        <w:rPr>
          <w:bCs/>
          <w:sz w:val="28"/>
          <w:szCs w:val="28"/>
        </w:rPr>
        <w:t xml:space="preserve"> </w:t>
      </w:r>
      <w:r w:rsidR="00DE64EB" w:rsidRPr="00D541F8">
        <w:rPr>
          <w:bCs/>
          <w:sz w:val="28"/>
          <w:szCs w:val="28"/>
        </w:rPr>
        <w:t>Карталинского муниципального района</w:t>
      </w:r>
      <w:r w:rsidRPr="00D541F8">
        <w:rPr>
          <w:color w:val="000000"/>
          <w:sz w:val="28"/>
          <w:szCs w:val="28"/>
        </w:rPr>
        <w:t>.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 xml:space="preserve">12. Контроль целевого использования и выполнения условий предоставления субсидии на иные цели осуществляется Учредителем. В случае нарушения </w:t>
      </w:r>
      <w:r w:rsidR="00D84815" w:rsidRPr="00D541F8">
        <w:rPr>
          <w:color w:val="000000"/>
          <w:sz w:val="28"/>
          <w:szCs w:val="28"/>
        </w:rPr>
        <w:t>У</w:t>
      </w:r>
      <w:r w:rsidRPr="00D541F8">
        <w:rPr>
          <w:color w:val="000000"/>
          <w:sz w:val="28"/>
          <w:szCs w:val="28"/>
        </w:rPr>
        <w:t>чреждени</w:t>
      </w:r>
      <w:r w:rsidR="009C5657" w:rsidRPr="00D541F8">
        <w:rPr>
          <w:color w:val="000000"/>
          <w:sz w:val="28"/>
          <w:szCs w:val="28"/>
        </w:rPr>
        <w:t>ем</w:t>
      </w:r>
      <w:r w:rsidRPr="00D541F8">
        <w:rPr>
          <w:color w:val="000000"/>
          <w:sz w:val="28"/>
          <w:szCs w:val="28"/>
        </w:rPr>
        <w:t xml:space="preserve"> условий Соглашения Учредитель вправе до устранения нарушений приостановить перечисление </w:t>
      </w:r>
      <w:r w:rsidR="00D84815" w:rsidRPr="00D541F8">
        <w:rPr>
          <w:color w:val="000000"/>
          <w:sz w:val="28"/>
          <w:szCs w:val="28"/>
        </w:rPr>
        <w:t>У</w:t>
      </w:r>
      <w:r w:rsidRPr="00D541F8">
        <w:rPr>
          <w:color w:val="000000"/>
          <w:sz w:val="28"/>
          <w:szCs w:val="28"/>
        </w:rPr>
        <w:t>чреждени</w:t>
      </w:r>
      <w:r w:rsidR="009C5657" w:rsidRPr="00D541F8">
        <w:rPr>
          <w:color w:val="000000"/>
          <w:sz w:val="28"/>
          <w:szCs w:val="28"/>
        </w:rPr>
        <w:t>ю</w:t>
      </w:r>
      <w:r w:rsidRPr="00D541F8">
        <w:rPr>
          <w:color w:val="000000"/>
          <w:sz w:val="28"/>
          <w:szCs w:val="28"/>
        </w:rPr>
        <w:t xml:space="preserve"> субсидии на иные цели.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lastRenderedPageBreak/>
        <w:t xml:space="preserve">13. Не использованные в текущем финансовом году остатки средств, предоставленных </w:t>
      </w:r>
      <w:r w:rsidR="00D84815" w:rsidRPr="00D541F8">
        <w:rPr>
          <w:color w:val="000000"/>
          <w:sz w:val="28"/>
          <w:szCs w:val="28"/>
        </w:rPr>
        <w:t>У</w:t>
      </w:r>
      <w:r w:rsidRPr="00D541F8">
        <w:rPr>
          <w:color w:val="000000"/>
          <w:sz w:val="28"/>
          <w:szCs w:val="28"/>
        </w:rPr>
        <w:t>чреждени</w:t>
      </w:r>
      <w:r w:rsidR="009C5657" w:rsidRPr="00D541F8">
        <w:rPr>
          <w:color w:val="000000"/>
          <w:sz w:val="28"/>
          <w:szCs w:val="28"/>
        </w:rPr>
        <w:t>ю</w:t>
      </w:r>
      <w:r w:rsidRPr="00D541F8">
        <w:rPr>
          <w:color w:val="000000"/>
          <w:sz w:val="28"/>
          <w:szCs w:val="28"/>
        </w:rPr>
        <w:t xml:space="preserve"> в форме субсидии на иные цели, подлежат возврату в установленном порядке в бюджет района. Остатки субсидий на иные цели, перечисленные в бюджет района могут быть возвращены </w:t>
      </w:r>
      <w:r w:rsidR="00D84815" w:rsidRPr="00D541F8">
        <w:rPr>
          <w:color w:val="000000"/>
          <w:sz w:val="28"/>
          <w:szCs w:val="28"/>
        </w:rPr>
        <w:t>У</w:t>
      </w:r>
      <w:r w:rsidR="009C5657" w:rsidRPr="00D541F8">
        <w:rPr>
          <w:color w:val="000000"/>
          <w:sz w:val="28"/>
          <w:szCs w:val="28"/>
        </w:rPr>
        <w:t>чреждению</w:t>
      </w:r>
      <w:r w:rsidRPr="00D541F8">
        <w:rPr>
          <w:color w:val="000000"/>
          <w:sz w:val="28"/>
          <w:szCs w:val="28"/>
        </w:rPr>
        <w:t xml:space="preserve"> в очередном финансовом году при наличии потребности в направлении их на те же цели в соответствии с решением Учредителя, в порядке, установленном для возврата средств бюджета района.</w:t>
      </w:r>
    </w:p>
    <w:p w:rsidR="00FE5F8A" w:rsidRPr="00D541F8" w:rsidRDefault="00FE5F8A" w:rsidP="00DE64E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541F8">
        <w:rPr>
          <w:color w:val="000000"/>
          <w:sz w:val="28"/>
          <w:szCs w:val="28"/>
        </w:rPr>
        <w:t xml:space="preserve">В случае если расходы </w:t>
      </w:r>
      <w:r w:rsidR="00D84815" w:rsidRPr="00D541F8">
        <w:rPr>
          <w:color w:val="000000"/>
          <w:sz w:val="28"/>
          <w:szCs w:val="28"/>
        </w:rPr>
        <w:t>У</w:t>
      </w:r>
      <w:r w:rsidRPr="00D541F8">
        <w:rPr>
          <w:color w:val="000000"/>
          <w:sz w:val="28"/>
          <w:szCs w:val="28"/>
        </w:rPr>
        <w:t>чреждени</w:t>
      </w:r>
      <w:r w:rsidR="009C5657" w:rsidRPr="00D541F8">
        <w:rPr>
          <w:color w:val="000000"/>
          <w:sz w:val="28"/>
          <w:szCs w:val="28"/>
        </w:rPr>
        <w:t>я</w:t>
      </w:r>
      <w:r w:rsidRPr="00D541F8">
        <w:rPr>
          <w:color w:val="000000"/>
          <w:sz w:val="28"/>
          <w:szCs w:val="28"/>
        </w:rPr>
        <w:t xml:space="preserve">, финансируемые в форме субсидии на иные цели, осуществлялись за счет межбюджетных трансфертов, выделенных из вышестоящих бюджетов бюджетной системы Российской Федерации, неиспользованные в текущем финансовом году остатки субсидии на иные цели подлежат возврату в вышестоящие бюджеты в соответствии со </w:t>
      </w:r>
      <w:hyperlink r:id="rId10" w:history="1">
        <w:r w:rsidRPr="00D541F8">
          <w:rPr>
            <w:color w:val="000000"/>
            <w:sz w:val="28"/>
            <w:szCs w:val="28"/>
          </w:rPr>
          <w:t>статьей 242</w:t>
        </w:r>
      </w:hyperlink>
      <w:r w:rsidRPr="00D541F8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FE5F8A" w:rsidRPr="00D541F8" w:rsidRDefault="00FE5F8A" w:rsidP="00DE64EB">
      <w:pPr>
        <w:ind w:firstLine="709"/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FE5F8A" w:rsidRPr="00D541F8" w:rsidRDefault="00FE5F8A" w:rsidP="00D541F8">
      <w:pPr>
        <w:jc w:val="both"/>
        <w:outlineLvl w:val="0"/>
        <w:rPr>
          <w:sz w:val="28"/>
          <w:szCs w:val="28"/>
        </w:rPr>
      </w:pPr>
    </w:p>
    <w:p w:rsidR="00D008B6" w:rsidRDefault="00FE5F8A" w:rsidP="00D008B6">
      <w:pPr>
        <w:tabs>
          <w:tab w:val="left" w:pos="3969"/>
          <w:tab w:val="left" w:pos="4678"/>
        </w:tabs>
        <w:ind w:left="4111"/>
        <w:jc w:val="center"/>
        <w:outlineLvl w:val="1"/>
        <w:rPr>
          <w:sz w:val="28"/>
          <w:szCs w:val="28"/>
        </w:rPr>
      </w:pPr>
      <w:r w:rsidRPr="00D541F8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416BC6" w:rsidRDefault="00FE5F8A" w:rsidP="00416BC6">
      <w:pPr>
        <w:tabs>
          <w:tab w:val="left" w:pos="3969"/>
          <w:tab w:val="left" w:pos="4678"/>
        </w:tabs>
        <w:ind w:left="4111"/>
        <w:jc w:val="center"/>
        <w:outlineLvl w:val="1"/>
        <w:rPr>
          <w:sz w:val="28"/>
          <w:szCs w:val="28"/>
        </w:rPr>
      </w:pPr>
      <w:r w:rsidRPr="001E6844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="00416BC6" w:rsidRPr="00416BC6">
        <w:rPr>
          <w:sz w:val="28"/>
          <w:szCs w:val="28"/>
        </w:rPr>
        <w:t xml:space="preserve">определения объема </w:t>
      </w:r>
    </w:p>
    <w:p w:rsidR="00D008B6" w:rsidRDefault="00416BC6" w:rsidP="00416BC6">
      <w:pPr>
        <w:tabs>
          <w:tab w:val="left" w:pos="3969"/>
          <w:tab w:val="left" w:pos="4678"/>
        </w:tabs>
        <w:ind w:left="4111"/>
        <w:jc w:val="center"/>
        <w:outlineLvl w:val="1"/>
        <w:rPr>
          <w:sz w:val="28"/>
          <w:szCs w:val="28"/>
        </w:rPr>
      </w:pPr>
      <w:r w:rsidRPr="00416BC6">
        <w:rPr>
          <w:sz w:val="28"/>
          <w:szCs w:val="28"/>
        </w:rPr>
        <w:t>и усл</w:t>
      </w:r>
      <w:r>
        <w:rPr>
          <w:sz w:val="28"/>
          <w:szCs w:val="28"/>
        </w:rPr>
        <w:t xml:space="preserve">овий предоставления в 2017 году </w:t>
      </w:r>
      <w:r w:rsidRPr="00416BC6">
        <w:rPr>
          <w:sz w:val="28"/>
          <w:szCs w:val="28"/>
        </w:rPr>
        <w:t>муниципальным бюджетным учреждениям субсидий на иные цели, не связанные с финансовым обеспечением вып</w:t>
      </w:r>
      <w:r>
        <w:rPr>
          <w:sz w:val="28"/>
          <w:szCs w:val="28"/>
        </w:rPr>
        <w:t xml:space="preserve">олнения муниципального задания, </w:t>
      </w:r>
      <w:r w:rsidRPr="00416BC6">
        <w:rPr>
          <w:sz w:val="28"/>
          <w:szCs w:val="28"/>
        </w:rPr>
        <w:t>подведомственным Управлению образования Карталинского муниципального района</w:t>
      </w:r>
    </w:p>
    <w:p w:rsidR="00A93FD1" w:rsidRDefault="00A93FD1" w:rsidP="00D008B6">
      <w:pPr>
        <w:tabs>
          <w:tab w:val="left" w:pos="4678"/>
        </w:tabs>
        <w:ind w:left="4395"/>
        <w:jc w:val="center"/>
        <w:outlineLvl w:val="1"/>
        <w:rPr>
          <w:sz w:val="28"/>
          <w:szCs w:val="28"/>
        </w:rPr>
      </w:pPr>
    </w:p>
    <w:p w:rsidR="00FE5F8A" w:rsidRDefault="00FE5F8A" w:rsidP="00FE5F8A">
      <w:pPr>
        <w:jc w:val="right"/>
        <w:outlineLvl w:val="1"/>
        <w:rPr>
          <w:sz w:val="28"/>
          <w:szCs w:val="28"/>
        </w:rPr>
      </w:pPr>
      <w:r w:rsidRPr="001E6844">
        <w:rPr>
          <w:sz w:val="28"/>
          <w:szCs w:val="28"/>
        </w:rPr>
        <w:t>Форма</w:t>
      </w:r>
    </w:p>
    <w:p w:rsidR="00A93FD1" w:rsidRPr="001E6844" w:rsidRDefault="00A93FD1" w:rsidP="00FE5F8A">
      <w:pPr>
        <w:jc w:val="right"/>
        <w:outlineLvl w:val="1"/>
        <w:rPr>
          <w:sz w:val="28"/>
          <w:szCs w:val="28"/>
        </w:rPr>
      </w:pPr>
    </w:p>
    <w:p w:rsidR="00FE5F8A" w:rsidRPr="00D662D2" w:rsidRDefault="00FE5F8A" w:rsidP="00FE5F8A">
      <w:pPr>
        <w:jc w:val="center"/>
        <w:outlineLvl w:val="1"/>
        <w:rPr>
          <w:sz w:val="28"/>
          <w:szCs w:val="28"/>
        </w:rPr>
      </w:pPr>
      <w:r w:rsidRPr="00D662D2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</w:p>
    <w:p w:rsidR="000A6CB5" w:rsidRDefault="00FE5F8A" w:rsidP="00FE5F8A">
      <w:pPr>
        <w:jc w:val="center"/>
        <w:outlineLvl w:val="1"/>
        <w:rPr>
          <w:sz w:val="28"/>
          <w:szCs w:val="28"/>
        </w:rPr>
      </w:pPr>
      <w:r w:rsidRPr="00D662D2">
        <w:rPr>
          <w:sz w:val="28"/>
          <w:szCs w:val="28"/>
        </w:rPr>
        <w:t>о порядке и условиях предоставления</w:t>
      </w:r>
      <w:r w:rsidR="000A6CB5">
        <w:rPr>
          <w:sz w:val="28"/>
          <w:szCs w:val="28"/>
        </w:rPr>
        <w:t xml:space="preserve"> </w:t>
      </w:r>
    </w:p>
    <w:p w:rsidR="00FE5F8A" w:rsidRDefault="00D201AC" w:rsidP="00FE5F8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Учреждению</w:t>
      </w:r>
      <w:r w:rsidR="00FE5F8A" w:rsidRPr="00D662D2">
        <w:rPr>
          <w:sz w:val="28"/>
          <w:szCs w:val="28"/>
        </w:rPr>
        <w:t xml:space="preserve"> субсидии на иные цели</w:t>
      </w:r>
    </w:p>
    <w:p w:rsidR="00A93FD1" w:rsidRDefault="00A93FD1" w:rsidP="00FE5F8A">
      <w:pPr>
        <w:jc w:val="center"/>
        <w:outlineLvl w:val="1"/>
        <w:rPr>
          <w:sz w:val="28"/>
          <w:szCs w:val="28"/>
        </w:rPr>
      </w:pPr>
    </w:p>
    <w:p w:rsidR="000A6CB5" w:rsidRPr="00D662D2" w:rsidRDefault="000A6CB5" w:rsidP="00FE5F8A">
      <w:pPr>
        <w:jc w:val="center"/>
        <w:outlineLvl w:val="1"/>
        <w:rPr>
          <w:sz w:val="28"/>
          <w:szCs w:val="28"/>
        </w:rPr>
      </w:pPr>
    </w:p>
    <w:p w:rsidR="00FE5F8A" w:rsidRPr="00D662D2" w:rsidRDefault="00871336" w:rsidP="00FE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</w:t>
      </w:r>
      <w:r w:rsidR="00FE5F8A" w:rsidRPr="00D662D2">
        <w:rPr>
          <w:rFonts w:ascii="Times New Roman" w:hAnsi="Times New Roman" w:cs="Times New Roman"/>
          <w:sz w:val="28"/>
          <w:szCs w:val="28"/>
        </w:rPr>
        <w:t>____</w:t>
      </w:r>
      <w:r w:rsidR="00FE5F8A" w:rsidRPr="00D662D2">
        <w:rPr>
          <w:rFonts w:ascii="Times New Roman" w:hAnsi="Times New Roman" w:cs="Times New Roman"/>
          <w:sz w:val="28"/>
          <w:szCs w:val="28"/>
        </w:rPr>
        <w:tab/>
      </w:r>
      <w:r w:rsidR="00FE5F8A" w:rsidRPr="00D662D2">
        <w:rPr>
          <w:rFonts w:ascii="Times New Roman" w:hAnsi="Times New Roman" w:cs="Times New Roman"/>
          <w:sz w:val="28"/>
          <w:szCs w:val="28"/>
        </w:rPr>
        <w:tab/>
      </w:r>
      <w:r w:rsidR="00FE5F8A" w:rsidRPr="00D662D2">
        <w:rPr>
          <w:rFonts w:ascii="Times New Roman" w:hAnsi="Times New Roman" w:cs="Times New Roman"/>
          <w:sz w:val="28"/>
          <w:szCs w:val="28"/>
        </w:rPr>
        <w:tab/>
      </w:r>
      <w:r w:rsidR="00FE5F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A2F">
        <w:rPr>
          <w:rFonts w:ascii="Times New Roman" w:hAnsi="Times New Roman" w:cs="Times New Roman"/>
          <w:sz w:val="28"/>
          <w:szCs w:val="28"/>
        </w:rPr>
        <w:t xml:space="preserve">  </w:t>
      </w:r>
      <w:r w:rsidR="007914E8">
        <w:rPr>
          <w:rFonts w:ascii="Times New Roman" w:hAnsi="Times New Roman" w:cs="Times New Roman"/>
          <w:sz w:val="28"/>
          <w:szCs w:val="28"/>
        </w:rPr>
        <w:t>№</w:t>
      </w:r>
      <w:r w:rsidR="007914E8">
        <w:rPr>
          <w:sz w:val="28"/>
          <w:szCs w:val="28"/>
        </w:rPr>
        <w:t>_</w:t>
      </w:r>
      <w:r w:rsidR="00317A2F">
        <w:rPr>
          <w:sz w:val="28"/>
          <w:szCs w:val="28"/>
        </w:rPr>
        <w:t>______</w:t>
      </w:r>
      <w:r w:rsidR="007914E8">
        <w:rPr>
          <w:sz w:val="28"/>
          <w:szCs w:val="28"/>
        </w:rPr>
        <w:t>__</w:t>
      </w:r>
      <w:r w:rsidR="007914E8">
        <w:rPr>
          <w:rFonts w:ascii="Times New Roman" w:hAnsi="Times New Roman" w:cs="Times New Roman"/>
          <w:sz w:val="28"/>
          <w:szCs w:val="28"/>
        </w:rPr>
        <w:t xml:space="preserve"> </w:t>
      </w:r>
      <w:r w:rsidR="00FE5F8A">
        <w:rPr>
          <w:rFonts w:ascii="Times New Roman" w:hAnsi="Times New Roman" w:cs="Times New Roman"/>
          <w:sz w:val="28"/>
          <w:szCs w:val="28"/>
        </w:rPr>
        <w:t>«</w:t>
      </w:r>
      <w:r w:rsidR="00FE5F8A" w:rsidRPr="00D662D2">
        <w:rPr>
          <w:rFonts w:ascii="Times New Roman" w:hAnsi="Times New Roman" w:cs="Times New Roman"/>
          <w:sz w:val="28"/>
          <w:szCs w:val="28"/>
        </w:rPr>
        <w:t>___</w:t>
      </w:r>
      <w:r w:rsidR="00FE5F8A">
        <w:rPr>
          <w:rFonts w:ascii="Times New Roman" w:hAnsi="Times New Roman" w:cs="Times New Roman"/>
          <w:sz w:val="28"/>
          <w:szCs w:val="28"/>
        </w:rPr>
        <w:t>»</w:t>
      </w:r>
      <w:r w:rsidR="00FE5F8A" w:rsidRPr="00D662D2">
        <w:rPr>
          <w:rFonts w:ascii="Times New Roman" w:hAnsi="Times New Roman" w:cs="Times New Roman"/>
          <w:sz w:val="28"/>
          <w:szCs w:val="28"/>
        </w:rPr>
        <w:t xml:space="preserve"> _________ 20____г.</w:t>
      </w:r>
    </w:p>
    <w:p w:rsidR="00FE5F8A" w:rsidRDefault="00FE5F8A" w:rsidP="00FE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3FD1" w:rsidRPr="00D662D2" w:rsidRDefault="00A93FD1" w:rsidP="00FE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16A8" w:rsidRDefault="00FE5F8A" w:rsidP="00D201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 xml:space="preserve">Учредитель (главный распорядитель средств, выполняющий обязанности по осуществлению функций и полномочий учредителя), именуемый в дальнейшем </w:t>
      </w:r>
      <w:r w:rsidR="00D201AC">
        <w:rPr>
          <w:rFonts w:ascii="Times New Roman" w:hAnsi="Times New Roman" w:cs="Times New Roman"/>
          <w:sz w:val="28"/>
          <w:szCs w:val="28"/>
        </w:rPr>
        <w:t>–</w:t>
      </w:r>
      <w:r w:rsidRPr="00D662D2">
        <w:rPr>
          <w:rFonts w:ascii="Times New Roman" w:hAnsi="Times New Roman" w:cs="Times New Roman"/>
          <w:sz w:val="28"/>
          <w:szCs w:val="28"/>
        </w:rPr>
        <w:t xml:space="preserve"> Учредитель,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6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16A8" w:rsidRDefault="000E16A8" w:rsidP="000E16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B23" w:rsidRPr="00974B23" w:rsidRDefault="00974B23" w:rsidP="00974B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4B23">
        <w:rPr>
          <w:rFonts w:ascii="Times New Roman" w:hAnsi="Times New Roman" w:cs="Times New Roman"/>
          <w:sz w:val="24"/>
          <w:szCs w:val="24"/>
        </w:rPr>
        <w:t>(наименование отраслевого органа администрации Карталинского муниципального района, являющегося главным распорядителем средств бюджета района, выполняющего обязанности по осуществлению функций и полномочий учредителя муниципального бюджетного (автономного) учреждения)</w:t>
      </w:r>
    </w:p>
    <w:p w:rsidR="00FE5F8A" w:rsidRPr="00D662D2" w:rsidRDefault="00FE5F8A" w:rsidP="000E16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в лице руководителя</w:t>
      </w:r>
      <w:r w:rsidR="000E16A8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7914E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62D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5F8A" w:rsidRPr="00D662D2" w:rsidRDefault="00FE5F8A" w:rsidP="00FE5F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(Ф.И.О.)</w:t>
      </w:r>
    </w:p>
    <w:p w:rsidR="00FE5F8A" w:rsidRPr="00D662D2" w:rsidRDefault="00FE5F8A" w:rsidP="00FE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201A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914E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E5F8A" w:rsidRPr="00D662D2" w:rsidRDefault="00FE5F8A" w:rsidP="00FE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914E8">
        <w:rPr>
          <w:rFonts w:ascii="Times New Roman" w:hAnsi="Times New Roman" w:cs="Times New Roman"/>
          <w:sz w:val="28"/>
          <w:szCs w:val="28"/>
        </w:rPr>
        <w:t>__</w:t>
      </w:r>
      <w:r w:rsidR="005A4A44">
        <w:rPr>
          <w:rFonts w:ascii="Times New Roman" w:hAnsi="Times New Roman" w:cs="Times New Roman"/>
          <w:sz w:val="28"/>
          <w:szCs w:val="28"/>
        </w:rPr>
        <w:t>,</w:t>
      </w:r>
    </w:p>
    <w:p w:rsidR="00FE5F8A" w:rsidRDefault="00FE5F8A" w:rsidP="00FE5F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акта)</w:t>
      </w:r>
    </w:p>
    <w:p w:rsidR="00FE5F8A" w:rsidRPr="00D662D2" w:rsidRDefault="00FE5F8A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</w:t>
      </w:r>
      <w:r w:rsidR="00952BE7">
        <w:rPr>
          <w:rFonts w:ascii="Times New Roman" w:hAnsi="Times New Roman" w:cs="Times New Roman"/>
          <w:sz w:val="28"/>
          <w:szCs w:val="28"/>
        </w:rPr>
        <w:t xml:space="preserve"> (автономное)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D2">
        <w:rPr>
          <w:rFonts w:ascii="Times New Roman" w:hAnsi="Times New Roman" w:cs="Times New Roman"/>
          <w:sz w:val="28"/>
          <w:szCs w:val="28"/>
        </w:rPr>
        <w:t xml:space="preserve"> учреждение, </w:t>
      </w:r>
      <w:r>
        <w:rPr>
          <w:rFonts w:ascii="Times New Roman" w:hAnsi="Times New Roman" w:cs="Times New Roman"/>
          <w:sz w:val="28"/>
          <w:szCs w:val="28"/>
        </w:rPr>
        <w:t xml:space="preserve">именуемое в </w:t>
      </w:r>
      <w:r w:rsidRPr="00D662D2">
        <w:rPr>
          <w:rFonts w:ascii="Times New Roman" w:hAnsi="Times New Roman" w:cs="Times New Roman"/>
          <w:sz w:val="28"/>
          <w:szCs w:val="28"/>
        </w:rPr>
        <w:t>дальнейшем</w:t>
      </w:r>
      <w:r w:rsidR="00D201AC">
        <w:rPr>
          <w:rFonts w:ascii="Times New Roman" w:hAnsi="Times New Roman" w:cs="Times New Roman"/>
          <w:sz w:val="28"/>
          <w:szCs w:val="28"/>
        </w:rPr>
        <w:t xml:space="preserve"> – </w:t>
      </w:r>
      <w:r w:rsidRPr="00D662D2">
        <w:rPr>
          <w:rFonts w:ascii="Times New Roman" w:hAnsi="Times New Roman" w:cs="Times New Roman"/>
          <w:sz w:val="28"/>
          <w:szCs w:val="28"/>
        </w:rPr>
        <w:t>Учреждение,</w:t>
      </w:r>
      <w:r w:rsidR="00952BE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201AC">
        <w:rPr>
          <w:rFonts w:ascii="Times New Roman" w:hAnsi="Times New Roman" w:cs="Times New Roman"/>
          <w:sz w:val="28"/>
          <w:szCs w:val="28"/>
        </w:rPr>
        <w:t>____</w:t>
      </w:r>
      <w:r w:rsidR="00952B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914E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E5F8A" w:rsidRPr="00D662D2" w:rsidRDefault="00FE5F8A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FE5F8A" w:rsidRPr="00D662D2" w:rsidRDefault="00FE5F8A" w:rsidP="00FE5F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 (автономного) учреждения)</w:t>
      </w:r>
    </w:p>
    <w:p w:rsidR="00FE5F8A" w:rsidRPr="00D662D2" w:rsidRDefault="00FE5F8A" w:rsidP="00FE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в лице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1A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914E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E5F8A" w:rsidRPr="00D662D2" w:rsidRDefault="00FE5F8A" w:rsidP="00FE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914E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5F8A" w:rsidRPr="00D662D2" w:rsidRDefault="00FE5F8A" w:rsidP="00FE5F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(Ф.И.О.)</w:t>
      </w:r>
    </w:p>
    <w:p w:rsidR="00FE5F8A" w:rsidRPr="00D662D2" w:rsidRDefault="00FE5F8A" w:rsidP="00FE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201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914E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E5F8A" w:rsidRPr="00D662D2" w:rsidRDefault="00FE5F8A" w:rsidP="00FE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A4A44">
        <w:rPr>
          <w:rFonts w:ascii="Times New Roman" w:hAnsi="Times New Roman" w:cs="Times New Roman"/>
          <w:sz w:val="28"/>
          <w:szCs w:val="28"/>
        </w:rPr>
        <w:t>,</w:t>
      </w:r>
    </w:p>
    <w:p w:rsidR="00FE5F8A" w:rsidRPr="004B187E" w:rsidRDefault="00FE5F8A" w:rsidP="00FE5F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FE5F8A" w:rsidRPr="005D4CF9" w:rsidRDefault="00FE5F8A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lastRenderedPageBreak/>
        <w:t>с другой стороны, вместе именуемые Сторонами, заключили настоящее Соглашение о нижеследующем</w:t>
      </w:r>
      <w:r w:rsidR="005D4CF9" w:rsidRPr="005D4CF9">
        <w:rPr>
          <w:rFonts w:ascii="Times New Roman" w:hAnsi="Times New Roman" w:cs="Times New Roman"/>
          <w:sz w:val="28"/>
          <w:szCs w:val="28"/>
        </w:rPr>
        <w:t>:</w:t>
      </w:r>
    </w:p>
    <w:p w:rsidR="00FE5F8A" w:rsidRDefault="00FE5F8A" w:rsidP="00FE5F8A">
      <w:pPr>
        <w:jc w:val="center"/>
        <w:outlineLvl w:val="2"/>
        <w:rPr>
          <w:sz w:val="28"/>
          <w:szCs w:val="28"/>
        </w:rPr>
      </w:pPr>
    </w:p>
    <w:p w:rsidR="00FE5F8A" w:rsidRPr="001E6844" w:rsidRDefault="00607DB6" w:rsidP="00FE5F8A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E5F8A" w:rsidRPr="001E6844">
        <w:rPr>
          <w:sz w:val="28"/>
          <w:szCs w:val="28"/>
        </w:rPr>
        <w:t>. Предмет Соглашения</w:t>
      </w:r>
    </w:p>
    <w:p w:rsidR="00FE5F8A" w:rsidRPr="001E6844" w:rsidRDefault="00FE5F8A" w:rsidP="00FE5F8A">
      <w:pPr>
        <w:jc w:val="center"/>
        <w:outlineLvl w:val="2"/>
        <w:rPr>
          <w:sz w:val="28"/>
          <w:szCs w:val="28"/>
        </w:rPr>
      </w:pPr>
    </w:p>
    <w:p w:rsidR="005D4CF9" w:rsidRDefault="005D4CF9" w:rsidP="00D201AC">
      <w:pPr>
        <w:ind w:firstLine="709"/>
        <w:jc w:val="both"/>
        <w:outlineLvl w:val="2"/>
        <w:rPr>
          <w:sz w:val="28"/>
          <w:szCs w:val="28"/>
        </w:rPr>
      </w:pPr>
      <w:r w:rsidRPr="005D4CF9">
        <w:rPr>
          <w:sz w:val="28"/>
          <w:szCs w:val="28"/>
        </w:rPr>
        <w:t>1.</w:t>
      </w:r>
      <w:r w:rsidR="00FE5F8A" w:rsidRPr="001E6844">
        <w:rPr>
          <w:sz w:val="28"/>
          <w:szCs w:val="28"/>
        </w:rPr>
        <w:t xml:space="preserve"> Предметом настоящего Соглашения является определение порядка </w:t>
      </w:r>
      <w:r w:rsidRPr="005D4CF9">
        <w:rPr>
          <w:sz w:val="28"/>
          <w:szCs w:val="28"/>
        </w:rPr>
        <w:t xml:space="preserve">              </w:t>
      </w:r>
      <w:r w:rsidR="00FE5F8A" w:rsidRPr="001E6844">
        <w:rPr>
          <w:sz w:val="28"/>
          <w:szCs w:val="28"/>
        </w:rPr>
        <w:t xml:space="preserve">и условий предоставления Учредителем Учреждению субсидии на иные </w:t>
      </w:r>
      <w:r w:rsidRPr="005D4CF9">
        <w:rPr>
          <w:sz w:val="28"/>
          <w:szCs w:val="28"/>
        </w:rPr>
        <w:t xml:space="preserve">         </w:t>
      </w:r>
      <w:r w:rsidR="00FE5F8A" w:rsidRPr="001E6844">
        <w:rPr>
          <w:sz w:val="28"/>
          <w:szCs w:val="28"/>
        </w:rPr>
        <w:t xml:space="preserve">цели, не связанные с финансовым обеспечением выполнения </w:t>
      </w:r>
      <w:r w:rsidRPr="005D4CF9">
        <w:rPr>
          <w:sz w:val="28"/>
          <w:szCs w:val="28"/>
        </w:rPr>
        <w:t xml:space="preserve">                                                  </w:t>
      </w:r>
      <w:r w:rsidR="00FE5F8A" w:rsidRPr="001E6844">
        <w:rPr>
          <w:sz w:val="28"/>
          <w:szCs w:val="28"/>
        </w:rPr>
        <w:t>муниципального задания.</w:t>
      </w:r>
    </w:p>
    <w:p w:rsidR="00D201AC" w:rsidRDefault="00D201AC" w:rsidP="00D201AC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Субсидия предоставляется для осуществления расходов на реализацию программы _____________________________________________ в сумме ______________ рублей.</w:t>
      </w:r>
    </w:p>
    <w:p w:rsidR="00974B23" w:rsidRDefault="00974B23" w:rsidP="00D201AC">
      <w:pPr>
        <w:ind w:firstLine="709"/>
        <w:jc w:val="both"/>
        <w:outlineLvl w:val="2"/>
        <w:rPr>
          <w:sz w:val="28"/>
          <w:szCs w:val="28"/>
        </w:rPr>
      </w:pPr>
    </w:p>
    <w:p w:rsidR="00FE5F8A" w:rsidRPr="001E6844" w:rsidRDefault="00607DB6" w:rsidP="00FE5F8A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E5F8A" w:rsidRPr="001E6844">
        <w:rPr>
          <w:sz w:val="28"/>
          <w:szCs w:val="28"/>
        </w:rPr>
        <w:t>. Права и обязанности Сторон</w:t>
      </w:r>
    </w:p>
    <w:p w:rsidR="00FE5F8A" w:rsidRPr="001E6844" w:rsidRDefault="00FE5F8A" w:rsidP="00FE5F8A">
      <w:pPr>
        <w:jc w:val="center"/>
        <w:outlineLvl w:val="2"/>
        <w:rPr>
          <w:sz w:val="28"/>
          <w:szCs w:val="28"/>
        </w:rPr>
      </w:pP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1. Учредитель обязуется:</w:t>
      </w:r>
    </w:p>
    <w:p w:rsidR="00FE5F8A" w:rsidRPr="007C604F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7C604F">
        <w:rPr>
          <w:sz w:val="28"/>
          <w:szCs w:val="28"/>
        </w:rPr>
        <w:t>1</w:t>
      </w:r>
      <w:r w:rsidR="003674F8">
        <w:rPr>
          <w:sz w:val="28"/>
          <w:szCs w:val="28"/>
        </w:rPr>
        <w:t>)</w:t>
      </w:r>
      <w:r w:rsidRPr="001E6844">
        <w:rPr>
          <w:sz w:val="28"/>
          <w:szCs w:val="28"/>
        </w:rPr>
        <w:t xml:space="preserve"> </w:t>
      </w:r>
      <w:r w:rsidR="003674F8">
        <w:rPr>
          <w:sz w:val="28"/>
          <w:szCs w:val="28"/>
        </w:rPr>
        <w:t>п</w:t>
      </w:r>
      <w:r w:rsidR="003674F8" w:rsidRPr="001E6844">
        <w:rPr>
          <w:sz w:val="28"/>
          <w:szCs w:val="28"/>
        </w:rPr>
        <w:t xml:space="preserve">редоставлять </w:t>
      </w:r>
      <w:r w:rsidRPr="001E6844">
        <w:rPr>
          <w:sz w:val="28"/>
          <w:szCs w:val="28"/>
        </w:rPr>
        <w:t>в _____ году и плановый период _____________________ (наименование Учреждения) субсидию на иные цели, не связанные с финансовым обеспечением выполнения муниципального задания (далее</w:t>
      </w:r>
      <w:r>
        <w:rPr>
          <w:sz w:val="28"/>
          <w:szCs w:val="28"/>
        </w:rPr>
        <w:t xml:space="preserve"> именуется</w:t>
      </w:r>
      <w:r w:rsidRPr="001E6844">
        <w:rPr>
          <w:sz w:val="28"/>
          <w:szCs w:val="28"/>
        </w:rPr>
        <w:t xml:space="preserve"> </w:t>
      </w:r>
      <w:r w:rsidRPr="007C604F">
        <w:rPr>
          <w:sz w:val="28"/>
          <w:szCs w:val="28"/>
        </w:rPr>
        <w:t>–</w:t>
      </w:r>
      <w:r w:rsidRPr="001E6844">
        <w:rPr>
          <w:sz w:val="28"/>
          <w:szCs w:val="28"/>
        </w:rPr>
        <w:t xml:space="preserve"> Субсидия)</w:t>
      </w:r>
      <w:r>
        <w:rPr>
          <w:sz w:val="28"/>
          <w:szCs w:val="28"/>
        </w:rPr>
        <w:t>;</w:t>
      </w:r>
    </w:p>
    <w:p w:rsidR="00FE5F8A" w:rsidRPr="007C604F" w:rsidRDefault="005D4CF9" w:rsidP="00FE5F8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3674F8">
        <w:rPr>
          <w:sz w:val="28"/>
          <w:szCs w:val="28"/>
        </w:rPr>
        <w:t>)</w:t>
      </w:r>
      <w:r w:rsidR="00FE5F8A">
        <w:rPr>
          <w:sz w:val="28"/>
          <w:szCs w:val="28"/>
        </w:rPr>
        <w:t xml:space="preserve"> </w:t>
      </w:r>
      <w:r w:rsidR="003674F8">
        <w:rPr>
          <w:sz w:val="28"/>
          <w:szCs w:val="28"/>
        </w:rPr>
        <w:t>п</w:t>
      </w:r>
      <w:r w:rsidR="003674F8" w:rsidRPr="001E6844">
        <w:rPr>
          <w:sz w:val="28"/>
          <w:szCs w:val="28"/>
        </w:rPr>
        <w:t xml:space="preserve">еречислять </w:t>
      </w:r>
      <w:r w:rsidR="00FE5F8A" w:rsidRPr="001E6844">
        <w:rPr>
          <w:sz w:val="28"/>
          <w:szCs w:val="28"/>
        </w:rPr>
        <w:t xml:space="preserve">Учреждению в установленном порядке Субсидию в суммах и в сроки, определенные в соответствии с </w:t>
      </w:r>
      <w:hyperlink r:id="rId11" w:history="1">
        <w:r w:rsidR="00FE5F8A" w:rsidRPr="00D662D2">
          <w:rPr>
            <w:color w:val="000000"/>
            <w:sz w:val="28"/>
            <w:szCs w:val="28"/>
          </w:rPr>
          <w:t>графиком</w:t>
        </w:r>
      </w:hyperlink>
      <w:r w:rsidR="00FE5F8A" w:rsidRPr="001E6844">
        <w:rPr>
          <w:sz w:val="28"/>
          <w:szCs w:val="28"/>
        </w:rPr>
        <w:t xml:space="preserve"> перечисления Субсидии, являющимся неотъемлемой частью настоящего Соглашения (приложение)</w:t>
      </w:r>
      <w:r w:rsidR="00FE5F8A">
        <w:rPr>
          <w:sz w:val="28"/>
          <w:szCs w:val="28"/>
        </w:rPr>
        <w:t>;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3</w:t>
      </w:r>
      <w:r w:rsidR="003674F8">
        <w:rPr>
          <w:sz w:val="28"/>
          <w:szCs w:val="28"/>
        </w:rPr>
        <w:t>) р</w:t>
      </w:r>
      <w:r w:rsidR="003674F8" w:rsidRPr="001E6844">
        <w:rPr>
          <w:sz w:val="28"/>
          <w:szCs w:val="28"/>
        </w:rPr>
        <w:t xml:space="preserve">ассматривать </w:t>
      </w:r>
      <w:r w:rsidRPr="001E6844">
        <w:rPr>
          <w:sz w:val="28"/>
          <w:szCs w:val="28"/>
        </w:rPr>
        <w:t xml:space="preserve">предложения Учреждения по вопросам, связанным </w:t>
      </w:r>
      <w:r w:rsidR="005D4CF9">
        <w:rPr>
          <w:sz w:val="28"/>
          <w:szCs w:val="28"/>
        </w:rPr>
        <w:t xml:space="preserve">        </w:t>
      </w:r>
      <w:r w:rsidRPr="001E6844">
        <w:rPr>
          <w:sz w:val="28"/>
          <w:szCs w:val="28"/>
        </w:rPr>
        <w:t>с исполнением настоящего Соглашения, и сообщать о результатах их рассмотрения в срок не более одного месяца со дня поступления указанных предложений</w:t>
      </w:r>
      <w:r>
        <w:rPr>
          <w:sz w:val="28"/>
          <w:szCs w:val="28"/>
        </w:rPr>
        <w:t>;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3674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674F8">
        <w:rPr>
          <w:sz w:val="28"/>
          <w:szCs w:val="28"/>
        </w:rPr>
        <w:t>о</w:t>
      </w:r>
      <w:r w:rsidR="003674F8" w:rsidRPr="001E6844">
        <w:rPr>
          <w:sz w:val="28"/>
          <w:szCs w:val="28"/>
        </w:rPr>
        <w:t xml:space="preserve">существлять </w:t>
      </w:r>
      <w:r w:rsidRPr="001E6844">
        <w:rPr>
          <w:sz w:val="28"/>
          <w:szCs w:val="28"/>
        </w:rPr>
        <w:t>контроль выполнения Учреждением условий предоставления Субсидии.</w:t>
      </w:r>
    </w:p>
    <w:p w:rsidR="00FE5F8A" w:rsidRPr="001E6844" w:rsidRDefault="005D4CF9" w:rsidP="00FE5F8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FE5F8A" w:rsidRPr="001E6844">
        <w:rPr>
          <w:sz w:val="28"/>
          <w:szCs w:val="28"/>
        </w:rPr>
        <w:t xml:space="preserve"> Учредитель вправе: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3674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674F8">
        <w:rPr>
          <w:sz w:val="28"/>
          <w:szCs w:val="28"/>
        </w:rPr>
        <w:t>и</w:t>
      </w:r>
      <w:r w:rsidR="003674F8" w:rsidRPr="001E6844">
        <w:rPr>
          <w:sz w:val="28"/>
          <w:szCs w:val="28"/>
        </w:rPr>
        <w:t xml:space="preserve">зменять </w:t>
      </w:r>
      <w:r w:rsidRPr="001E6844">
        <w:rPr>
          <w:sz w:val="28"/>
          <w:szCs w:val="28"/>
        </w:rPr>
        <w:t>размер предоставляемой в соответствии с настоящим Соглашением Субсидии в течение срока действия Соглашения в случае:</w:t>
      </w:r>
    </w:p>
    <w:p w:rsidR="00FE5F8A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внесения соответствующих изменений в показатели сводной </w:t>
      </w:r>
      <w:r w:rsidR="005D4CF9">
        <w:rPr>
          <w:sz w:val="28"/>
          <w:szCs w:val="28"/>
        </w:rPr>
        <w:t xml:space="preserve">                     </w:t>
      </w:r>
      <w:r w:rsidRPr="001E6844">
        <w:rPr>
          <w:sz w:val="28"/>
          <w:szCs w:val="28"/>
        </w:rPr>
        <w:t>бюджетной росписи;</w:t>
      </w:r>
    </w:p>
    <w:p w:rsidR="005D4CF9" w:rsidRPr="005D4CF9" w:rsidRDefault="005D4CF9" w:rsidP="00FE5F8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необходимости перераспределения объемов субсидий на иные цели между подведомственными учреждениями</w:t>
      </w:r>
      <w:r w:rsidRPr="005D4CF9">
        <w:rPr>
          <w:sz w:val="28"/>
          <w:szCs w:val="28"/>
        </w:rPr>
        <w:t>;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дополнительной потребности в финансировании целевых расходов </w:t>
      </w:r>
      <w:r w:rsidR="00871336" w:rsidRPr="001E6844">
        <w:rPr>
          <w:sz w:val="28"/>
          <w:szCs w:val="28"/>
        </w:rPr>
        <w:t>Учреждения</w:t>
      </w:r>
      <w:r w:rsidRPr="001E6844">
        <w:rPr>
          <w:sz w:val="28"/>
          <w:szCs w:val="28"/>
        </w:rPr>
        <w:t xml:space="preserve">, при условии наличия соответствующих бюджетных </w:t>
      </w:r>
      <w:r w:rsidR="002D4E73">
        <w:rPr>
          <w:sz w:val="28"/>
          <w:szCs w:val="28"/>
        </w:rPr>
        <w:t xml:space="preserve">           </w:t>
      </w:r>
      <w:r w:rsidRPr="001E6844">
        <w:rPr>
          <w:sz w:val="28"/>
          <w:szCs w:val="28"/>
        </w:rPr>
        <w:t>ассигнований в сводной бюджетной росписи</w:t>
      </w:r>
      <w:r w:rsidR="003674F8">
        <w:rPr>
          <w:sz w:val="28"/>
          <w:szCs w:val="28"/>
        </w:rPr>
        <w:t>;</w:t>
      </w:r>
    </w:p>
    <w:p w:rsidR="00FE5F8A" w:rsidRPr="001E6844" w:rsidRDefault="002D4E73" w:rsidP="00FE5F8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3674F8">
        <w:rPr>
          <w:sz w:val="28"/>
          <w:szCs w:val="28"/>
        </w:rPr>
        <w:t>)</w:t>
      </w:r>
      <w:r w:rsidR="00FE5F8A">
        <w:rPr>
          <w:sz w:val="28"/>
          <w:szCs w:val="28"/>
        </w:rPr>
        <w:t xml:space="preserve"> </w:t>
      </w:r>
      <w:r w:rsidR="003674F8">
        <w:rPr>
          <w:sz w:val="28"/>
          <w:szCs w:val="28"/>
        </w:rPr>
        <w:t>п</w:t>
      </w:r>
      <w:r w:rsidR="003674F8" w:rsidRPr="001E6844">
        <w:rPr>
          <w:sz w:val="28"/>
          <w:szCs w:val="28"/>
        </w:rPr>
        <w:t xml:space="preserve">отребовать </w:t>
      </w:r>
      <w:r w:rsidR="00FE5F8A" w:rsidRPr="001E6844">
        <w:rPr>
          <w:sz w:val="28"/>
          <w:szCs w:val="28"/>
        </w:rPr>
        <w:t>частичного или полного возврата предоставленной субсидии в течение 10 календарных дней с момента получения Учреждением соответствующего уведомления, но не позднее 31 декабря текущего финансового года, в случаях нецелевого расходования выделенных средств, неисполнения или ненадлежащего исполнения условий Соглашения.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lastRenderedPageBreak/>
        <w:t>3. Учреждение обязуется:</w:t>
      </w:r>
    </w:p>
    <w:p w:rsidR="00FE5F8A" w:rsidRPr="001E6844" w:rsidRDefault="002D4E73" w:rsidP="00FE5F8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3674F8">
        <w:rPr>
          <w:sz w:val="28"/>
          <w:szCs w:val="28"/>
        </w:rPr>
        <w:t>) р</w:t>
      </w:r>
      <w:r w:rsidR="00FE5F8A" w:rsidRPr="001E6844">
        <w:rPr>
          <w:sz w:val="28"/>
          <w:szCs w:val="28"/>
        </w:rPr>
        <w:t>асходовать полученную Субсидию по целевому назначению</w:t>
      </w:r>
      <w:r w:rsidR="003674F8">
        <w:rPr>
          <w:sz w:val="28"/>
          <w:szCs w:val="28"/>
        </w:rPr>
        <w:t>;</w:t>
      </w:r>
    </w:p>
    <w:p w:rsidR="00FE5F8A" w:rsidRDefault="002D4E73" w:rsidP="00FE5F8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3674F8">
        <w:rPr>
          <w:sz w:val="28"/>
          <w:szCs w:val="28"/>
        </w:rPr>
        <w:t>)</w:t>
      </w:r>
      <w:r w:rsidR="00FE5F8A">
        <w:rPr>
          <w:sz w:val="28"/>
          <w:szCs w:val="28"/>
        </w:rPr>
        <w:t xml:space="preserve"> </w:t>
      </w:r>
      <w:r w:rsidR="003674F8" w:rsidRPr="003674F8">
        <w:rPr>
          <w:sz w:val="28"/>
          <w:szCs w:val="28"/>
        </w:rPr>
        <w:t>своевременно</w:t>
      </w:r>
      <w:r w:rsidR="003674F8" w:rsidRPr="001E6844">
        <w:rPr>
          <w:sz w:val="28"/>
          <w:szCs w:val="28"/>
        </w:rPr>
        <w:t xml:space="preserve"> </w:t>
      </w:r>
      <w:r w:rsidR="00FE5F8A" w:rsidRPr="001E6844">
        <w:rPr>
          <w:sz w:val="28"/>
          <w:szCs w:val="28"/>
        </w:rPr>
        <w:t xml:space="preserve">информировать Учредителя об изменениях </w:t>
      </w:r>
      <w:r w:rsidR="004F7F8D">
        <w:rPr>
          <w:sz w:val="28"/>
          <w:szCs w:val="28"/>
        </w:rPr>
        <w:t xml:space="preserve">        </w:t>
      </w:r>
      <w:r w:rsidR="00FE5F8A" w:rsidRPr="001E6844">
        <w:rPr>
          <w:sz w:val="28"/>
          <w:szCs w:val="28"/>
        </w:rPr>
        <w:t>условий использования Субсидии, которые могут повлиять на изменение размера Субсидии</w:t>
      </w:r>
      <w:r w:rsidR="003674F8">
        <w:rPr>
          <w:sz w:val="28"/>
          <w:szCs w:val="28"/>
        </w:rPr>
        <w:t>;</w:t>
      </w:r>
    </w:p>
    <w:p w:rsidR="00FE5F8A" w:rsidRPr="001E6844" w:rsidRDefault="004F7F8D" w:rsidP="00FE5F8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3674F8">
        <w:rPr>
          <w:sz w:val="28"/>
          <w:szCs w:val="28"/>
        </w:rPr>
        <w:t>)</w:t>
      </w:r>
      <w:r w:rsidR="00FE5F8A">
        <w:rPr>
          <w:sz w:val="28"/>
          <w:szCs w:val="28"/>
        </w:rPr>
        <w:t xml:space="preserve"> </w:t>
      </w:r>
      <w:r w:rsidR="003674F8">
        <w:rPr>
          <w:sz w:val="28"/>
          <w:szCs w:val="28"/>
        </w:rPr>
        <w:t>п</w:t>
      </w:r>
      <w:r w:rsidR="003674F8" w:rsidRPr="001E6844">
        <w:rPr>
          <w:sz w:val="28"/>
          <w:szCs w:val="28"/>
        </w:rPr>
        <w:t xml:space="preserve">редоставлять </w:t>
      </w:r>
      <w:r w:rsidR="00FE5F8A" w:rsidRPr="001E6844">
        <w:rPr>
          <w:sz w:val="28"/>
          <w:szCs w:val="28"/>
        </w:rPr>
        <w:t xml:space="preserve">по запросу Учредителя и в установленные им </w:t>
      </w:r>
      <w:r>
        <w:rPr>
          <w:sz w:val="28"/>
          <w:szCs w:val="28"/>
        </w:rPr>
        <w:t xml:space="preserve">        </w:t>
      </w:r>
      <w:r w:rsidR="00FE5F8A" w:rsidRPr="001E6844">
        <w:rPr>
          <w:sz w:val="28"/>
          <w:szCs w:val="28"/>
        </w:rPr>
        <w:t>сроки информацию, документы и материалы, необходимые для проведения проверок исполнения условий настоящего Соглашения, иных контрольных мероприятий</w:t>
      </w:r>
      <w:r w:rsidR="003674F8">
        <w:rPr>
          <w:sz w:val="28"/>
          <w:szCs w:val="28"/>
        </w:rPr>
        <w:t>;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3674F8">
        <w:rPr>
          <w:sz w:val="28"/>
          <w:szCs w:val="28"/>
        </w:rPr>
        <w:t>) п</w:t>
      </w:r>
      <w:r w:rsidR="003674F8" w:rsidRPr="001E6844">
        <w:rPr>
          <w:sz w:val="28"/>
          <w:szCs w:val="28"/>
        </w:rPr>
        <w:t xml:space="preserve">редоставлять </w:t>
      </w:r>
      <w:r w:rsidRPr="001E6844">
        <w:rPr>
          <w:sz w:val="28"/>
          <w:szCs w:val="28"/>
        </w:rPr>
        <w:t>Учредителю отчет об использовании Субсидии по форме и в сроки, им установленные</w:t>
      </w:r>
      <w:r w:rsidR="003674F8">
        <w:rPr>
          <w:sz w:val="28"/>
          <w:szCs w:val="28"/>
        </w:rPr>
        <w:t>;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FC768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C768B">
        <w:rPr>
          <w:sz w:val="28"/>
          <w:szCs w:val="28"/>
        </w:rPr>
        <w:t>в</w:t>
      </w:r>
      <w:r w:rsidR="00FC768B" w:rsidRPr="001E6844">
        <w:rPr>
          <w:sz w:val="28"/>
          <w:szCs w:val="28"/>
        </w:rPr>
        <w:t xml:space="preserve">озвращать </w:t>
      </w:r>
      <w:r w:rsidRPr="001E6844">
        <w:rPr>
          <w:sz w:val="28"/>
          <w:szCs w:val="28"/>
        </w:rPr>
        <w:t>Субсидию частично или в полном объеме в случае: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нецелевого использования средств предоставленной Субсидии;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неисполнения или ненадлежащего исполнения условий Соглашения;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фактического осуществления Учреждением расходов в суммах меньших, чем утвержденный объем Субсидии.</w:t>
      </w:r>
    </w:p>
    <w:p w:rsidR="004F7F8D" w:rsidRPr="004F7F8D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4. Учреждение вправе</w:t>
      </w:r>
      <w:r w:rsidR="004F7F8D" w:rsidRPr="004F7F8D">
        <w:rPr>
          <w:sz w:val="28"/>
          <w:szCs w:val="28"/>
        </w:rPr>
        <w:t>:</w:t>
      </w:r>
    </w:p>
    <w:p w:rsidR="00FE5F8A" w:rsidRDefault="004F7F8D" w:rsidP="00FE5F8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480A6F">
        <w:rPr>
          <w:sz w:val="28"/>
          <w:szCs w:val="28"/>
        </w:rPr>
        <w:t>)</w:t>
      </w:r>
      <w:r w:rsidR="00FE5F8A">
        <w:rPr>
          <w:sz w:val="28"/>
          <w:szCs w:val="28"/>
        </w:rPr>
        <w:t xml:space="preserve"> </w:t>
      </w:r>
      <w:r w:rsidR="00480A6F">
        <w:rPr>
          <w:sz w:val="28"/>
          <w:szCs w:val="28"/>
        </w:rPr>
        <w:t>о</w:t>
      </w:r>
      <w:r w:rsidR="00480A6F" w:rsidRPr="001E6844">
        <w:rPr>
          <w:sz w:val="28"/>
          <w:szCs w:val="28"/>
        </w:rPr>
        <w:t xml:space="preserve">бращаться </w:t>
      </w:r>
      <w:r w:rsidR="00FE5F8A" w:rsidRPr="001E6844">
        <w:rPr>
          <w:sz w:val="28"/>
          <w:szCs w:val="28"/>
        </w:rPr>
        <w:t xml:space="preserve">к Учредителю с предложениями об изменении </w:t>
      </w:r>
      <w:r>
        <w:rPr>
          <w:sz w:val="28"/>
          <w:szCs w:val="28"/>
        </w:rPr>
        <w:t xml:space="preserve">             </w:t>
      </w:r>
      <w:r w:rsidR="00FE5F8A" w:rsidRPr="001E6844">
        <w:rPr>
          <w:sz w:val="28"/>
          <w:szCs w:val="28"/>
        </w:rPr>
        <w:t>размера Субсидии.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</w:p>
    <w:p w:rsidR="00FE5F8A" w:rsidRPr="001E6844" w:rsidRDefault="00607DB6" w:rsidP="00FE5F8A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FE5F8A" w:rsidRPr="001E6844">
        <w:rPr>
          <w:sz w:val="28"/>
          <w:szCs w:val="28"/>
        </w:rPr>
        <w:t>. Ответственность Сторон</w:t>
      </w:r>
    </w:p>
    <w:p w:rsidR="00FE5F8A" w:rsidRPr="001E6844" w:rsidRDefault="00FE5F8A" w:rsidP="00FE5F8A">
      <w:pPr>
        <w:jc w:val="center"/>
        <w:outlineLvl w:val="2"/>
        <w:rPr>
          <w:sz w:val="28"/>
          <w:szCs w:val="28"/>
        </w:rPr>
      </w:pP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1. В случае неисполнения или ненадлежащего исполнения </w:t>
      </w:r>
      <w:r w:rsidR="004F7F8D">
        <w:rPr>
          <w:sz w:val="28"/>
          <w:szCs w:val="28"/>
        </w:rPr>
        <w:t xml:space="preserve">    </w:t>
      </w:r>
      <w:r w:rsidRPr="001E6844">
        <w:rPr>
          <w:sz w:val="28"/>
          <w:szCs w:val="28"/>
        </w:rPr>
        <w:t>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FE5F8A" w:rsidRPr="001E6844" w:rsidRDefault="00FE5F8A" w:rsidP="00FE5F8A">
      <w:pPr>
        <w:jc w:val="center"/>
        <w:outlineLvl w:val="2"/>
        <w:rPr>
          <w:sz w:val="28"/>
          <w:szCs w:val="28"/>
        </w:rPr>
      </w:pPr>
    </w:p>
    <w:p w:rsidR="00FE5F8A" w:rsidRPr="001E6844" w:rsidRDefault="00607DB6" w:rsidP="00FE5F8A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FE5F8A" w:rsidRPr="001E6844">
        <w:rPr>
          <w:sz w:val="28"/>
          <w:szCs w:val="28"/>
        </w:rPr>
        <w:t>. Срок действия Соглашения</w:t>
      </w:r>
    </w:p>
    <w:p w:rsidR="00FE5F8A" w:rsidRPr="001E6844" w:rsidRDefault="00FE5F8A" w:rsidP="00FE5F8A">
      <w:pPr>
        <w:ind w:firstLine="709"/>
        <w:jc w:val="center"/>
        <w:outlineLvl w:val="2"/>
        <w:rPr>
          <w:sz w:val="28"/>
          <w:szCs w:val="28"/>
        </w:rPr>
      </w:pP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1. Настоящее Соглашение вступает в силу с даты подписания обеими Сторонами и действует до </w:t>
      </w:r>
      <w:r>
        <w:rPr>
          <w:sz w:val="28"/>
          <w:szCs w:val="28"/>
        </w:rPr>
        <w:t>«</w:t>
      </w:r>
      <w:r w:rsidRPr="001E6844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1E6844">
        <w:rPr>
          <w:sz w:val="28"/>
          <w:szCs w:val="28"/>
        </w:rPr>
        <w:t xml:space="preserve"> ________ 20__ г.</w:t>
      </w:r>
    </w:p>
    <w:p w:rsidR="00FE5F8A" w:rsidRPr="001E6844" w:rsidRDefault="00FE5F8A" w:rsidP="00FE5F8A">
      <w:pPr>
        <w:jc w:val="center"/>
        <w:outlineLvl w:val="2"/>
        <w:rPr>
          <w:sz w:val="28"/>
          <w:szCs w:val="28"/>
        </w:rPr>
      </w:pPr>
    </w:p>
    <w:p w:rsidR="00FE5F8A" w:rsidRPr="001E6844" w:rsidRDefault="00607DB6" w:rsidP="00FE5F8A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FE5F8A" w:rsidRPr="001E6844">
        <w:rPr>
          <w:sz w:val="28"/>
          <w:szCs w:val="28"/>
        </w:rPr>
        <w:t>. Заключительные положения</w:t>
      </w:r>
    </w:p>
    <w:p w:rsidR="00FE5F8A" w:rsidRPr="001E6844" w:rsidRDefault="00FE5F8A" w:rsidP="00FE5F8A">
      <w:pPr>
        <w:jc w:val="center"/>
        <w:outlineLvl w:val="2"/>
        <w:rPr>
          <w:sz w:val="28"/>
          <w:szCs w:val="28"/>
        </w:rPr>
      </w:pP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3. Споры между Сторонами решаются путем переговоров или в судебном порядке в соответствии с законодательством Российской </w:t>
      </w:r>
      <w:r w:rsidR="004F7F8D">
        <w:rPr>
          <w:sz w:val="28"/>
          <w:szCs w:val="28"/>
        </w:rPr>
        <w:t xml:space="preserve">           </w:t>
      </w:r>
      <w:r w:rsidRPr="001E6844">
        <w:rPr>
          <w:sz w:val="28"/>
          <w:szCs w:val="28"/>
        </w:rPr>
        <w:t>Федерации.</w:t>
      </w:r>
    </w:p>
    <w:p w:rsidR="00FE5F8A" w:rsidRPr="001E6844" w:rsidRDefault="00FE5F8A" w:rsidP="00FE5F8A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4. Настоящее Соглашение составлено в двух экземплярах, имеющих одинаковую юридическую силу, на _______ листах каждое (включая </w:t>
      </w:r>
      <w:hyperlink r:id="rId12" w:history="1">
        <w:r w:rsidRPr="00D662D2">
          <w:rPr>
            <w:color w:val="000000"/>
            <w:sz w:val="28"/>
            <w:szCs w:val="28"/>
          </w:rPr>
          <w:t>приложение</w:t>
        </w:r>
      </w:hyperlink>
      <w:r w:rsidRPr="001E6844">
        <w:rPr>
          <w:sz w:val="28"/>
          <w:szCs w:val="28"/>
        </w:rPr>
        <w:t>) по одному экземпляру для каждой Стороны Соглашения.</w:t>
      </w:r>
    </w:p>
    <w:p w:rsidR="00FE5F8A" w:rsidRPr="001E6844" w:rsidRDefault="00607DB6" w:rsidP="00FE5F8A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r w:rsidR="00FE5F8A" w:rsidRPr="001E6844">
        <w:rPr>
          <w:sz w:val="28"/>
          <w:szCs w:val="28"/>
        </w:rPr>
        <w:t>. Платежные реквизиты Сторон</w:t>
      </w:r>
    </w:p>
    <w:p w:rsidR="00FE5F8A" w:rsidRPr="001E6844" w:rsidRDefault="00FE5F8A" w:rsidP="00FE5F8A">
      <w:pPr>
        <w:jc w:val="center"/>
        <w:outlineLvl w:val="2"/>
        <w:rPr>
          <w:sz w:val="28"/>
          <w:szCs w:val="28"/>
        </w:rPr>
      </w:pPr>
    </w:p>
    <w:p w:rsidR="00FE5F8A" w:rsidRPr="003B6B42" w:rsidRDefault="00FE5F8A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 xml:space="preserve">Учредитель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Учреждение</w:t>
      </w:r>
    </w:p>
    <w:p w:rsidR="00FE5F8A" w:rsidRPr="003B6B42" w:rsidRDefault="00FE5F8A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 xml:space="preserve">Место нахождения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FE5F8A" w:rsidRDefault="00FE5F8A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6E0375" w:rsidRPr="003B6B42" w:rsidRDefault="006E0375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5F8A" w:rsidRPr="003B6B42" w:rsidRDefault="00FE5F8A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ИНН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ИНН</w:t>
      </w:r>
    </w:p>
    <w:p w:rsidR="00FE5F8A" w:rsidRPr="003B6B42" w:rsidRDefault="00FE5F8A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БИК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БИК</w:t>
      </w:r>
    </w:p>
    <w:p w:rsidR="00FE5F8A" w:rsidRPr="003B6B42" w:rsidRDefault="00FE5F8A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р/с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р/с</w:t>
      </w:r>
    </w:p>
    <w:p w:rsidR="00FE5F8A" w:rsidRPr="003B6B42" w:rsidRDefault="00FE5F8A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л/с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л/с</w:t>
      </w:r>
    </w:p>
    <w:p w:rsidR="00EA6DC6" w:rsidRDefault="00FE5F8A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>Руководитель</w:t>
      </w:r>
      <w:r w:rsidR="00EA6DC6" w:rsidRPr="00EA6DC6">
        <w:rPr>
          <w:rFonts w:ascii="Times New Roman" w:hAnsi="Times New Roman" w:cs="Times New Roman"/>
          <w:sz w:val="28"/>
          <w:szCs w:val="28"/>
        </w:rPr>
        <w:t xml:space="preserve"> </w:t>
      </w:r>
      <w:r w:rsidR="00EA6DC6">
        <w:rPr>
          <w:rFonts w:ascii="Times New Roman" w:hAnsi="Times New Roman" w:cs="Times New Roman"/>
          <w:sz w:val="28"/>
          <w:szCs w:val="28"/>
        </w:rPr>
        <w:tab/>
      </w:r>
      <w:r w:rsidR="00EA6DC6">
        <w:rPr>
          <w:rFonts w:ascii="Times New Roman" w:hAnsi="Times New Roman" w:cs="Times New Roman"/>
          <w:sz w:val="28"/>
          <w:szCs w:val="28"/>
        </w:rPr>
        <w:tab/>
      </w:r>
      <w:r w:rsidR="00EA6DC6">
        <w:rPr>
          <w:rFonts w:ascii="Times New Roman" w:hAnsi="Times New Roman" w:cs="Times New Roman"/>
          <w:sz w:val="28"/>
          <w:szCs w:val="28"/>
        </w:rPr>
        <w:tab/>
      </w:r>
      <w:r w:rsidR="00EA6DC6">
        <w:rPr>
          <w:rFonts w:ascii="Times New Roman" w:hAnsi="Times New Roman" w:cs="Times New Roman"/>
          <w:sz w:val="28"/>
          <w:szCs w:val="28"/>
        </w:rPr>
        <w:tab/>
      </w:r>
      <w:r w:rsidR="00EA6DC6">
        <w:rPr>
          <w:rFonts w:ascii="Times New Roman" w:hAnsi="Times New Roman" w:cs="Times New Roman"/>
          <w:sz w:val="28"/>
          <w:szCs w:val="28"/>
        </w:rPr>
        <w:tab/>
      </w:r>
      <w:r w:rsidR="00EA6DC6" w:rsidRPr="003B6B4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E5F8A" w:rsidRPr="003B6B42" w:rsidRDefault="009A586D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</w:t>
      </w:r>
      <w:r w:rsidR="00EA6DC6">
        <w:rPr>
          <w:rFonts w:ascii="Times New Roman" w:hAnsi="Times New Roman" w:cs="Times New Roman"/>
          <w:sz w:val="28"/>
          <w:szCs w:val="28"/>
        </w:rPr>
        <w:tab/>
      </w:r>
      <w:r w:rsidR="00EA6DC6">
        <w:rPr>
          <w:rFonts w:ascii="Times New Roman" w:hAnsi="Times New Roman" w:cs="Times New Roman"/>
          <w:sz w:val="28"/>
          <w:szCs w:val="28"/>
        </w:rPr>
        <w:tab/>
      </w:r>
      <w:r w:rsidR="00EA6D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E5F8A" w:rsidRPr="00601088" w:rsidRDefault="00601088" w:rsidP="00FE5F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DC6" w:rsidRPr="00601088">
        <w:rPr>
          <w:rFonts w:ascii="Times New Roman" w:hAnsi="Times New Roman" w:cs="Times New Roman"/>
          <w:sz w:val="24"/>
          <w:szCs w:val="24"/>
        </w:rPr>
        <w:t xml:space="preserve"> </w:t>
      </w:r>
      <w:r w:rsidR="00FE5F8A" w:rsidRPr="00601088">
        <w:rPr>
          <w:rFonts w:ascii="Times New Roman" w:hAnsi="Times New Roman" w:cs="Times New Roman"/>
          <w:sz w:val="24"/>
          <w:szCs w:val="24"/>
        </w:rPr>
        <w:t xml:space="preserve">(Ф.И.О.)                         </w:t>
      </w:r>
      <w:r w:rsidR="00FE5F8A" w:rsidRPr="00601088">
        <w:rPr>
          <w:rFonts w:ascii="Times New Roman" w:hAnsi="Times New Roman" w:cs="Times New Roman"/>
          <w:sz w:val="24"/>
          <w:szCs w:val="24"/>
        </w:rPr>
        <w:tab/>
      </w:r>
      <w:r w:rsidR="00FE5F8A" w:rsidRPr="00601088">
        <w:rPr>
          <w:rFonts w:ascii="Times New Roman" w:hAnsi="Times New Roman" w:cs="Times New Roman"/>
          <w:sz w:val="24"/>
          <w:szCs w:val="24"/>
        </w:rPr>
        <w:tab/>
      </w:r>
      <w:r w:rsidR="00FE5F8A" w:rsidRPr="006010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F8A" w:rsidRPr="00601088">
        <w:rPr>
          <w:rFonts w:ascii="Times New Roman" w:hAnsi="Times New Roman" w:cs="Times New Roman"/>
          <w:sz w:val="24"/>
          <w:szCs w:val="24"/>
        </w:rPr>
        <w:t>(Ф.И.О.)</w:t>
      </w:r>
    </w:p>
    <w:p w:rsidR="00EA6DC6" w:rsidRDefault="00EA6DC6" w:rsidP="00FE5F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5F8A" w:rsidRDefault="00FE5F8A" w:rsidP="00FE5F8A">
      <w:pPr>
        <w:pStyle w:val="ConsPlusNonformat"/>
        <w:widowControl/>
        <w:jc w:val="both"/>
        <w:rPr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М.П.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FE5F8A" w:rsidRPr="001E6844" w:rsidRDefault="00FE5F8A" w:rsidP="00AB3753">
      <w:pPr>
        <w:ind w:left="411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B3753" w:rsidRPr="001E6844">
        <w:rPr>
          <w:sz w:val="28"/>
          <w:szCs w:val="28"/>
        </w:rPr>
        <w:lastRenderedPageBreak/>
        <w:t>П</w:t>
      </w:r>
      <w:r w:rsidR="00AB3753">
        <w:rPr>
          <w:sz w:val="28"/>
          <w:szCs w:val="28"/>
        </w:rPr>
        <w:t>РИЛОЖЕНИЕ</w:t>
      </w:r>
    </w:p>
    <w:p w:rsidR="00FE5F8A" w:rsidRPr="001E6844" w:rsidRDefault="00FE5F8A" w:rsidP="00AB3753">
      <w:pPr>
        <w:ind w:left="4111"/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к Соглашению</w:t>
      </w:r>
      <w:r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о порядке и условиях</w:t>
      </w:r>
    </w:p>
    <w:p w:rsidR="00842FAA" w:rsidRDefault="00FE5F8A" w:rsidP="00AB3753">
      <w:pPr>
        <w:ind w:left="4111"/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предоставления</w:t>
      </w:r>
      <w:r w:rsidR="00842FAA">
        <w:rPr>
          <w:sz w:val="28"/>
          <w:szCs w:val="28"/>
        </w:rPr>
        <w:t xml:space="preserve"> Учреждению</w:t>
      </w:r>
    </w:p>
    <w:p w:rsidR="00FE5F8A" w:rsidRPr="001E6844" w:rsidRDefault="00FE5F8A" w:rsidP="00AB3753">
      <w:pPr>
        <w:ind w:left="4111"/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="00842FAA">
        <w:rPr>
          <w:sz w:val="28"/>
          <w:szCs w:val="28"/>
        </w:rPr>
        <w:t>на иные цели</w:t>
      </w:r>
    </w:p>
    <w:p w:rsidR="00FE5F8A" w:rsidRDefault="004F7F8D" w:rsidP="00AB3753">
      <w:pPr>
        <w:ind w:left="411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от «___»__________20__г. №___</w:t>
      </w:r>
    </w:p>
    <w:p w:rsidR="00FE5F8A" w:rsidRDefault="00FE5F8A" w:rsidP="00FE5F8A">
      <w:pPr>
        <w:jc w:val="right"/>
        <w:outlineLvl w:val="2"/>
        <w:rPr>
          <w:sz w:val="28"/>
          <w:szCs w:val="28"/>
        </w:rPr>
      </w:pPr>
    </w:p>
    <w:p w:rsidR="004B268F" w:rsidRPr="001E6844" w:rsidRDefault="004B268F" w:rsidP="00FE5F8A">
      <w:pPr>
        <w:jc w:val="right"/>
        <w:outlineLvl w:val="2"/>
        <w:rPr>
          <w:sz w:val="28"/>
          <w:szCs w:val="28"/>
        </w:rPr>
      </w:pPr>
    </w:p>
    <w:p w:rsidR="00FE5F8A" w:rsidRPr="001E6844" w:rsidRDefault="00FE5F8A" w:rsidP="00FE5F8A">
      <w:pPr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График</w:t>
      </w:r>
    </w:p>
    <w:p w:rsidR="00FE5F8A" w:rsidRPr="001E6844" w:rsidRDefault="00FE5F8A" w:rsidP="00FE5F8A">
      <w:pPr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перечисления Субсидии</w:t>
      </w:r>
    </w:p>
    <w:p w:rsidR="00FE5F8A" w:rsidRPr="001E6844" w:rsidRDefault="00FE5F8A" w:rsidP="00FE5F8A">
      <w:pPr>
        <w:jc w:val="center"/>
        <w:outlineLvl w:val="2"/>
        <w:rPr>
          <w:sz w:val="28"/>
          <w:szCs w:val="28"/>
        </w:rPr>
      </w:pPr>
    </w:p>
    <w:tbl>
      <w:tblPr>
        <w:tblW w:w="9809" w:type="dxa"/>
        <w:jc w:val="center"/>
        <w:tblInd w:w="67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4110"/>
        <w:gridCol w:w="4762"/>
      </w:tblGrid>
      <w:tr w:rsidR="00BA1B4A" w:rsidRPr="001E6844" w:rsidTr="00BA1B4A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рублей          </w:t>
            </w:r>
          </w:p>
        </w:tc>
      </w:tr>
      <w:tr w:rsidR="00BA1B4A" w:rsidRPr="001E6844" w:rsidTr="00BA1B4A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4A" w:rsidRPr="001E6844" w:rsidTr="00BA1B4A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4A" w:rsidRPr="001E6844" w:rsidTr="00BA1B4A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4A" w:rsidRPr="001E6844" w:rsidTr="00BA1B4A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4A" w:rsidRPr="001E6844" w:rsidTr="00BA1B4A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4A" w:rsidRPr="001E6844" w:rsidTr="00BA1B4A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4A" w:rsidRPr="001E6844" w:rsidTr="00BA1B4A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4A" w:rsidRPr="001E6844" w:rsidRDefault="00BA1B4A" w:rsidP="001652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F8A" w:rsidRPr="001E6844" w:rsidRDefault="00FE5F8A" w:rsidP="00FE5F8A">
      <w:pPr>
        <w:ind w:firstLine="540"/>
        <w:jc w:val="both"/>
        <w:outlineLvl w:val="2"/>
        <w:rPr>
          <w:sz w:val="28"/>
          <w:szCs w:val="28"/>
        </w:rPr>
      </w:pPr>
    </w:p>
    <w:p w:rsidR="00FE5F8A" w:rsidRPr="001E6844" w:rsidRDefault="00FE5F8A" w:rsidP="00FE5F8A">
      <w:pPr>
        <w:ind w:firstLine="540"/>
        <w:jc w:val="both"/>
        <w:outlineLvl w:val="2"/>
        <w:rPr>
          <w:sz w:val="28"/>
          <w:szCs w:val="28"/>
        </w:rPr>
      </w:pPr>
    </w:p>
    <w:p w:rsidR="00FE5F8A" w:rsidRPr="001E6844" w:rsidRDefault="00FE5F8A" w:rsidP="00FE5F8A">
      <w:pPr>
        <w:rPr>
          <w:sz w:val="28"/>
          <w:szCs w:val="28"/>
        </w:rPr>
      </w:pPr>
    </w:p>
    <w:p w:rsidR="00416768" w:rsidRDefault="00416768" w:rsidP="00416768">
      <w:pPr>
        <w:keepNext/>
        <w:ind w:firstLine="709"/>
        <w:jc w:val="center"/>
        <w:rPr>
          <w:rFonts w:eastAsia="Calibri"/>
          <w:b/>
          <w:kern w:val="2"/>
          <w:sz w:val="24"/>
          <w:szCs w:val="24"/>
          <w:lang w:eastAsia="ko-KR"/>
        </w:rPr>
      </w:pPr>
    </w:p>
    <w:p w:rsidR="00416768" w:rsidRPr="001A5ADC" w:rsidRDefault="00416768" w:rsidP="00416768">
      <w:pPr>
        <w:keepNext/>
        <w:ind w:firstLine="709"/>
        <w:jc w:val="center"/>
        <w:rPr>
          <w:rFonts w:eastAsia="Calibri"/>
          <w:b/>
          <w:kern w:val="2"/>
          <w:sz w:val="24"/>
          <w:szCs w:val="24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76398D" w:rsidRDefault="0076398D" w:rsidP="00416768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sectPr w:rsidR="0076398D" w:rsidSect="003E70C9">
      <w:headerReference w:type="default" r:id="rId13"/>
      <w:pgSz w:w="11906" w:h="16838"/>
      <w:pgMar w:top="1134" w:right="851" w:bottom="1134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9C" w:rsidRDefault="00EC209C">
      <w:r>
        <w:separator/>
      </w:r>
    </w:p>
  </w:endnote>
  <w:endnote w:type="continuationSeparator" w:id="0">
    <w:p w:rsidR="00EC209C" w:rsidRDefault="00EC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9C" w:rsidRDefault="00EC209C">
      <w:r>
        <w:separator/>
      </w:r>
    </w:p>
  </w:footnote>
  <w:footnote w:type="continuationSeparator" w:id="0">
    <w:p w:rsidR="00EC209C" w:rsidRDefault="00EC2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516"/>
      <w:docPartObj>
        <w:docPartGallery w:val="Page Numbers (Top of Page)"/>
        <w:docPartUnique/>
      </w:docPartObj>
    </w:sdtPr>
    <w:sdtContent>
      <w:p w:rsidR="003E70C9" w:rsidRDefault="003E70C9" w:rsidP="003E70C9">
        <w:pPr>
          <w:pStyle w:val="a3"/>
          <w:jc w:val="center"/>
        </w:pPr>
      </w:p>
      <w:p w:rsidR="003E70C9" w:rsidRDefault="003E70C9" w:rsidP="003E70C9">
        <w:pPr>
          <w:pStyle w:val="a3"/>
          <w:jc w:val="center"/>
        </w:pPr>
      </w:p>
      <w:p w:rsidR="003E70C9" w:rsidRDefault="00341F31" w:rsidP="003E70C9">
        <w:pPr>
          <w:pStyle w:val="a3"/>
          <w:jc w:val="center"/>
        </w:pPr>
        <w:r w:rsidRPr="003E70C9">
          <w:rPr>
            <w:sz w:val="28"/>
            <w:szCs w:val="28"/>
          </w:rPr>
          <w:fldChar w:fldCharType="begin"/>
        </w:r>
        <w:r w:rsidR="003E70C9" w:rsidRPr="003E70C9">
          <w:rPr>
            <w:sz w:val="28"/>
            <w:szCs w:val="28"/>
          </w:rPr>
          <w:instrText xml:space="preserve"> PAGE   \* MERGEFORMAT </w:instrText>
        </w:r>
        <w:r w:rsidRPr="003E70C9">
          <w:rPr>
            <w:sz w:val="28"/>
            <w:szCs w:val="28"/>
          </w:rPr>
          <w:fldChar w:fldCharType="separate"/>
        </w:r>
        <w:r w:rsidR="004037D7">
          <w:rPr>
            <w:noProof/>
            <w:sz w:val="28"/>
            <w:szCs w:val="28"/>
          </w:rPr>
          <w:t>2</w:t>
        </w:r>
        <w:r w:rsidRPr="003E70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F34"/>
    <w:multiLevelType w:val="hybridMultilevel"/>
    <w:tmpl w:val="24AAD422"/>
    <w:lvl w:ilvl="0" w:tplc="F3FCC704">
      <w:start w:val="1"/>
      <w:numFmt w:val="decimal"/>
      <w:lvlText w:val="%1."/>
      <w:lvlJc w:val="left"/>
      <w:pPr>
        <w:ind w:left="-8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855" w:hanging="360"/>
      </w:pPr>
    </w:lvl>
    <w:lvl w:ilvl="2" w:tplc="0419001B" w:tentative="1">
      <w:start w:val="1"/>
      <w:numFmt w:val="lowerRoman"/>
      <w:lvlText w:val="%3."/>
      <w:lvlJc w:val="right"/>
      <w:pPr>
        <w:ind w:left="-6135" w:hanging="180"/>
      </w:pPr>
    </w:lvl>
    <w:lvl w:ilvl="3" w:tplc="0419000F" w:tentative="1">
      <w:start w:val="1"/>
      <w:numFmt w:val="decimal"/>
      <w:lvlText w:val="%4."/>
      <w:lvlJc w:val="left"/>
      <w:pPr>
        <w:ind w:left="-5415" w:hanging="360"/>
      </w:pPr>
    </w:lvl>
    <w:lvl w:ilvl="4" w:tplc="04190019" w:tentative="1">
      <w:start w:val="1"/>
      <w:numFmt w:val="lowerLetter"/>
      <w:lvlText w:val="%5."/>
      <w:lvlJc w:val="left"/>
      <w:pPr>
        <w:ind w:left="-4695" w:hanging="360"/>
      </w:pPr>
    </w:lvl>
    <w:lvl w:ilvl="5" w:tplc="0419001B" w:tentative="1">
      <w:start w:val="1"/>
      <w:numFmt w:val="lowerRoman"/>
      <w:lvlText w:val="%6."/>
      <w:lvlJc w:val="right"/>
      <w:pPr>
        <w:ind w:left="-3975" w:hanging="180"/>
      </w:pPr>
    </w:lvl>
    <w:lvl w:ilvl="6" w:tplc="0419000F" w:tentative="1">
      <w:start w:val="1"/>
      <w:numFmt w:val="decimal"/>
      <w:lvlText w:val="%7."/>
      <w:lvlJc w:val="left"/>
      <w:pPr>
        <w:ind w:left="-3255" w:hanging="360"/>
      </w:pPr>
    </w:lvl>
    <w:lvl w:ilvl="7" w:tplc="04190019" w:tentative="1">
      <w:start w:val="1"/>
      <w:numFmt w:val="lowerLetter"/>
      <w:lvlText w:val="%8."/>
      <w:lvlJc w:val="left"/>
      <w:pPr>
        <w:ind w:left="-2535" w:hanging="360"/>
      </w:pPr>
    </w:lvl>
    <w:lvl w:ilvl="8" w:tplc="0419001B" w:tentative="1">
      <w:start w:val="1"/>
      <w:numFmt w:val="lowerRoman"/>
      <w:lvlText w:val="%9."/>
      <w:lvlJc w:val="right"/>
      <w:pPr>
        <w:ind w:left="-1815" w:hanging="180"/>
      </w:pPr>
    </w:lvl>
  </w:abstractNum>
  <w:abstractNum w:abstractNumId="1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0C31A3"/>
    <w:multiLevelType w:val="hybridMultilevel"/>
    <w:tmpl w:val="42784958"/>
    <w:lvl w:ilvl="0" w:tplc="657A81F0">
      <w:start w:val="1"/>
      <w:numFmt w:val="decimal"/>
      <w:lvlText w:val="%1."/>
      <w:lvlJc w:val="left"/>
      <w:pPr>
        <w:ind w:left="567" w:firstLine="907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4">
    <w:nsid w:val="68DA463B"/>
    <w:multiLevelType w:val="hybridMultilevel"/>
    <w:tmpl w:val="9F90C950"/>
    <w:lvl w:ilvl="0" w:tplc="F69C88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94EEF"/>
    <w:multiLevelType w:val="hybridMultilevel"/>
    <w:tmpl w:val="9D6E20F6"/>
    <w:lvl w:ilvl="0" w:tplc="D44CFB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743"/>
    <w:rsid w:val="00025109"/>
    <w:rsid w:val="00035377"/>
    <w:rsid w:val="000A6CB5"/>
    <w:rsid w:val="000E16A8"/>
    <w:rsid w:val="001534AC"/>
    <w:rsid w:val="001732D6"/>
    <w:rsid w:val="0017588A"/>
    <w:rsid w:val="001D4B95"/>
    <w:rsid w:val="0022110D"/>
    <w:rsid w:val="00221213"/>
    <w:rsid w:val="002745AE"/>
    <w:rsid w:val="0028205F"/>
    <w:rsid w:val="0028209F"/>
    <w:rsid w:val="0029518B"/>
    <w:rsid w:val="00297AB2"/>
    <w:rsid w:val="002A25A8"/>
    <w:rsid w:val="002A7058"/>
    <w:rsid w:val="002B10EA"/>
    <w:rsid w:val="002B7E1A"/>
    <w:rsid w:val="002C53E5"/>
    <w:rsid w:val="002D477E"/>
    <w:rsid w:val="002D4E73"/>
    <w:rsid w:val="002F515C"/>
    <w:rsid w:val="00317A2F"/>
    <w:rsid w:val="00341F31"/>
    <w:rsid w:val="00356759"/>
    <w:rsid w:val="003674F8"/>
    <w:rsid w:val="00375BC6"/>
    <w:rsid w:val="003C6C94"/>
    <w:rsid w:val="003E70C9"/>
    <w:rsid w:val="003F18A3"/>
    <w:rsid w:val="003F4CFB"/>
    <w:rsid w:val="004037D7"/>
    <w:rsid w:val="00416768"/>
    <w:rsid w:val="00416BC6"/>
    <w:rsid w:val="00467835"/>
    <w:rsid w:val="00480A6F"/>
    <w:rsid w:val="00485E6D"/>
    <w:rsid w:val="004A0A33"/>
    <w:rsid w:val="004B268F"/>
    <w:rsid w:val="004F7F8D"/>
    <w:rsid w:val="005167EB"/>
    <w:rsid w:val="00535743"/>
    <w:rsid w:val="00553A34"/>
    <w:rsid w:val="00567416"/>
    <w:rsid w:val="00573A26"/>
    <w:rsid w:val="0059667E"/>
    <w:rsid w:val="005A4A44"/>
    <w:rsid w:val="005B37BB"/>
    <w:rsid w:val="005D4CF9"/>
    <w:rsid w:val="00601088"/>
    <w:rsid w:val="006026CA"/>
    <w:rsid w:val="00607DB6"/>
    <w:rsid w:val="00624491"/>
    <w:rsid w:val="0063390B"/>
    <w:rsid w:val="006A54EF"/>
    <w:rsid w:val="006B32E9"/>
    <w:rsid w:val="006B6CEC"/>
    <w:rsid w:val="006D3476"/>
    <w:rsid w:val="006E0375"/>
    <w:rsid w:val="006F4725"/>
    <w:rsid w:val="0075326D"/>
    <w:rsid w:val="0076398D"/>
    <w:rsid w:val="00772546"/>
    <w:rsid w:val="007914E8"/>
    <w:rsid w:val="007979F9"/>
    <w:rsid w:val="007C67E5"/>
    <w:rsid w:val="008002A7"/>
    <w:rsid w:val="008028E8"/>
    <w:rsid w:val="0081040B"/>
    <w:rsid w:val="00816F67"/>
    <w:rsid w:val="00833375"/>
    <w:rsid w:val="00841196"/>
    <w:rsid w:val="00842FAA"/>
    <w:rsid w:val="00871336"/>
    <w:rsid w:val="00873A70"/>
    <w:rsid w:val="00874E39"/>
    <w:rsid w:val="008C416E"/>
    <w:rsid w:val="009001D9"/>
    <w:rsid w:val="00907401"/>
    <w:rsid w:val="00927DB8"/>
    <w:rsid w:val="00937107"/>
    <w:rsid w:val="00952BE7"/>
    <w:rsid w:val="009651A2"/>
    <w:rsid w:val="00974B23"/>
    <w:rsid w:val="009A586D"/>
    <w:rsid w:val="009A7372"/>
    <w:rsid w:val="009A7A19"/>
    <w:rsid w:val="009B2FB8"/>
    <w:rsid w:val="009C5657"/>
    <w:rsid w:val="009F74C2"/>
    <w:rsid w:val="00A03A2C"/>
    <w:rsid w:val="00A63152"/>
    <w:rsid w:val="00A74B3E"/>
    <w:rsid w:val="00A93FD1"/>
    <w:rsid w:val="00AB3753"/>
    <w:rsid w:val="00AC1288"/>
    <w:rsid w:val="00B14E0A"/>
    <w:rsid w:val="00B76E99"/>
    <w:rsid w:val="00BA1B4A"/>
    <w:rsid w:val="00BB014E"/>
    <w:rsid w:val="00C746CF"/>
    <w:rsid w:val="00C77E75"/>
    <w:rsid w:val="00C847D0"/>
    <w:rsid w:val="00CD4C86"/>
    <w:rsid w:val="00CE784B"/>
    <w:rsid w:val="00D008B6"/>
    <w:rsid w:val="00D201AC"/>
    <w:rsid w:val="00D35AA4"/>
    <w:rsid w:val="00D541F8"/>
    <w:rsid w:val="00D56DE7"/>
    <w:rsid w:val="00D73928"/>
    <w:rsid w:val="00D84815"/>
    <w:rsid w:val="00DB069B"/>
    <w:rsid w:val="00DE32A5"/>
    <w:rsid w:val="00DE5607"/>
    <w:rsid w:val="00DE64EB"/>
    <w:rsid w:val="00E3512D"/>
    <w:rsid w:val="00E42E65"/>
    <w:rsid w:val="00E5675C"/>
    <w:rsid w:val="00E72550"/>
    <w:rsid w:val="00EA64D2"/>
    <w:rsid w:val="00EA6DC6"/>
    <w:rsid w:val="00EB4338"/>
    <w:rsid w:val="00EC209C"/>
    <w:rsid w:val="00F10152"/>
    <w:rsid w:val="00F1229C"/>
    <w:rsid w:val="00F43E2F"/>
    <w:rsid w:val="00F870A7"/>
    <w:rsid w:val="00FC768B"/>
    <w:rsid w:val="00FE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416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67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676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416768"/>
    <w:rPr>
      <w:b/>
      <w:sz w:val="44"/>
    </w:rPr>
  </w:style>
  <w:style w:type="table" w:styleId="a8">
    <w:name w:val="Table Grid"/>
    <w:basedOn w:val="a1"/>
    <w:uiPriority w:val="59"/>
    <w:rsid w:val="004167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6768"/>
    <w:pPr>
      <w:widowControl w:val="0"/>
      <w:autoSpaceDE w:val="0"/>
      <w:autoSpaceDN w:val="0"/>
    </w:pPr>
    <w:rPr>
      <w:sz w:val="24"/>
    </w:rPr>
  </w:style>
  <w:style w:type="table" w:customStyle="1" w:styleId="11">
    <w:name w:val="Сетка таблицы1"/>
    <w:basedOn w:val="a1"/>
    <w:next w:val="a8"/>
    <w:uiPriority w:val="59"/>
    <w:rsid w:val="006B32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32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6B32E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B32E9"/>
    <w:rPr>
      <w:sz w:val="24"/>
      <w:szCs w:val="24"/>
    </w:rPr>
  </w:style>
  <w:style w:type="paragraph" w:customStyle="1" w:styleId="ConsPlusNonformat">
    <w:name w:val="ConsPlusNonformat"/>
    <w:rsid w:val="00FE5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E5F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3E7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73862;fld=134;dst=10001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401;fld=134;dst=3144" TargetMode="External"/><Relationship Id="rId12" Type="http://schemas.openxmlformats.org/officeDocument/2006/relationships/hyperlink" Target="consultantplus://offline/main?base=RLAW169;n=73862;fld=134;dst=100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69;n=73862;fld=134;dst=10008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22401;fld=134;dst=2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9;n=73862;fld=134;dst=10001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51;&#1040;&#1053;&#1050;%20&#1055;&#1054;&#1057;&#1058;&#1040;&#1053;&#1054;&#1042;&#1051;&#1045;&#1053;&#1048;&#1071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2016</Template>
  <TotalTime>29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Пользователь</cp:lastModifiedBy>
  <cp:revision>51</cp:revision>
  <cp:lastPrinted>2017-03-24T06:49:00Z</cp:lastPrinted>
  <dcterms:created xsi:type="dcterms:W3CDTF">2017-03-24T05:29:00Z</dcterms:created>
  <dcterms:modified xsi:type="dcterms:W3CDTF">2017-03-31T11:21:00Z</dcterms:modified>
</cp:coreProperties>
</file>