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0" w:rsidRDefault="000E4570" w:rsidP="000E457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E4570" w:rsidRDefault="000E4570" w:rsidP="000E457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E4570" w:rsidRDefault="000E4570" w:rsidP="000E4570">
      <w:pPr>
        <w:autoSpaceDN w:val="0"/>
        <w:jc w:val="both"/>
        <w:rPr>
          <w:rFonts w:eastAsia="Calibri"/>
          <w:sz w:val="28"/>
          <w:szCs w:val="28"/>
        </w:rPr>
      </w:pPr>
    </w:p>
    <w:p w:rsidR="000E4570" w:rsidRDefault="000E4570" w:rsidP="000E457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1179</w:t>
      </w:r>
    </w:p>
    <w:p w:rsidR="0028654F" w:rsidRDefault="0028654F" w:rsidP="0066647E">
      <w:pPr>
        <w:jc w:val="both"/>
        <w:rPr>
          <w:sz w:val="28"/>
          <w:szCs w:val="28"/>
        </w:rPr>
      </w:pPr>
    </w:p>
    <w:p w:rsidR="0028654F" w:rsidRDefault="0028654F" w:rsidP="0066647E">
      <w:pPr>
        <w:jc w:val="both"/>
        <w:rPr>
          <w:sz w:val="28"/>
          <w:szCs w:val="28"/>
        </w:rPr>
      </w:pPr>
    </w:p>
    <w:p w:rsidR="0066647E" w:rsidRPr="00577C46" w:rsidRDefault="0066647E" w:rsidP="0066647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66647E" w:rsidRPr="00577C46" w:rsidRDefault="0066647E" w:rsidP="0066647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66647E" w:rsidRPr="00577C46" w:rsidRDefault="0066647E" w:rsidP="0066647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66647E" w:rsidRPr="00577C46" w:rsidRDefault="0066647E" w:rsidP="0066647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28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28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28654F">
        <w:rPr>
          <w:sz w:val="28"/>
          <w:szCs w:val="28"/>
        </w:rPr>
        <w:t xml:space="preserve"> </w:t>
      </w:r>
      <w:r>
        <w:rPr>
          <w:sz w:val="28"/>
          <w:szCs w:val="28"/>
        </w:rPr>
        <w:t>619</w:t>
      </w:r>
    </w:p>
    <w:p w:rsidR="0066647E" w:rsidRDefault="0066647E" w:rsidP="0066647E">
      <w:pPr>
        <w:jc w:val="both"/>
        <w:rPr>
          <w:sz w:val="28"/>
          <w:szCs w:val="28"/>
        </w:rPr>
      </w:pPr>
    </w:p>
    <w:p w:rsidR="0066647E" w:rsidRPr="00577C46" w:rsidRDefault="0066647E" w:rsidP="0066647E">
      <w:pPr>
        <w:jc w:val="both"/>
        <w:rPr>
          <w:sz w:val="28"/>
          <w:szCs w:val="28"/>
        </w:rPr>
      </w:pPr>
    </w:p>
    <w:p w:rsidR="0066647E" w:rsidRDefault="0066647E" w:rsidP="0028654F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28654F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453008">
        <w:rPr>
          <w:sz w:val="28"/>
          <w:szCs w:val="28"/>
        </w:rPr>
        <w:t>17.02.</w:t>
      </w:r>
      <w:r w:rsidR="0028654F">
        <w:rPr>
          <w:sz w:val="28"/>
          <w:szCs w:val="28"/>
        </w:rPr>
        <w:t>2020 года</w:t>
      </w:r>
      <w:r w:rsidRPr="00E63FAC">
        <w:rPr>
          <w:sz w:val="28"/>
          <w:szCs w:val="28"/>
        </w:rPr>
        <w:t xml:space="preserve"> № 1,</w:t>
      </w:r>
    </w:p>
    <w:p w:rsidR="0066647E" w:rsidRPr="00E63FAC" w:rsidRDefault="0066647E" w:rsidP="0066647E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66647E" w:rsidRPr="000F7C52" w:rsidRDefault="0066647E" w:rsidP="0066647E">
      <w:pPr>
        <w:ind w:firstLine="708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1. Внести в постановление </w:t>
      </w:r>
      <w:r w:rsidRPr="00DF6CB5">
        <w:rPr>
          <w:sz w:val="28"/>
          <w:szCs w:val="28"/>
        </w:rPr>
        <w:t xml:space="preserve">администрации </w:t>
      </w:r>
      <w:r w:rsidRPr="000F7C52">
        <w:rPr>
          <w:sz w:val="28"/>
          <w:szCs w:val="28"/>
        </w:rPr>
        <w:t>Карталинского муниципального района от 28.07.2017 года № 619 «Об Административном регламенте предоставления муниципальной услуги «Выдача разрешения на использование земель и земельных участков, находящихся в муниципальной собственности и государственная собственность, на которые не разграничена, без предоставления земельных участков и устан</w:t>
      </w:r>
      <w:r w:rsidR="0028654F">
        <w:rPr>
          <w:sz w:val="28"/>
          <w:szCs w:val="28"/>
        </w:rPr>
        <w:t>овления сервитута»</w:t>
      </w:r>
      <w:r w:rsidR="00453008">
        <w:rPr>
          <w:sz w:val="28"/>
          <w:szCs w:val="28"/>
        </w:rPr>
        <w:t>»</w:t>
      </w:r>
      <w:r w:rsidR="0028654F">
        <w:rPr>
          <w:sz w:val="28"/>
          <w:szCs w:val="28"/>
        </w:rPr>
        <w:t xml:space="preserve"> (с изменениями </w:t>
      </w:r>
      <w:r w:rsidRPr="000F7C52">
        <w:rPr>
          <w:sz w:val="28"/>
          <w:szCs w:val="28"/>
        </w:rPr>
        <w:t xml:space="preserve">от 20.02.2018 года № 167, от 17.09.2018 года </w:t>
      </w:r>
      <w:r w:rsidR="0028654F">
        <w:rPr>
          <w:sz w:val="28"/>
          <w:szCs w:val="28"/>
        </w:rPr>
        <w:t xml:space="preserve">               </w:t>
      </w:r>
      <w:r w:rsidRPr="000F7C52">
        <w:rPr>
          <w:sz w:val="28"/>
          <w:szCs w:val="28"/>
        </w:rPr>
        <w:t>№ 951),</w:t>
      </w:r>
      <w:r w:rsidR="0028654F">
        <w:rPr>
          <w:sz w:val="28"/>
          <w:szCs w:val="28"/>
        </w:rPr>
        <w:t xml:space="preserve"> </w:t>
      </w:r>
      <w:r w:rsidRPr="000F7C52">
        <w:rPr>
          <w:sz w:val="28"/>
          <w:szCs w:val="28"/>
        </w:rPr>
        <w:t>следующие изменения:</w:t>
      </w:r>
    </w:p>
    <w:p w:rsidR="0066647E" w:rsidRPr="000F7C52" w:rsidRDefault="0066647E" w:rsidP="0066647E">
      <w:pPr>
        <w:ind w:firstLine="709"/>
        <w:jc w:val="both"/>
        <w:rPr>
          <w:sz w:val="28"/>
          <w:szCs w:val="28"/>
        </w:rPr>
      </w:pPr>
      <w:r w:rsidRPr="000F7C52">
        <w:rPr>
          <w:sz w:val="28"/>
          <w:szCs w:val="28"/>
        </w:rPr>
        <w:t>1) в наименовании указанного постановления слова «Выдача разрешения на использование земель и земельных участков, находящихся в муниципальной собственности и государственная собственность, на которые не разграничена, без предоставления земельных участков и установления сервитута» заменить словами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сервитута»;</w:t>
      </w:r>
    </w:p>
    <w:p w:rsidR="0066647E" w:rsidRPr="000F7C52" w:rsidRDefault="0066647E" w:rsidP="0066647E">
      <w:pPr>
        <w:ind w:firstLine="709"/>
        <w:jc w:val="both"/>
        <w:rPr>
          <w:sz w:val="28"/>
          <w:szCs w:val="28"/>
        </w:rPr>
      </w:pPr>
      <w:r w:rsidRPr="000F7C52">
        <w:rPr>
          <w:sz w:val="28"/>
          <w:szCs w:val="28"/>
        </w:rPr>
        <w:t xml:space="preserve">2) в пункте 1 указанного постановления слова «Выдача разрешения на использование земель и земельных участков, находящихся в муниципальной собственности и государственная собственность, на которые не разграничена, без предоставления земельных участков и установления сервитута» заменить словами «Выдача разрешения на использование земель или земельного участка, которые находятся в государственной или </w:t>
      </w:r>
      <w:r w:rsidRPr="000F7C52">
        <w:rPr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сервитута, публичного сервитута»;</w:t>
      </w:r>
    </w:p>
    <w:p w:rsidR="0066647E" w:rsidRPr="000F7C52" w:rsidRDefault="0066647E" w:rsidP="0066647E">
      <w:pPr>
        <w:ind w:firstLine="709"/>
        <w:jc w:val="both"/>
        <w:rPr>
          <w:sz w:val="28"/>
          <w:szCs w:val="28"/>
        </w:rPr>
      </w:pPr>
      <w:r w:rsidRPr="000F7C52">
        <w:rPr>
          <w:sz w:val="28"/>
          <w:szCs w:val="28"/>
        </w:rPr>
        <w:t>3) в Административном регламенте предоставления муниципальной  услуги «Выдача разрешения на использование земель и земельных участков, находящихся в муниципальной собственности и государственная собственность, на которые не разграничена, без предоставления земельных участков и установления сервитута»,  утвержденном указанным постановлением:</w:t>
      </w:r>
    </w:p>
    <w:p w:rsidR="0066647E" w:rsidRPr="000F7C52" w:rsidRDefault="0066647E" w:rsidP="0066647E">
      <w:pPr>
        <w:ind w:firstLine="709"/>
        <w:jc w:val="both"/>
        <w:rPr>
          <w:sz w:val="28"/>
          <w:szCs w:val="28"/>
        </w:rPr>
      </w:pPr>
      <w:r w:rsidRPr="000F7C52">
        <w:rPr>
          <w:sz w:val="28"/>
          <w:szCs w:val="28"/>
        </w:rPr>
        <w:t>в названии и по тексту слова «Выдача разрешения на использование земель и земельных участков, находящихся в муниципальной собственности и государственная собственность, на которые не разграничена, без предоставления земельных участков и установления сервитута» заменить словами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далее по тексту.</w:t>
      </w:r>
    </w:p>
    <w:p w:rsidR="0066647E" w:rsidRPr="000F7C52" w:rsidRDefault="0066647E" w:rsidP="0066647E">
      <w:pPr>
        <w:ind w:firstLine="709"/>
        <w:jc w:val="both"/>
        <w:rPr>
          <w:sz w:val="28"/>
          <w:szCs w:val="28"/>
        </w:rPr>
      </w:pPr>
      <w:r w:rsidRPr="000F7C52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66647E" w:rsidRPr="00190818" w:rsidRDefault="0066647E" w:rsidP="0066647E">
      <w:pPr>
        <w:ind w:firstLine="709"/>
        <w:jc w:val="both"/>
        <w:rPr>
          <w:sz w:val="28"/>
          <w:szCs w:val="28"/>
        </w:rPr>
      </w:pPr>
      <w:r w:rsidRPr="000F7C52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28654F">
        <w:rPr>
          <w:sz w:val="28"/>
          <w:szCs w:val="28"/>
        </w:rPr>
        <w:t xml:space="preserve"> Е.С.</w:t>
      </w:r>
    </w:p>
    <w:p w:rsidR="0066647E" w:rsidRPr="00190818" w:rsidRDefault="0066647E" w:rsidP="0066647E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66647E" w:rsidRPr="00190818" w:rsidRDefault="0066647E" w:rsidP="0066647E">
      <w:pPr>
        <w:ind w:firstLine="709"/>
        <w:jc w:val="both"/>
        <w:rPr>
          <w:sz w:val="28"/>
          <w:szCs w:val="28"/>
        </w:rPr>
      </w:pPr>
    </w:p>
    <w:p w:rsidR="0066647E" w:rsidRDefault="0066647E" w:rsidP="0066647E">
      <w:pPr>
        <w:ind w:firstLine="709"/>
        <w:jc w:val="both"/>
        <w:rPr>
          <w:sz w:val="28"/>
          <w:szCs w:val="28"/>
        </w:rPr>
      </w:pPr>
    </w:p>
    <w:p w:rsidR="0028654F" w:rsidRPr="00190818" w:rsidRDefault="0028654F" w:rsidP="0066647E">
      <w:pPr>
        <w:ind w:firstLine="709"/>
        <w:jc w:val="both"/>
        <w:rPr>
          <w:sz w:val="28"/>
          <w:szCs w:val="28"/>
        </w:rPr>
      </w:pPr>
    </w:p>
    <w:p w:rsidR="0066647E" w:rsidRDefault="0066647E" w:rsidP="0066647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BC5199" w:rsidRDefault="0066647E" w:rsidP="0028654F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</w:t>
      </w:r>
      <w:r w:rsidR="002865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8654F" w:rsidRDefault="0028654F" w:rsidP="0028654F">
      <w:pPr>
        <w:jc w:val="both"/>
        <w:rPr>
          <w:sz w:val="28"/>
          <w:szCs w:val="28"/>
        </w:rPr>
      </w:pPr>
    </w:p>
    <w:p w:rsidR="0028654F" w:rsidRPr="00BC5199" w:rsidRDefault="0028654F" w:rsidP="0028654F">
      <w:pPr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 </w:t>
      </w:r>
    </w:p>
    <w:sectPr w:rsidR="0028654F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93" w:rsidRDefault="00F77493" w:rsidP="00997407">
      <w:r>
        <w:separator/>
      </w:r>
    </w:p>
  </w:endnote>
  <w:endnote w:type="continuationSeparator" w:id="1">
    <w:p w:rsidR="00F77493" w:rsidRDefault="00F7749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93" w:rsidRDefault="00F77493" w:rsidP="00997407">
      <w:r>
        <w:separator/>
      </w:r>
    </w:p>
  </w:footnote>
  <w:footnote w:type="continuationSeparator" w:id="1">
    <w:p w:rsidR="00F77493" w:rsidRDefault="00F7749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AA509E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45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E4570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654F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008"/>
    <w:rsid w:val="00453FED"/>
    <w:rsid w:val="00456840"/>
    <w:rsid w:val="0046181B"/>
    <w:rsid w:val="00474191"/>
    <w:rsid w:val="00476EB4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6647E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22D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A509E"/>
    <w:rsid w:val="00AB3FF8"/>
    <w:rsid w:val="00AC78EC"/>
    <w:rsid w:val="00AD20E1"/>
    <w:rsid w:val="00AD604D"/>
    <w:rsid w:val="00AE1D5A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493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2020-12-02T10:15:00Z</cp:lastPrinted>
  <dcterms:created xsi:type="dcterms:W3CDTF">2020-12-02T08:04:00Z</dcterms:created>
  <dcterms:modified xsi:type="dcterms:W3CDTF">2020-12-08T10:50:00Z</dcterms:modified>
</cp:coreProperties>
</file>