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04" w:rsidRPr="007A3404" w:rsidRDefault="007A3404" w:rsidP="007A34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40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7A3404" w:rsidRPr="007A3404" w:rsidRDefault="007A3404" w:rsidP="007A34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40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A3404" w:rsidRPr="007A3404" w:rsidRDefault="007A3404" w:rsidP="007A340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404" w:rsidRPr="007A3404" w:rsidRDefault="007A3404" w:rsidP="007A340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404" w:rsidRPr="007A3404" w:rsidRDefault="007A3404" w:rsidP="007A340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404" w:rsidRPr="007A3404" w:rsidRDefault="007A3404" w:rsidP="007A340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404" w:rsidRPr="007A3404" w:rsidRDefault="007A3404" w:rsidP="007A340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40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A3404">
        <w:rPr>
          <w:rFonts w:ascii="Times New Roman" w:eastAsia="Times New Roman" w:hAnsi="Times New Roman" w:cs="Times New Roman"/>
          <w:bCs/>
          <w:sz w:val="28"/>
          <w:szCs w:val="28"/>
        </w:rPr>
        <w:t>.06.2020 года № 54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8A4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</w:t>
      </w:r>
    </w:p>
    <w:p w:rsidR="00A268A4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по проекту планировки </w:t>
      </w:r>
    </w:p>
    <w:p w:rsidR="00A268A4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и межевания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8A4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в кадастровых кварталах 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74:08:5801007,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74:08:5801012</w:t>
      </w:r>
    </w:p>
    <w:p w:rsid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ва в соответствии со</w:t>
      </w:r>
      <w:r w:rsidR="00C24B1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 статьей 46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Карталинского муниципального района, решением Собрания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от 28.05.2020 года № 814 «О Положении об  организации и  проведении общественных обсуждений </w:t>
      </w:r>
      <w:r w:rsidR="005C39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публичных слушаний  по вопросам градостроительной деятельности на территории  Карталинского муниципального района»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1. Провести на территории Мичуринского сельского поселения Карталинского муниципального района публичные слушания по проекту постановления «Об утверждении проекта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планировки и межевания территории в кадастровых кварталах 74:08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:5801007, 74:08:5801012».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2. Срок проведения общественных обсуждений  по проекту – с 27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2020 года по 27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3. Срок проведения общественных обсуждений исчисляется со дня официального опубликования настоящего постановления до дня официального опубликования заключения о результатах общественных обсуждений.</w:t>
      </w:r>
    </w:p>
    <w:p w:rsidR="00A268A4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4. Органом, уполномоченным на организацию и проведение общественных обсуждений в соответствии с настоящим постановлением, является </w:t>
      </w:r>
      <w:r w:rsidR="00A268A4" w:rsidRPr="0014308D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Управления строительства,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lastRenderedPageBreak/>
        <w:t>инфраструктуры и жилищно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коммунального хозяйства</w:t>
      </w:r>
      <w:r w:rsidR="00A268A4" w:rsidRPr="00A26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8A4" w:rsidRPr="0014308D">
        <w:rPr>
          <w:rFonts w:ascii="Times New Roman" w:eastAsia="Times New Roman" w:hAnsi="Times New Roman" w:cs="Times New Roman"/>
          <w:sz w:val="28"/>
          <w:szCs w:val="28"/>
        </w:rPr>
        <w:t>Карталинского  муниципального района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именуется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– ОАиГ).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5. Представление участниками общественных обсуждений предложений и замечаний по проекту, а также их учет осуществляется в соответствии с Положением об организации и проведении  общественных обсуждений и публичных слушаний по вопросам градостроительной  деятельности на территории Карталинского  муниципального района, утвержденным решением Собрания депутатов Карталинского муниципального района от 28.05.2020 года № 814.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6. Место проведения публичных слушаний  (место ведения протокола) 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униципальное учреждение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 «ЦКС Мичуринского сельского поселения» по адресу: Челябинская область, Карталинский район, пос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елок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 Мичуринский, ул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Садовая, д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1А.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7. Дата и время проведения публичных слушаний – 27.07.2020 г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в 15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08D" w:rsidRPr="0014308D" w:rsidRDefault="002A1A86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общественных обсуждений (проведения экспозиции проекта) и в месте проведения собраний участников публичных слушаний по проекту.</w:t>
      </w:r>
    </w:p>
    <w:p w:rsidR="0014308D" w:rsidRPr="0014308D" w:rsidRDefault="002A1A86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>. Прием замечаний и предложений по проекту  от жителей поселения и иных заинтересованных лиц осуществляется по адресу, указанному в пункте 6 настоящего постановления, в рабочие дни с 10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 xml:space="preserve"> часов до 17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10. Прием замечаний и предложений от жителей поселения и иных заинтересованных лиц по проекту прекращается 26.07. 2020 года в 17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11. Назначить лицом, ответственным за ведение протокола общественных обсуждений, протоколов мероприятий по информированию жителей поселения по вопросу общественных обсуждений начальника отдела архитектуры и градостроительства Управления строительства, инфраструктуры и </w:t>
      </w:r>
      <w:r w:rsidR="00A268A4" w:rsidRPr="0014308D">
        <w:rPr>
          <w:rFonts w:ascii="Times New Roman" w:eastAsia="Times New Roman" w:hAnsi="Times New Roman" w:cs="Times New Roman"/>
          <w:sz w:val="28"/>
          <w:szCs w:val="28"/>
        </w:rPr>
        <w:t>жилищно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68A4" w:rsidRPr="0014308D">
        <w:rPr>
          <w:rFonts w:ascii="Times New Roman" w:eastAsia="Times New Roman" w:hAnsi="Times New Roman" w:cs="Times New Roman"/>
          <w:sz w:val="28"/>
          <w:szCs w:val="28"/>
        </w:rPr>
        <w:t>коммунального хозяйства</w:t>
      </w:r>
      <w:r w:rsidR="00A268A4" w:rsidRPr="00A26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8A4" w:rsidRPr="0014308D">
        <w:rPr>
          <w:rFonts w:ascii="Times New Roman" w:eastAsia="Times New Roman" w:hAnsi="Times New Roman" w:cs="Times New Roman"/>
          <w:sz w:val="28"/>
          <w:szCs w:val="28"/>
        </w:rPr>
        <w:t>Карталинского  муниципального района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12. Уполномоченному органу в целях заблаговременного ознакомления жителей поселени</w:t>
      </w:r>
      <w:r w:rsidR="002A1A86">
        <w:rPr>
          <w:rFonts w:ascii="Times New Roman" w:eastAsia="Times New Roman" w:hAnsi="Times New Roman" w:cs="Times New Roman"/>
          <w:sz w:val="28"/>
          <w:szCs w:val="28"/>
        </w:rPr>
        <w:t xml:space="preserve">я и иных заинтересованных лиц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:rsidR="0014308D" w:rsidRPr="0014308D" w:rsidRDefault="00A268A4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>размещение проекта  на официальном сайте администрации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;</w:t>
      </w:r>
    </w:p>
    <w:p w:rsidR="0014308D" w:rsidRPr="0014308D" w:rsidRDefault="00A268A4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>беспрепятственный доступ к ознакомлению с проектом 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>Челябинская область, Карталинский район, пос</w:t>
      </w:r>
      <w:r>
        <w:rPr>
          <w:rFonts w:ascii="Times New Roman" w:eastAsia="Times New Roman" w:hAnsi="Times New Roman" w:cs="Times New Roman"/>
          <w:sz w:val="28"/>
          <w:szCs w:val="28"/>
        </w:rPr>
        <w:t>елок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 xml:space="preserve"> Мичуринский, ул</w:t>
      </w:r>
      <w:r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 xml:space="preserve"> Садовая,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14308D" w:rsidRPr="0014308D">
        <w:rPr>
          <w:rFonts w:ascii="Times New Roman" w:eastAsia="Times New Roman" w:hAnsi="Times New Roman" w:cs="Times New Roman"/>
          <w:sz w:val="28"/>
          <w:szCs w:val="28"/>
        </w:rPr>
        <w:t>1А.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>13. Настоящее постановление является оповещением  о начале общественных обсуждений и подлежит опубликованию в газете «Карталинская новь» и на официальном сайте администрации Карталинского муниципального района.</w:t>
      </w:r>
    </w:p>
    <w:p w:rsidR="0014308D" w:rsidRPr="0014308D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lastRenderedPageBreak/>
        <w:t>14. В случае, если настоящее постановление будет опубликовано позднее календарной даты начала общественных обсуждений, указанной в пункте 2 настоящего постановления, то дата начала общественных обсуждений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общественных обсуждений переносятся на соответствующее количество дней.</w:t>
      </w:r>
    </w:p>
    <w:p w:rsidR="00F80C24" w:rsidRPr="006B1E68" w:rsidRDefault="0014308D" w:rsidP="0014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308D">
        <w:rPr>
          <w:rFonts w:ascii="Times New Roman" w:eastAsia="Times New Roman" w:hAnsi="Times New Roman" w:cs="Times New Roman"/>
          <w:sz w:val="28"/>
          <w:szCs w:val="28"/>
        </w:rPr>
        <w:t xml:space="preserve">15. Контроль исполнения данного </w:t>
      </w:r>
      <w:r w:rsidR="00A268A4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268A4" w:rsidRPr="00143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08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E55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А.Г. Вдовин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21" w:rsidRDefault="00551B21" w:rsidP="00E43F02">
      <w:pPr>
        <w:spacing w:after="0" w:line="240" w:lineRule="auto"/>
      </w:pPr>
      <w:r>
        <w:separator/>
      </w:r>
    </w:p>
  </w:endnote>
  <w:endnote w:type="continuationSeparator" w:id="1">
    <w:p w:rsidR="00551B21" w:rsidRDefault="00551B21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21" w:rsidRDefault="00551B21" w:rsidP="00E43F02">
      <w:pPr>
        <w:spacing w:after="0" w:line="240" w:lineRule="auto"/>
      </w:pPr>
      <w:r>
        <w:separator/>
      </w:r>
    </w:p>
  </w:footnote>
  <w:footnote w:type="continuationSeparator" w:id="1">
    <w:p w:rsidR="00551B21" w:rsidRDefault="00551B21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F323C5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4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17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A7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1677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42362"/>
    <w:rsid w:val="0014308D"/>
    <w:rsid w:val="00144FCC"/>
    <w:rsid w:val="00146918"/>
    <w:rsid w:val="00151F32"/>
    <w:rsid w:val="00153210"/>
    <w:rsid w:val="00155457"/>
    <w:rsid w:val="00156559"/>
    <w:rsid w:val="001627CC"/>
    <w:rsid w:val="00162DCE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2FA8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A86"/>
    <w:rsid w:val="002A1BC6"/>
    <w:rsid w:val="002A3F00"/>
    <w:rsid w:val="002A5EB6"/>
    <w:rsid w:val="002B20EB"/>
    <w:rsid w:val="002B3063"/>
    <w:rsid w:val="002B59B1"/>
    <w:rsid w:val="002C11ED"/>
    <w:rsid w:val="002C19D3"/>
    <w:rsid w:val="002C1DEF"/>
    <w:rsid w:val="002C541C"/>
    <w:rsid w:val="002C56E4"/>
    <w:rsid w:val="002C6683"/>
    <w:rsid w:val="002C6A2C"/>
    <w:rsid w:val="002C7DAE"/>
    <w:rsid w:val="002D03DF"/>
    <w:rsid w:val="002D080E"/>
    <w:rsid w:val="002D17B0"/>
    <w:rsid w:val="002D2002"/>
    <w:rsid w:val="002D222A"/>
    <w:rsid w:val="002D3F8E"/>
    <w:rsid w:val="002D5F17"/>
    <w:rsid w:val="002D747D"/>
    <w:rsid w:val="002E05BA"/>
    <w:rsid w:val="002E11C2"/>
    <w:rsid w:val="002E1CD5"/>
    <w:rsid w:val="002E2427"/>
    <w:rsid w:val="002E2A33"/>
    <w:rsid w:val="002E470B"/>
    <w:rsid w:val="002E5819"/>
    <w:rsid w:val="002E5E51"/>
    <w:rsid w:val="002E5EEE"/>
    <w:rsid w:val="002F4AE2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67366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2C2D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D5F8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0749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31E7"/>
    <w:rsid w:val="0043406C"/>
    <w:rsid w:val="0043479A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102B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448B"/>
    <w:rsid w:val="00487D81"/>
    <w:rsid w:val="004905BE"/>
    <w:rsid w:val="00491960"/>
    <w:rsid w:val="004A2210"/>
    <w:rsid w:val="004A2C9A"/>
    <w:rsid w:val="004B148E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51B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1B2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91D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39AE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24F9"/>
    <w:rsid w:val="00631217"/>
    <w:rsid w:val="006403EA"/>
    <w:rsid w:val="00642518"/>
    <w:rsid w:val="006451A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194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340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1665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6895"/>
    <w:rsid w:val="00867E8C"/>
    <w:rsid w:val="00872D63"/>
    <w:rsid w:val="00873E2A"/>
    <w:rsid w:val="00874CF0"/>
    <w:rsid w:val="00875E6A"/>
    <w:rsid w:val="00876406"/>
    <w:rsid w:val="0087689E"/>
    <w:rsid w:val="00885510"/>
    <w:rsid w:val="00887534"/>
    <w:rsid w:val="00890197"/>
    <w:rsid w:val="00890411"/>
    <w:rsid w:val="00890D2B"/>
    <w:rsid w:val="00890F1F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17F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25A6"/>
    <w:rsid w:val="009D4B0F"/>
    <w:rsid w:val="009D74B7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D08"/>
    <w:rsid w:val="00A21E23"/>
    <w:rsid w:val="00A22194"/>
    <w:rsid w:val="00A221C4"/>
    <w:rsid w:val="00A24C00"/>
    <w:rsid w:val="00A268A4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397F"/>
    <w:rsid w:val="00B7552D"/>
    <w:rsid w:val="00B75854"/>
    <w:rsid w:val="00B75E37"/>
    <w:rsid w:val="00B775CE"/>
    <w:rsid w:val="00B90B6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4B15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DB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34E2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23C5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97F09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984-09CC-47DF-B463-FC92647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c400</cp:lastModifiedBy>
  <cp:revision>10</cp:revision>
  <cp:lastPrinted>2020-04-29T10:37:00Z</cp:lastPrinted>
  <dcterms:created xsi:type="dcterms:W3CDTF">2020-06-23T10:12:00Z</dcterms:created>
  <dcterms:modified xsi:type="dcterms:W3CDTF">2020-06-25T08:59:00Z</dcterms:modified>
</cp:coreProperties>
</file>