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0F" w:rsidRPr="00DD610F" w:rsidRDefault="00DD610F" w:rsidP="00DD610F">
      <w:pPr>
        <w:autoSpaceDN w:val="0"/>
        <w:jc w:val="center"/>
        <w:rPr>
          <w:sz w:val="28"/>
          <w:szCs w:val="28"/>
          <w:lang w:eastAsia="en-US"/>
        </w:rPr>
      </w:pPr>
      <w:r w:rsidRPr="00DD610F">
        <w:rPr>
          <w:sz w:val="28"/>
          <w:szCs w:val="28"/>
          <w:lang w:eastAsia="en-US"/>
        </w:rPr>
        <w:t>ПОСТАНОВЛЕНИЕ</w:t>
      </w:r>
    </w:p>
    <w:p w:rsidR="00DD610F" w:rsidRPr="00DD610F" w:rsidRDefault="00DD610F" w:rsidP="00DD610F">
      <w:pPr>
        <w:autoSpaceDN w:val="0"/>
        <w:jc w:val="center"/>
        <w:rPr>
          <w:sz w:val="28"/>
          <w:szCs w:val="28"/>
          <w:lang w:eastAsia="en-US"/>
        </w:rPr>
      </w:pPr>
      <w:r w:rsidRPr="00DD610F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DD610F" w:rsidRPr="00DD610F" w:rsidRDefault="00DD610F" w:rsidP="00DD610F">
      <w:pPr>
        <w:jc w:val="both"/>
        <w:rPr>
          <w:sz w:val="28"/>
          <w:szCs w:val="28"/>
        </w:rPr>
      </w:pPr>
    </w:p>
    <w:p w:rsidR="00DD610F" w:rsidRPr="00DD610F" w:rsidRDefault="00DD610F" w:rsidP="00DD610F">
      <w:pPr>
        <w:jc w:val="both"/>
        <w:rPr>
          <w:sz w:val="28"/>
          <w:szCs w:val="28"/>
        </w:rPr>
      </w:pPr>
    </w:p>
    <w:p w:rsidR="00DD610F" w:rsidRPr="00DD610F" w:rsidRDefault="00DD610F" w:rsidP="00DD610F">
      <w:pPr>
        <w:jc w:val="both"/>
        <w:rPr>
          <w:sz w:val="28"/>
          <w:szCs w:val="28"/>
        </w:rPr>
      </w:pPr>
    </w:p>
    <w:p w:rsidR="00675FD3" w:rsidRDefault="00DD610F" w:rsidP="00D60337">
      <w:pPr>
        <w:jc w:val="both"/>
        <w:rPr>
          <w:sz w:val="28"/>
          <w:szCs w:val="28"/>
        </w:rPr>
      </w:pPr>
      <w:r>
        <w:rPr>
          <w:rFonts w:eastAsia="Calibri" w:cstheme="minorBidi"/>
          <w:sz w:val="28"/>
          <w:szCs w:val="28"/>
          <w:lang w:eastAsia="en-US"/>
        </w:rPr>
        <w:t>30.08.</w:t>
      </w:r>
      <w:r w:rsidRPr="00B05E34">
        <w:rPr>
          <w:rFonts w:eastAsia="Calibri" w:cstheme="minorBidi"/>
          <w:sz w:val="28"/>
          <w:szCs w:val="28"/>
          <w:lang w:eastAsia="en-US"/>
        </w:rPr>
        <w:t>2017 года</w:t>
      </w:r>
      <w:r>
        <w:rPr>
          <w:rFonts w:eastAsia="Calibri" w:cstheme="minorBidi"/>
          <w:sz w:val="28"/>
          <w:szCs w:val="28"/>
          <w:lang w:eastAsia="en-US"/>
        </w:rPr>
        <w:t xml:space="preserve"> № 734</w:t>
      </w:r>
    </w:p>
    <w:p w:rsidR="00DD610F" w:rsidRDefault="00DD610F" w:rsidP="00D60337">
      <w:pPr>
        <w:jc w:val="both"/>
        <w:rPr>
          <w:sz w:val="28"/>
          <w:szCs w:val="28"/>
        </w:rPr>
      </w:pPr>
    </w:p>
    <w:p w:rsidR="00DD610F" w:rsidRDefault="00DD610F" w:rsidP="00D60337">
      <w:pPr>
        <w:jc w:val="both"/>
        <w:rPr>
          <w:sz w:val="28"/>
          <w:szCs w:val="28"/>
        </w:rPr>
      </w:pPr>
    </w:p>
    <w:p w:rsidR="00106FF5" w:rsidRDefault="00E10FA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050D">
        <w:rPr>
          <w:sz w:val="28"/>
          <w:szCs w:val="28"/>
        </w:rPr>
        <w:t xml:space="preserve"> внесении изменений</w:t>
      </w:r>
      <w:r w:rsidR="00106FF5">
        <w:rPr>
          <w:sz w:val="28"/>
          <w:szCs w:val="28"/>
        </w:rPr>
        <w:t xml:space="preserve">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27.03.2017 года № 176</w:t>
      </w:r>
    </w:p>
    <w:p w:rsidR="006A0230" w:rsidRDefault="006A0230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A0230" w:rsidRDefault="006A0230" w:rsidP="00D60337">
      <w:pPr>
        <w:jc w:val="both"/>
        <w:rPr>
          <w:sz w:val="28"/>
          <w:szCs w:val="28"/>
        </w:rPr>
      </w:pPr>
    </w:p>
    <w:p w:rsidR="00FC7785" w:rsidRDefault="0096050D" w:rsidP="00413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4130BE">
        <w:rPr>
          <w:sz w:val="28"/>
          <w:szCs w:val="28"/>
        </w:rPr>
        <w:t>ПОСТАНОВЛЯЕТ:</w:t>
      </w:r>
    </w:p>
    <w:p w:rsidR="0096050D" w:rsidRDefault="0096050D" w:rsidP="00D603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дорожного хозяйства в Карталинском муниципальном районе на 2017-2019 годы»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 постановлением администрации Карталинского муниципального района</w:t>
      </w:r>
      <w:r w:rsidR="00675F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 27.03.2017 года № 176 «Об утверждении муниципальной программы «Развитие дорожного хозяйства в Карталинском муниципальном районе на 2017-2019 годы»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именуется – Программа) следующие изменения:</w:t>
      </w:r>
    </w:p>
    <w:p w:rsidR="0096050D" w:rsidRDefault="007C1704" w:rsidP="00D60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050D">
        <w:rPr>
          <w:sz w:val="28"/>
          <w:szCs w:val="28"/>
        </w:rPr>
        <w:t>) в части седьмой паспорта в позиции, касающейся объемов и источников финансирования Программы:</w:t>
      </w:r>
    </w:p>
    <w:p w:rsidR="00590CBE" w:rsidRDefault="0096050D" w:rsidP="00D60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финансирования </w:t>
      </w:r>
      <w:r w:rsidR="00F9534B">
        <w:rPr>
          <w:sz w:val="28"/>
          <w:szCs w:val="28"/>
        </w:rPr>
        <w:t xml:space="preserve">в 2017-2019 годах </w:t>
      </w:r>
      <w:r>
        <w:rPr>
          <w:sz w:val="28"/>
          <w:szCs w:val="28"/>
        </w:rPr>
        <w:t>цифры</w:t>
      </w:r>
      <w:r w:rsidR="00590CBE">
        <w:rPr>
          <w:sz w:val="28"/>
          <w:szCs w:val="28"/>
        </w:rPr>
        <w:t xml:space="preserve"> «</w:t>
      </w:r>
      <w:r>
        <w:rPr>
          <w:sz w:val="28"/>
          <w:szCs w:val="28"/>
        </w:rPr>
        <w:t>154704,93» заменить цифрами</w:t>
      </w:r>
      <w:r w:rsidR="00590CBE">
        <w:rPr>
          <w:sz w:val="28"/>
          <w:szCs w:val="28"/>
        </w:rPr>
        <w:t xml:space="preserve"> «</w:t>
      </w:r>
      <w:r w:rsidR="00951D34">
        <w:rPr>
          <w:sz w:val="28"/>
          <w:szCs w:val="28"/>
        </w:rPr>
        <w:t>127</w:t>
      </w:r>
      <w:r w:rsidR="00590CBE">
        <w:rPr>
          <w:sz w:val="28"/>
          <w:szCs w:val="28"/>
        </w:rPr>
        <w:t>979,59»;</w:t>
      </w:r>
    </w:p>
    <w:p w:rsidR="00F9534B" w:rsidRDefault="00590CBE" w:rsidP="00D60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34B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областного бюджета цифры «112574,93» заменить цифрами «</w:t>
      </w:r>
      <w:r w:rsidR="00951D34">
        <w:rPr>
          <w:sz w:val="28"/>
          <w:szCs w:val="28"/>
        </w:rPr>
        <w:t>85</w:t>
      </w:r>
      <w:r w:rsidR="00F9534B">
        <w:rPr>
          <w:sz w:val="28"/>
          <w:szCs w:val="28"/>
        </w:rPr>
        <w:t>251,82»;</w:t>
      </w:r>
    </w:p>
    <w:p w:rsidR="00F9534B" w:rsidRDefault="00F9534B" w:rsidP="00D60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местного бюджета цифр</w:t>
      </w:r>
      <w:r w:rsidR="00675FD3">
        <w:rPr>
          <w:sz w:val="28"/>
          <w:szCs w:val="28"/>
        </w:rPr>
        <w:t>ы «42130,00» заменить цифрами «</w:t>
      </w:r>
      <w:r>
        <w:rPr>
          <w:sz w:val="28"/>
          <w:szCs w:val="28"/>
        </w:rPr>
        <w:t>42727,77»;</w:t>
      </w:r>
    </w:p>
    <w:p w:rsidR="00F9534B" w:rsidRDefault="00F9534B" w:rsidP="00D60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объем финансирования в 2017 году цифры «41211,11» заменить цифрами «14485,77»;</w:t>
      </w:r>
    </w:p>
    <w:p w:rsidR="00F9534B" w:rsidRDefault="00F9534B" w:rsidP="00D60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 цифры «27323,11» заменить цифрами «0,00»;</w:t>
      </w:r>
    </w:p>
    <w:p w:rsidR="00F9534B" w:rsidRDefault="00F9534B" w:rsidP="00D60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местного бюджета цифры</w:t>
      </w:r>
      <w:r w:rsidR="00675FD3">
        <w:rPr>
          <w:sz w:val="28"/>
          <w:szCs w:val="28"/>
        </w:rPr>
        <w:t xml:space="preserve"> «13888,00» заменить цифрами «</w:t>
      </w:r>
      <w:r>
        <w:rPr>
          <w:sz w:val="28"/>
          <w:szCs w:val="28"/>
        </w:rPr>
        <w:t>14485,77»</w:t>
      </w:r>
      <w:r w:rsidR="00BE2141">
        <w:rPr>
          <w:sz w:val="28"/>
          <w:szCs w:val="28"/>
        </w:rPr>
        <w:t>;</w:t>
      </w:r>
    </w:p>
    <w:p w:rsidR="00F9534B" w:rsidRDefault="00F9534B" w:rsidP="00D60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19 главы V указанной Программы: </w:t>
      </w:r>
    </w:p>
    <w:p w:rsidR="00FA6E12" w:rsidRDefault="00F9534B" w:rsidP="00F95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финансирования в 2017-2019 годах цифры «154704,93» заменить цифрами «</w:t>
      </w:r>
      <w:r w:rsidR="00951D34">
        <w:rPr>
          <w:sz w:val="28"/>
          <w:szCs w:val="28"/>
        </w:rPr>
        <w:t>127</w:t>
      </w:r>
      <w:r>
        <w:rPr>
          <w:sz w:val="28"/>
          <w:szCs w:val="28"/>
        </w:rPr>
        <w:t>979,59»;</w:t>
      </w:r>
    </w:p>
    <w:p w:rsidR="00F9534B" w:rsidRDefault="00F9534B" w:rsidP="00F95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 цифры «112574,93» заменить цифрами «</w:t>
      </w:r>
      <w:r w:rsidR="00951D34">
        <w:rPr>
          <w:sz w:val="28"/>
          <w:szCs w:val="28"/>
        </w:rPr>
        <w:t>85</w:t>
      </w:r>
      <w:r>
        <w:rPr>
          <w:sz w:val="28"/>
          <w:szCs w:val="28"/>
        </w:rPr>
        <w:t>251,82»;</w:t>
      </w:r>
    </w:p>
    <w:p w:rsidR="00F9534B" w:rsidRDefault="00F9534B" w:rsidP="00F95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местного бюджета цифр</w:t>
      </w:r>
      <w:r w:rsidR="00675FD3">
        <w:rPr>
          <w:sz w:val="28"/>
          <w:szCs w:val="28"/>
        </w:rPr>
        <w:t>ы «42130,00» заменить цифрами «</w:t>
      </w:r>
      <w:r>
        <w:rPr>
          <w:sz w:val="28"/>
          <w:szCs w:val="28"/>
        </w:rPr>
        <w:t>42727,77»;</w:t>
      </w:r>
    </w:p>
    <w:p w:rsidR="00F9534B" w:rsidRDefault="00F9534B" w:rsidP="00F95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объем финансирования в 2017 году цифры «41211,11» заменить цифрами «14485,77»;</w:t>
      </w:r>
    </w:p>
    <w:p w:rsidR="00F9534B" w:rsidRDefault="00F9534B" w:rsidP="00F95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 цифры «27323,11» заменить цифрами «0,00»;</w:t>
      </w:r>
    </w:p>
    <w:p w:rsidR="00F9534B" w:rsidRDefault="00F9534B" w:rsidP="00F95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местного бюджета цифр</w:t>
      </w:r>
      <w:r w:rsidR="00675FD3">
        <w:rPr>
          <w:sz w:val="28"/>
          <w:szCs w:val="28"/>
        </w:rPr>
        <w:t>ы «13888,00» заменить цифрами «</w:t>
      </w:r>
      <w:r>
        <w:rPr>
          <w:sz w:val="28"/>
          <w:szCs w:val="28"/>
        </w:rPr>
        <w:t>14485,77»</w:t>
      </w:r>
      <w:r w:rsidR="00675FD3">
        <w:rPr>
          <w:sz w:val="28"/>
          <w:szCs w:val="28"/>
        </w:rPr>
        <w:t>;</w:t>
      </w:r>
    </w:p>
    <w:p w:rsidR="006A0230" w:rsidRDefault="00F9534B" w:rsidP="00F95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BE2141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1</w:t>
      </w:r>
      <w:r w:rsidR="00BE2141">
        <w:rPr>
          <w:sz w:val="28"/>
          <w:szCs w:val="28"/>
        </w:rPr>
        <w:t>,</w:t>
      </w:r>
      <w:r>
        <w:rPr>
          <w:sz w:val="28"/>
          <w:szCs w:val="28"/>
        </w:rPr>
        <w:t xml:space="preserve"> 2 к </w:t>
      </w:r>
      <w:r w:rsidR="00BE2141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="00BE2141">
        <w:rPr>
          <w:sz w:val="28"/>
          <w:szCs w:val="28"/>
        </w:rPr>
        <w:t>Программе читать в новой редакции (прилага</w:t>
      </w:r>
      <w:r w:rsidR="00DE7B86">
        <w:rPr>
          <w:sz w:val="28"/>
          <w:szCs w:val="28"/>
        </w:rPr>
        <w:t>ю</w:t>
      </w:r>
      <w:r w:rsidR="00BE2141">
        <w:rPr>
          <w:sz w:val="28"/>
          <w:szCs w:val="28"/>
        </w:rPr>
        <w:t>тся).</w:t>
      </w:r>
    </w:p>
    <w:p w:rsidR="00A36EFA" w:rsidRDefault="00437BC5" w:rsidP="00D60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6EFA">
        <w:rPr>
          <w:sz w:val="28"/>
          <w:szCs w:val="28"/>
        </w:rPr>
        <w:t xml:space="preserve">Разместить настоящее постановление на официальном сайте Карталинского муниципального района. </w:t>
      </w:r>
    </w:p>
    <w:p w:rsidR="007A7FC9" w:rsidRDefault="00B6562A" w:rsidP="00675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0230">
        <w:rPr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Ломовцева С.В.</w:t>
      </w: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Pr="00675FD3" w:rsidRDefault="00675FD3" w:rsidP="00675FD3">
      <w:pPr>
        <w:jc w:val="both"/>
        <w:rPr>
          <w:sz w:val="28"/>
          <w:szCs w:val="28"/>
        </w:rPr>
      </w:pPr>
    </w:p>
    <w:p w:rsidR="00675FD3" w:rsidRPr="00675FD3" w:rsidRDefault="00675FD3" w:rsidP="00675FD3">
      <w:pPr>
        <w:jc w:val="both"/>
        <w:rPr>
          <w:sz w:val="28"/>
          <w:szCs w:val="28"/>
        </w:rPr>
      </w:pPr>
    </w:p>
    <w:p w:rsidR="00675FD3" w:rsidRPr="00675FD3" w:rsidRDefault="00675FD3" w:rsidP="00675FD3">
      <w:pPr>
        <w:jc w:val="both"/>
        <w:rPr>
          <w:sz w:val="28"/>
          <w:szCs w:val="28"/>
        </w:rPr>
      </w:pPr>
      <w:r w:rsidRPr="00675FD3">
        <w:rPr>
          <w:sz w:val="28"/>
          <w:szCs w:val="28"/>
        </w:rPr>
        <w:t>Глава  Карталинского</w:t>
      </w:r>
    </w:p>
    <w:p w:rsidR="00675FD3" w:rsidRPr="00675FD3" w:rsidRDefault="00675FD3" w:rsidP="00675FD3">
      <w:pPr>
        <w:jc w:val="both"/>
        <w:rPr>
          <w:sz w:val="28"/>
          <w:szCs w:val="28"/>
        </w:rPr>
      </w:pPr>
      <w:r w:rsidRPr="00675FD3">
        <w:rPr>
          <w:sz w:val="28"/>
          <w:szCs w:val="28"/>
        </w:rPr>
        <w:t xml:space="preserve">муниципального района                                              </w:t>
      </w:r>
      <w:r w:rsidRPr="00675FD3">
        <w:rPr>
          <w:sz w:val="28"/>
          <w:szCs w:val="28"/>
        </w:rPr>
        <w:tab/>
      </w:r>
      <w:r w:rsidRPr="00675FD3">
        <w:rPr>
          <w:sz w:val="28"/>
          <w:szCs w:val="28"/>
        </w:rPr>
        <w:tab/>
      </w:r>
      <w:r w:rsidRPr="00675FD3">
        <w:rPr>
          <w:sz w:val="28"/>
          <w:szCs w:val="28"/>
        </w:rPr>
        <w:tab/>
        <w:t>С.Н. Шулаев</w:t>
      </w:r>
    </w:p>
    <w:p w:rsidR="00675FD3" w:rsidRPr="00675FD3" w:rsidRDefault="00675FD3" w:rsidP="00675FD3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15F6B" w:rsidRDefault="00F15F6B" w:rsidP="00DD610F">
      <w:pPr>
        <w:rPr>
          <w:rFonts w:eastAsia="Calibri" w:cstheme="minorBidi"/>
          <w:sz w:val="28"/>
          <w:szCs w:val="28"/>
          <w:lang w:eastAsia="en-US"/>
        </w:rPr>
      </w:pPr>
      <w:r w:rsidRPr="00F15F6B">
        <w:rPr>
          <w:rFonts w:eastAsia="Calibri" w:cstheme="minorBidi"/>
          <w:sz w:val="28"/>
          <w:szCs w:val="28"/>
          <w:lang w:eastAsia="en-US"/>
        </w:rPr>
        <w:t xml:space="preserve"> </w:t>
      </w:r>
    </w:p>
    <w:p w:rsidR="002305D8" w:rsidRDefault="002305D8" w:rsidP="00D60337">
      <w:pPr>
        <w:jc w:val="both"/>
        <w:rPr>
          <w:rFonts w:eastAsia="Calibri" w:cstheme="minorBidi"/>
          <w:sz w:val="28"/>
          <w:szCs w:val="28"/>
          <w:lang w:eastAsia="en-US"/>
        </w:rPr>
        <w:sectPr w:rsidR="002305D8" w:rsidSect="0034530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05E34" w:rsidRPr="00B05E34" w:rsidRDefault="00B05E34" w:rsidP="00B05E34">
      <w:pPr>
        <w:ind w:left="8647"/>
        <w:jc w:val="center"/>
        <w:rPr>
          <w:rFonts w:eastAsia="Calibri" w:cstheme="minorBidi"/>
          <w:sz w:val="28"/>
          <w:szCs w:val="28"/>
          <w:lang w:eastAsia="en-US"/>
        </w:rPr>
      </w:pPr>
      <w:r w:rsidRPr="00B05E34">
        <w:rPr>
          <w:rFonts w:eastAsia="Calibri" w:cstheme="minorBidi"/>
          <w:sz w:val="28"/>
          <w:szCs w:val="28"/>
          <w:lang w:eastAsia="en-US"/>
        </w:rPr>
        <w:lastRenderedPageBreak/>
        <w:t>ПРИЛОЖЕНИЕ 1</w:t>
      </w:r>
    </w:p>
    <w:p w:rsidR="00B05E34" w:rsidRPr="00B05E34" w:rsidRDefault="00B05E34" w:rsidP="00B05E34">
      <w:pPr>
        <w:ind w:left="8647"/>
        <w:jc w:val="center"/>
        <w:rPr>
          <w:rFonts w:eastAsia="Calibri" w:cstheme="minorBidi"/>
          <w:sz w:val="28"/>
          <w:szCs w:val="28"/>
          <w:lang w:eastAsia="en-US"/>
        </w:rPr>
      </w:pPr>
      <w:r w:rsidRPr="00B05E34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  <w:r w:rsidR="00FC7520">
        <w:rPr>
          <w:rFonts w:eastAsia="Calibri" w:cstheme="minorBidi"/>
          <w:sz w:val="28"/>
          <w:szCs w:val="28"/>
          <w:lang w:eastAsia="en-US"/>
        </w:rPr>
        <w:t xml:space="preserve"> </w:t>
      </w:r>
      <w:r w:rsidRPr="00B05E34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  <w:r w:rsidR="00FC7520">
        <w:rPr>
          <w:rFonts w:eastAsia="Calibri" w:cstheme="minorBidi"/>
          <w:sz w:val="28"/>
          <w:szCs w:val="28"/>
          <w:lang w:eastAsia="en-US"/>
        </w:rPr>
        <w:t xml:space="preserve"> </w:t>
      </w:r>
      <w:r w:rsidRPr="00B05E34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  <w:r w:rsidR="00FC7520">
        <w:rPr>
          <w:rFonts w:eastAsia="Calibri" w:cstheme="minorBidi"/>
          <w:sz w:val="28"/>
          <w:szCs w:val="28"/>
          <w:lang w:eastAsia="en-US"/>
        </w:rPr>
        <w:t xml:space="preserve"> </w:t>
      </w:r>
      <w:r w:rsidRPr="00B05E34">
        <w:rPr>
          <w:rFonts w:eastAsia="Calibri" w:cstheme="minorBidi"/>
          <w:sz w:val="28"/>
          <w:szCs w:val="28"/>
          <w:lang w:eastAsia="en-US"/>
        </w:rPr>
        <w:t>на 2017-2019 годы»</w:t>
      </w:r>
    </w:p>
    <w:p w:rsidR="00B05E34" w:rsidRDefault="00B05E34" w:rsidP="00B05E34">
      <w:pPr>
        <w:ind w:left="8647"/>
        <w:jc w:val="center"/>
        <w:rPr>
          <w:rFonts w:eastAsia="Calibri" w:cstheme="minorBidi"/>
          <w:sz w:val="28"/>
          <w:szCs w:val="28"/>
          <w:lang w:eastAsia="en-US"/>
        </w:rPr>
      </w:pPr>
      <w:r w:rsidRPr="00B05E34">
        <w:rPr>
          <w:rFonts w:eastAsia="Calibri" w:cstheme="minorBidi"/>
          <w:sz w:val="28"/>
          <w:szCs w:val="28"/>
          <w:lang w:eastAsia="en-US"/>
        </w:rPr>
        <w:t>(в редакции постановления администрации</w:t>
      </w:r>
    </w:p>
    <w:p w:rsidR="00B05E34" w:rsidRDefault="00B05E34" w:rsidP="00B05E34">
      <w:pPr>
        <w:ind w:left="8647"/>
        <w:jc w:val="center"/>
        <w:rPr>
          <w:rFonts w:eastAsia="Calibri" w:cstheme="minorBidi"/>
          <w:sz w:val="28"/>
          <w:szCs w:val="28"/>
          <w:lang w:eastAsia="en-US"/>
        </w:rPr>
      </w:pPr>
      <w:r w:rsidRPr="00B05E34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C22687" w:rsidRDefault="00B05E34" w:rsidP="00B05E34">
      <w:pPr>
        <w:ind w:left="8647"/>
        <w:jc w:val="center"/>
        <w:rPr>
          <w:rFonts w:eastAsia="Calibri" w:cstheme="minorBidi"/>
          <w:sz w:val="28"/>
          <w:szCs w:val="28"/>
          <w:lang w:eastAsia="en-US"/>
        </w:rPr>
      </w:pPr>
      <w:r w:rsidRPr="00B05E34">
        <w:rPr>
          <w:rFonts w:eastAsia="Calibri" w:cstheme="minorBidi"/>
          <w:sz w:val="28"/>
          <w:szCs w:val="28"/>
          <w:lang w:eastAsia="en-US"/>
        </w:rPr>
        <w:t xml:space="preserve">от </w:t>
      </w:r>
      <w:r w:rsidR="00FC7520">
        <w:rPr>
          <w:rFonts w:eastAsia="Calibri" w:cstheme="minorBidi"/>
          <w:sz w:val="28"/>
          <w:szCs w:val="28"/>
          <w:lang w:eastAsia="en-US"/>
        </w:rPr>
        <w:t>30.08.</w:t>
      </w:r>
      <w:r w:rsidRPr="00B05E34">
        <w:rPr>
          <w:rFonts w:eastAsia="Calibri" w:cstheme="minorBidi"/>
          <w:sz w:val="28"/>
          <w:szCs w:val="28"/>
          <w:lang w:eastAsia="en-US"/>
        </w:rPr>
        <w:t>2017 года</w:t>
      </w:r>
      <w:r w:rsidR="00FC7520">
        <w:rPr>
          <w:rFonts w:eastAsia="Calibri" w:cstheme="minorBidi"/>
          <w:sz w:val="28"/>
          <w:szCs w:val="28"/>
          <w:lang w:eastAsia="en-US"/>
        </w:rPr>
        <w:t xml:space="preserve"> № 734</w:t>
      </w:r>
      <w:r w:rsidRPr="00B05E34">
        <w:rPr>
          <w:rFonts w:eastAsia="Calibri" w:cstheme="minorBidi"/>
          <w:sz w:val="28"/>
          <w:szCs w:val="28"/>
          <w:lang w:eastAsia="en-US"/>
        </w:rPr>
        <w:t>)</w:t>
      </w:r>
    </w:p>
    <w:p w:rsidR="00B05E34" w:rsidRPr="00B05E34" w:rsidRDefault="00B05E34" w:rsidP="00B05E34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B05E34" w:rsidRDefault="00B05E34" w:rsidP="00B05E34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B05E34">
        <w:rPr>
          <w:rFonts w:eastAsia="Calibri" w:cstheme="minorBidi"/>
          <w:sz w:val="28"/>
          <w:szCs w:val="28"/>
          <w:lang w:eastAsia="en-US"/>
        </w:rPr>
        <w:t>Перечень мероприятий и объем финансирования</w:t>
      </w:r>
    </w:p>
    <w:p w:rsidR="00B05E34" w:rsidRDefault="00B05E34" w:rsidP="00B05E34">
      <w:pPr>
        <w:jc w:val="both"/>
        <w:rPr>
          <w:rFonts w:eastAsia="Calibri" w:cstheme="minorBidi"/>
          <w:sz w:val="28"/>
          <w:szCs w:val="28"/>
          <w:lang w:eastAsia="en-US"/>
        </w:rPr>
      </w:pPr>
    </w:p>
    <w:tbl>
      <w:tblPr>
        <w:tblW w:w="1588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605"/>
        <w:gridCol w:w="832"/>
        <w:gridCol w:w="19"/>
        <w:gridCol w:w="1417"/>
        <w:gridCol w:w="1276"/>
        <w:gridCol w:w="709"/>
        <w:gridCol w:w="1315"/>
        <w:gridCol w:w="986"/>
        <w:gridCol w:w="708"/>
        <w:gridCol w:w="1276"/>
        <w:gridCol w:w="1010"/>
        <w:gridCol w:w="797"/>
        <w:gridCol w:w="1368"/>
        <w:gridCol w:w="1050"/>
      </w:tblGrid>
      <w:tr w:rsidR="00B05E34" w:rsidRPr="00B05E34" w:rsidTr="00FF398A">
        <w:trPr>
          <w:jc w:val="center"/>
        </w:trPr>
        <w:tc>
          <w:tcPr>
            <w:tcW w:w="514" w:type="dxa"/>
            <w:vMerge w:val="restart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№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п/п</w:t>
            </w:r>
          </w:p>
        </w:tc>
        <w:tc>
          <w:tcPr>
            <w:tcW w:w="2605" w:type="dxa"/>
            <w:vMerge w:val="restart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Наименование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мероприятий</w:t>
            </w:r>
          </w:p>
        </w:tc>
        <w:tc>
          <w:tcPr>
            <w:tcW w:w="3544" w:type="dxa"/>
            <w:gridSpan w:val="4"/>
            <w:vMerge w:val="restart"/>
          </w:tcPr>
          <w:p w:rsidR="00EC49FD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2017</w:t>
            </w:r>
            <w:r w:rsidR="009E147D">
              <w:rPr>
                <w:rFonts w:eastAsia="Calibri" w:cstheme="minorBidi"/>
                <w:lang w:eastAsia="en-US"/>
              </w:rPr>
              <w:t>-</w:t>
            </w:r>
            <w:r w:rsidRPr="00B05E34">
              <w:rPr>
                <w:rFonts w:eastAsia="Calibri" w:cstheme="minorBidi"/>
                <w:lang w:eastAsia="en-US"/>
              </w:rPr>
              <w:t>2019</w:t>
            </w:r>
            <w:r w:rsidR="009E147D">
              <w:rPr>
                <w:rFonts w:eastAsia="Calibri" w:cstheme="minorBidi"/>
                <w:lang w:eastAsia="en-US"/>
              </w:rPr>
              <w:t xml:space="preserve"> </w:t>
            </w:r>
            <w:r w:rsidRPr="00B05E34">
              <w:rPr>
                <w:rFonts w:eastAsia="Calibri" w:cstheme="minorBidi"/>
                <w:lang w:eastAsia="en-US"/>
              </w:rPr>
              <w:t>годы</w:t>
            </w:r>
          </w:p>
          <w:p w:rsidR="00B05E34" w:rsidRPr="00B05E34" w:rsidRDefault="003D3F10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всего</w:t>
            </w:r>
          </w:p>
        </w:tc>
        <w:tc>
          <w:tcPr>
            <w:tcW w:w="9219" w:type="dxa"/>
            <w:gridSpan w:val="9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в том числе по годам</w:t>
            </w:r>
          </w:p>
        </w:tc>
      </w:tr>
      <w:tr w:rsidR="00B05E34" w:rsidRPr="00B05E34" w:rsidTr="00FF398A">
        <w:trPr>
          <w:jc w:val="center"/>
        </w:trPr>
        <w:tc>
          <w:tcPr>
            <w:tcW w:w="514" w:type="dxa"/>
            <w:vMerge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05" w:type="dxa"/>
            <w:vMerge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3544" w:type="dxa"/>
            <w:gridSpan w:val="4"/>
            <w:vMerge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3010" w:type="dxa"/>
            <w:gridSpan w:val="3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2017 год</w:t>
            </w:r>
          </w:p>
        </w:tc>
        <w:tc>
          <w:tcPr>
            <w:tcW w:w="2994" w:type="dxa"/>
            <w:gridSpan w:val="3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2018 год</w:t>
            </w:r>
          </w:p>
        </w:tc>
        <w:tc>
          <w:tcPr>
            <w:tcW w:w="3215" w:type="dxa"/>
            <w:gridSpan w:val="3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2019 год</w:t>
            </w:r>
          </w:p>
        </w:tc>
      </w:tr>
      <w:tr w:rsidR="00B05E34" w:rsidRPr="00B05E34" w:rsidTr="00FF398A">
        <w:trPr>
          <w:trHeight w:val="633"/>
          <w:jc w:val="center"/>
        </w:trPr>
        <w:tc>
          <w:tcPr>
            <w:tcW w:w="514" w:type="dxa"/>
            <w:vMerge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05" w:type="dxa"/>
            <w:vMerge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832" w:type="dxa"/>
            <w:vMerge w:val="restart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км/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п.м</w:t>
            </w:r>
          </w:p>
        </w:tc>
        <w:tc>
          <w:tcPr>
            <w:tcW w:w="1436" w:type="dxa"/>
            <w:gridSpan w:val="2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тыс. руб.</w:t>
            </w:r>
          </w:p>
        </w:tc>
        <w:tc>
          <w:tcPr>
            <w:tcW w:w="709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км/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п.м</w:t>
            </w:r>
          </w:p>
        </w:tc>
        <w:tc>
          <w:tcPr>
            <w:tcW w:w="1315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тыс.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руб.</w:t>
            </w:r>
          </w:p>
        </w:tc>
        <w:tc>
          <w:tcPr>
            <w:tcW w:w="986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тыс. руб.</w:t>
            </w:r>
          </w:p>
        </w:tc>
        <w:tc>
          <w:tcPr>
            <w:tcW w:w="708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км/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п.м</w:t>
            </w:r>
          </w:p>
        </w:tc>
        <w:tc>
          <w:tcPr>
            <w:tcW w:w="1276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тыс. руб.</w:t>
            </w:r>
          </w:p>
        </w:tc>
        <w:tc>
          <w:tcPr>
            <w:tcW w:w="1010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тыс. руб.</w:t>
            </w:r>
          </w:p>
        </w:tc>
        <w:tc>
          <w:tcPr>
            <w:tcW w:w="797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км/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п.м</w:t>
            </w:r>
          </w:p>
        </w:tc>
        <w:tc>
          <w:tcPr>
            <w:tcW w:w="1368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тыс. руб.</w:t>
            </w:r>
          </w:p>
        </w:tc>
        <w:tc>
          <w:tcPr>
            <w:tcW w:w="1050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тыс. руб.</w:t>
            </w:r>
          </w:p>
        </w:tc>
      </w:tr>
      <w:tr w:rsidR="00B05E34" w:rsidRPr="00B05E34" w:rsidTr="00FF398A">
        <w:trPr>
          <w:jc w:val="center"/>
        </w:trPr>
        <w:tc>
          <w:tcPr>
            <w:tcW w:w="514" w:type="dxa"/>
            <w:vMerge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05" w:type="dxa"/>
            <w:vMerge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832" w:type="dxa"/>
            <w:vMerge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ОБ</w:t>
            </w:r>
          </w:p>
        </w:tc>
        <w:tc>
          <w:tcPr>
            <w:tcW w:w="1276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МБ</w:t>
            </w:r>
          </w:p>
        </w:tc>
        <w:tc>
          <w:tcPr>
            <w:tcW w:w="709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15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ОБ</w:t>
            </w:r>
          </w:p>
        </w:tc>
        <w:tc>
          <w:tcPr>
            <w:tcW w:w="986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МБ</w:t>
            </w:r>
          </w:p>
        </w:tc>
        <w:tc>
          <w:tcPr>
            <w:tcW w:w="708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6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ОБ</w:t>
            </w:r>
          </w:p>
        </w:tc>
        <w:tc>
          <w:tcPr>
            <w:tcW w:w="1010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МБ</w:t>
            </w:r>
          </w:p>
        </w:tc>
        <w:tc>
          <w:tcPr>
            <w:tcW w:w="797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68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ОБ</w:t>
            </w:r>
          </w:p>
        </w:tc>
        <w:tc>
          <w:tcPr>
            <w:tcW w:w="1050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МБ</w:t>
            </w:r>
          </w:p>
        </w:tc>
      </w:tr>
      <w:tr w:rsidR="00B05E34" w:rsidRPr="00B05E34" w:rsidTr="00FF398A">
        <w:trPr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3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6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7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13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14</w:t>
            </w:r>
          </w:p>
        </w:tc>
      </w:tr>
      <w:tr w:rsidR="00B05E34" w:rsidRPr="00B05E34" w:rsidTr="00FF398A">
        <w:trPr>
          <w:trHeight w:val="85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B05E34" w:rsidRPr="00B05E34" w:rsidRDefault="00B05E34" w:rsidP="00FF39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Ремонт участка автомобильной дороги в г. Карталы от второго поворота на микрорайон Карталы-2 до выезда на областную дорогу Черноречье-Чесма-Варна-Карталы-Бреды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2,03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13621,00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2,03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13621,00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B05E34" w:rsidRPr="00B05E34" w:rsidTr="00FF398A">
        <w:trPr>
          <w:trHeight w:val="548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B05E34" w:rsidRPr="00B05E34" w:rsidRDefault="00B05E34" w:rsidP="00FF39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B05E34" w:rsidRPr="00B05E34" w:rsidRDefault="00A2798D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п. Красный Яр.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ул. Южная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1,16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2608,27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2608,27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B05E34" w:rsidRPr="00B05E34" w:rsidTr="00FF398A">
        <w:trPr>
          <w:trHeight w:val="548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B05E34" w:rsidRPr="00B05E34" w:rsidRDefault="00B05E34" w:rsidP="00FF39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п. Красный Яр.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ул. Северная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1,52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3576,20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1,52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3576,20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B05E34" w:rsidRPr="00B05E34" w:rsidTr="00FF398A">
        <w:trPr>
          <w:trHeight w:val="548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B05E34" w:rsidRPr="00B05E34" w:rsidRDefault="00B05E34" w:rsidP="00FF39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Ремонт автодороги по ул. Славы г. Карталы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1,13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12090,10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12090,10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B05E34" w:rsidRPr="00B05E34" w:rsidTr="00FF398A">
        <w:trPr>
          <w:trHeight w:val="548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B05E34" w:rsidRPr="00B05E34" w:rsidRDefault="00B05E34" w:rsidP="00FF39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 xml:space="preserve">Ремонт автомобильной дороги по ул. </w:t>
            </w:r>
            <w:r w:rsidRPr="00B05E34">
              <w:rPr>
                <w:rFonts w:eastAsia="Calibri" w:cstheme="minorBidi"/>
                <w:lang w:eastAsia="en-US"/>
              </w:rPr>
              <w:lastRenderedPageBreak/>
              <w:t>Водопроводная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г. Карталы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lastRenderedPageBreak/>
              <w:t>0,50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2078,07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0,50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2078,07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B05E34" w:rsidRPr="00B05E34" w:rsidTr="00FF398A">
        <w:trPr>
          <w:trHeight w:val="270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B05E34" w:rsidRPr="00B05E34" w:rsidRDefault="00B05E34" w:rsidP="00FF39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п. Мичуринский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ул. Школьная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0,64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3703,86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0,64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3703,86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B05E34" w:rsidRPr="00B05E34" w:rsidTr="00FF398A">
        <w:trPr>
          <w:trHeight w:val="548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B05E34" w:rsidRPr="00B05E34" w:rsidRDefault="00B05E34" w:rsidP="00FF39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с. Еленинка,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ул. Лесная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0,46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3026,14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0,46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3026,14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B05E34" w:rsidRPr="00B05E34" w:rsidTr="00FF398A">
        <w:trPr>
          <w:trHeight w:val="548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B05E34" w:rsidRPr="00B05E34" w:rsidRDefault="00B05E34" w:rsidP="00FF39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Автодорога Новокаолиновый</w:t>
            </w:r>
            <w:r w:rsidR="00C761F5">
              <w:rPr>
                <w:rFonts w:eastAsia="Calibri" w:cstheme="minorBidi"/>
                <w:lang w:eastAsia="en-US"/>
              </w:rPr>
              <w:t xml:space="preserve"> –</w:t>
            </w:r>
            <w:r w:rsidRPr="00B05E34">
              <w:rPr>
                <w:rFonts w:eastAsia="Calibri" w:cstheme="minorBidi"/>
                <w:lang w:eastAsia="en-US"/>
              </w:rPr>
              <w:t>Запасное</w:t>
            </w:r>
            <w:r w:rsidR="00C761F5">
              <w:rPr>
                <w:rFonts w:eastAsia="Calibri" w:cstheme="minorBidi"/>
                <w:lang w:eastAsia="en-US"/>
              </w:rPr>
              <w:t xml:space="preserve"> </w:t>
            </w:r>
            <w:r w:rsidRPr="00B05E34">
              <w:rPr>
                <w:rFonts w:eastAsia="Calibri" w:cstheme="minorBidi"/>
                <w:lang w:eastAsia="en-US"/>
              </w:rPr>
              <w:t>в Карталинском районе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7,50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33991,16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7,50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33991,16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B05E34" w:rsidRPr="00B05E34" w:rsidTr="00FF398A">
        <w:trPr>
          <w:trHeight w:val="548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B05E34" w:rsidRPr="00B05E34" w:rsidRDefault="00B05E34" w:rsidP="00FF39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Ремонт автодороги по ул. 50-лет Победы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г. Карталы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0,33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3221,14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0,33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3221,14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B05E34" w:rsidRPr="00B05E34" w:rsidTr="00FF398A">
        <w:trPr>
          <w:trHeight w:val="548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B05E34" w:rsidRPr="00B05E34" w:rsidRDefault="00B05E34" w:rsidP="00FF39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Ремонт автодороги по ул. Мичурина</w:t>
            </w:r>
          </w:p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г. Карталы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0,86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7335,88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0,86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7335,88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B05E34" w:rsidRPr="00B05E34" w:rsidTr="00FF398A">
        <w:trPr>
          <w:jc w:val="center"/>
        </w:trPr>
        <w:tc>
          <w:tcPr>
            <w:tcW w:w="514" w:type="dxa"/>
          </w:tcPr>
          <w:p w:rsidR="00B05E34" w:rsidRPr="00B05E34" w:rsidRDefault="00B05E34" w:rsidP="00FF39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05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1" w:type="dxa"/>
            <w:gridSpan w:val="2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7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6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42727,77</w:t>
            </w:r>
          </w:p>
        </w:tc>
        <w:tc>
          <w:tcPr>
            <w:tcW w:w="709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15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986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14485,77</w:t>
            </w:r>
          </w:p>
        </w:tc>
        <w:tc>
          <w:tcPr>
            <w:tcW w:w="708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6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10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13483,00</w:t>
            </w:r>
          </w:p>
        </w:tc>
        <w:tc>
          <w:tcPr>
            <w:tcW w:w="797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368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050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14759,00</w:t>
            </w:r>
          </w:p>
        </w:tc>
      </w:tr>
      <w:tr w:rsidR="00B05E34" w:rsidRPr="00B05E34" w:rsidTr="00FF398A">
        <w:trPr>
          <w:trHeight w:val="85"/>
          <w:jc w:val="center"/>
        </w:trPr>
        <w:tc>
          <w:tcPr>
            <w:tcW w:w="514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05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Всего:</w:t>
            </w:r>
          </w:p>
        </w:tc>
        <w:tc>
          <w:tcPr>
            <w:tcW w:w="851" w:type="dxa"/>
            <w:gridSpan w:val="2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16,13</w:t>
            </w:r>
          </w:p>
        </w:tc>
        <w:tc>
          <w:tcPr>
            <w:tcW w:w="1417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85251,82</w:t>
            </w:r>
          </w:p>
        </w:tc>
        <w:tc>
          <w:tcPr>
            <w:tcW w:w="1276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42727,77</w:t>
            </w:r>
          </w:p>
        </w:tc>
        <w:tc>
          <w:tcPr>
            <w:tcW w:w="709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0,00</w:t>
            </w:r>
          </w:p>
        </w:tc>
        <w:tc>
          <w:tcPr>
            <w:tcW w:w="1315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0,00</w:t>
            </w:r>
          </w:p>
        </w:tc>
        <w:tc>
          <w:tcPr>
            <w:tcW w:w="986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14485,77</w:t>
            </w:r>
          </w:p>
        </w:tc>
        <w:tc>
          <w:tcPr>
            <w:tcW w:w="708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6,34</w:t>
            </w:r>
          </w:p>
        </w:tc>
        <w:tc>
          <w:tcPr>
            <w:tcW w:w="1276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33973,64</w:t>
            </w:r>
          </w:p>
        </w:tc>
        <w:tc>
          <w:tcPr>
            <w:tcW w:w="1010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13483,00</w:t>
            </w:r>
          </w:p>
        </w:tc>
        <w:tc>
          <w:tcPr>
            <w:tcW w:w="797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9,79</w:t>
            </w:r>
          </w:p>
        </w:tc>
        <w:tc>
          <w:tcPr>
            <w:tcW w:w="1368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51278, 18</w:t>
            </w:r>
          </w:p>
        </w:tc>
        <w:tc>
          <w:tcPr>
            <w:tcW w:w="1050" w:type="dxa"/>
          </w:tcPr>
          <w:p w:rsidR="00B05E34" w:rsidRPr="00B05E34" w:rsidRDefault="00B05E34" w:rsidP="00B05E34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B05E34">
              <w:rPr>
                <w:rFonts w:eastAsia="Calibri" w:cstheme="minorBidi"/>
                <w:lang w:eastAsia="en-US"/>
              </w:rPr>
              <w:t>14759,00</w:t>
            </w:r>
          </w:p>
        </w:tc>
      </w:tr>
    </w:tbl>
    <w:p w:rsidR="009C1989" w:rsidRDefault="009C1989" w:rsidP="00B05E34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B63081" w:rsidRDefault="00B63081" w:rsidP="00B05E34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B63081">
        <w:rPr>
          <w:rFonts w:eastAsia="Calibri" w:cstheme="minorBidi"/>
          <w:sz w:val="28"/>
          <w:szCs w:val="28"/>
          <w:lang w:eastAsia="en-US"/>
        </w:rPr>
        <w:t>* Перечень мероприятий и объем  финансирования корректируется с учетом возможностей областного и местного бюджетов  на текущий финансовый год.</w:t>
      </w:r>
    </w:p>
    <w:p w:rsidR="00B63081" w:rsidRDefault="00B63081" w:rsidP="00B05E34">
      <w:pPr>
        <w:jc w:val="both"/>
        <w:rPr>
          <w:rFonts w:eastAsia="Calibri" w:cstheme="minorBidi"/>
          <w:sz w:val="28"/>
          <w:szCs w:val="28"/>
          <w:lang w:eastAsia="en-US"/>
        </w:rPr>
        <w:sectPr w:rsidR="00B63081" w:rsidSect="009C1989">
          <w:pgSz w:w="16838" w:h="11906" w:orient="landscape"/>
          <w:pgMar w:top="851" w:right="1134" w:bottom="426" w:left="1134" w:header="709" w:footer="709" w:gutter="0"/>
          <w:cols w:space="708"/>
          <w:titlePg/>
          <w:docGrid w:linePitch="360"/>
        </w:sectPr>
      </w:pPr>
    </w:p>
    <w:p w:rsidR="002C73CA" w:rsidRPr="002C73CA" w:rsidRDefault="002C73CA" w:rsidP="002C73CA">
      <w:pPr>
        <w:tabs>
          <w:tab w:val="left" w:pos="3686"/>
        </w:tabs>
        <w:ind w:left="3686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lastRenderedPageBreak/>
        <w:t>ПРИЛОЖЕНИЕ 2</w:t>
      </w:r>
    </w:p>
    <w:p w:rsidR="002C73CA" w:rsidRPr="002C73CA" w:rsidRDefault="002C73CA" w:rsidP="002C73CA">
      <w:pPr>
        <w:tabs>
          <w:tab w:val="left" w:pos="3686"/>
        </w:tabs>
        <w:ind w:left="3686"/>
        <w:jc w:val="center"/>
        <w:rPr>
          <w:rFonts w:eastAsia="Calibri" w:cstheme="minorBidi"/>
          <w:sz w:val="28"/>
          <w:szCs w:val="28"/>
          <w:lang w:eastAsia="en-US"/>
        </w:rPr>
      </w:pPr>
      <w:r w:rsidRPr="002C73CA">
        <w:rPr>
          <w:rFonts w:eastAsia="Calibri" w:cstheme="minorBidi"/>
          <w:sz w:val="28"/>
          <w:szCs w:val="28"/>
          <w:lang w:eastAsia="en-US"/>
        </w:rPr>
        <w:t>к муниципальной программе «Развитие дорожного хозяйства в Карталинском муниципальном районе на 2017-2019 годы»</w:t>
      </w:r>
    </w:p>
    <w:p w:rsidR="002C73CA" w:rsidRPr="002C73CA" w:rsidRDefault="002C73CA" w:rsidP="002C73CA">
      <w:pPr>
        <w:tabs>
          <w:tab w:val="left" w:pos="3686"/>
        </w:tabs>
        <w:ind w:left="3686"/>
        <w:jc w:val="center"/>
        <w:rPr>
          <w:rFonts w:eastAsia="Calibri" w:cstheme="minorBidi"/>
          <w:sz w:val="28"/>
          <w:szCs w:val="28"/>
          <w:lang w:eastAsia="en-US"/>
        </w:rPr>
      </w:pPr>
      <w:r w:rsidRPr="002C73CA">
        <w:rPr>
          <w:rFonts w:eastAsia="Calibri" w:cstheme="minorBidi"/>
          <w:sz w:val="28"/>
          <w:szCs w:val="28"/>
          <w:lang w:eastAsia="en-US"/>
        </w:rPr>
        <w:t>(в редакции постановления администрации</w:t>
      </w:r>
    </w:p>
    <w:p w:rsidR="002C73CA" w:rsidRPr="002C73CA" w:rsidRDefault="002C73CA" w:rsidP="002C73CA">
      <w:pPr>
        <w:tabs>
          <w:tab w:val="left" w:pos="3686"/>
        </w:tabs>
        <w:ind w:left="3686"/>
        <w:jc w:val="center"/>
        <w:rPr>
          <w:rFonts w:eastAsia="Calibri" w:cstheme="minorBidi"/>
          <w:sz w:val="28"/>
          <w:szCs w:val="28"/>
          <w:lang w:eastAsia="en-US"/>
        </w:rPr>
      </w:pPr>
      <w:r w:rsidRPr="002C73CA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B05E34" w:rsidRPr="00F15F6B" w:rsidRDefault="005F40CE" w:rsidP="002C73CA">
      <w:pPr>
        <w:tabs>
          <w:tab w:val="left" w:pos="3686"/>
        </w:tabs>
        <w:ind w:left="3686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от 30.08.</w:t>
      </w:r>
      <w:r w:rsidR="002C73CA" w:rsidRPr="002C73CA">
        <w:rPr>
          <w:rFonts w:eastAsia="Calibri" w:cstheme="minorBidi"/>
          <w:sz w:val="28"/>
          <w:szCs w:val="28"/>
          <w:lang w:eastAsia="en-US"/>
        </w:rPr>
        <w:t>2017 года № 734)</w:t>
      </w:r>
    </w:p>
    <w:p w:rsidR="002C73CA" w:rsidRDefault="002C73CA">
      <w:pPr>
        <w:tabs>
          <w:tab w:val="left" w:pos="3686"/>
        </w:tabs>
        <w:ind w:left="3686"/>
        <w:jc w:val="center"/>
        <w:rPr>
          <w:rFonts w:eastAsia="Calibri" w:cstheme="minorBidi"/>
          <w:sz w:val="28"/>
          <w:szCs w:val="28"/>
          <w:lang w:eastAsia="en-US"/>
        </w:rPr>
      </w:pPr>
    </w:p>
    <w:p w:rsidR="002C73CA" w:rsidRDefault="002C73CA" w:rsidP="002C73CA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860BF0" w:rsidRPr="00860BF0" w:rsidRDefault="00860BF0" w:rsidP="00860BF0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860BF0">
        <w:rPr>
          <w:rFonts w:eastAsia="Calibri" w:cstheme="minorBidi"/>
          <w:sz w:val="28"/>
          <w:szCs w:val="28"/>
          <w:lang w:eastAsia="en-US"/>
        </w:rPr>
        <w:t>Перечень</w:t>
      </w:r>
    </w:p>
    <w:p w:rsidR="002C73CA" w:rsidRDefault="00860BF0" w:rsidP="00860BF0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860BF0">
        <w:rPr>
          <w:rFonts w:eastAsia="Calibri" w:cstheme="minorBidi"/>
          <w:sz w:val="28"/>
          <w:szCs w:val="28"/>
          <w:lang w:eastAsia="en-US"/>
        </w:rPr>
        <w:t xml:space="preserve">показателей (индикаторов) </w:t>
      </w:r>
      <w:r w:rsidR="003857BE" w:rsidRPr="00860BF0">
        <w:rPr>
          <w:rFonts w:eastAsia="Calibri" w:cstheme="minorBidi"/>
          <w:sz w:val="28"/>
          <w:szCs w:val="28"/>
          <w:lang w:eastAsia="en-US"/>
        </w:rPr>
        <w:t>Программы</w:t>
      </w:r>
      <w:r w:rsidR="003857BE">
        <w:rPr>
          <w:rFonts w:eastAsia="Calibri" w:cstheme="minorBidi"/>
          <w:sz w:val="28"/>
          <w:szCs w:val="28"/>
          <w:lang w:eastAsia="en-US"/>
        </w:rPr>
        <w:t xml:space="preserve">  </w:t>
      </w:r>
      <w:r w:rsidRPr="00860BF0">
        <w:rPr>
          <w:rFonts w:eastAsia="Calibri" w:cstheme="minorBidi"/>
          <w:sz w:val="28"/>
          <w:szCs w:val="28"/>
          <w:lang w:eastAsia="en-US"/>
        </w:rPr>
        <w:t>и их значений</w:t>
      </w:r>
    </w:p>
    <w:p w:rsidR="00860BF0" w:rsidRDefault="00860BF0" w:rsidP="00860BF0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860BF0" w:rsidRDefault="00860BF0" w:rsidP="00860BF0">
      <w:pPr>
        <w:jc w:val="both"/>
        <w:rPr>
          <w:rFonts w:eastAsia="Calibri" w:cstheme="minorBidi"/>
          <w:sz w:val="28"/>
          <w:szCs w:val="28"/>
          <w:lang w:eastAsia="en-US"/>
        </w:rPr>
      </w:pPr>
    </w:p>
    <w:tbl>
      <w:tblPr>
        <w:tblW w:w="9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87"/>
        <w:gridCol w:w="850"/>
        <w:gridCol w:w="1259"/>
        <w:gridCol w:w="1134"/>
        <w:gridCol w:w="1134"/>
        <w:gridCol w:w="947"/>
      </w:tblGrid>
      <w:tr w:rsidR="00860BF0" w:rsidRPr="00860BF0" w:rsidTr="00667C0E">
        <w:trPr>
          <w:jc w:val="center"/>
        </w:trPr>
        <w:tc>
          <w:tcPr>
            <w:tcW w:w="675" w:type="dxa"/>
            <w:vMerge w:val="restart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87" w:type="dxa"/>
            <w:vMerge w:val="restart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Показатель (индикатор)</w:t>
            </w:r>
          </w:p>
        </w:tc>
        <w:tc>
          <w:tcPr>
            <w:tcW w:w="850" w:type="dxa"/>
            <w:vMerge w:val="restart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4474" w:type="dxa"/>
            <w:gridSpan w:val="4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860BF0" w:rsidRPr="00860BF0" w:rsidTr="00667C0E">
        <w:trPr>
          <w:jc w:val="center"/>
        </w:trPr>
        <w:tc>
          <w:tcPr>
            <w:tcW w:w="675" w:type="dxa"/>
            <w:vMerge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987" w:type="dxa"/>
            <w:vMerge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</w:tcPr>
          <w:p w:rsidR="00210BC4" w:rsidRDefault="00210BC4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 xml:space="preserve">Базовый </w:t>
            </w: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2014-2016 годы</w:t>
            </w:r>
          </w:p>
        </w:tc>
        <w:tc>
          <w:tcPr>
            <w:tcW w:w="1134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134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947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2019 год</w:t>
            </w:r>
          </w:p>
        </w:tc>
      </w:tr>
      <w:tr w:rsidR="00860BF0" w:rsidRPr="00860BF0" w:rsidTr="00667C0E">
        <w:trPr>
          <w:jc w:val="center"/>
        </w:trPr>
        <w:tc>
          <w:tcPr>
            <w:tcW w:w="675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7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9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47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7</w:t>
            </w:r>
          </w:p>
        </w:tc>
      </w:tr>
      <w:tr w:rsidR="00860BF0" w:rsidRPr="00860BF0" w:rsidTr="00667C0E">
        <w:trPr>
          <w:jc w:val="center"/>
        </w:trPr>
        <w:tc>
          <w:tcPr>
            <w:tcW w:w="675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87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850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259" w:type="dxa"/>
          </w:tcPr>
          <w:p w:rsidR="00210BC4" w:rsidRDefault="00210BC4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1134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6,34</w:t>
            </w:r>
          </w:p>
        </w:tc>
        <w:tc>
          <w:tcPr>
            <w:tcW w:w="947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9,79</w:t>
            </w:r>
          </w:p>
        </w:tc>
      </w:tr>
      <w:tr w:rsidR="00860BF0" w:rsidRPr="00860BF0" w:rsidTr="00667C0E">
        <w:trPr>
          <w:jc w:val="center"/>
        </w:trPr>
        <w:tc>
          <w:tcPr>
            <w:tcW w:w="675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87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50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9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55,7</w:t>
            </w:r>
          </w:p>
        </w:tc>
        <w:tc>
          <w:tcPr>
            <w:tcW w:w="1134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55,7</w:t>
            </w:r>
          </w:p>
        </w:tc>
        <w:tc>
          <w:tcPr>
            <w:tcW w:w="1134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55,9</w:t>
            </w:r>
          </w:p>
        </w:tc>
        <w:tc>
          <w:tcPr>
            <w:tcW w:w="947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56,1</w:t>
            </w:r>
          </w:p>
        </w:tc>
      </w:tr>
      <w:tr w:rsidR="00860BF0" w:rsidRPr="00860BF0" w:rsidTr="00667C0E">
        <w:trPr>
          <w:jc w:val="center"/>
        </w:trPr>
        <w:tc>
          <w:tcPr>
            <w:tcW w:w="675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87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Доля автомобильных дорог общего пользования местного значения с усовершенствованным типом покрытия</w:t>
            </w:r>
          </w:p>
        </w:tc>
        <w:tc>
          <w:tcPr>
            <w:tcW w:w="850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9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134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134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947" w:type="dxa"/>
          </w:tcPr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60BF0" w:rsidRPr="00860BF0" w:rsidRDefault="00860BF0" w:rsidP="00860BF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60BF0">
              <w:rPr>
                <w:rFonts w:eastAsia="Calibri" w:cstheme="minorBidi"/>
                <w:sz w:val="28"/>
                <w:szCs w:val="28"/>
                <w:lang w:eastAsia="en-US"/>
              </w:rPr>
              <w:t>13,9</w:t>
            </w:r>
          </w:p>
        </w:tc>
      </w:tr>
    </w:tbl>
    <w:p w:rsidR="00860BF0" w:rsidRDefault="00860BF0" w:rsidP="00860BF0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210BC4" w:rsidRPr="00F15F6B" w:rsidRDefault="00210BC4" w:rsidP="00860BF0">
      <w:pPr>
        <w:jc w:val="both"/>
        <w:rPr>
          <w:rFonts w:eastAsia="Calibri" w:cstheme="minorBidi"/>
          <w:sz w:val="28"/>
          <w:szCs w:val="28"/>
          <w:lang w:eastAsia="en-US"/>
        </w:rPr>
      </w:pPr>
    </w:p>
    <w:sectPr w:rsidR="00210BC4" w:rsidRPr="00F15F6B" w:rsidSect="00D0555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03" w:rsidRDefault="00957A03" w:rsidP="00677C4B">
      <w:r>
        <w:separator/>
      </w:r>
    </w:p>
  </w:endnote>
  <w:endnote w:type="continuationSeparator" w:id="0">
    <w:p w:rsidR="00957A03" w:rsidRDefault="00957A03" w:rsidP="006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03" w:rsidRDefault="00957A03" w:rsidP="00677C4B">
      <w:r>
        <w:separator/>
      </w:r>
    </w:p>
  </w:footnote>
  <w:footnote w:type="continuationSeparator" w:id="0">
    <w:p w:rsidR="00957A03" w:rsidRDefault="00957A03" w:rsidP="0067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F" w:rsidRPr="0034530F" w:rsidRDefault="007E5082" w:rsidP="0034530F">
    <w:pPr>
      <w:pStyle w:val="a3"/>
      <w:jc w:val="center"/>
      <w:rPr>
        <w:sz w:val="28"/>
        <w:szCs w:val="28"/>
      </w:rPr>
    </w:pPr>
    <w:r w:rsidRPr="0034530F">
      <w:rPr>
        <w:sz w:val="28"/>
        <w:szCs w:val="28"/>
      </w:rPr>
      <w:fldChar w:fldCharType="begin"/>
    </w:r>
    <w:r w:rsidR="0034530F" w:rsidRPr="0034530F">
      <w:rPr>
        <w:sz w:val="28"/>
        <w:szCs w:val="28"/>
      </w:rPr>
      <w:instrText xml:space="preserve"> PAGE   \* MERGEFORMAT </w:instrText>
    </w:r>
    <w:r w:rsidRPr="0034530F">
      <w:rPr>
        <w:sz w:val="28"/>
        <w:szCs w:val="28"/>
      </w:rPr>
      <w:fldChar w:fldCharType="separate"/>
    </w:r>
    <w:r w:rsidR="00DD610F">
      <w:rPr>
        <w:noProof/>
        <w:sz w:val="28"/>
        <w:szCs w:val="28"/>
      </w:rPr>
      <w:t>2</w:t>
    </w:r>
    <w:r w:rsidRPr="0034530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0DC7"/>
    <w:multiLevelType w:val="hybridMultilevel"/>
    <w:tmpl w:val="932A1F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4CC7"/>
    <w:rsid w:val="0001002A"/>
    <w:rsid w:val="00011734"/>
    <w:rsid w:val="0004516A"/>
    <w:rsid w:val="00100599"/>
    <w:rsid w:val="00106FF5"/>
    <w:rsid w:val="0011344A"/>
    <w:rsid w:val="001137EB"/>
    <w:rsid w:val="00113AC3"/>
    <w:rsid w:val="001332CD"/>
    <w:rsid w:val="0018196B"/>
    <w:rsid w:val="00183802"/>
    <w:rsid w:val="001F15BD"/>
    <w:rsid w:val="001F1738"/>
    <w:rsid w:val="00210BC4"/>
    <w:rsid w:val="002305D8"/>
    <w:rsid w:val="00244122"/>
    <w:rsid w:val="002713A3"/>
    <w:rsid w:val="002A1DD8"/>
    <w:rsid w:val="002C73CA"/>
    <w:rsid w:val="002E0BB7"/>
    <w:rsid w:val="002E6DA7"/>
    <w:rsid w:val="002F43DA"/>
    <w:rsid w:val="003253F0"/>
    <w:rsid w:val="0033010B"/>
    <w:rsid w:val="0034530F"/>
    <w:rsid w:val="00347E53"/>
    <w:rsid w:val="00352BDC"/>
    <w:rsid w:val="00362926"/>
    <w:rsid w:val="00367299"/>
    <w:rsid w:val="003857BE"/>
    <w:rsid w:val="003C2285"/>
    <w:rsid w:val="003C3961"/>
    <w:rsid w:val="003D3F10"/>
    <w:rsid w:val="003E1272"/>
    <w:rsid w:val="003E5816"/>
    <w:rsid w:val="003F0D9B"/>
    <w:rsid w:val="004058CB"/>
    <w:rsid w:val="004128C7"/>
    <w:rsid w:val="004130BE"/>
    <w:rsid w:val="004210FE"/>
    <w:rsid w:val="00437BC5"/>
    <w:rsid w:val="00453F91"/>
    <w:rsid w:val="00475862"/>
    <w:rsid w:val="00476907"/>
    <w:rsid w:val="0049577B"/>
    <w:rsid w:val="004A0CDC"/>
    <w:rsid w:val="004C3B41"/>
    <w:rsid w:val="004C4F40"/>
    <w:rsid w:val="004E66E1"/>
    <w:rsid w:val="004F5CC0"/>
    <w:rsid w:val="005220FE"/>
    <w:rsid w:val="005354CB"/>
    <w:rsid w:val="00570EE7"/>
    <w:rsid w:val="0058309F"/>
    <w:rsid w:val="00590CBE"/>
    <w:rsid w:val="005D03DB"/>
    <w:rsid w:val="005D30C8"/>
    <w:rsid w:val="005F40CE"/>
    <w:rsid w:val="006021A6"/>
    <w:rsid w:val="00621118"/>
    <w:rsid w:val="00661708"/>
    <w:rsid w:val="00667C0E"/>
    <w:rsid w:val="00675FD3"/>
    <w:rsid w:val="00677C4B"/>
    <w:rsid w:val="006A0230"/>
    <w:rsid w:val="006B3205"/>
    <w:rsid w:val="006D79D4"/>
    <w:rsid w:val="007567E7"/>
    <w:rsid w:val="00774018"/>
    <w:rsid w:val="007A7FC9"/>
    <w:rsid w:val="007B1A43"/>
    <w:rsid w:val="007B2E71"/>
    <w:rsid w:val="007C1704"/>
    <w:rsid w:val="007C18DC"/>
    <w:rsid w:val="007C29F4"/>
    <w:rsid w:val="007C779B"/>
    <w:rsid w:val="007E4B27"/>
    <w:rsid w:val="007E5082"/>
    <w:rsid w:val="00860BF0"/>
    <w:rsid w:val="00875565"/>
    <w:rsid w:val="00890598"/>
    <w:rsid w:val="008B0F50"/>
    <w:rsid w:val="008B3229"/>
    <w:rsid w:val="00907457"/>
    <w:rsid w:val="00945DEF"/>
    <w:rsid w:val="00951D34"/>
    <w:rsid w:val="00957A03"/>
    <w:rsid w:val="0096050D"/>
    <w:rsid w:val="009969F1"/>
    <w:rsid w:val="009A5361"/>
    <w:rsid w:val="009B49B8"/>
    <w:rsid w:val="009C1989"/>
    <w:rsid w:val="009E147D"/>
    <w:rsid w:val="009E36C1"/>
    <w:rsid w:val="00A2798D"/>
    <w:rsid w:val="00A36EFA"/>
    <w:rsid w:val="00A575F7"/>
    <w:rsid w:val="00A7198C"/>
    <w:rsid w:val="00A71AB4"/>
    <w:rsid w:val="00AD50FF"/>
    <w:rsid w:val="00AF25C0"/>
    <w:rsid w:val="00B05E34"/>
    <w:rsid w:val="00B160A0"/>
    <w:rsid w:val="00B5422E"/>
    <w:rsid w:val="00B57EC5"/>
    <w:rsid w:val="00B63081"/>
    <w:rsid w:val="00B6562A"/>
    <w:rsid w:val="00B7767B"/>
    <w:rsid w:val="00B91546"/>
    <w:rsid w:val="00BB6BE4"/>
    <w:rsid w:val="00BE2141"/>
    <w:rsid w:val="00BF15F6"/>
    <w:rsid w:val="00BF5DFE"/>
    <w:rsid w:val="00C15058"/>
    <w:rsid w:val="00C22687"/>
    <w:rsid w:val="00C23F2D"/>
    <w:rsid w:val="00C4646D"/>
    <w:rsid w:val="00C56F60"/>
    <w:rsid w:val="00C761F5"/>
    <w:rsid w:val="00D0555B"/>
    <w:rsid w:val="00D509C9"/>
    <w:rsid w:val="00D60337"/>
    <w:rsid w:val="00DB7CB0"/>
    <w:rsid w:val="00DC3C7A"/>
    <w:rsid w:val="00DD610F"/>
    <w:rsid w:val="00DE7B86"/>
    <w:rsid w:val="00DF67B6"/>
    <w:rsid w:val="00E10FA5"/>
    <w:rsid w:val="00E329EE"/>
    <w:rsid w:val="00EA0A6C"/>
    <w:rsid w:val="00EC1F73"/>
    <w:rsid w:val="00EC49FD"/>
    <w:rsid w:val="00EE6C7B"/>
    <w:rsid w:val="00EF1684"/>
    <w:rsid w:val="00EF69DA"/>
    <w:rsid w:val="00F129EA"/>
    <w:rsid w:val="00F15F6B"/>
    <w:rsid w:val="00F44A67"/>
    <w:rsid w:val="00F9534B"/>
    <w:rsid w:val="00FA6E12"/>
    <w:rsid w:val="00FC7520"/>
    <w:rsid w:val="00FC7785"/>
    <w:rsid w:val="00FD7AE2"/>
    <w:rsid w:val="00FE5963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7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4B"/>
    <w:rPr>
      <w:sz w:val="24"/>
      <w:szCs w:val="24"/>
    </w:rPr>
  </w:style>
  <w:style w:type="paragraph" w:styleId="a5">
    <w:name w:val="footer"/>
    <w:basedOn w:val="a"/>
    <w:link w:val="a6"/>
    <w:rsid w:val="00677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C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39</cp:revision>
  <cp:lastPrinted>2017-09-07T11:02:00Z</cp:lastPrinted>
  <dcterms:created xsi:type="dcterms:W3CDTF">2017-09-07T10:24:00Z</dcterms:created>
  <dcterms:modified xsi:type="dcterms:W3CDTF">2017-09-12T07:51:00Z</dcterms:modified>
</cp:coreProperties>
</file>