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22173" w14:textId="77777777" w:rsidR="00E02917" w:rsidRPr="00E02917" w:rsidRDefault="00E02917" w:rsidP="00E02917">
      <w:pPr>
        <w:spacing w:before="0" w:beforeAutospacing="0" w:after="0" w:afterAutospacing="0"/>
        <w:jc w:val="center"/>
        <w:rPr>
          <w:rFonts w:ascii="Times New Roman" w:eastAsia="Times New Roman" w:hAnsi="Times New Roman" w:cs="Times New Roman"/>
          <w:b/>
          <w:sz w:val="28"/>
          <w:szCs w:val="28"/>
          <w:lang w:val="ru-RU"/>
        </w:rPr>
      </w:pPr>
      <w:r w:rsidRPr="00E02917">
        <w:rPr>
          <w:rFonts w:ascii="Times New Roman" w:eastAsia="Times New Roman" w:hAnsi="Times New Roman" w:cs="Times New Roman"/>
          <w:noProof/>
          <w:sz w:val="28"/>
          <w:szCs w:val="28"/>
          <w:lang w:val="ru-RU" w:eastAsia="ru-RU"/>
        </w:rPr>
        <w:drawing>
          <wp:anchor distT="0" distB="0" distL="114935" distR="114935" simplePos="0" relativeHeight="251659264" behindDoc="0" locked="0" layoutInCell="1" allowOverlap="1" wp14:anchorId="266B7AD5" wp14:editId="0453FB0D">
            <wp:simplePos x="0" y="0"/>
            <wp:positionH relativeFrom="column">
              <wp:posOffset>2625090</wp:posOffset>
            </wp:positionH>
            <wp:positionV relativeFrom="paragraph">
              <wp:posOffset>180975</wp:posOffset>
            </wp:positionV>
            <wp:extent cx="721995" cy="748030"/>
            <wp:effectExtent l="0" t="0" r="190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1995" cy="7480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02917">
        <w:rPr>
          <w:rFonts w:ascii="Times New Roman" w:eastAsia="Times New Roman" w:hAnsi="Times New Roman" w:cs="Times New Roman"/>
          <w:b/>
          <w:sz w:val="28"/>
          <w:szCs w:val="28"/>
          <w:lang w:val="ru-RU"/>
        </w:rPr>
        <w:t>ФИНАНСОВОЕ УПРАВЛЕНИЕ</w:t>
      </w:r>
    </w:p>
    <w:p w14:paraId="01AA0DFA" w14:textId="77777777" w:rsidR="00E02917" w:rsidRPr="00E02917" w:rsidRDefault="00E02917" w:rsidP="00E02917">
      <w:pPr>
        <w:keepNext/>
        <w:numPr>
          <w:ilvl w:val="1"/>
          <w:numId w:val="0"/>
        </w:numPr>
        <w:tabs>
          <w:tab w:val="num" w:pos="0"/>
        </w:tabs>
        <w:spacing w:before="0" w:beforeAutospacing="0" w:after="0" w:afterAutospacing="0"/>
        <w:ind w:left="576" w:hanging="576"/>
        <w:jc w:val="center"/>
        <w:outlineLvl w:val="1"/>
        <w:rPr>
          <w:rFonts w:ascii="Times New Roman" w:eastAsia="Times New Roman" w:hAnsi="Times New Roman" w:cs="Times New Roman"/>
          <w:b/>
          <w:sz w:val="28"/>
          <w:szCs w:val="28"/>
          <w:lang w:val="ru-RU"/>
        </w:rPr>
      </w:pPr>
      <w:r w:rsidRPr="00E02917">
        <w:rPr>
          <w:rFonts w:ascii="Times New Roman" w:eastAsia="Times New Roman" w:hAnsi="Times New Roman" w:cs="Times New Roman"/>
          <w:b/>
          <w:sz w:val="28"/>
          <w:szCs w:val="28"/>
          <w:lang w:val="ru-RU"/>
        </w:rPr>
        <w:t xml:space="preserve">  КАРТАЛИНСКОГО МУНИЦИПАЛЬНОГО РАЙОНА</w:t>
      </w:r>
    </w:p>
    <w:p w14:paraId="73E6D116" w14:textId="77777777" w:rsidR="00E02917" w:rsidRPr="008B5AF8" w:rsidRDefault="00E02917" w:rsidP="00E02917">
      <w:pPr>
        <w:keepNext/>
        <w:numPr>
          <w:ilvl w:val="2"/>
          <w:numId w:val="0"/>
        </w:numPr>
        <w:tabs>
          <w:tab w:val="num" w:pos="0"/>
        </w:tabs>
        <w:spacing w:after="0"/>
        <w:ind w:left="720" w:hanging="720"/>
        <w:jc w:val="center"/>
        <w:outlineLvl w:val="2"/>
        <w:rPr>
          <w:rFonts w:ascii="Times New Roman" w:eastAsia="Times New Roman" w:hAnsi="Times New Roman" w:cs="Times New Roman"/>
          <w:b/>
          <w:sz w:val="40"/>
          <w:szCs w:val="40"/>
          <w:u w:val="single"/>
          <w:lang w:val="ru-RU"/>
        </w:rPr>
      </w:pPr>
      <w:r w:rsidRPr="008B5AF8">
        <w:rPr>
          <w:rFonts w:ascii="Times New Roman" w:eastAsia="Times New Roman" w:hAnsi="Times New Roman" w:cs="Times New Roman"/>
          <w:b/>
          <w:sz w:val="40"/>
          <w:szCs w:val="40"/>
          <w:u w:val="single"/>
          <w:lang w:val="ru-RU"/>
        </w:rPr>
        <w:t xml:space="preserve">П Р И К А З </w:t>
      </w:r>
    </w:p>
    <w:p w14:paraId="78F02BB5" w14:textId="77777777" w:rsidR="00E02917" w:rsidRPr="00E02917" w:rsidRDefault="00E02917" w:rsidP="00E02917">
      <w:pPr>
        <w:keepNext/>
        <w:numPr>
          <w:ilvl w:val="3"/>
          <w:numId w:val="0"/>
        </w:numPr>
        <w:tabs>
          <w:tab w:val="num" w:pos="0"/>
        </w:tabs>
        <w:spacing w:after="0"/>
        <w:ind w:left="864" w:hanging="864"/>
        <w:jc w:val="both"/>
        <w:outlineLvl w:val="3"/>
        <w:rPr>
          <w:rFonts w:ascii="Times New Roman" w:eastAsia="Times New Roman" w:hAnsi="Times New Roman" w:cs="Times New Roman"/>
          <w:smallCaps/>
          <w:sz w:val="28"/>
          <w:szCs w:val="28"/>
          <w:lang w:val="ru-RU"/>
        </w:rPr>
      </w:pPr>
      <w:r w:rsidRPr="00E02917">
        <w:rPr>
          <w:rFonts w:ascii="Times New Roman" w:eastAsia="Times New Roman" w:hAnsi="Times New Roman" w:cs="Times New Roman"/>
          <w:b/>
          <w:sz w:val="28"/>
          <w:szCs w:val="28"/>
          <w:lang w:val="ru-RU"/>
        </w:rPr>
        <w:t xml:space="preserve"> </w:t>
      </w:r>
      <w:r w:rsidRPr="00E02917">
        <w:rPr>
          <w:rFonts w:ascii="Times New Roman" w:eastAsia="Times New Roman" w:hAnsi="Times New Roman" w:cs="Times New Roman"/>
          <w:sz w:val="28"/>
          <w:szCs w:val="28"/>
          <w:u w:val="single"/>
          <w:lang w:val="ru-RU"/>
        </w:rPr>
        <w:t xml:space="preserve">От </w:t>
      </w:r>
      <w:proofErr w:type="gramStart"/>
      <w:r w:rsidRPr="00E02917">
        <w:rPr>
          <w:rFonts w:ascii="Times New Roman" w:eastAsia="Times New Roman" w:hAnsi="Times New Roman" w:cs="Times New Roman"/>
          <w:sz w:val="28"/>
          <w:szCs w:val="28"/>
          <w:u w:val="single"/>
          <w:lang w:val="ru-RU"/>
        </w:rPr>
        <w:t>«</w:t>
      </w:r>
      <w:r w:rsidR="008B5AF8">
        <w:rPr>
          <w:rFonts w:ascii="Times New Roman" w:eastAsia="Times New Roman" w:hAnsi="Times New Roman" w:cs="Times New Roman"/>
          <w:sz w:val="28"/>
          <w:szCs w:val="28"/>
          <w:u w:val="single"/>
          <w:lang w:val="ru-RU"/>
        </w:rPr>
        <w:t xml:space="preserve"> 28</w:t>
      </w:r>
      <w:proofErr w:type="gramEnd"/>
      <w:r w:rsidR="008B5AF8">
        <w:rPr>
          <w:rFonts w:ascii="Times New Roman" w:eastAsia="Times New Roman" w:hAnsi="Times New Roman" w:cs="Times New Roman"/>
          <w:sz w:val="28"/>
          <w:szCs w:val="28"/>
          <w:u w:val="single"/>
          <w:lang w:val="ru-RU"/>
        </w:rPr>
        <w:t xml:space="preserve"> </w:t>
      </w:r>
      <w:r w:rsidRPr="00E02917">
        <w:rPr>
          <w:rFonts w:ascii="Times New Roman" w:eastAsia="Times New Roman" w:hAnsi="Times New Roman" w:cs="Times New Roman"/>
          <w:sz w:val="28"/>
          <w:szCs w:val="28"/>
          <w:u w:val="single"/>
          <w:lang w:val="ru-RU"/>
        </w:rPr>
        <w:t xml:space="preserve">» </w:t>
      </w:r>
      <w:r w:rsidR="008B5AF8">
        <w:rPr>
          <w:rFonts w:ascii="Times New Roman" w:eastAsia="Times New Roman" w:hAnsi="Times New Roman" w:cs="Times New Roman"/>
          <w:sz w:val="28"/>
          <w:szCs w:val="28"/>
          <w:u w:val="single"/>
          <w:lang w:val="ru-RU"/>
        </w:rPr>
        <w:t xml:space="preserve">апреля  </w:t>
      </w:r>
      <w:r w:rsidRPr="00E02917">
        <w:rPr>
          <w:rFonts w:ascii="Times New Roman" w:eastAsia="Times New Roman" w:hAnsi="Times New Roman" w:cs="Times New Roman"/>
          <w:smallCaps/>
          <w:sz w:val="28"/>
          <w:szCs w:val="28"/>
          <w:u w:val="single"/>
          <w:lang w:val="ru-RU"/>
        </w:rPr>
        <w:t>20</w:t>
      </w:r>
      <w:r>
        <w:rPr>
          <w:rFonts w:ascii="Times New Roman" w:eastAsia="Times New Roman" w:hAnsi="Times New Roman" w:cs="Times New Roman"/>
          <w:smallCaps/>
          <w:sz w:val="28"/>
          <w:szCs w:val="28"/>
          <w:u w:val="single"/>
          <w:lang w:val="ru-RU"/>
        </w:rPr>
        <w:t>22</w:t>
      </w:r>
      <w:r w:rsidRPr="00E02917">
        <w:rPr>
          <w:rFonts w:ascii="Times New Roman" w:eastAsia="Times New Roman" w:hAnsi="Times New Roman" w:cs="Times New Roman"/>
          <w:smallCaps/>
          <w:sz w:val="28"/>
          <w:szCs w:val="28"/>
          <w:u w:val="single"/>
          <w:lang w:val="ru-RU"/>
        </w:rPr>
        <w:t xml:space="preserve"> г.</w:t>
      </w:r>
      <w:r w:rsidRPr="00E02917">
        <w:rPr>
          <w:rFonts w:ascii="Times New Roman" w:eastAsia="Times New Roman" w:hAnsi="Times New Roman" w:cs="Times New Roman"/>
          <w:smallCaps/>
          <w:sz w:val="28"/>
          <w:szCs w:val="28"/>
          <w:lang w:val="ru-RU"/>
        </w:rPr>
        <w:t xml:space="preserve">   </w:t>
      </w:r>
      <w:r w:rsidRPr="00E02917">
        <w:rPr>
          <w:rFonts w:ascii="Times New Roman" w:eastAsia="Times New Roman" w:hAnsi="Times New Roman" w:cs="Times New Roman"/>
          <w:smallCaps/>
          <w:sz w:val="28"/>
          <w:szCs w:val="28"/>
          <w:lang w:val="ru-RU"/>
        </w:rPr>
        <w:tab/>
      </w:r>
      <w:r w:rsidRPr="00E02917">
        <w:rPr>
          <w:rFonts w:ascii="Times New Roman" w:eastAsia="Times New Roman" w:hAnsi="Times New Roman" w:cs="Times New Roman"/>
          <w:smallCaps/>
          <w:sz w:val="28"/>
          <w:szCs w:val="28"/>
          <w:lang w:val="ru-RU"/>
        </w:rPr>
        <w:tab/>
        <w:t xml:space="preserve">                                                                   №</w:t>
      </w:r>
      <w:r w:rsidR="008B5AF8">
        <w:rPr>
          <w:rFonts w:ascii="Times New Roman" w:eastAsia="Times New Roman" w:hAnsi="Times New Roman" w:cs="Times New Roman"/>
          <w:smallCaps/>
          <w:sz w:val="28"/>
          <w:szCs w:val="28"/>
          <w:lang w:val="ru-RU"/>
        </w:rPr>
        <w:t>52</w:t>
      </w:r>
    </w:p>
    <w:p w14:paraId="30C9A7BB" w14:textId="77777777" w:rsidR="00903822" w:rsidRDefault="00E02917" w:rsidP="00903822">
      <w:pPr>
        <w:autoSpaceDE w:val="0"/>
        <w:spacing w:before="0" w:beforeAutospacing="0" w:after="0" w:afterAutospacing="0"/>
        <w:rPr>
          <w:rFonts w:ascii="Times New Roman" w:eastAsia="Times New Roman" w:hAnsi="Times New Roman" w:cs="Times New Roman"/>
          <w:sz w:val="28"/>
          <w:szCs w:val="28"/>
          <w:lang w:val="ru-RU"/>
        </w:rPr>
      </w:pPr>
      <w:r w:rsidRPr="00E02917">
        <w:rPr>
          <w:rFonts w:ascii="Times New Roman" w:eastAsia="Times New Roman" w:hAnsi="Times New Roman" w:cs="Times New Roman"/>
          <w:sz w:val="28"/>
          <w:szCs w:val="28"/>
          <w:lang w:val="ru-RU"/>
        </w:rPr>
        <w:t xml:space="preserve"> «О</w:t>
      </w:r>
      <w:r w:rsidR="00903822">
        <w:rPr>
          <w:rFonts w:ascii="Times New Roman" w:eastAsia="Times New Roman" w:hAnsi="Times New Roman" w:cs="Times New Roman"/>
          <w:sz w:val="28"/>
          <w:szCs w:val="28"/>
          <w:lang w:val="ru-RU"/>
        </w:rPr>
        <w:t xml:space="preserve"> внесении изменений </w:t>
      </w:r>
    </w:p>
    <w:p w14:paraId="433476D8" w14:textId="77777777" w:rsidR="00903822" w:rsidRDefault="00903822" w:rsidP="00903822">
      <w:pPr>
        <w:autoSpaceDE w:val="0"/>
        <w:spacing w:before="0" w:beforeAutospacing="0" w:after="0" w:afterAutospacing="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 приказ Финансового управления</w:t>
      </w:r>
    </w:p>
    <w:p w14:paraId="4EC00200" w14:textId="77777777" w:rsidR="005E31B3" w:rsidRDefault="00903822" w:rsidP="00903822">
      <w:pPr>
        <w:autoSpaceDE w:val="0"/>
        <w:spacing w:before="0" w:beforeAutospacing="0" w:after="0" w:afterAutospacing="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Карталинского муниципального района </w:t>
      </w:r>
    </w:p>
    <w:p w14:paraId="3719A96B" w14:textId="1E473EE6" w:rsidR="00E02917" w:rsidRPr="00E02917" w:rsidRDefault="00903822" w:rsidP="00903822">
      <w:pPr>
        <w:autoSpaceDE w:val="0"/>
        <w:spacing w:before="0" w:beforeAutospacing="0" w:after="0" w:afterAutospacing="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от 14.12.2018</w:t>
      </w:r>
      <w:r w:rsidR="0094001A">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г.</w:t>
      </w:r>
      <w:r w:rsidR="0094001A">
        <w:rPr>
          <w:rFonts w:ascii="Times New Roman" w:eastAsia="Times New Roman" w:hAnsi="Times New Roman" w:cs="Times New Roman"/>
          <w:sz w:val="28"/>
          <w:szCs w:val="28"/>
          <w:lang w:val="ru-RU"/>
        </w:rPr>
        <w:t xml:space="preserve"> </w:t>
      </w:r>
      <w:r w:rsidR="005E31B3">
        <w:rPr>
          <w:rFonts w:ascii="Times New Roman" w:eastAsia="Times New Roman" w:hAnsi="Times New Roman" w:cs="Times New Roman"/>
          <w:sz w:val="28"/>
          <w:szCs w:val="28"/>
          <w:lang w:val="ru-RU"/>
        </w:rPr>
        <w:t>№21</w:t>
      </w:r>
      <w:r w:rsidR="0094001A">
        <w:rPr>
          <w:rFonts w:ascii="Times New Roman" w:eastAsia="Times New Roman" w:hAnsi="Times New Roman" w:cs="Times New Roman"/>
          <w:sz w:val="28"/>
          <w:szCs w:val="28"/>
          <w:lang w:val="ru-RU"/>
        </w:rPr>
        <w:t>7</w:t>
      </w:r>
      <w:r w:rsidR="00E02917" w:rsidRPr="00E02917">
        <w:rPr>
          <w:rFonts w:ascii="Times New Roman" w:eastAsia="Times New Roman" w:hAnsi="Times New Roman" w:cs="Times New Roman"/>
          <w:sz w:val="28"/>
          <w:szCs w:val="28"/>
          <w:lang w:val="ru-RU"/>
        </w:rPr>
        <w:t xml:space="preserve">» </w:t>
      </w:r>
    </w:p>
    <w:p w14:paraId="6E854B87" w14:textId="77777777" w:rsidR="008B5AF8" w:rsidRDefault="00E02917" w:rsidP="008B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val="ru-RU"/>
        </w:rPr>
      </w:pPr>
      <w:r w:rsidRPr="00E02917">
        <w:rPr>
          <w:rFonts w:ascii="Times New Roman" w:eastAsia="Times New Roman" w:hAnsi="Times New Roman" w:cs="Times New Roman"/>
          <w:sz w:val="28"/>
          <w:szCs w:val="28"/>
          <w:lang w:val="ru-RU"/>
        </w:rPr>
        <w:t>П</w:t>
      </w:r>
      <w:r w:rsidR="00903822">
        <w:rPr>
          <w:rFonts w:ascii="Times New Roman" w:eastAsia="Times New Roman" w:hAnsi="Times New Roman" w:cs="Times New Roman"/>
          <w:sz w:val="28"/>
          <w:szCs w:val="28"/>
          <w:lang w:val="ru-RU"/>
        </w:rPr>
        <w:t>РИКАЗЫВАЮ</w:t>
      </w:r>
      <w:r w:rsidRPr="00E02917">
        <w:rPr>
          <w:rFonts w:ascii="Times New Roman" w:eastAsia="Times New Roman" w:hAnsi="Times New Roman" w:cs="Times New Roman"/>
          <w:sz w:val="28"/>
          <w:szCs w:val="28"/>
          <w:lang w:val="ru-RU"/>
        </w:rPr>
        <w:t xml:space="preserve">: </w:t>
      </w:r>
    </w:p>
    <w:p w14:paraId="0AAF7C32" w14:textId="77777777" w:rsidR="00E02917" w:rsidRPr="00E02917" w:rsidRDefault="00903822" w:rsidP="00E02917">
      <w:pPr>
        <w:autoSpaceDE w:val="0"/>
        <w:spacing w:before="0" w:beforeAutospacing="0" w:after="0" w:afterAutospacing="0"/>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w:t>
      </w:r>
      <w:r w:rsidR="00E02917" w:rsidRPr="00E02917">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Внести изменения в учетную политику для целей бухгалтерского учета, утвержденную приказом руководителя от 14.12.2018г. №217 согласно приложению 1 к настоящему приказу.</w:t>
      </w:r>
    </w:p>
    <w:p w14:paraId="093C5146" w14:textId="77777777" w:rsidR="00E02917" w:rsidRDefault="00903822" w:rsidP="00E02917">
      <w:pPr>
        <w:autoSpaceDE w:val="0"/>
        <w:spacing w:before="0" w:beforeAutospacing="0" w:after="0" w:afterAutospacing="0"/>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w:t>
      </w:r>
      <w:r w:rsidR="00E02917" w:rsidRPr="00E02917">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Внесенные изменения действуют при формировании объектов учета с 01.01.2022 года.</w:t>
      </w:r>
      <w:r w:rsidR="00E02917" w:rsidRPr="00E02917">
        <w:rPr>
          <w:rFonts w:ascii="Times New Roman" w:eastAsia="Times New Roman" w:hAnsi="Times New Roman" w:cs="Times New Roman"/>
          <w:sz w:val="28"/>
          <w:szCs w:val="28"/>
          <w:lang w:val="ru-RU"/>
        </w:rPr>
        <w:t xml:space="preserve"> </w:t>
      </w:r>
    </w:p>
    <w:p w14:paraId="6A06AC5D" w14:textId="77777777" w:rsidR="00E02917" w:rsidRPr="00E02917" w:rsidRDefault="00903822" w:rsidP="00E02917">
      <w:pPr>
        <w:autoSpaceDE w:val="0"/>
        <w:spacing w:before="0" w:beforeAutospacing="0" w:after="0" w:afterAutospacing="0"/>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w:t>
      </w:r>
      <w:r w:rsidR="00E02917" w:rsidRPr="00E02917">
        <w:rPr>
          <w:rFonts w:ascii="Times New Roman" w:eastAsia="Times New Roman" w:hAnsi="Times New Roman" w:cs="Times New Roman"/>
          <w:sz w:val="28"/>
          <w:szCs w:val="28"/>
          <w:lang w:val="ru-RU"/>
        </w:rPr>
        <w:t>. Контроль за выполнением Положения об учетной политики для целей бюджетного учета возложить на начальника отдела учета и отчетности районного и консолидированного бюджетов Нестерову Н.А.</w:t>
      </w:r>
    </w:p>
    <w:p w14:paraId="1D0F65FF" w14:textId="77777777" w:rsidR="00E02917" w:rsidRPr="00E02917" w:rsidRDefault="00E02917" w:rsidP="00E02917">
      <w:pPr>
        <w:autoSpaceDE w:val="0"/>
        <w:spacing w:after="0" w:line="360" w:lineRule="auto"/>
        <w:ind w:firstLine="709"/>
        <w:jc w:val="both"/>
        <w:rPr>
          <w:rFonts w:ascii="Times New Roman" w:eastAsia="Times New Roman" w:hAnsi="Times New Roman" w:cs="Times New Roman"/>
          <w:sz w:val="28"/>
          <w:szCs w:val="28"/>
          <w:lang w:val="ru-RU"/>
        </w:rPr>
      </w:pPr>
    </w:p>
    <w:p w14:paraId="72C8A4ED" w14:textId="77777777" w:rsidR="00903822" w:rsidRDefault="00E02917" w:rsidP="00903822">
      <w:pPr>
        <w:spacing w:before="0" w:beforeAutospacing="0" w:after="0" w:afterAutospacing="0"/>
        <w:rPr>
          <w:rFonts w:ascii="Times New Roman" w:eastAsia="Times New Roman" w:hAnsi="Times New Roman" w:cs="Times New Roman"/>
          <w:sz w:val="28"/>
          <w:szCs w:val="28"/>
          <w:lang w:val="ru-RU"/>
        </w:rPr>
      </w:pPr>
      <w:r w:rsidRPr="00E02917">
        <w:rPr>
          <w:rFonts w:ascii="Times New Roman" w:eastAsia="Times New Roman" w:hAnsi="Times New Roman" w:cs="Times New Roman"/>
          <w:sz w:val="28"/>
          <w:szCs w:val="28"/>
          <w:lang w:val="ru-RU"/>
        </w:rPr>
        <w:t>Заместитель главы</w:t>
      </w:r>
      <w:r w:rsidR="00903822">
        <w:rPr>
          <w:rFonts w:ascii="Times New Roman" w:eastAsia="Times New Roman" w:hAnsi="Times New Roman" w:cs="Times New Roman"/>
          <w:sz w:val="28"/>
          <w:szCs w:val="28"/>
          <w:lang w:val="ru-RU"/>
        </w:rPr>
        <w:t xml:space="preserve"> по финансовым</w:t>
      </w:r>
    </w:p>
    <w:p w14:paraId="166C0845" w14:textId="77777777" w:rsidR="00E02917" w:rsidRPr="00E02917" w:rsidRDefault="00903822" w:rsidP="00E02917">
      <w:pPr>
        <w:spacing w:before="0" w:beforeAutospacing="0" w:after="0" w:afterAutospacing="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вопросам</w:t>
      </w:r>
      <w:r w:rsidR="00E02917" w:rsidRPr="00E02917">
        <w:rPr>
          <w:rFonts w:ascii="Times New Roman" w:eastAsia="Times New Roman" w:hAnsi="Times New Roman" w:cs="Times New Roman"/>
          <w:sz w:val="28"/>
          <w:szCs w:val="28"/>
          <w:lang w:val="ru-RU"/>
        </w:rPr>
        <w:t xml:space="preserve"> -начальник</w:t>
      </w:r>
    </w:p>
    <w:p w14:paraId="4985EF65" w14:textId="77777777" w:rsidR="00903822" w:rsidRPr="00E02917" w:rsidRDefault="00E02917" w:rsidP="00903822">
      <w:pPr>
        <w:spacing w:before="0" w:beforeAutospacing="0" w:after="0" w:afterAutospacing="0"/>
        <w:rPr>
          <w:rFonts w:ascii="Times New Roman" w:eastAsia="Times New Roman" w:hAnsi="Times New Roman" w:cs="Times New Roman"/>
          <w:sz w:val="28"/>
          <w:szCs w:val="28"/>
          <w:lang w:val="ru-RU"/>
        </w:rPr>
      </w:pPr>
      <w:r w:rsidRPr="00E02917">
        <w:rPr>
          <w:rFonts w:ascii="Times New Roman" w:eastAsia="Times New Roman" w:hAnsi="Times New Roman" w:cs="Times New Roman"/>
          <w:sz w:val="28"/>
          <w:szCs w:val="28"/>
          <w:lang w:val="ru-RU"/>
        </w:rPr>
        <w:t>Финансового управления</w:t>
      </w:r>
      <w:r w:rsidR="00903822" w:rsidRPr="00903822">
        <w:rPr>
          <w:rFonts w:ascii="Times New Roman" w:eastAsia="Times New Roman" w:hAnsi="Times New Roman" w:cs="Times New Roman"/>
          <w:sz w:val="28"/>
          <w:szCs w:val="28"/>
          <w:lang w:val="ru-RU"/>
        </w:rPr>
        <w:t xml:space="preserve"> </w:t>
      </w:r>
      <w:r w:rsidR="00903822" w:rsidRPr="00E02917">
        <w:rPr>
          <w:rFonts w:ascii="Times New Roman" w:eastAsia="Times New Roman" w:hAnsi="Times New Roman" w:cs="Times New Roman"/>
          <w:sz w:val="28"/>
          <w:szCs w:val="28"/>
          <w:lang w:val="ru-RU"/>
        </w:rPr>
        <w:t>Карталинского</w:t>
      </w:r>
    </w:p>
    <w:p w14:paraId="323DD59A" w14:textId="77777777" w:rsidR="00E02917" w:rsidRPr="00E02917" w:rsidRDefault="00903822" w:rsidP="00903822">
      <w:pPr>
        <w:spacing w:before="0" w:beforeAutospacing="0" w:after="0" w:afterAutospacing="0"/>
        <w:rPr>
          <w:rFonts w:ascii="Times New Roman" w:eastAsia="Times New Roman" w:hAnsi="Times New Roman" w:cs="Times New Roman"/>
          <w:sz w:val="28"/>
          <w:szCs w:val="28"/>
          <w:lang w:val="ru-RU"/>
        </w:rPr>
      </w:pPr>
      <w:r w:rsidRPr="00E02917">
        <w:rPr>
          <w:rFonts w:ascii="Times New Roman" w:eastAsia="Times New Roman" w:hAnsi="Times New Roman" w:cs="Times New Roman"/>
          <w:sz w:val="28"/>
          <w:szCs w:val="28"/>
          <w:lang w:val="ru-RU"/>
        </w:rPr>
        <w:t>муниципального района</w:t>
      </w:r>
      <w:r w:rsidR="00E02917" w:rsidRPr="00E02917">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           </w:t>
      </w:r>
      <w:r w:rsidR="00E02917" w:rsidRPr="00E02917">
        <w:rPr>
          <w:rFonts w:ascii="Times New Roman" w:eastAsia="Times New Roman" w:hAnsi="Times New Roman" w:cs="Times New Roman"/>
          <w:sz w:val="28"/>
          <w:szCs w:val="28"/>
          <w:lang w:val="ru-RU"/>
        </w:rPr>
        <w:t xml:space="preserve">     </w:t>
      </w:r>
      <w:r w:rsidR="00E02917" w:rsidRPr="00E02917">
        <w:rPr>
          <w:rFonts w:ascii="Times New Roman" w:eastAsia="Times New Roman" w:hAnsi="Times New Roman" w:cs="Times New Roman"/>
          <w:sz w:val="28"/>
          <w:szCs w:val="28"/>
          <w:lang w:val="ru-RU"/>
        </w:rPr>
        <w:tab/>
      </w:r>
      <w:r w:rsidR="00E02917">
        <w:rPr>
          <w:rFonts w:ascii="Times New Roman" w:eastAsia="Times New Roman" w:hAnsi="Times New Roman" w:cs="Times New Roman"/>
          <w:sz w:val="28"/>
          <w:szCs w:val="28"/>
          <w:lang w:val="ru-RU"/>
        </w:rPr>
        <w:t>Н.Н.</w:t>
      </w:r>
      <w:r w:rsidR="006B579A">
        <w:rPr>
          <w:rFonts w:ascii="Times New Roman" w:eastAsia="Times New Roman" w:hAnsi="Times New Roman" w:cs="Times New Roman"/>
          <w:sz w:val="28"/>
          <w:szCs w:val="28"/>
          <w:lang w:val="ru-RU"/>
        </w:rPr>
        <w:t xml:space="preserve"> </w:t>
      </w:r>
      <w:r w:rsidR="00E02917">
        <w:rPr>
          <w:rFonts w:ascii="Times New Roman" w:eastAsia="Times New Roman" w:hAnsi="Times New Roman" w:cs="Times New Roman"/>
          <w:sz w:val="28"/>
          <w:szCs w:val="28"/>
          <w:lang w:val="ru-RU"/>
        </w:rPr>
        <w:t>Свертилова</w:t>
      </w:r>
    </w:p>
    <w:p w14:paraId="09383B9B" w14:textId="77777777" w:rsidR="00903822" w:rsidRDefault="00903822" w:rsidP="00E02917">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4"/>
        </w:tabs>
        <w:autoSpaceDE w:val="0"/>
        <w:spacing w:before="0" w:beforeAutospacing="0" w:after="0" w:afterAutospacing="0"/>
        <w:jc w:val="both"/>
        <w:rPr>
          <w:rFonts w:ascii="Times New Roman" w:eastAsia="Times New Roman" w:hAnsi="Times New Roman" w:cs="Times New Roman"/>
          <w:sz w:val="28"/>
          <w:szCs w:val="28"/>
          <w:lang w:val="ru-RU"/>
        </w:rPr>
      </w:pPr>
    </w:p>
    <w:p w14:paraId="4D5367CC" w14:textId="77777777" w:rsidR="00E02917" w:rsidRPr="00E02917" w:rsidRDefault="00E02917" w:rsidP="00E02917">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4"/>
        </w:tabs>
        <w:autoSpaceDE w:val="0"/>
        <w:spacing w:before="0" w:beforeAutospacing="0" w:after="0" w:afterAutospacing="0"/>
        <w:jc w:val="both"/>
        <w:rPr>
          <w:rFonts w:ascii="Times New Roman" w:eastAsia="Times New Roman" w:hAnsi="Times New Roman" w:cs="Times New Roman"/>
          <w:sz w:val="28"/>
          <w:szCs w:val="28"/>
          <w:lang w:val="ru-RU"/>
        </w:rPr>
      </w:pPr>
      <w:r w:rsidRPr="00E02917">
        <w:rPr>
          <w:rFonts w:ascii="Times New Roman" w:eastAsia="Times New Roman" w:hAnsi="Times New Roman" w:cs="Times New Roman"/>
          <w:sz w:val="28"/>
          <w:szCs w:val="28"/>
          <w:lang w:val="ru-RU"/>
        </w:rPr>
        <w:t>С приказом ознакомлена</w:t>
      </w:r>
      <w:r w:rsidRPr="00E02917">
        <w:rPr>
          <w:rFonts w:ascii="Times New Roman" w:eastAsia="Times New Roman" w:hAnsi="Times New Roman" w:cs="Times New Roman"/>
          <w:sz w:val="28"/>
          <w:szCs w:val="28"/>
          <w:lang w:val="ru-RU"/>
        </w:rPr>
        <w:tab/>
      </w:r>
      <w:r w:rsidRPr="00E02917">
        <w:rPr>
          <w:rFonts w:ascii="Times New Roman" w:eastAsia="Times New Roman" w:hAnsi="Times New Roman" w:cs="Times New Roman"/>
          <w:sz w:val="28"/>
          <w:szCs w:val="28"/>
          <w:lang w:val="ru-RU"/>
        </w:rPr>
        <w:tab/>
      </w:r>
      <w:r w:rsidRPr="00E02917">
        <w:rPr>
          <w:rFonts w:ascii="Times New Roman" w:eastAsia="Times New Roman" w:hAnsi="Times New Roman" w:cs="Times New Roman"/>
          <w:sz w:val="28"/>
          <w:szCs w:val="28"/>
          <w:lang w:val="ru-RU"/>
        </w:rPr>
        <w:tab/>
      </w:r>
      <w:r w:rsidRPr="00E02917">
        <w:rPr>
          <w:rFonts w:ascii="Times New Roman" w:eastAsia="Times New Roman" w:hAnsi="Times New Roman" w:cs="Times New Roman"/>
          <w:sz w:val="28"/>
          <w:szCs w:val="28"/>
          <w:lang w:val="ru-RU"/>
        </w:rPr>
        <w:tab/>
      </w:r>
      <w:r w:rsidRPr="00E02917">
        <w:rPr>
          <w:rFonts w:ascii="Times New Roman" w:eastAsia="Times New Roman" w:hAnsi="Times New Roman" w:cs="Times New Roman"/>
          <w:sz w:val="28"/>
          <w:szCs w:val="28"/>
          <w:lang w:val="ru-RU"/>
        </w:rPr>
        <w:tab/>
        <w:t xml:space="preserve"> Н.А. Нестерова</w:t>
      </w:r>
      <w:r w:rsidRPr="00E02917">
        <w:rPr>
          <w:rFonts w:ascii="Times New Roman" w:eastAsia="Times New Roman" w:hAnsi="Times New Roman" w:cs="Times New Roman"/>
          <w:sz w:val="28"/>
          <w:szCs w:val="28"/>
          <w:lang w:val="ru-RU"/>
        </w:rPr>
        <w:tab/>
      </w:r>
    </w:p>
    <w:p w14:paraId="13C1E9AF" w14:textId="77777777" w:rsidR="00E02917" w:rsidRPr="00E02917" w:rsidRDefault="00E02917" w:rsidP="00E02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794" w:firstLine="4395"/>
        <w:rPr>
          <w:rFonts w:ascii="Times New Roman" w:eastAsia="Times New Roman" w:hAnsi="Times New Roman" w:cs="Times New Roman"/>
          <w:bCs/>
          <w:sz w:val="28"/>
          <w:szCs w:val="28"/>
          <w:lang w:val="ru-RU"/>
        </w:rPr>
      </w:pPr>
    </w:p>
    <w:p w14:paraId="112E999F" w14:textId="77777777" w:rsidR="00E02917" w:rsidRDefault="00E02917" w:rsidP="00E02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94" w:firstLine="4395"/>
        <w:rPr>
          <w:rFonts w:eastAsia="Times New Roman"/>
          <w:bCs/>
          <w:sz w:val="28"/>
          <w:szCs w:val="28"/>
          <w:lang w:val="ru-RU"/>
        </w:rPr>
      </w:pPr>
    </w:p>
    <w:p w14:paraId="43C82155" w14:textId="77777777" w:rsidR="00E02917" w:rsidRDefault="00E02917" w:rsidP="00E02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94" w:firstLine="4395"/>
        <w:rPr>
          <w:rFonts w:eastAsia="Times New Roman"/>
          <w:bCs/>
          <w:sz w:val="28"/>
          <w:szCs w:val="28"/>
          <w:lang w:val="ru-RU"/>
        </w:rPr>
      </w:pPr>
    </w:p>
    <w:p w14:paraId="6FB39909" w14:textId="77777777" w:rsidR="00E02917" w:rsidRDefault="00E02917" w:rsidP="00E02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94" w:firstLine="4395"/>
        <w:rPr>
          <w:rFonts w:eastAsia="Times New Roman"/>
          <w:bCs/>
          <w:sz w:val="28"/>
          <w:szCs w:val="28"/>
          <w:lang w:val="ru-RU"/>
        </w:rPr>
      </w:pPr>
    </w:p>
    <w:p w14:paraId="5802E255" w14:textId="77777777" w:rsidR="00903822" w:rsidRDefault="00903822" w:rsidP="00E02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794" w:firstLine="4395"/>
        <w:rPr>
          <w:rFonts w:eastAsia="Times New Roman"/>
          <w:bCs/>
          <w:sz w:val="28"/>
          <w:szCs w:val="28"/>
          <w:lang w:val="ru-RU"/>
        </w:rPr>
      </w:pPr>
    </w:p>
    <w:p w14:paraId="01B1BEA9" w14:textId="77777777" w:rsidR="00E02917" w:rsidRDefault="00E02917" w:rsidP="00991B44">
      <w:pPr>
        <w:spacing w:before="0" w:beforeAutospacing="0" w:after="0" w:afterAutospacing="0"/>
        <w:jc w:val="right"/>
        <w:rPr>
          <w:rFonts w:ascii="Times New Roman" w:hAnsi="Times New Roman" w:cs="Times New Roman"/>
          <w:bCs/>
          <w:color w:val="000000"/>
          <w:sz w:val="28"/>
          <w:szCs w:val="28"/>
          <w:lang w:val="ru-RU"/>
        </w:rPr>
      </w:pPr>
    </w:p>
    <w:p w14:paraId="1AEBFC77" w14:textId="77777777" w:rsidR="00991B44" w:rsidRDefault="00991B44" w:rsidP="00991B44">
      <w:pPr>
        <w:spacing w:before="0" w:beforeAutospacing="0" w:after="0" w:afterAutospacing="0"/>
        <w:jc w:val="right"/>
        <w:rPr>
          <w:rFonts w:ascii="Times New Roman" w:hAnsi="Times New Roman" w:cs="Times New Roman"/>
          <w:bCs/>
          <w:color w:val="000000"/>
          <w:sz w:val="28"/>
          <w:szCs w:val="28"/>
          <w:lang w:val="ru-RU"/>
        </w:rPr>
      </w:pPr>
      <w:r w:rsidRPr="00991B44">
        <w:rPr>
          <w:rFonts w:ascii="Times New Roman" w:hAnsi="Times New Roman" w:cs="Times New Roman"/>
          <w:bCs/>
          <w:color w:val="000000"/>
          <w:sz w:val="28"/>
          <w:szCs w:val="28"/>
          <w:lang w:val="ru-RU"/>
        </w:rPr>
        <w:t>Приложение</w:t>
      </w:r>
      <w:r>
        <w:rPr>
          <w:rFonts w:ascii="Times New Roman" w:hAnsi="Times New Roman" w:cs="Times New Roman"/>
          <w:bCs/>
          <w:color w:val="000000"/>
          <w:sz w:val="28"/>
          <w:szCs w:val="28"/>
          <w:lang w:val="ru-RU"/>
        </w:rPr>
        <w:t xml:space="preserve"> </w:t>
      </w:r>
      <w:r w:rsidRPr="00991B44">
        <w:rPr>
          <w:rFonts w:ascii="Times New Roman" w:hAnsi="Times New Roman" w:cs="Times New Roman"/>
          <w:bCs/>
          <w:color w:val="000000"/>
          <w:sz w:val="28"/>
          <w:szCs w:val="28"/>
          <w:lang w:val="ru-RU"/>
        </w:rPr>
        <w:t>1</w:t>
      </w:r>
    </w:p>
    <w:p w14:paraId="6A411502" w14:textId="77777777" w:rsidR="00991B44" w:rsidRDefault="00991B44" w:rsidP="00991B44">
      <w:pPr>
        <w:spacing w:before="0" w:beforeAutospacing="0" w:after="0" w:afterAutospacing="0"/>
        <w:jc w:val="right"/>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 xml:space="preserve">к приказу Финансового </w:t>
      </w:r>
    </w:p>
    <w:p w14:paraId="5DCFCBE9" w14:textId="77777777" w:rsidR="00991B44" w:rsidRDefault="00991B44" w:rsidP="00991B44">
      <w:pPr>
        <w:spacing w:before="0" w:beforeAutospacing="0" w:after="0" w:afterAutospacing="0"/>
        <w:jc w:val="right"/>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управления Карталинского</w:t>
      </w:r>
    </w:p>
    <w:p w14:paraId="07CE8FDA" w14:textId="77777777" w:rsidR="003D2922" w:rsidRDefault="00991B44" w:rsidP="00991B44">
      <w:pPr>
        <w:spacing w:before="0" w:beforeAutospacing="0" w:after="0" w:afterAutospacing="0"/>
        <w:jc w:val="right"/>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 xml:space="preserve"> муниципального района </w:t>
      </w:r>
    </w:p>
    <w:p w14:paraId="1A714862" w14:textId="77777777" w:rsidR="00991B44" w:rsidRPr="00991B44" w:rsidRDefault="00991B44" w:rsidP="00991B44">
      <w:pPr>
        <w:spacing w:before="0" w:beforeAutospacing="0" w:after="0" w:afterAutospacing="0"/>
        <w:jc w:val="right"/>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от</w:t>
      </w:r>
      <w:r w:rsidR="003D2922">
        <w:rPr>
          <w:rFonts w:ascii="Times New Roman" w:hAnsi="Times New Roman" w:cs="Times New Roman"/>
          <w:bCs/>
          <w:color w:val="000000"/>
          <w:sz w:val="28"/>
          <w:szCs w:val="28"/>
          <w:lang w:val="ru-RU"/>
        </w:rPr>
        <w:t xml:space="preserve"> </w:t>
      </w:r>
      <w:r>
        <w:rPr>
          <w:rFonts w:ascii="Times New Roman" w:hAnsi="Times New Roman" w:cs="Times New Roman"/>
          <w:bCs/>
          <w:color w:val="000000"/>
          <w:sz w:val="28"/>
          <w:szCs w:val="28"/>
          <w:lang w:val="ru-RU"/>
        </w:rPr>
        <w:t>28.04.2022</w:t>
      </w:r>
      <w:r w:rsidR="003D2922">
        <w:rPr>
          <w:rFonts w:ascii="Times New Roman" w:hAnsi="Times New Roman" w:cs="Times New Roman"/>
          <w:bCs/>
          <w:color w:val="000000"/>
          <w:sz w:val="28"/>
          <w:szCs w:val="28"/>
          <w:lang w:val="ru-RU"/>
        </w:rPr>
        <w:t>г. №52</w:t>
      </w:r>
    </w:p>
    <w:p w14:paraId="06F29532" w14:textId="77777777" w:rsidR="008B5AF8" w:rsidRDefault="008B5AF8" w:rsidP="00C6322B">
      <w:pPr>
        <w:spacing w:before="0" w:beforeAutospacing="0" w:after="0" w:afterAutospacing="0"/>
        <w:jc w:val="center"/>
        <w:rPr>
          <w:rFonts w:ascii="Times New Roman" w:hAnsi="Times New Roman" w:cs="Times New Roman"/>
          <w:bCs/>
          <w:color w:val="000000"/>
          <w:sz w:val="28"/>
          <w:szCs w:val="28"/>
          <w:lang w:val="ru-RU"/>
        </w:rPr>
      </w:pPr>
    </w:p>
    <w:p w14:paraId="23525E7B" w14:textId="77777777" w:rsidR="00991B44" w:rsidRPr="008B5AF8" w:rsidRDefault="008B5AF8" w:rsidP="00C6322B">
      <w:pPr>
        <w:spacing w:before="0" w:beforeAutospacing="0" w:after="0" w:afterAutospacing="0"/>
        <w:jc w:val="center"/>
        <w:rPr>
          <w:rFonts w:ascii="Times New Roman" w:hAnsi="Times New Roman" w:cs="Times New Roman"/>
          <w:bCs/>
          <w:color w:val="000000"/>
          <w:sz w:val="28"/>
          <w:szCs w:val="28"/>
          <w:lang w:val="ru-RU"/>
        </w:rPr>
      </w:pPr>
      <w:r w:rsidRPr="008B5AF8">
        <w:rPr>
          <w:rFonts w:ascii="Times New Roman" w:hAnsi="Times New Roman" w:cs="Times New Roman"/>
          <w:bCs/>
          <w:color w:val="000000"/>
          <w:sz w:val="28"/>
          <w:szCs w:val="28"/>
          <w:lang w:val="ru-RU"/>
        </w:rPr>
        <w:t>Изменения в учетную политику для целей бухгалтерского учета</w:t>
      </w:r>
    </w:p>
    <w:p w14:paraId="29FF5AD1" w14:textId="77777777" w:rsidR="008B5AF8" w:rsidRDefault="008B5AF8" w:rsidP="00C6322B">
      <w:pPr>
        <w:spacing w:before="0" w:beforeAutospacing="0" w:after="0" w:afterAutospacing="0"/>
        <w:jc w:val="center"/>
        <w:rPr>
          <w:rFonts w:ascii="Times New Roman" w:hAnsi="Times New Roman" w:cs="Times New Roman"/>
          <w:b/>
          <w:bCs/>
          <w:color w:val="000000"/>
          <w:sz w:val="28"/>
          <w:szCs w:val="28"/>
          <w:lang w:val="ru-RU"/>
        </w:rPr>
      </w:pPr>
    </w:p>
    <w:p w14:paraId="444BDE5D" w14:textId="77777777" w:rsidR="005E31B3" w:rsidRDefault="005E31B3" w:rsidP="005E31B3">
      <w:pPr>
        <w:spacing w:before="0" w:beforeAutospacing="0" w:after="0" w:afterAutospacing="0"/>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1.</w:t>
      </w:r>
      <w:r w:rsidRPr="005E31B3">
        <w:rPr>
          <w:rFonts w:ascii="Times New Roman" w:hAnsi="Times New Roman" w:cs="Times New Roman"/>
          <w:bCs/>
          <w:color w:val="000000"/>
          <w:sz w:val="28"/>
          <w:szCs w:val="28"/>
          <w:lang w:val="ru-RU"/>
        </w:rPr>
        <w:t>Исключить раздел «10. Расходы будущих периодов»</w:t>
      </w:r>
    </w:p>
    <w:p w14:paraId="2D9E78D8" w14:textId="77777777" w:rsidR="005E31B3" w:rsidRPr="005E31B3" w:rsidRDefault="005E31B3" w:rsidP="005E31B3">
      <w:pPr>
        <w:spacing w:before="0" w:beforeAutospacing="0" w:after="0" w:afterAutospacing="0"/>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2.Изложить в новой редакции:</w:t>
      </w:r>
    </w:p>
    <w:p w14:paraId="338EAEE4" w14:textId="77777777" w:rsidR="005E31B3" w:rsidRDefault="005E31B3" w:rsidP="00C6322B">
      <w:pPr>
        <w:spacing w:before="0" w:beforeAutospacing="0" w:after="0" w:afterAutospacing="0"/>
        <w:jc w:val="center"/>
        <w:rPr>
          <w:rFonts w:ascii="Times New Roman" w:hAnsi="Times New Roman" w:cs="Times New Roman"/>
          <w:b/>
          <w:bCs/>
          <w:color w:val="000000"/>
          <w:sz w:val="28"/>
          <w:szCs w:val="28"/>
          <w:lang w:val="ru-RU"/>
        </w:rPr>
      </w:pPr>
    </w:p>
    <w:p w14:paraId="03D8320E" w14:textId="77777777" w:rsidR="00C6322B" w:rsidRDefault="005E31B3" w:rsidP="00C6322B">
      <w:pPr>
        <w:spacing w:before="0" w:beforeAutospacing="0" w:after="0" w:afterAutospacing="0"/>
        <w:jc w:val="center"/>
        <w:rPr>
          <w:rFonts w:ascii="Times New Roman" w:hAnsi="Times New Roman" w:cs="Times New Roman"/>
          <w:b/>
          <w:bCs/>
          <w:color w:val="000000"/>
          <w:sz w:val="28"/>
          <w:szCs w:val="28"/>
          <w:lang w:val="ru-RU"/>
        </w:rPr>
      </w:pPr>
      <w:r w:rsidRPr="003D2922">
        <w:rPr>
          <w:rFonts w:ascii="Times New Roman" w:hAnsi="Times New Roman" w:cs="Times New Roman"/>
          <w:bCs/>
          <w:color w:val="000000"/>
          <w:sz w:val="28"/>
          <w:szCs w:val="28"/>
          <w:lang w:val="ru-RU"/>
        </w:rPr>
        <w:t>«</w:t>
      </w:r>
      <w:r w:rsidR="00C6322B" w:rsidRPr="00C6322B">
        <w:rPr>
          <w:rFonts w:ascii="Times New Roman" w:hAnsi="Times New Roman" w:cs="Times New Roman"/>
          <w:b/>
          <w:bCs/>
          <w:color w:val="000000"/>
          <w:sz w:val="28"/>
          <w:szCs w:val="28"/>
          <w:lang w:val="ru-RU"/>
        </w:rPr>
        <w:t>10. Финансовый результат</w:t>
      </w:r>
    </w:p>
    <w:p w14:paraId="1804F2AB" w14:textId="77777777" w:rsidR="00C6322B" w:rsidRPr="00C6322B" w:rsidRDefault="00C6322B" w:rsidP="00C6322B">
      <w:pPr>
        <w:spacing w:before="0" w:beforeAutospacing="0" w:after="0" w:afterAutospacing="0"/>
        <w:jc w:val="center"/>
        <w:rPr>
          <w:rFonts w:ascii="Times New Roman" w:hAnsi="Times New Roman" w:cs="Times New Roman"/>
          <w:color w:val="000000"/>
          <w:sz w:val="28"/>
          <w:szCs w:val="28"/>
          <w:lang w:val="ru-RU"/>
        </w:rPr>
      </w:pPr>
    </w:p>
    <w:p w14:paraId="10DE4AB6" w14:textId="77777777" w:rsidR="00C6322B" w:rsidRDefault="00C6322B" w:rsidP="009514AC">
      <w:pPr>
        <w:spacing w:before="0" w:beforeAutospacing="0" w:after="0" w:afterAutospacing="0"/>
        <w:ind w:firstLine="567"/>
        <w:jc w:val="both"/>
        <w:rPr>
          <w:rFonts w:ascii="Times New Roman" w:hAnsi="Times New Roman" w:cs="Times New Roman"/>
          <w:color w:val="000000"/>
          <w:sz w:val="28"/>
          <w:szCs w:val="28"/>
          <w:lang w:val="ru-RU"/>
        </w:rPr>
      </w:pPr>
      <w:r w:rsidRPr="00C6322B">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0.1.</w:t>
      </w:r>
      <w:r w:rsidRPr="00C6322B">
        <w:rPr>
          <w:rFonts w:ascii="Times New Roman" w:hAnsi="Times New Roman" w:cs="Times New Roman"/>
          <w:color w:val="000000"/>
          <w:sz w:val="28"/>
          <w:szCs w:val="28"/>
          <w:lang w:val="ru-RU"/>
        </w:rPr>
        <w:t xml:space="preserve"> Доходы будущих периодов признаются в текущих доходах</w:t>
      </w:r>
      <w:r w:rsidRPr="00C6322B">
        <w:rPr>
          <w:rFonts w:ascii="Times New Roman" w:hAnsi="Times New Roman" w:cs="Times New Roman"/>
          <w:color w:val="000000"/>
          <w:sz w:val="28"/>
          <w:szCs w:val="28"/>
        </w:rPr>
        <w:t> </w:t>
      </w:r>
      <w:r w:rsidRPr="00C6322B">
        <w:rPr>
          <w:rFonts w:ascii="Times New Roman" w:hAnsi="Times New Roman" w:cs="Times New Roman"/>
          <w:color w:val="000000"/>
          <w:sz w:val="28"/>
          <w:szCs w:val="28"/>
          <w:lang w:val="ru-RU"/>
        </w:rPr>
        <w:t>равномерно в последний день каждого месяца.</w:t>
      </w:r>
    </w:p>
    <w:p w14:paraId="3AE4F19F" w14:textId="77777777" w:rsidR="00C6322B" w:rsidRDefault="00C6322B" w:rsidP="00C6322B">
      <w:pPr>
        <w:spacing w:before="0" w:beforeAutospacing="0" w:after="0" w:afterAutospacing="0"/>
        <w:jc w:val="both"/>
        <w:rPr>
          <w:rFonts w:ascii="Times New Roman" w:hAnsi="Times New Roman" w:cs="Times New Roman"/>
          <w:color w:val="000000"/>
          <w:sz w:val="28"/>
          <w:szCs w:val="28"/>
          <w:lang w:val="ru-RU"/>
        </w:rPr>
      </w:pPr>
      <w:r w:rsidRPr="00C6322B">
        <w:rPr>
          <w:rFonts w:ascii="Times New Roman" w:hAnsi="Times New Roman" w:cs="Times New Roman"/>
          <w:color w:val="000000"/>
          <w:sz w:val="28"/>
          <w:szCs w:val="28"/>
          <w:lang w:val="ru-RU"/>
        </w:rPr>
        <w:t>Основание: пункт 301 Инструкции к Единому плану счетов № 157н, подпункт «а» пункта</w:t>
      </w:r>
      <w:r w:rsidRPr="00C6322B">
        <w:rPr>
          <w:rFonts w:ascii="Times New Roman" w:hAnsi="Times New Roman" w:cs="Times New Roman"/>
          <w:color w:val="000000"/>
          <w:sz w:val="28"/>
          <w:szCs w:val="28"/>
        </w:rPr>
        <w:t> </w:t>
      </w:r>
      <w:r w:rsidRPr="00C6322B">
        <w:rPr>
          <w:rFonts w:ascii="Times New Roman" w:hAnsi="Times New Roman" w:cs="Times New Roman"/>
          <w:color w:val="000000"/>
          <w:sz w:val="28"/>
          <w:szCs w:val="28"/>
          <w:lang w:val="ru-RU"/>
        </w:rPr>
        <w:t>55 СГС «Доходы».</w:t>
      </w:r>
    </w:p>
    <w:p w14:paraId="7C1641DE" w14:textId="77777777" w:rsidR="00C6322B" w:rsidRPr="00C6322B" w:rsidRDefault="00C6322B" w:rsidP="009514AC">
      <w:pPr>
        <w:spacing w:before="0" w:beforeAutospacing="0" w:after="0" w:afterAutospacing="0"/>
        <w:ind w:firstLine="567"/>
        <w:jc w:val="both"/>
        <w:rPr>
          <w:rFonts w:ascii="Times New Roman" w:hAnsi="Times New Roman" w:cs="Times New Roman"/>
          <w:color w:val="000000"/>
          <w:sz w:val="28"/>
          <w:szCs w:val="28"/>
          <w:lang w:val="ru-RU"/>
        </w:rPr>
      </w:pPr>
      <w:r w:rsidRPr="00C6322B">
        <w:rPr>
          <w:rFonts w:ascii="Times New Roman" w:hAnsi="Times New Roman" w:cs="Times New Roman"/>
          <w:color w:val="000000"/>
          <w:sz w:val="28"/>
          <w:szCs w:val="28"/>
          <w:lang w:val="ru-RU"/>
        </w:rPr>
        <w:t>1</w:t>
      </w:r>
      <w:r w:rsidR="00BA4E6E">
        <w:rPr>
          <w:rFonts w:ascii="Times New Roman" w:hAnsi="Times New Roman" w:cs="Times New Roman"/>
          <w:color w:val="000000"/>
          <w:sz w:val="28"/>
          <w:szCs w:val="28"/>
          <w:lang w:val="ru-RU"/>
        </w:rPr>
        <w:t>0</w:t>
      </w:r>
      <w:r w:rsidRPr="00C6322B">
        <w:rPr>
          <w:rFonts w:ascii="Times New Roman" w:hAnsi="Times New Roman" w:cs="Times New Roman"/>
          <w:color w:val="000000"/>
          <w:sz w:val="28"/>
          <w:szCs w:val="28"/>
          <w:lang w:val="ru-RU"/>
        </w:rPr>
        <w:t>.</w:t>
      </w:r>
      <w:r w:rsidR="00BA4E6E">
        <w:rPr>
          <w:rFonts w:ascii="Times New Roman" w:hAnsi="Times New Roman" w:cs="Times New Roman"/>
          <w:color w:val="000000"/>
          <w:sz w:val="28"/>
          <w:szCs w:val="28"/>
          <w:lang w:val="ru-RU"/>
        </w:rPr>
        <w:t>2</w:t>
      </w:r>
      <w:r w:rsidRPr="00C6322B">
        <w:rPr>
          <w:rFonts w:ascii="Times New Roman" w:hAnsi="Times New Roman" w:cs="Times New Roman"/>
          <w:color w:val="000000"/>
          <w:sz w:val="28"/>
          <w:szCs w:val="28"/>
          <w:lang w:val="ru-RU"/>
        </w:rPr>
        <w:t xml:space="preserve">. </w:t>
      </w:r>
      <w:r w:rsidR="00BA4E6E">
        <w:rPr>
          <w:rFonts w:ascii="Times New Roman" w:hAnsi="Times New Roman" w:cs="Times New Roman"/>
          <w:color w:val="000000"/>
          <w:sz w:val="28"/>
          <w:szCs w:val="28"/>
          <w:lang w:val="ru-RU"/>
        </w:rPr>
        <w:t xml:space="preserve">Финуправление </w:t>
      </w:r>
      <w:r w:rsidRPr="00C6322B">
        <w:rPr>
          <w:rFonts w:ascii="Times New Roman" w:hAnsi="Times New Roman" w:cs="Times New Roman"/>
          <w:color w:val="000000"/>
          <w:sz w:val="28"/>
          <w:szCs w:val="28"/>
          <w:lang w:val="ru-RU"/>
        </w:rPr>
        <w:t>осуществляет расходы в пределах установленных норм и в</w:t>
      </w:r>
      <w:r w:rsidRPr="00C6322B">
        <w:rPr>
          <w:rFonts w:ascii="Times New Roman" w:hAnsi="Times New Roman" w:cs="Times New Roman"/>
          <w:color w:val="000000"/>
          <w:sz w:val="28"/>
          <w:szCs w:val="28"/>
        </w:rPr>
        <w:t> </w:t>
      </w:r>
      <w:r w:rsidRPr="00C6322B">
        <w:rPr>
          <w:rFonts w:ascii="Times New Roman" w:hAnsi="Times New Roman" w:cs="Times New Roman"/>
          <w:color w:val="000000"/>
          <w:sz w:val="28"/>
          <w:szCs w:val="28"/>
          <w:lang w:val="ru-RU"/>
        </w:rPr>
        <w:t>соответствии с бюджетной сметой на отчетный год:</w:t>
      </w:r>
    </w:p>
    <w:p w14:paraId="7CE9CB12" w14:textId="77777777" w:rsidR="00BA4E6E" w:rsidRDefault="00C6322B" w:rsidP="00C6322B">
      <w:pPr>
        <w:numPr>
          <w:ilvl w:val="0"/>
          <w:numId w:val="1"/>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BA4E6E">
        <w:rPr>
          <w:rFonts w:ascii="Times New Roman" w:hAnsi="Times New Roman" w:cs="Times New Roman"/>
          <w:color w:val="000000"/>
          <w:sz w:val="28"/>
          <w:szCs w:val="28"/>
          <w:lang w:val="ru-RU"/>
        </w:rPr>
        <w:t>на междугородные переговоры, услуги по доступу к интернету – по фактическому расходу;</w:t>
      </w:r>
    </w:p>
    <w:p w14:paraId="30206142" w14:textId="77777777" w:rsidR="00C6322B" w:rsidRPr="00BA4E6E" w:rsidRDefault="00C6322B" w:rsidP="009514AC">
      <w:pPr>
        <w:spacing w:before="0" w:beforeAutospacing="0" w:after="0" w:afterAutospacing="0"/>
        <w:ind w:right="180" w:firstLine="567"/>
        <w:contextualSpacing/>
        <w:jc w:val="both"/>
        <w:rPr>
          <w:rFonts w:ascii="Times New Roman" w:hAnsi="Times New Roman" w:cs="Times New Roman"/>
          <w:color w:val="000000"/>
          <w:sz w:val="28"/>
          <w:szCs w:val="28"/>
          <w:lang w:val="ru-RU"/>
        </w:rPr>
      </w:pPr>
      <w:r w:rsidRPr="00BA4E6E">
        <w:rPr>
          <w:rFonts w:ascii="Times New Roman" w:hAnsi="Times New Roman" w:cs="Times New Roman"/>
          <w:color w:val="000000"/>
          <w:sz w:val="28"/>
          <w:szCs w:val="28"/>
          <w:lang w:val="ru-RU"/>
        </w:rPr>
        <w:t>1</w:t>
      </w:r>
      <w:r w:rsidR="00BA4E6E" w:rsidRPr="00BA4E6E">
        <w:rPr>
          <w:rFonts w:ascii="Times New Roman" w:hAnsi="Times New Roman" w:cs="Times New Roman"/>
          <w:color w:val="000000"/>
          <w:sz w:val="28"/>
          <w:szCs w:val="28"/>
          <w:lang w:val="ru-RU"/>
        </w:rPr>
        <w:t>0</w:t>
      </w:r>
      <w:r w:rsidRPr="00BA4E6E">
        <w:rPr>
          <w:rFonts w:ascii="Times New Roman" w:hAnsi="Times New Roman" w:cs="Times New Roman"/>
          <w:color w:val="000000"/>
          <w:sz w:val="28"/>
          <w:szCs w:val="28"/>
          <w:lang w:val="ru-RU"/>
        </w:rPr>
        <w:t>.</w:t>
      </w:r>
      <w:r w:rsidR="00BA4E6E" w:rsidRPr="00BA4E6E">
        <w:rPr>
          <w:rFonts w:ascii="Times New Roman" w:hAnsi="Times New Roman" w:cs="Times New Roman"/>
          <w:color w:val="000000"/>
          <w:sz w:val="28"/>
          <w:szCs w:val="28"/>
          <w:lang w:val="ru-RU"/>
        </w:rPr>
        <w:t>3</w:t>
      </w:r>
      <w:r w:rsidRPr="00BA4E6E">
        <w:rPr>
          <w:rFonts w:ascii="Times New Roman" w:hAnsi="Times New Roman" w:cs="Times New Roman"/>
          <w:color w:val="000000"/>
          <w:sz w:val="28"/>
          <w:szCs w:val="28"/>
          <w:lang w:val="ru-RU"/>
        </w:rPr>
        <w:t>. В составе расходов будущих периодов на счете КБК</w:t>
      </w:r>
      <w:r w:rsidRPr="00BA4E6E">
        <w:rPr>
          <w:rFonts w:ascii="Times New Roman" w:hAnsi="Times New Roman" w:cs="Times New Roman"/>
          <w:color w:val="000000"/>
          <w:sz w:val="28"/>
          <w:szCs w:val="28"/>
        </w:rPr>
        <w:t> </w:t>
      </w:r>
      <w:r w:rsidRPr="00BA4E6E">
        <w:rPr>
          <w:rFonts w:ascii="Times New Roman" w:hAnsi="Times New Roman" w:cs="Times New Roman"/>
          <w:color w:val="000000"/>
          <w:sz w:val="28"/>
          <w:szCs w:val="28"/>
          <w:lang w:val="ru-RU"/>
        </w:rPr>
        <w:t>1.401.50.000 «Расходы будущих периодов» отражаются расходы:</w:t>
      </w:r>
    </w:p>
    <w:p w14:paraId="653FF438" w14:textId="77777777" w:rsidR="00C6322B" w:rsidRPr="00C6322B" w:rsidRDefault="00C6322B" w:rsidP="00C6322B">
      <w:pPr>
        <w:numPr>
          <w:ilvl w:val="0"/>
          <w:numId w:val="2"/>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C6322B">
        <w:rPr>
          <w:rFonts w:ascii="Times New Roman" w:hAnsi="Times New Roman" w:cs="Times New Roman"/>
          <w:color w:val="000000"/>
          <w:sz w:val="28"/>
          <w:szCs w:val="28"/>
          <w:lang w:val="ru-RU"/>
        </w:rPr>
        <w:t>отпускные, если сотрудник не отработал период, за который предоставили отпуск;</w:t>
      </w:r>
    </w:p>
    <w:p w14:paraId="618900FA" w14:textId="77777777" w:rsidR="00C6322B" w:rsidRPr="00C6322B" w:rsidRDefault="00991B44" w:rsidP="00C6322B">
      <w:pPr>
        <w:numPr>
          <w:ilvl w:val="0"/>
          <w:numId w:val="2"/>
        </w:numPr>
        <w:spacing w:before="0" w:beforeAutospacing="0" w:after="0" w:afterAutospacing="0"/>
        <w:ind w:left="780" w:right="180"/>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плата за сертификат ключа ЭЦП.</w:t>
      </w:r>
    </w:p>
    <w:p w14:paraId="5FF76197" w14:textId="77777777" w:rsidR="00C6322B" w:rsidRPr="00C6322B" w:rsidRDefault="00C6322B" w:rsidP="009514AC">
      <w:pPr>
        <w:spacing w:before="0" w:beforeAutospacing="0" w:after="0" w:afterAutospacing="0"/>
        <w:ind w:firstLine="567"/>
        <w:jc w:val="both"/>
        <w:rPr>
          <w:rFonts w:ascii="Times New Roman" w:hAnsi="Times New Roman" w:cs="Times New Roman"/>
          <w:color w:val="000000"/>
          <w:sz w:val="28"/>
          <w:szCs w:val="28"/>
          <w:lang w:val="ru-RU"/>
        </w:rPr>
      </w:pPr>
      <w:r w:rsidRPr="00C6322B">
        <w:rPr>
          <w:rFonts w:ascii="Times New Roman" w:hAnsi="Times New Roman" w:cs="Times New Roman"/>
          <w:color w:val="000000"/>
          <w:sz w:val="28"/>
          <w:szCs w:val="28"/>
          <w:lang w:val="ru-RU"/>
        </w:rPr>
        <w:t>Расходы будущих периодов списываются на финансовый результат текущего финансового года равномерно, по 1/12 за месяц в течение периода, к которому они</w:t>
      </w:r>
      <w:r w:rsidRPr="00C6322B">
        <w:rPr>
          <w:rFonts w:ascii="Times New Roman" w:hAnsi="Times New Roman" w:cs="Times New Roman"/>
          <w:color w:val="000000"/>
          <w:sz w:val="28"/>
          <w:szCs w:val="28"/>
        </w:rPr>
        <w:t> </w:t>
      </w:r>
      <w:r w:rsidRPr="00C6322B">
        <w:rPr>
          <w:rFonts w:ascii="Times New Roman" w:hAnsi="Times New Roman" w:cs="Times New Roman"/>
          <w:color w:val="000000"/>
          <w:sz w:val="28"/>
          <w:szCs w:val="28"/>
          <w:lang w:val="ru-RU"/>
        </w:rPr>
        <w:t>относятся. По договорам страхования период, к которому относятся расходы, равен сроку действия договора. По другим</w:t>
      </w:r>
      <w:r w:rsidRPr="00C6322B">
        <w:rPr>
          <w:rFonts w:ascii="Times New Roman" w:hAnsi="Times New Roman" w:cs="Times New Roman"/>
          <w:color w:val="000000"/>
          <w:sz w:val="28"/>
          <w:szCs w:val="28"/>
        </w:rPr>
        <w:t> </w:t>
      </w:r>
      <w:r w:rsidRPr="00C6322B">
        <w:rPr>
          <w:rFonts w:ascii="Times New Roman" w:hAnsi="Times New Roman" w:cs="Times New Roman"/>
          <w:color w:val="000000"/>
          <w:sz w:val="28"/>
          <w:szCs w:val="28"/>
          <w:lang w:val="ru-RU"/>
        </w:rPr>
        <w:t>расходам, которые относятся к будущим периодам, длительность периода</w:t>
      </w:r>
      <w:r w:rsidRPr="00C6322B">
        <w:rPr>
          <w:rFonts w:ascii="Times New Roman" w:hAnsi="Times New Roman" w:cs="Times New Roman"/>
          <w:color w:val="000000"/>
          <w:sz w:val="28"/>
          <w:szCs w:val="28"/>
        </w:rPr>
        <w:t> </w:t>
      </w:r>
      <w:r w:rsidRPr="00C6322B">
        <w:rPr>
          <w:rFonts w:ascii="Times New Roman" w:hAnsi="Times New Roman" w:cs="Times New Roman"/>
          <w:color w:val="000000"/>
          <w:sz w:val="28"/>
          <w:szCs w:val="28"/>
          <w:lang w:val="ru-RU"/>
        </w:rPr>
        <w:t xml:space="preserve">устанавливается руководителем </w:t>
      </w:r>
      <w:r w:rsidR="00BA4E6E">
        <w:rPr>
          <w:rFonts w:ascii="Times New Roman" w:hAnsi="Times New Roman" w:cs="Times New Roman"/>
          <w:color w:val="000000"/>
          <w:sz w:val="28"/>
          <w:szCs w:val="28"/>
          <w:lang w:val="ru-RU"/>
        </w:rPr>
        <w:t>Финуправления</w:t>
      </w:r>
      <w:r w:rsidRPr="00C6322B">
        <w:rPr>
          <w:rFonts w:ascii="Times New Roman" w:hAnsi="Times New Roman" w:cs="Times New Roman"/>
          <w:color w:val="000000"/>
          <w:sz w:val="28"/>
          <w:szCs w:val="28"/>
          <w:lang w:val="ru-RU"/>
        </w:rPr>
        <w:t xml:space="preserve"> в приказе.</w:t>
      </w:r>
    </w:p>
    <w:p w14:paraId="3067D7D7" w14:textId="77777777" w:rsidR="00C6322B" w:rsidRDefault="00C6322B" w:rsidP="00C6322B">
      <w:pPr>
        <w:spacing w:before="0" w:beforeAutospacing="0" w:after="0" w:afterAutospacing="0"/>
        <w:jc w:val="both"/>
        <w:rPr>
          <w:rFonts w:ascii="Times New Roman" w:hAnsi="Times New Roman" w:cs="Times New Roman"/>
          <w:color w:val="000000"/>
          <w:sz w:val="28"/>
          <w:szCs w:val="28"/>
          <w:lang w:val="ru-RU"/>
        </w:rPr>
      </w:pPr>
      <w:r w:rsidRPr="00C6322B">
        <w:rPr>
          <w:rFonts w:ascii="Times New Roman" w:hAnsi="Times New Roman" w:cs="Times New Roman"/>
          <w:color w:val="000000"/>
          <w:sz w:val="28"/>
          <w:szCs w:val="28"/>
          <w:lang w:val="ru-RU"/>
        </w:rPr>
        <w:t>Основание: пункты 302, 302.1 Инструкции к Единому плану счетов №</w:t>
      </w:r>
      <w:r w:rsidRPr="00C6322B">
        <w:rPr>
          <w:rFonts w:ascii="Times New Roman" w:hAnsi="Times New Roman" w:cs="Times New Roman"/>
          <w:color w:val="000000"/>
          <w:sz w:val="28"/>
          <w:szCs w:val="28"/>
        </w:rPr>
        <w:t> </w:t>
      </w:r>
      <w:r w:rsidRPr="00C6322B">
        <w:rPr>
          <w:rFonts w:ascii="Times New Roman" w:hAnsi="Times New Roman" w:cs="Times New Roman"/>
          <w:color w:val="000000"/>
          <w:sz w:val="28"/>
          <w:szCs w:val="28"/>
          <w:lang w:val="ru-RU"/>
        </w:rPr>
        <w:t>157н.</w:t>
      </w:r>
    </w:p>
    <w:p w14:paraId="1AD021DC" w14:textId="77777777" w:rsidR="00C6322B" w:rsidRPr="00C6322B" w:rsidRDefault="00C6322B" w:rsidP="009514AC">
      <w:pPr>
        <w:spacing w:before="0" w:beforeAutospacing="0" w:after="0" w:afterAutospacing="0"/>
        <w:ind w:firstLine="567"/>
        <w:jc w:val="both"/>
        <w:rPr>
          <w:rFonts w:ascii="Times New Roman" w:hAnsi="Times New Roman" w:cs="Times New Roman"/>
          <w:color w:val="000000"/>
          <w:sz w:val="28"/>
          <w:szCs w:val="28"/>
          <w:lang w:val="ru-RU"/>
        </w:rPr>
      </w:pPr>
      <w:r w:rsidRPr="00C6322B">
        <w:rPr>
          <w:rFonts w:ascii="Times New Roman" w:hAnsi="Times New Roman" w:cs="Times New Roman"/>
          <w:color w:val="000000"/>
          <w:sz w:val="28"/>
          <w:szCs w:val="28"/>
          <w:lang w:val="ru-RU"/>
        </w:rPr>
        <w:t>1</w:t>
      </w:r>
      <w:r w:rsidR="00BA4E6E">
        <w:rPr>
          <w:rFonts w:ascii="Times New Roman" w:hAnsi="Times New Roman" w:cs="Times New Roman"/>
          <w:color w:val="000000"/>
          <w:sz w:val="28"/>
          <w:szCs w:val="28"/>
          <w:lang w:val="ru-RU"/>
        </w:rPr>
        <w:t>0</w:t>
      </w:r>
      <w:r w:rsidRPr="00C6322B">
        <w:rPr>
          <w:rFonts w:ascii="Times New Roman" w:hAnsi="Times New Roman" w:cs="Times New Roman"/>
          <w:color w:val="000000"/>
          <w:sz w:val="28"/>
          <w:szCs w:val="28"/>
          <w:lang w:val="ru-RU"/>
        </w:rPr>
        <w:t>.</w:t>
      </w:r>
      <w:r w:rsidR="00BA4E6E">
        <w:rPr>
          <w:rFonts w:ascii="Times New Roman" w:hAnsi="Times New Roman" w:cs="Times New Roman"/>
          <w:color w:val="000000"/>
          <w:sz w:val="28"/>
          <w:szCs w:val="28"/>
          <w:lang w:val="ru-RU"/>
        </w:rPr>
        <w:t>4</w:t>
      </w:r>
      <w:r w:rsidRPr="00C6322B">
        <w:rPr>
          <w:rFonts w:ascii="Times New Roman" w:hAnsi="Times New Roman" w:cs="Times New Roman"/>
          <w:color w:val="000000"/>
          <w:sz w:val="28"/>
          <w:szCs w:val="28"/>
          <w:lang w:val="ru-RU"/>
        </w:rPr>
        <w:t>. В</w:t>
      </w:r>
      <w:r w:rsidRPr="00C6322B">
        <w:rPr>
          <w:rFonts w:ascii="Times New Roman" w:hAnsi="Times New Roman" w:cs="Times New Roman"/>
          <w:color w:val="000000"/>
          <w:sz w:val="28"/>
          <w:szCs w:val="28"/>
        </w:rPr>
        <w:t> </w:t>
      </w:r>
      <w:r w:rsidR="00BA4E6E">
        <w:rPr>
          <w:rFonts w:ascii="Times New Roman" w:hAnsi="Times New Roman" w:cs="Times New Roman"/>
          <w:color w:val="000000"/>
          <w:sz w:val="28"/>
          <w:szCs w:val="28"/>
          <w:lang w:val="ru-RU"/>
        </w:rPr>
        <w:t>Финуправлении</w:t>
      </w:r>
      <w:r w:rsidRPr="00C6322B">
        <w:rPr>
          <w:rFonts w:ascii="Times New Roman" w:hAnsi="Times New Roman" w:cs="Times New Roman"/>
          <w:color w:val="000000"/>
          <w:sz w:val="28"/>
          <w:szCs w:val="28"/>
          <w:lang w:val="ru-RU"/>
        </w:rPr>
        <w:t xml:space="preserve"> создаются резервы по выплатам персоналу, по искам и претензионным требованиям,</w:t>
      </w:r>
      <w:r w:rsidR="00BA4E6E">
        <w:rPr>
          <w:rFonts w:ascii="Times New Roman" w:hAnsi="Times New Roman" w:cs="Times New Roman"/>
          <w:color w:val="000000"/>
          <w:sz w:val="28"/>
          <w:szCs w:val="28"/>
          <w:lang w:val="ru-RU"/>
        </w:rPr>
        <w:t xml:space="preserve"> </w:t>
      </w:r>
      <w:r w:rsidRPr="00C6322B">
        <w:rPr>
          <w:rFonts w:ascii="Times New Roman" w:hAnsi="Times New Roman" w:cs="Times New Roman"/>
          <w:color w:val="000000"/>
          <w:sz w:val="28"/>
          <w:szCs w:val="28"/>
          <w:lang w:val="ru-RU"/>
        </w:rPr>
        <w:t>по гарантийному ремонту, на демонтаж основных средств, на оплату обязательств, по которым нет документов, по сомнительным долгам, под снижение стоимости материальных запасов.</w:t>
      </w:r>
    </w:p>
    <w:p w14:paraId="3DAFA4BA" w14:textId="77777777" w:rsidR="00C6322B" w:rsidRPr="00C6322B" w:rsidRDefault="00C6322B" w:rsidP="00F14146">
      <w:pPr>
        <w:spacing w:before="0" w:beforeAutospacing="0" w:after="0" w:afterAutospacing="0"/>
        <w:ind w:firstLine="567"/>
        <w:jc w:val="both"/>
        <w:rPr>
          <w:rFonts w:ascii="Times New Roman" w:hAnsi="Times New Roman" w:cs="Times New Roman"/>
          <w:color w:val="000000"/>
          <w:sz w:val="28"/>
          <w:szCs w:val="28"/>
          <w:lang w:val="ru-RU"/>
        </w:rPr>
      </w:pPr>
      <w:r w:rsidRPr="00C6322B">
        <w:rPr>
          <w:rFonts w:ascii="Times New Roman" w:hAnsi="Times New Roman" w:cs="Times New Roman"/>
          <w:color w:val="000000"/>
          <w:sz w:val="28"/>
          <w:szCs w:val="28"/>
          <w:lang w:val="ru-RU"/>
        </w:rPr>
        <w:t>1</w:t>
      </w:r>
      <w:r w:rsidR="00BA4E6E">
        <w:rPr>
          <w:rFonts w:ascii="Times New Roman" w:hAnsi="Times New Roman" w:cs="Times New Roman"/>
          <w:color w:val="000000"/>
          <w:sz w:val="28"/>
          <w:szCs w:val="28"/>
          <w:lang w:val="ru-RU"/>
        </w:rPr>
        <w:t>0</w:t>
      </w:r>
      <w:r w:rsidRPr="00C6322B">
        <w:rPr>
          <w:rFonts w:ascii="Times New Roman" w:hAnsi="Times New Roman" w:cs="Times New Roman"/>
          <w:color w:val="000000"/>
          <w:sz w:val="28"/>
          <w:szCs w:val="28"/>
          <w:lang w:val="ru-RU"/>
        </w:rPr>
        <w:t>.</w:t>
      </w:r>
      <w:r w:rsidR="00BA4E6E">
        <w:rPr>
          <w:rFonts w:ascii="Times New Roman" w:hAnsi="Times New Roman" w:cs="Times New Roman"/>
          <w:color w:val="000000"/>
          <w:sz w:val="28"/>
          <w:szCs w:val="28"/>
          <w:lang w:val="ru-RU"/>
        </w:rPr>
        <w:t>4</w:t>
      </w:r>
      <w:r w:rsidRPr="00C6322B">
        <w:rPr>
          <w:rFonts w:ascii="Times New Roman" w:hAnsi="Times New Roman" w:cs="Times New Roman"/>
          <w:color w:val="000000"/>
          <w:sz w:val="28"/>
          <w:szCs w:val="28"/>
          <w:lang w:val="ru-RU"/>
        </w:rPr>
        <w:t>.1. Резерв расходов по выплатам персоналу. Порядок расчета резерва приведен в приложении 5.</w:t>
      </w:r>
    </w:p>
    <w:p w14:paraId="164F4911" w14:textId="77777777" w:rsidR="00C6322B" w:rsidRPr="00C6322B" w:rsidRDefault="00C6322B" w:rsidP="00F14146">
      <w:pPr>
        <w:spacing w:before="0" w:beforeAutospacing="0" w:after="0" w:afterAutospacing="0"/>
        <w:ind w:firstLine="567"/>
        <w:jc w:val="both"/>
        <w:rPr>
          <w:rFonts w:ascii="Times New Roman" w:hAnsi="Times New Roman" w:cs="Times New Roman"/>
          <w:color w:val="000000"/>
          <w:sz w:val="28"/>
          <w:szCs w:val="28"/>
          <w:lang w:val="ru-RU"/>
        </w:rPr>
      </w:pPr>
      <w:r w:rsidRPr="00C6322B">
        <w:rPr>
          <w:rFonts w:ascii="Times New Roman" w:hAnsi="Times New Roman" w:cs="Times New Roman"/>
          <w:color w:val="000000"/>
          <w:sz w:val="28"/>
          <w:szCs w:val="28"/>
          <w:lang w:val="ru-RU"/>
        </w:rPr>
        <w:t>1</w:t>
      </w:r>
      <w:r w:rsidR="00BA4E6E">
        <w:rPr>
          <w:rFonts w:ascii="Times New Roman" w:hAnsi="Times New Roman" w:cs="Times New Roman"/>
          <w:color w:val="000000"/>
          <w:sz w:val="28"/>
          <w:szCs w:val="28"/>
          <w:lang w:val="ru-RU"/>
        </w:rPr>
        <w:t>0</w:t>
      </w:r>
      <w:r w:rsidRPr="00C6322B">
        <w:rPr>
          <w:rFonts w:ascii="Times New Roman" w:hAnsi="Times New Roman" w:cs="Times New Roman"/>
          <w:color w:val="000000"/>
          <w:sz w:val="28"/>
          <w:szCs w:val="28"/>
          <w:lang w:val="ru-RU"/>
        </w:rPr>
        <w:t>.</w:t>
      </w:r>
      <w:r w:rsidR="00BA4E6E">
        <w:rPr>
          <w:rFonts w:ascii="Times New Roman" w:hAnsi="Times New Roman" w:cs="Times New Roman"/>
          <w:color w:val="000000"/>
          <w:sz w:val="28"/>
          <w:szCs w:val="28"/>
          <w:lang w:val="ru-RU"/>
        </w:rPr>
        <w:t>4</w:t>
      </w:r>
      <w:r w:rsidRPr="00C6322B">
        <w:rPr>
          <w:rFonts w:ascii="Times New Roman" w:hAnsi="Times New Roman" w:cs="Times New Roman"/>
          <w:color w:val="000000"/>
          <w:sz w:val="28"/>
          <w:szCs w:val="28"/>
          <w:lang w:val="ru-RU"/>
        </w:rPr>
        <w:t xml:space="preserve">.2. Резерв по искам, претензионным требованиям – в </w:t>
      </w:r>
      <w:proofErr w:type="gramStart"/>
      <w:r w:rsidRPr="00C6322B">
        <w:rPr>
          <w:rFonts w:ascii="Times New Roman" w:hAnsi="Times New Roman" w:cs="Times New Roman"/>
          <w:color w:val="000000"/>
          <w:sz w:val="28"/>
          <w:szCs w:val="28"/>
          <w:lang w:val="ru-RU"/>
        </w:rPr>
        <w:t>случае</w:t>
      </w:r>
      <w:proofErr w:type="gramEnd"/>
      <w:r w:rsidRPr="00C6322B">
        <w:rPr>
          <w:rFonts w:ascii="Times New Roman" w:hAnsi="Times New Roman" w:cs="Times New Roman"/>
          <w:color w:val="000000"/>
          <w:sz w:val="28"/>
          <w:szCs w:val="28"/>
          <w:lang w:val="ru-RU"/>
        </w:rPr>
        <w:t xml:space="preserve"> когда учреждение является стороной судебного разбирательства.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сторно».</w:t>
      </w:r>
    </w:p>
    <w:p w14:paraId="7AB2CE50" w14:textId="77777777" w:rsidR="00C6322B" w:rsidRPr="00C6322B" w:rsidRDefault="00C6322B" w:rsidP="00F14146">
      <w:pPr>
        <w:spacing w:before="0" w:beforeAutospacing="0" w:after="0" w:afterAutospacing="0"/>
        <w:ind w:firstLine="567"/>
        <w:jc w:val="both"/>
        <w:rPr>
          <w:rFonts w:ascii="Times New Roman" w:hAnsi="Times New Roman" w:cs="Times New Roman"/>
          <w:color w:val="000000"/>
          <w:sz w:val="28"/>
          <w:szCs w:val="28"/>
          <w:lang w:val="ru-RU"/>
        </w:rPr>
      </w:pPr>
      <w:r w:rsidRPr="00C6322B">
        <w:rPr>
          <w:rFonts w:ascii="Times New Roman" w:hAnsi="Times New Roman" w:cs="Times New Roman"/>
          <w:color w:val="000000"/>
          <w:sz w:val="28"/>
          <w:szCs w:val="28"/>
          <w:lang w:val="ru-RU"/>
        </w:rPr>
        <w:lastRenderedPageBreak/>
        <w:t>1</w:t>
      </w:r>
      <w:r w:rsidR="00BA4E6E">
        <w:rPr>
          <w:rFonts w:ascii="Times New Roman" w:hAnsi="Times New Roman" w:cs="Times New Roman"/>
          <w:color w:val="000000"/>
          <w:sz w:val="28"/>
          <w:szCs w:val="28"/>
          <w:lang w:val="ru-RU"/>
        </w:rPr>
        <w:t>0</w:t>
      </w:r>
      <w:r w:rsidRPr="00C6322B">
        <w:rPr>
          <w:rFonts w:ascii="Times New Roman" w:hAnsi="Times New Roman" w:cs="Times New Roman"/>
          <w:color w:val="000000"/>
          <w:sz w:val="28"/>
          <w:szCs w:val="28"/>
          <w:lang w:val="ru-RU"/>
        </w:rPr>
        <w:t>.</w:t>
      </w:r>
      <w:r w:rsidR="00BA4E6E">
        <w:rPr>
          <w:rFonts w:ascii="Times New Roman" w:hAnsi="Times New Roman" w:cs="Times New Roman"/>
          <w:color w:val="000000"/>
          <w:sz w:val="28"/>
          <w:szCs w:val="28"/>
          <w:lang w:val="ru-RU"/>
        </w:rPr>
        <w:t>4</w:t>
      </w:r>
      <w:r w:rsidRPr="00C6322B">
        <w:rPr>
          <w:rFonts w:ascii="Times New Roman" w:hAnsi="Times New Roman" w:cs="Times New Roman"/>
          <w:color w:val="000000"/>
          <w:sz w:val="28"/>
          <w:szCs w:val="28"/>
          <w:lang w:val="ru-RU"/>
        </w:rPr>
        <w:t>.3. Резерв по гарантийному ремонту. Определяется на текущий год в первый рабочий день года на основе плановых показателей годовой выручки от реализации подлежащих гарантийному ремонту изделий. Величина резерва рассчитывается от суммы плановой выручки, умноженной на коэффициент предельного размера. Коэффициент рассчитывается как соотношение расходов на гарантийный ремонт за предшествующие три года к объему выручки за предшествующие три года.</w:t>
      </w:r>
    </w:p>
    <w:p w14:paraId="38A1DBA8" w14:textId="77777777" w:rsidR="00C6322B" w:rsidRPr="00C6322B" w:rsidRDefault="00C6322B" w:rsidP="00F14146">
      <w:pPr>
        <w:spacing w:before="0" w:beforeAutospacing="0" w:after="0" w:afterAutospacing="0"/>
        <w:ind w:firstLine="567"/>
        <w:jc w:val="both"/>
        <w:rPr>
          <w:rFonts w:ascii="Times New Roman" w:hAnsi="Times New Roman" w:cs="Times New Roman"/>
          <w:color w:val="000000"/>
          <w:sz w:val="28"/>
          <w:szCs w:val="28"/>
          <w:lang w:val="ru-RU"/>
        </w:rPr>
      </w:pPr>
      <w:r w:rsidRPr="00C6322B">
        <w:rPr>
          <w:rFonts w:ascii="Times New Roman" w:hAnsi="Times New Roman" w:cs="Times New Roman"/>
          <w:color w:val="000000"/>
          <w:sz w:val="28"/>
          <w:szCs w:val="28"/>
          <w:lang w:val="ru-RU"/>
        </w:rPr>
        <w:t>1</w:t>
      </w:r>
      <w:r w:rsidR="00BA4E6E">
        <w:rPr>
          <w:rFonts w:ascii="Times New Roman" w:hAnsi="Times New Roman" w:cs="Times New Roman"/>
          <w:color w:val="000000"/>
          <w:sz w:val="28"/>
          <w:szCs w:val="28"/>
          <w:lang w:val="ru-RU"/>
        </w:rPr>
        <w:t>0</w:t>
      </w:r>
      <w:r w:rsidRPr="00C6322B">
        <w:rPr>
          <w:rFonts w:ascii="Times New Roman" w:hAnsi="Times New Roman" w:cs="Times New Roman"/>
          <w:color w:val="000000"/>
          <w:sz w:val="28"/>
          <w:szCs w:val="28"/>
          <w:lang w:val="ru-RU"/>
        </w:rPr>
        <w:t>.</w:t>
      </w:r>
      <w:r w:rsidR="00BA4E6E">
        <w:rPr>
          <w:rFonts w:ascii="Times New Roman" w:hAnsi="Times New Roman" w:cs="Times New Roman"/>
          <w:color w:val="000000"/>
          <w:sz w:val="28"/>
          <w:szCs w:val="28"/>
          <w:lang w:val="ru-RU"/>
        </w:rPr>
        <w:t>4</w:t>
      </w:r>
      <w:r w:rsidRPr="00C6322B">
        <w:rPr>
          <w:rFonts w:ascii="Times New Roman" w:hAnsi="Times New Roman" w:cs="Times New Roman"/>
          <w:color w:val="000000"/>
          <w:sz w:val="28"/>
          <w:szCs w:val="28"/>
          <w:lang w:val="ru-RU"/>
        </w:rPr>
        <w:t>.</w:t>
      </w:r>
      <w:r w:rsidR="00F14146">
        <w:rPr>
          <w:rFonts w:ascii="Times New Roman" w:hAnsi="Times New Roman" w:cs="Times New Roman"/>
          <w:color w:val="000000"/>
          <w:sz w:val="28"/>
          <w:szCs w:val="28"/>
          <w:lang w:val="ru-RU"/>
        </w:rPr>
        <w:t>4</w:t>
      </w:r>
      <w:r w:rsidRPr="00C6322B">
        <w:rPr>
          <w:rFonts w:ascii="Times New Roman" w:hAnsi="Times New Roman" w:cs="Times New Roman"/>
          <w:color w:val="000000"/>
          <w:sz w:val="28"/>
          <w:szCs w:val="28"/>
          <w:lang w:val="ru-RU"/>
        </w:rPr>
        <w:t>. Резерв на демонтаж основных средств создается в случае, когда по договору (соглашению) или по законодательству учреждение обязано заплатить за разборку и утилизацию основного средства и восстановить участок, на котором был расположен объект. Величина резерва устанавливается на основании расчета о предполагаемых затратах на утилизацию объекта и восстановление участка.</w:t>
      </w:r>
    </w:p>
    <w:p w14:paraId="34749AF7" w14:textId="77777777" w:rsidR="00C6322B" w:rsidRPr="00C6322B" w:rsidRDefault="00C6322B" w:rsidP="00F14146">
      <w:pPr>
        <w:spacing w:before="0" w:beforeAutospacing="0" w:after="0" w:afterAutospacing="0"/>
        <w:ind w:firstLine="567"/>
        <w:jc w:val="both"/>
        <w:rPr>
          <w:rFonts w:ascii="Times New Roman" w:hAnsi="Times New Roman" w:cs="Times New Roman"/>
          <w:color w:val="000000"/>
          <w:sz w:val="28"/>
          <w:szCs w:val="28"/>
          <w:lang w:val="ru-RU"/>
        </w:rPr>
      </w:pPr>
      <w:r w:rsidRPr="00C6322B">
        <w:rPr>
          <w:rFonts w:ascii="Times New Roman" w:hAnsi="Times New Roman" w:cs="Times New Roman"/>
          <w:color w:val="000000"/>
          <w:sz w:val="28"/>
          <w:szCs w:val="28"/>
          <w:lang w:val="ru-RU"/>
        </w:rPr>
        <w:t>1</w:t>
      </w:r>
      <w:r w:rsidR="00BA4E6E">
        <w:rPr>
          <w:rFonts w:ascii="Times New Roman" w:hAnsi="Times New Roman" w:cs="Times New Roman"/>
          <w:color w:val="000000"/>
          <w:sz w:val="28"/>
          <w:szCs w:val="28"/>
          <w:lang w:val="ru-RU"/>
        </w:rPr>
        <w:t>0</w:t>
      </w:r>
      <w:r w:rsidRPr="00C6322B">
        <w:rPr>
          <w:rFonts w:ascii="Times New Roman" w:hAnsi="Times New Roman" w:cs="Times New Roman"/>
          <w:color w:val="000000"/>
          <w:sz w:val="28"/>
          <w:szCs w:val="28"/>
          <w:lang w:val="ru-RU"/>
        </w:rPr>
        <w:t>.</w:t>
      </w:r>
      <w:r w:rsidR="00BA4E6E">
        <w:rPr>
          <w:rFonts w:ascii="Times New Roman" w:hAnsi="Times New Roman" w:cs="Times New Roman"/>
          <w:color w:val="000000"/>
          <w:sz w:val="28"/>
          <w:szCs w:val="28"/>
          <w:lang w:val="ru-RU"/>
        </w:rPr>
        <w:t>4</w:t>
      </w:r>
      <w:r w:rsidRPr="00C6322B">
        <w:rPr>
          <w:rFonts w:ascii="Times New Roman" w:hAnsi="Times New Roman" w:cs="Times New Roman"/>
          <w:color w:val="000000"/>
          <w:sz w:val="28"/>
          <w:szCs w:val="28"/>
          <w:lang w:val="ru-RU"/>
        </w:rPr>
        <w:t>.</w:t>
      </w:r>
      <w:r w:rsidR="00991B44">
        <w:rPr>
          <w:rFonts w:ascii="Times New Roman" w:hAnsi="Times New Roman" w:cs="Times New Roman"/>
          <w:color w:val="000000"/>
          <w:sz w:val="28"/>
          <w:szCs w:val="28"/>
          <w:lang w:val="ru-RU"/>
        </w:rPr>
        <w:t>5</w:t>
      </w:r>
      <w:r w:rsidRPr="00C6322B">
        <w:rPr>
          <w:rFonts w:ascii="Times New Roman" w:hAnsi="Times New Roman" w:cs="Times New Roman"/>
          <w:color w:val="000000"/>
          <w:sz w:val="28"/>
          <w:szCs w:val="28"/>
          <w:lang w:val="ru-RU"/>
        </w:rPr>
        <w:t>. Резерв на оплату обязательств, по которым нет документов, создается в последний рабочий день отчетного квартала в случае, когда на этот день в бухгалтерию не поступили первичные документы от контрагентов. Сумма резерва устан</w:t>
      </w:r>
      <w:r w:rsidR="009514AC">
        <w:rPr>
          <w:rFonts w:ascii="Times New Roman" w:hAnsi="Times New Roman" w:cs="Times New Roman"/>
          <w:color w:val="000000"/>
          <w:sz w:val="28"/>
          <w:szCs w:val="28"/>
          <w:lang w:val="ru-RU"/>
        </w:rPr>
        <w:t>авливается на основании расчета</w:t>
      </w:r>
      <w:r w:rsidRPr="00C6322B">
        <w:rPr>
          <w:rFonts w:ascii="Times New Roman" w:hAnsi="Times New Roman" w:cs="Times New Roman"/>
          <w:color w:val="000000"/>
          <w:sz w:val="28"/>
          <w:szCs w:val="28"/>
          <w:lang w:val="ru-RU"/>
        </w:rPr>
        <w:t>. Расчет производится на основании данных о фактически оказанных услугах, выполненных работах или поставленных товарах.</w:t>
      </w:r>
    </w:p>
    <w:p w14:paraId="7869D4E3" w14:textId="77777777" w:rsidR="00C6322B" w:rsidRPr="00C6322B" w:rsidRDefault="00C6322B" w:rsidP="00F14146">
      <w:pPr>
        <w:spacing w:before="0" w:beforeAutospacing="0" w:after="0" w:afterAutospacing="0"/>
        <w:ind w:firstLine="567"/>
        <w:jc w:val="both"/>
        <w:rPr>
          <w:rFonts w:ascii="Times New Roman" w:hAnsi="Times New Roman" w:cs="Times New Roman"/>
          <w:color w:val="000000"/>
          <w:sz w:val="28"/>
          <w:szCs w:val="28"/>
          <w:lang w:val="ru-RU"/>
        </w:rPr>
      </w:pPr>
      <w:r w:rsidRPr="00C6322B">
        <w:rPr>
          <w:rFonts w:ascii="Times New Roman" w:hAnsi="Times New Roman" w:cs="Times New Roman"/>
          <w:color w:val="000000"/>
          <w:sz w:val="28"/>
          <w:szCs w:val="28"/>
          <w:lang w:val="ru-RU"/>
        </w:rPr>
        <w:t>1</w:t>
      </w:r>
      <w:r w:rsidR="00BA4E6E">
        <w:rPr>
          <w:rFonts w:ascii="Times New Roman" w:hAnsi="Times New Roman" w:cs="Times New Roman"/>
          <w:color w:val="000000"/>
          <w:sz w:val="28"/>
          <w:szCs w:val="28"/>
          <w:lang w:val="ru-RU"/>
        </w:rPr>
        <w:t>0</w:t>
      </w:r>
      <w:r w:rsidRPr="00C6322B">
        <w:rPr>
          <w:rFonts w:ascii="Times New Roman" w:hAnsi="Times New Roman" w:cs="Times New Roman"/>
          <w:color w:val="000000"/>
          <w:sz w:val="28"/>
          <w:szCs w:val="28"/>
          <w:lang w:val="ru-RU"/>
        </w:rPr>
        <w:t>.</w:t>
      </w:r>
      <w:r w:rsidR="00BA4E6E">
        <w:rPr>
          <w:rFonts w:ascii="Times New Roman" w:hAnsi="Times New Roman" w:cs="Times New Roman"/>
          <w:color w:val="000000"/>
          <w:sz w:val="28"/>
          <w:szCs w:val="28"/>
          <w:lang w:val="ru-RU"/>
        </w:rPr>
        <w:t>4</w:t>
      </w:r>
      <w:r w:rsidRPr="00C6322B">
        <w:rPr>
          <w:rFonts w:ascii="Times New Roman" w:hAnsi="Times New Roman" w:cs="Times New Roman"/>
          <w:color w:val="000000"/>
          <w:sz w:val="28"/>
          <w:szCs w:val="28"/>
          <w:lang w:val="ru-RU"/>
        </w:rPr>
        <w:t>.</w:t>
      </w:r>
      <w:r w:rsidR="00991B44">
        <w:rPr>
          <w:rFonts w:ascii="Times New Roman" w:hAnsi="Times New Roman" w:cs="Times New Roman"/>
          <w:color w:val="000000"/>
          <w:sz w:val="28"/>
          <w:szCs w:val="28"/>
          <w:lang w:val="ru-RU"/>
        </w:rPr>
        <w:t>6</w:t>
      </w:r>
      <w:r w:rsidRPr="00C6322B">
        <w:rPr>
          <w:rFonts w:ascii="Times New Roman" w:hAnsi="Times New Roman" w:cs="Times New Roman"/>
          <w:color w:val="000000"/>
          <w:sz w:val="28"/>
          <w:szCs w:val="28"/>
          <w:lang w:val="ru-RU"/>
        </w:rPr>
        <w:t>. Резерв по сомнительным долгам отражается на забалансовом счете 04 и сумм</w:t>
      </w:r>
      <w:r w:rsidR="00F14146">
        <w:rPr>
          <w:rFonts w:ascii="Times New Roman" w:hAnsi="Times New Roman" w:cs="Times New Roman"/>
          <w:color w:val="000000"/>
          <w:sz w:val="28"/>
          <w:szCs w:val="28"/>
          <w:lang w:val="ru-RU"/>
        </w:rPr>
        <w:t xml:space="preserve">а равна </w:t>
      </w:r>
      <w:r w:rsidRPr="00C6322B">
        <w:rPr>
          <w:rFonts w:ascii="Times New Roman" w:hAnsi="Times New Roman" w:cs="Times New Roman"/>
          <w:color w:val="000000"/>
          <w:sz w:val="28"/>
          <w:szCs w:val="28"/>
          <w:lang w:val="ru-RU"/>
        </w:rPr>
        <w:t>числящейся на нем дебиторской задолженности. На балансовых счетах резерв не отражается.</w:t>
      </w:r>
    </w:p>
    <w:p w14:paraId="0F18FC88" w14:textId="77777777" w:rsidR="00C6322B" w:rsidRPr="00C6322B" w:rsidRDefault="00C6322B" w:rsidP="00C6322B">
      <w:pPr>
        <w:spacing w:before="0" w:beforeAutospacing="0" w:after="0" w:afterAutospacing="0"/>
        <w:jc w:val="both"/>
        <w:rPr>
          <w:rFonts w:ascii="Times New Roman" w:hAnsi="Times New Roman" w:cs="Times New Roman"/>
          <w:color w:val="000000"/>
          <w:sz w:val="28"/>
          <w:szCs w:val="28"/>
          <w:lang w:val="ru-RU"/>
        </w:rPr>
      </w:pPr>
      <w:r w:rsidRPr="00C6322B">
        <w:rPr>
          <w:rFonts w:ascii="Times New Roman" w:hAnsi="Times New Roman" w:cs="Times New Roman"/>
          <w:color w:val="000000"/>
          <w:sz w:val="28"/>
          <w:szCs w:val="28"/>
          <w:lang w:val="ru-RU"/>
        </w:rPr>
        <w:t>Основание: пункт 302.1 Инструкции к Единому плану счетов № 157н, пункты 7, 21 СГС</w:t>
      </w:r>
      <w:r w:rsidRPr="00C6322B">
        <w:rPr>
          <w:rFonts w:ascii="Times New Roman" w:hAnsi="Times New Roman" w:cs="Times New Roman"/>
          <w:color w:val="000000"/>
          <w:sz w:val="28"/>
          <w:szCs w:val="28"/>
        </w:rPr>
        <w:t> </w:t>
      </w:r>
      <w:r w:rsidRPr="00C6322B">
        <w:rPr>
          <w:rFonts w:ascii="Times New Roman" w:hAnsi="Times New Roman" w:cs="Times New Roman"/>
          <w:color w:val="000000"/>
          <w:sz w:val="28"/>
          <w:szCs w:val="28"/>
          <w:lang w:val="ru-RU"/>
        </w:rPr>
        <w:t>«Резервы».</w:t>
      </w:r>
    </w:p>
    <w:p w14:paraId="4C9CAED1" w14:textId="77777777" w:rsidR="00C6322B" w:rsidRPr="00C6322B" w:rsidRDefault="00C6322B" w:rsidP="00F14146">
      <w:pPr>
        <w:spacing w:before="0" w:beforeAutospacing="0" w:after="0" w:afterAutospacing="0"/>
        <w:ind w:firstLine="567"/>
        <w:jc w:val="both"/>
        <w:rPr>
          <w:rFonts w:ascii="Times New Roman" w:hAnsi="Times New Roman" w:cs="Times New Roman"/>
          <w:color w:val="000000"/>
          <w:sz w:val="28"/>
          <w:szCs w:val="28"/>
          <w:lang w:val="ru-RU"/>
        </w:rPr>
      </w:pPr>
      <w:r w:rsidRPr="00C6322B">
        <w:rPr>
          <w:rFonts w:ascii="Times New Roman" w:hAnsi="Times New Roman" w:cs="Times New Roman"/>
          <w:color w:val="000000"/>
          <w:sz w:val="28"/>
          <w:szCs w:val="28"/>
          <w:lang w:val="ru-RU"/>
        </w:rPr>
        <w:t>1</w:t>
      </w:r>
      <w:r w:rsidR="00BA4E6E">
        <w:rPr>
          <w:rFonts w:ascii="Times New Roman" w:hAnsi="Times New Roman" w:cs="Times New Roman"/>
          <w:color w:val="000000"/>
          <w:sz w:val="28"/>
          <w:szCs w:val="28"/>
          <w:lang w:val="ru-RU"/>
        </w:rPr>
        <w:t>0</w:t>
      </w:r>
      <w:r w:rsidRPr="00C6322B">
        <w:rPr>
          <w:rFonts w:ascii="Times New Roman" w:hAnsi="Times New Roman" w:cs="Times New Roman"/>
          <w:color w:val="000000"/>
          <w:sz w:val="28"/>
          <w:szCs w:val="28"/>
          <w:lang w:val="ru-RU"/>
        </w:rPr>
        <w:t>.</w:t>
      </w:r>
      <w:r w:rsidR="00BA4E6E">
        <w:rPr>
          <w:rFonts w:ascii="Times New Roman" w:hAnsi="Times New Roman" w:cs="Times New Roman"/>
          <w:color w:val="000000"/>
          <w:sz w:val="28"/>
          <w:szCs w:val="28"/>
          <w:lang w:val="ru-RU"/>
        </w:rPr>
        <w:t>5</w:t>
      </w:r>
      <w:r w:rsidRPr="00C6322B">
        <w:rPr>
          <w:rFonts w:ascii="Times New Roman" w:hAnsi="Times New Roman" w:cs="Times New Roman"/>
          <w:color w:val="000000"/>
          <w:sz w:val="28"/>
          <w:szCs w:val="28"/>
          <w:lang w:val="ru-RU"/>
        </w:rPr>
        <w:t>. Доходы</w:t>
      </w:r>
      <w:r w:rsidR="00F14146">
        <w:rPr>
          <w:rFonts w:ascii="Times New Roman" w:hAnsi="Times New Roman" w:cs="Times New Roman"/>
          <w:color w:val="000000"/>
          <w:sz w:val="28"/>
          <w:szCs w:val="28"/>
          <w:lang w:val="ru-RU"/>
        </w:rPr>
        <w:t xml:space="preserve"> </w:t>
      </w:r>
      <w:r w:rsidRPr="00C6322B">
        <w:rPr>
          <w:rFonts w:ascii="Times New Roman" w:hAnsi="Times New Roman" w:cs="Times New Roman"/>
          <w:color w:val="000000"/>
          <w:sz w:val="28"/>
          <w:szCs w:val="28"/>
          <w:lang w:val="ru-RU"/>
        </w:rPr>
        <w:t>от</w:t>
      </w:r>
      <w:r w:rsidRPr="00C6322B">
        <w:rPr>
          <w:rFonts w:ascii="Times New Roman" w:hAnsi="Times New Roman" w:cs="Times New Roman"/>
          <w:color w:val="000000"/>
          <w:sz w:val="28"/>
          <w:szCs w:val="28"/>
        </w:rPr>
        <w:t> </w:t>
      </w:r>
      <w:r w:rsidRPr="00C6322B">
        <w:rPr>
          <w:rFonts w:ascii="Times New Roman" w:hAnsi="Times New Roman" w:cs="Times New Roman"/>
          <w:color w:val="000000"/>
          <w:sz w:val="28"/>
          <w:szCs w:val="28"/>
          <w:lang w:val="ru-RU"/>
        </w:rPr>
        <w:t xml:space="preserve">межбюджетных трансфертов по соглашению, заключенному на срок более года, </w:t>
      </w:r>
      <w:r w:rsidR="00BA4E6E">
        <w:rPr>
          <w:rFonts w:ascii="Times New Roman" w:hAnsi="Times New Roman" w:cs="Times New Roman"/>
          <w:color w:val="000000"/>
          <w:sz w:val="28"/>
          <w:szCs w:val="28"/>
          <w:lang w:val="ru-RU"/>
        </w:rPr>
        <w:t>Финуправление</w:t>
      </w:r>
      <w:r w:rsidRPr="00C6322B">
        <w:rPr>
          <w:rFonts w:ascii="Times New Roman" w:hAnsi="Times New Roman" w:cs="Times New Roman"/>
          <w:color w:val="000000"/>
          <w:sz w:val="28"/>
          <w:szCs w:val="28"/>
          <w:lang w:val="ru-RU"/>
        </w:rPr>
        <w:t xml:space="preserve"> отражает на счетах:</w:t>
      </w:r>
    </w:p>
    <w:p w14:paraId="31EB77B8" w14:textId="77777777" w:rsidR="00C6322B" w:rsidRPr="00C6322B" w:rsidRDefault="00C6322B" w:rsidP="00C6322B">
      <w:pPr>
        <w:numPr>
          <w:ilvl w:val="0"/>
          <w:numId w:val="3"/>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C6322B">
        <w:rPr>
          <w:rFonts w:ascii="Times New Roman" w:hAnsi="Times New Roman" w:cs="Times New Roman"/>
          <w:color w:val="000000"/>
          <w:sz w:val="28"/>
          <w:szCs w:val="28"/>
          <w:lang w:val="ru-RU"/>
        </w:rPr>
        <w:t>401.41 «Доходы будущих периодов к признанию в текущем году»;</w:t>
      </w:r>
    </w:p>
    <w:p w14:paraId="315CA7FC" w14:textId="77777777" w:rsidR="00C6322B" w:rsidRPr="00C6322B" w:rsidRDefault="00C6322B" w:rsidP="00C6322B">
      <w:pPr>
        <w:numPr>
          <w:ilvl w:val="0"/>
          <w:numId w:val="3"/>
        </w:numPr>
        <w:spacing w:before="0" w:beforeAutospacing="0" w:after="0" w:afterAutospacing="0"/>
        <w:ind w:left="780" w:right="180"/>
        <w:jc w:val="both"/>
        <w:rPr>
          <w:rFonts w:ascii="Times New Roman" w:hAnsi="Times New Roman" w:cs="Times New Roman"/>
          <w:color w:val="000000"/>
          <w:sz w:val="28"/>
          <w:szCs w:val="28"/>
          <w:lang w:val="ru-RU"/>
        </w:rPr>
      </w:pPr>
      <w:r w:rsidRPr="00C6322B">
        <w:rPr>
          <w:rFonts w:ascii="Times New Roman" w:hAnsi="Times New Roman" w:cs="Times New Roman"/>
          <w:color w:val="000000"/>
          <w:sz w:val="28"/>
          <w:szCs w:val="28"/>
          <w:lang w:val="ru-RU"/>
        </w:rPr>
        <w:t>401.49 «Доходы будущих периодов к признанию в очередные годы».</w:t>
      </w:r>
    </w:p>
    <w:p w14:paraId="4AA535BA" w14:textId="77777777" w:rsidR="00C6322B" w:rsidRPr="00C6322B" w:rsidRDefault="00C6322B" w:rsidP="00C6322B">
      <w:pPr>
        <w:spacing w:before="0" w:beforeAutospacing="0" w:after="0" w:afterAutospacing="0"/>
        <w:jc w:val="both"/>
        <w:rPr>
          <w:rFonts w:ascii="Times New Roman" w:hAnsi="Times New Roman" w:cs="Times New Roman"/>
          <w:color w:val="000000"/>
          <w:sz w:val="28"/>
          <w:szCs w:val="28"/>
          <w:lang w:val="ru-RU"/>
        </w:rPr>
      </w:pPr>
      <w:r w:rsidRPr="00C6322B">
        <w:rPr>
          <w:rFonts w:ascii="Times New Roman" w:hAnsi="Times New Roman" w:cs="Times New Roman"/>
          <w:color w:val="000000"/>
          <w:sz w:val="28"/>
          <w:szCs w:val="28"/>
          <w:lang w:val="ru-RU"/>
        </w:rPr>
        <w:t>Основание: пункт 301 Инструкции к Единому плану счетов № 157н.</w:t>
      </w:r>
      <w:r w:rsidR="005E31B3">
        <w:rPr>
          <w:rFonts w:ascii="Times New Roman" w:hAnsi="Times New Roman" w:cs="Times New Roman"/>
          <w:color w:val="000000"/>
          <w:sz w:val="28"/>
          <w:szCs w:val="28"/>
          <w:lang w:val="ru-RU"/>
        </w:rPr>
        <w:t>»</w:t>
      </w:r>
    </w:p>
    <w:p w14:paraId="3F0B0FD7" w14:textId="77777777" w:rsidR="00F24722" w:rsidRPr="00C6322B" w:rsidRDefault="00F24722" w:rsidP="00C6322B">
      <w:pPr>
        <w:spacing w:before="0" w:beforeAutospacing="0" w:after="0" w:afterAutospacing="0"/>
        <w:jc w:val="both"/>
        <w:rPr>
          <w:rFonts w:ascii="Times New Roman" w:hAnsi="Times New Roman" w:cs="Times New Roman"/>
          <w:sz w:val="28"/>
          <w:szCs w:val="28"/>
          <w:lang w:val="ru-RU"/>
        </w:rPr>
      </w:pPr>
    </w:p>
    <w:sectPr w:rsidR="00F24722" w:rsidRPr="00C6322B" w:rsidSect="0090382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8C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7306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574D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2707652">
    <w:abstractNumId w:val="1"/>
  </w:num>
  <w:num w:numId="2" w16cid:durableId="782381252">
    <w:abstractNumId w:val="0"/>
  </w:num>
  <w:num w:numId="3" w16cid:durableId="14876727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F58"/>
    <w:rsid w:val="000E263F"/>
    <w:rsid w:val="003D2922"/>
    <w:rsid w:val="005E31B3"/>
    <w:rsid w:val="00656F58"/>
    <w:rsid w:val="006B579A"/>
    <w:rsid w:val="008B5AF8"/>
    <w:rsid w:val="00903822"/>
    <w:rsid w:val="0094001A"/>
    <w:rsid w:val="009514AC"/>
    <w:rsid w:val="00991B44"/>
    <w:rsid w:val="00AE03F3"/>
    <w:rsid w:val="00BA4E6E"/>
    <w:rsid w:val="00C6322B"/>
    <w:rsid w:val="00E02917"/>
    <w:rsid w:val="00F14146"/>
    <w:rsid w:val="00F24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B98F4"/>
  <w15:chartTrackingRefBased/>
  <w15:docId w15:val="{69668750-9826-4349-88A2-DC0824D8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322B"/>
    <w:pPr>
      <w:spacing w:before="100" w:beforeAutospacing="1" w:after="100" w:afterAutospacing="1"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2922"/>
    <w:pPr>
      <w:spacing w:before="0" w:after="0"/>
    </w:pPr>
    <w:rPr>
      <w:rFonts w:ascii="Segoe UI" w:hAnsi="Segoe UI" w:cs="Segoe UI"/>
      <w:sz w:val="18"/>
      <w:szCs w:val="18"/>
    </w:rPr>
  </w:style>
  <w:style w:type="character" w:customStyle="1" w:styleId="a4">
    <w:name w:val="Текст выноски Знак"/>
    <w:basedOn w:val="a0"/>
    <w:link w:val="a3"/>
    <w:uiPriority w:val="99"/>
    <w:semiHidden/>
    <w:rsid w:val="003D292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732</Words>
  <Characters>4178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 Табуева</cp:lastModifiedBy>
  <cp:revision>6</cp:revision>
  <cp:lastPrinted>2022-07-22T04:52:00Z</cp:lastPrinted>
  <dcterms:created xsi:type="dcterms:W3CDTF">2022-07-21T09:07:00Z</dcterms:created>
  <dcterms:modified xsi:type="dcterms:W3CDTF">2022-09-12T11:55:00Z</dcterms:modified>
</cp:coreProperties>
</file>