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1B" w:rsidRPr="003C1B1B" w:rsidRDefault="003C1B1B" w:rsidP="003C1B1B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C1B1B">
        <w:rPr>
          <w:rFonts w:eastAsia="Calibri"/>
          <w:sz w:val="28"/>
          <w:szCs w:val="28"/>
          <w:lang w:eastAsia="en-US"/>
        </w:rPr>
        <w:t>РАСПОРЯЖЕНИЕ</w:t>
      </w:r>
    </w:p>
    <w:p w:rsidR="003C1B1B" w:rsidRPr="003C1B1B" w:rsidRDefault="003C1B1B" w:rsidP="003C1B1B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3C1B1B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3C1B1B" w:rsidRPr="003C1B1B" w:rsidRDefault="003C1B1B" w:rsidP="003C1B1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54B45" w:rsidRPr="003C1B1B" w:rsidRDefault="003C1B1B" w:rsidP="003C1B1B">
      <w:pPr>
        <w:autoSpaceDN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12.05.2021 года № 314</w:t>
      </w:r>
      <w:r w:rsidRPr="003C1B1B">
        <w:rPr>
          <w:rFonts w:eastAsia="Calibri"/>
          <w:bCs/>
          <w:sz w:val="28"/>
          <w:szCs w:val="28"/>
          <w:lang w:eastAsia="en-US"/>
        </w:rPr>
        <w:t>-р</w:t>
      </w:r>
    </w:p>
    <w:p w:rsidR="00E54B45" w:rsidRDefault="00E54B45"/>
    <w:p w:rsidR="00E54B45" w:rsidRDefault="00E54B4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E54B45" w:rsidTr="00E54B45">
        <w:tc>
          <w:tcPr>
            <w:tcW w:w="4503" w:type="dxa"/>
          </w:tcPr>
          <w:p w:rsidR="00E54B45" w:rsidRDefault="00E54B45" w:rsidP="00E54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статуса гарантирующей организации в пределах системы водоснабжения, водоотведения на территории Карталинского городского поселения</w:t>
            </w:r>
          </w:p>
        </w:tc>
      </w:tr>
    </w:tbl>
    <w:p w:rsidR="00655210" w:rsidRDefault="00655210" w:rsidP="00655210">
      <w:pPr>
        <w:rPr>
          <w:sz w:val="28"/>
          <w:szCs w:val="28"/>
        </w:rPr>
      </w:pPr>
    </w:p>
    <w:p w:rsidR="00E54B45" w:rsidRDefault="00655210" w:rsidP="00655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54B45" w:rsidRDefault="00655210" w:rsidP="00E54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статьёй 12 Федерального закона от 07.12.2011 года </w:t>
      </w:r>
      <w:r w:rsidR="00E54B4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416-ФЗ «О водоснабжении и водоотведении»</w:t>
      </w:r>
      <w:r w:rsidR="00B02305">
        <w:rPr>
          <w:sz w:val="28"/>
          <w:szCs w:val="28"/>
        </w:rPr>
        <w:t>,</w:t>
      </w:r>
      <w:r>
        <w:rPr>
          <w:sz w:val="28"/>
          <w:szCs w:val="28"/>
        </w:rPr>
        <w:t xml:space="preserve"> Схемой водоснабжения и водоотведения Карталинского городского посел</w:t>
      </w:r>
      <w:r w:rsidR="00B02305">
        <w:rPr>
          <w:sz w:val="28"/>
          <w:szCs w:val="28"/>
        </w:rPr>
        <w:t>ения до 2031 года, во исполнение</w:t>
      </w:r>
      <w:r>
        <w:rPr>
          <w:sz w:val="28"/>
          <w:szCs w:val="28"/>
        </w:rPr>
        <w:t xml:space="preserve"> переданных полномочий,</w:t>
      </w:r>
    </w:p>
    <w:p w:rsidR="00E54B45" w:rsidRDefault="00E54B45" w:rsidP="00E54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5210">
        <w:rPr>
          <w:sz w:val="28"/>
          <w:szCs w:val="28"/>
        </w:rPr>
        <w:t>Присвоить</w:t>
      </w:r>
      <w:r>
        <w:rPr>
          <w:sz w:val="28"/>
          <w:szCs w:val="28"/>
        </w:rPr>
        <w:t xml:space="preserve"> </w:t>
      </w:r>
      <w:r w:rsidR="00655210">
        <w:rPr>
          <w:sz w:val="28"/>
          <w:szCs w:val="28"/>
        </w:rPr>
        <w:t>статус гарантирующий организации в пределах системы водоснабжения, водоотведения на территории Карталинского городского поселения муниципальному унитарному предприятию «Водоснабжение».</w:t>
      </w:r>
    </w:p>
    <w:p w:rsidR="00E54B45" w:rsidRDefault="00E54B45" w:rsidP="00E54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5210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E54B45" w:rsidRDefault="005D0520" w:rsidP="00E54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4B45">
        <w:rPr>
          <w:sz w:val="28"/>
          <w:szCs w:val="28"/>
        </w:rPr>
        <w:t xml:space="preserve">. </w:t>
      </w:r>
      <w:r w:rsidR="00655210">
        <w:rPr>
          <w:sz w:val="28"/>
          <w:szCs w:val="28"/>
        </w:rPr>
        <w:t>Ответственность за исполнение настоящего распоряжения возложить на заместителя главы Карталинского муниципального района Аскерова А.А.</w:t>
      </w:r>
      <w:bookmarkStart w:id="0" w:name="_GoBack"/>
      <w:bookmarkEnd w:id="0"/>
    </w:p>
    <w:p w:rsidR="00655210" w:rsidRDefault="00E54B45" w:rsidP="00E54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55210">
        <w:rPr>
          <w:sz w:val="28"/>
          <w:szCs w:val="28"/>
        </w:rPr>
        <w:t>Контроль за исполнением данного распоряжения оставляю за собой.</w:t>
      </w:r>
    </w:p>
    <w:p w:rsidR="00655210" w:rsidRDefault="00655210" w:rsidP="00655210">
      <w:pPr>
        <w:rPr>
          <w:sz w:val="28"/>
          <w:szCs w:val="28"/>
        </w:rPr>
      </w:pPr>
    </w:p>
    <w:p w:rsidR="00655210" w:rsidRDefault="00655210" w:rsidP="00655210">
      <w:pPr>
        <w:jc w:val="both"/>
        <w:rPr>
          <w:sz w:val="28"/>
          <w:szCs w:val="28"/>
        </w:rPr>
      </w:pPr>
    </w:p>
    <w:p w:rsidR="00655210" w:rsidRDefault="00655210" w:rsidP="006552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54B45">
        <w:rPr>
          <w:sz w:val="28"/>
          <w:szCs w:val="28"/>
        </w:rPr>
        <w:t xml:space="preserve"> </w:t>
      </w:r>
      <w:r w:rsidRPr="004B3555">
        <w:rPr>
          <w:sz w:val="28"/>
          <w:szCs w:val="28"/>
        </w:rPr>
        <w:t xml:space="preserve">Карталинского </w:t>
      </w:r>
    </w:p>
    <w:p w:rsidR="00655210" w:rsidRPr="004B3555" w:rsidRDefault="00655210" w:rsidP="00655210">
      <w:pPr>
        <w:jc w:val="both"/>
        <w:rPr>
          <w:sz w:val="28"/>
          <w:szCs w:val="28"/>
        </w:rPr>
      </w:pPr>
      <w:r w:rsidRPr="004B3555">
        <w:rPr>
          <w:sz w:val="28"/>
          <w:szCs w:val="28"/>
        </w:rPr>
        <w:t xml:space="preserve">муниципального района  </w:t>
      </w:r>
      <w:r w:rsidR="00E54B45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А.Г. Вдовин</w:t>
      </w:r>
    </w:p>
    <w:p w:rsidR="004F0C17" w:rsidRDefault="004F0C17" w:rsidP="00647331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E54B45" w:rsidRDefault="00E54B4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E54B45" w:rsidRDefault="00E54B4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E54B45" w:rsidRDefault="00E54B4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E54B45" w:rsidRPr="00E54B45" w:rsidRDefault="00E54B45" w:rsidP="00E54B45">
      <w:pPr>
        <w:jc w:val="both"/>
        <w:rPr>
          <w:rFonts w:eastAsia="Calibri" w:cstheme="minorBidi"/>
          <w:sz w:val="28"/>
          <w:szCs w:val="28"/>
          <w:lang w:eastAsia="en-US"/>
        </w:rPr>
      </w:pPr>
      <w:r w:rsidRPr="001D566A">
        <w:rPr>
          <w:rFonts w:eastAsia="Calibri" w:cstheme="minorBidi"/>
          <w:sz w:val="28"/>
          <w:szCs w:val="28"/>
          <w:lang w:eastAsia="en-US"/>
        </w:rPr>
        <w:t xml:space="preserve"> </w:t>
      </w:r>
    </w:p>
    <w:sectPr w:rsidR="00E54B45" w:rsidRPr="00E54B45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926" w:rsidRDefault="00373926" w:rsidP="00997407">
      <w:r>
        <w:separator/>
      </w:r>
    </w:p>
  </w:endnote>
  <w:endnote w:type="continuationSeparator" w:id="1">
    <w:p w:rsidR="00373926" w:rsidRDefault="0037392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926" w:rsidRDefault="00373926" w:rsidP="00997407">
      <w:r>
        <w:separator/>
      </w:r>
    </w:p>
  </w:footnote>
  <w:footnote w:type="continuationSeparator" w:id="1">
    <w:p w:rsidR="00373926" w:rsidRDefault="0037392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FD0177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B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EC36238"/>
    <w:multiLevelType w:val="hybridMultilevel"/>
    <w:tmpl w:val="3276589C"/>
    <w:lvl w:ilvl="0" w:tplc="FE5EFE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105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486"/>
    <w:rsid w:val="0036795E"/>
    <w:rsid w:val="00367F89"/>
    <w:rsid w:val="00373926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24C6"/>
    <w:rsid w:val="003B7A25"/>
    <w:rsid w:val="003C1B1B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0520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5210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0791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AF7F78"/>
    <w:rsid w:val="00B02305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27FEA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54B45"/>
    <w:rsid w:val="00E64C3C"/>
    <w:rsid w:val="00E66724"/>
    <w:rsid w:val="00E667E9"/>
    <w:rsid w:val="00E72B42"/>
    <w:rsid w:val="00E808DF"/>
    <w:rsid w:val="00E827D1"/>
    <w:rsid w:val="00E82F4C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0177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2021-05-12T08:21:00Z</cp:lastPrinted>
  <dcterms:created xsi:type="dcterms:W3CDTF">2021-05-12T05:36:00Z</dcterms:created>
  <dcterms:modified xsi:type="dcterms:W3CDTF">2021-05-13T08:22:00Z</dcterms:modified>
</cp:coreProperties>
</file>