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EC" w:rsidRPr="00E868EC" w:rsidRDefault="00E868EC" w:rsidP="00E868E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868EC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E868EC" w:rsidRPr="00E868EC" w:rsidRDefault="00E868EC" w:rsidP="00E868E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868EC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E868EC" w:rsidRPr="00E868EC" w:rsidRDefault="00E868EC" w:rsidP="00E868E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8EC" w:rsidRPr="00E868EC" w:rsidRDefault="00E868EC" w:rsidP="00E868E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678" w:rsidRDefault="00E868EC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01.02.2018 года № 69</w:t>
      </w: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района от 30.12.2016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</w:t>
      </w:r>
    </w:p>
    <w:p w:rsidR="00A06678" w:rsidRDefault="00A06678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C79" w:rsidRDefault="00235C79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C79" w:rsidRPr="00B83121" w:rsidRDefault="00235C79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21" w:rsidRPr="00B83121" w:rsidRDefault="00B83121" w:rsidP="00B831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B83121" w:rsidRPr="00B83121" w:rsidRDefault="00B83121" w:rsidP="00B831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1.  Внести в муниципальную программу «Развитие физической культуры и спорта в Карталинском муниципальном районе на 2017-20</w:t>
      </w:r>
      <w:r w:rsidR="00A736A2">
        <w:rPr>
          <w:rFonts w:ascii="Times New Roman" w:hAnsi="Times New Roman"/>
          <w:sz w:val="28"/>
          <w:szCs w:val="28"/>
        </w:rPr>
        <w:t xml:space="preserve">20 </w:t>
      </w:r>
      <w:r w:rsidRPr="00B83121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от 30.12.2016 года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№</w:t>
      </w:r>
      <w:r w:rsidR="00A06678">
        <w:rPr>
          <w:rFonts w:ascii="Times New Roman" w:hAnsi="Times New Roman"/>
          <w:sz w:val="28"/>
          <w:szCs w:val="28"/>
        </w:rPr>
        <w:t xml:space="preserve"> </w:t>
      </w:r>
      <w:r w:rsidRPr="00B83121">
        <w:rPr>
          <w:rFonts w:ascii="Times New Roman" w:hAnsi="Times New Roman"/>
          <w:sz w:val="28"/>
          <w:szCs w:val="28"/>
        </w:rPr>
        <w:t>838 «Об утверждении муниципальной  программы  «Развитие физической культуры и спорта в Карталинском муниципальном районе на 2017-20</w:t>
      </w:r>
      <w:r w:rsidR="00A736A2">
        <w:rPr>
          <w:rFonts w:ascii="Times New Roman" w:hAnsi="Times New Roman"/>
          <w:sz w:val="28"/>
          <w:szCs w:val="28"/>
        </w:rPr>
        <w:t>20</w:t>
      </w:r>
      <w:r w:rsidRPr="00B83121">
        <w:rPr>
          <w:rFonts w:ascii="Times New Roman" w:hAnsi="Times New Roman"/>
          <w:sz w:val="28"/>
          <w:szCs w:val="28"/>
        </w:rPr>
        <w:t xml:space="preserve"> годы»</w:t>
      </w:r>
      <w:r w:rsidR="006E4FAA">
        <w:rPr>
          <w:rFonts w:ascii="Times New Roman" w:hAnsi="Times New Roman"/>
          <w:sz w:val="28"/>
          <w:szCs w:val="28"/>
        </w:rPr>
        <w:t xml:space="preserve"> (с изменениями          от 24.03.2017 года № 166</w:t>
      </w:r>
      <w:r w:rsidR="007A5D15">
        <w:rPr>
          <w:rFonts w:ascii="Times New Roman" w:hAnsi="Times New Roman"/>
          <w:sz w:val="28"/>
          <w:szCs w:val="28"/>
        </w:rPr>
        <w:t>, от 17.05.2017 года № 341</w:t>
      </w:r>
      <w:r w:rsidR="002F4B4A">
        <w:rPr>
          <w:rFonts w:ascii="Times New Roman" w:hAnsi="Times New Roman"/>
          <w:sz w:val="28"/>
          <w:szCs w:val="28"/>
        </w:rPr>
        <w:t>, от 29.06.2017 года            № 508</w:t>
      </w:r>
      <w:r w:rsidR="00741A75">
        <w:rPr>
          <w:rFonts w:ascii="Times New Roman" w:hAnsi="Times New Roman"/>
          <w:sz w:val="28"/>
          <w:szCs w:val="28"/>
        </w:rPr>
        <w:t>, от 31.1.2017 года № 954, от 28.11.2017 года № 1075</w:t>
      </w:r>
      <w:r w:rsidR="006E4FAA">
        <w:rPr>
          <w:rFonts w:ascii="Times New Roman" w:hAnsi="Times New Roman"/>
          <w:sz w:val="28"/>
          <w:szCs w:val="28"/>
        </w:rPr>
        <w:t>)</w:t>
      </w:r>
      <w:r w:rsidR="00A06678">
        <w:rPr>
          <w:rFonts w:ascii="Times New Roman" w:hAnsi="Times New Roman"/>
          <w:sz w:val="28"/>
          <w:szCs w:val="28"/>
        </w:rPr>
        <w:t xml:space="preserve">, </w:t>
      </w:r>
      <w:r w:rsidRPr="00B8312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B8312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83121">
        <w:rPr>
          <w:rFonts w:ascii="Times New Roman" w:hAnsi="Times New Roman"/>
          <w:sz w:val="28"/>
          <w:szCs w:val="28"/>
        </w:rPr>
        <w:t>:</w:t>
      </w:r>
    </w:p>
    <w:p w:rsidR="00F97DC1" w:rsidRDefault="00263774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7DC1" w:rsidRPr="00F97DC1">
        <w:rPr>
          <w:rFonts w:ascii="Times New Roman" w:hAnsi="Times New Roman"/>
          <w:sz w:val="28"/>
          <w:szCs w:val="28"/>
        </w:rPr>
        <w:t>) в паспорте  указанной  Программы</w:t>
      </w:r>
      <w:r w:rsidR="00F97DC1">
        <w:rPr>
          <w:rFonts w:ascii="Times New Roman" w:hAnsi="Times New Roman"/>
          <w:sz w:val="28"/>
          <w:szCs w:val="28"/>
        </w:rPr>
        <w:t>:</w:t>
      </w:r>
      <w:r w:rsidR="00F97DC1" w:rsidRPr="00F97DC1">
        <w:rPr>
          <w:rFonts w:ascii="Times New Roman" w:hAnsi="Times New Roman"/>
          <w:sz w:val="28"/>
          <w:szCs w:val="28"/>
        </w:rPr>
        <w:t xml:space="preserve"> </w:t>
      </w:r>
    </w:p>
    <w:p w:rsidR="00F97DC1" w:rsidRDefault="00F97DC1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DC1">
        <w:rPr>
          <w:rFonts w:ascii="Times New Roman" w:hAnsi="Times New Roman"/>
          <w:sz w:val="28"/>
          <w:szCs w:val="28"/>
        </w:rPr>
        <w:t xml:space="preserve">«Целевые индикаторы и показатели  </w:t>
      </w:r>
      <w:r>
        <w:rPr>
          <w:rFonts w:ascii="Times New Roman" w:hAnsi="Times New Roman"/>
          <w:sz w:val="28"/>
          <w:szCs w:val="28"/>
        </w:rPr>
        <w:t>Программы, их значения по годам</w:t>
      </w:r>
      <w:r w:rsidRPr="00F97DC1">
        <w:rPr>
          <w:rFonts w:ascii="Times New Roman" w:hAnsi="Times New Roman"/>
          <w:sz w:val="28"/>
          <w:szCs w:val="28"/>
        </w:rPr>
        <w:t>» читать в следующей редакции:</w:t>
      </w:r>
    </w:p>
    <w:tbl>
      <w:tblPr>
        <w:tblW w:w="9355" w:type="dxa"/>
        <w:jc w:val="center"/>
        <w:tblInd w:w="676" w:type="dxa"/>
        <w:tblLayout w:type="fixed"/>
        <w:tblLook w:val="04A0"/>
      </w:tblPr>
      <w:tblGrid>
        <w:gridCol w:w="2127"/>
        <w:gridCol w:w="7228"/>
      </w:tblGrid>
      <w:tr w:rsidR="00F97DC1" w:rsidRPr="00F97DC1" w:rsidTr="00F97DC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7DC1" w:rsidRPr="00F97DC1" w:rsidRDefault="00F97DC1" w:rsidP="00F9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«Целевые индикаторы и показатели Программы, их значения по годам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(УДКС):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5489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3800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3900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 xml:space="preserve"> 3900 чел.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2. Количество проведенных мероприятий (УДКС):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43 шт.;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45 шт.;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47 шт.;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 xml:space="preserve"> 47 шт.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(МУДО ДЮСШ):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7965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4600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4700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 xml:space="preserve"> 4700 чел.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 xml:space="preserve">4. Количество проведенных мероприятий (МУДО </w:t>
            </w:r>
            <w:r w:rsidRPr="00263774">
              <w:rPr>
                <w:rFonts w:ascii="Times New Roman" w:hAnsi="Times New Roman"/>
                <w:sz w:val="28"/>
                <w:szCs w:val="28"/>
              </w:rPr>
              <w:lastRenderedPageBreak/>
              <w:t>ДЮСШ):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126 шт.;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77 шт.;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79 шт.;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 xml:space="preserve"> 79 шт.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 xml:space="preserve">5. Доля детей, систематически занимающихся физической культурой и спортом (дети с 7 до 18 лет) 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(численности населения – 45550 чел.) (МУДО ДЮСШ):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715 чел/1,6%;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715 чел/1,6%;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715 чел/1,6%.;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>715 чел./1,6%.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6. Доля граждан/количество, систематически занимающихся физической культурой и спортом (ФОК «Юбилейный») (граждане в возрасте от 3 лет до 79 лет) (численность населения – 45550 чел.):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1,7%/760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0,4%/190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0,4 %/200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 xml:space="preserve"> 0,4%/200  чел.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7. Доля граждан/количество принявших участие в выполнении нормативов комплекса «Готов к труду и обороне» (%/чел) (ФОК «Юбилейный):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6,6 %/3014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13,2 %/6000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16,5%/7500 чел.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>16,5%/7500 чел.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8. Количество  привлеченных лиц (к занятиям физической культурой и спортом) (чел) (ФОК «Юбилейный»):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2017 год – 115877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2018 год – 13000 чел.;</w:t>
            </w:r>
          </w:p>
          <w:p w:rsidR="00263774" w:rsidRPr="00263774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2019 год – 13500 чел.;</w:t>
            </w:r>
          </w:p>
          <w:p w:rsidR="00F97DC1" w:rsidRPr="00F97DC1" w:rsidRDefault="00263774" w:rsidP="0026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74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63774">
              <w:rPr>
                <w:rFonts w:ascii="Times New Roman" w:hAnsi="Times New Roman"/>
                <w:sz w:val="28"/>
                <w:szCs w:val="28"/>
              </w:rPr>
              <w:t>13500 чел.»</w:t>
            </w:r>
          </w:p>
        </w:tc>
      </w:tr>
    </w:tbl>
    <w:p w:rsidR="00F97DC1" w:rsidRPr="00F97DC1" w:rsidRDefault="00F97DC1" w:rsidP="00F97D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lastRenderedPageBreak/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XSpec="center" w:tblpY="1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7"/>
        <w:gridCol w:w="1394"/>
        <w:gridCol w:w="1266"/>
        <w:gridCol w:w="1266"/>
        <w:gridCol w:w="1266"/>
        <w:gridCol w:w="1266"/>
      </w:tblGrid>
      <w:tr w:rsidR="00F97DC1" w:rsidRPr="00F97DC1" w:rsidTr="008A1A14">
        <w:trPr>
          <w:trHeight w:val="70"/>
        </w:trPr>
        <w:tc>
          <w:tcPr>
            <w:tcW w:w="3227" w:type="dxa"/>
            <w:vMerge w:val="restart"/>
          </w:tcPr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фи</w:t>
            </w:r>
            <w:r w:rsidR="008A1A14">
              <w:rPr>
                <w:rFonts w:ascii="Times New Roman" w:hAnsi="Times New Roman"/>
                <w:sz w:val="28"/>
                <w:szCs w:val="28"/>
              </w:rPr>
              <w:t xml:space="preserve">нансирования Программы по годам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 xml:space="preserve">(финансирование мероприятий программы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осуществляется в пределах выделенных бюджетных средств и уточняется исходя из возможности бюджета);</w:t>
            </w:r>
          </w:p>
          <w:p w:rsidR="00F97DC1" w:rsidRPr="00F97DC1" w:rsidRDefault="00F97DC1" w:rsidP="00F97D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559" w:type="dxa"/>
            <w:vMerge w:val="restart"/>
          </w:tcPr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(тысяч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DC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  <w:p w:rsidR="00F97DC1" w:rsidRPr="00F97DC1" w:rsidRDefault="00031BF2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81117,20</w:t>
            </w:r>
          </w:p>
          <w:p w:rsidR="008A1A14" w:rsidRPr="00F97DC1" w:rsidRDefault="008A1A14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031BF2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77037,90</w:t>
            </w: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60CA" w:rsidRDefault="00A860CA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F97DC1" w:rsidRDefault="00235C79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DC1" w:rsidRPr="00F97DC1" w:rsidRDefault="00F97DC1" w:rsidP="00A86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4079,30</w:t>
            </w:r>
          </w:p>
        </w:tc>
        <w:tc>
          <w:tcPr>
            <w:tcW w:w="1134" w:type="dxa"/>
          </w:tcPr>
          <w:p w:rsidR="00F97DC1" w:rsidRPr="00F97DC1" w:rsidRDefault="00F97DC1" w:rsidP="00235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</w:t>
            </w:r>
          </w:p>
        </w:tc>
        <w:tc>
          <w:tcPr>
            <w:tcW w:w="1134" w:type="dxa"/>
          </w:tcPr>
          <w:p w:rsidR="00F97DC1" w:rsidRPr="00F97DC1" w:rsidRDefault="00F97DC1" w:rsidP="00235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F97DC1" w:rsidRPr="00F97DC1" w:rsidRDefault="00F97DC1" w:rsidP="00235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27" w:type="dxa"/>
          </w:tcPr>
          <w:p w:rsidR="00F97DC1" w:rsidRPr="00F97DC1" w:rsidRDefault="00F97DC1" w:rsidP="00235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C1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</w:tr>
      <w:tr w:rsidR="00235C79" w:rsidRPr="00F97DC1" w:rsidTr="00A860CA">
        <w:trPr>
          <w:trHeight w:val="1508"/>
        </w:trPr>
        <w:tc>
          <w:tcPr>
            <w:tcW w:w="3227" w:type="dxa"/>
            <w:vMerge/>
          </w:tcPr>
          <w:p w:rsidR="00235C79" w:rsidRPr="00F97DC1" w:rsidRDefault="00235C79" w:rsidP="00235C79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5C79" w:rsidRPr="00F97DC1" w:rsidRDefault="00235C79" w:rsidP="00235C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20965,50</w:t>
            </w: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19791,70</w:t>
            </w: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1173,80</w:t>
            </w:r>
          </w:p>
        </w:tc>
        <w:tc>
          <w:tcPr>
            <w:tcW w:w="1134" w:type="dxa"/>
          </w:tcPr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22027,50</w:t>
            </w: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21059,00</w:t>
            </w: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968,50</w:t>
            </w:r>
          </w:p>
        </w:tc>
        <w:tc>
          <w:tcPr>
            <w:tcW w:w="1134" w:type="dxa"/>
          </w:tcPr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19062,60</w:t>
            </w: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18094,10</w:t>
            </w: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968,50</w:t>
            </w:r>
          </w:p>
        </w:tc>
        <w:tc>
          <w:tcPr>
            <w:tcW w:w="1127" w:type="dxa"/>
          </w:tcPr>
          <w:p w:rsidR="00235C79" w:rsidRDefault="00235C79" w:rsidP="00235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19061,60</w:t>
            </w:r>
          </w:p>
          <w:p w:rsidR="00235C79" w:rsidRDefault="00235C79" w:rsidP="00235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18093,10</w:t>
            </w:r>
          </w:p>
          <w:p w:rsidR="00235C79" w:rsidRPr="00235C79" w:rsidRDefault="00235C79" w:rsidP="00235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C79" w:rsidRPr="00235C79" w:rsidRDefault="00235C79" w:rsidP="0023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C79">
              <w:rPr>
                <w:rFonts w:ascii="Times New Roman" w:hAnsi="Times New Roman"/>
                <w:sz w:val="28"/>
                <w:szCs w:val="28"/>
              </w:rPr>
              <w:t>968,50»</w:t>
            </w:r>
          </w:p>
        </w:tc>
      </w:tr>
    </w:tbl>
    <w:p w:rsidR="00F97DC1" w:rsidRPr="00F97DC1" w:rsidRDefault="006902B8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97DC1" w:rsidRPr="00F97DC1">
        <w:rPr>
          <w:rFonts w:ascii="Times New Roman" w:hAnsi="Times New Roman"/>
          <w:sz w:val="28"/>
          <w:szCs w:val="28"/>
        </w:rPr>
        <w:t xml:space="preserve">) пункт 22 главы </w:t>
      </w:r>
      <w:r w:rsidR="00F97DC1" w:rsidRPr="00F97DC1">
        <w:rPr>
          <w:rFonts w:ascii="Times New Roman" w:hAnsi="Times New Roman"/>
          <w:sz w:val="28"/>
          <w:szCs w:val="28"/>
          <w:lang w:val="en-US"/>
        </w:rPr>
        <w:t>V</w:t>
      </w:r>
      <w:r w:rsidR="00F97DC1" w:rsidRPr="00F97DC1">
        <w:rPr>
          <w:rFonts w:ascii="Times New Roman" w:hAnsi="Times New Roman"/>
          <w:sz w:val="28"/>
          <w:szCs w:val="28"/>
        </w:rPr>
        <w:t xml:space="preserve"> </w:t>
      </w:r>
      <w:r w:rsidR="0074743B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F97DC1" w:rsidRPr="00F97DC1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>«22. Объем бюджетных ассигнований на финансовое обеспечение реализации Программы составит всего:</w:t>
      </w:r>
    </w:p>
    <w:p w:rsidR="00F97DC1" w:rsidRPr="00F97DC1" w:rsidRDefault="002E4D40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6902B8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,</w:t>
      </w:r>
      <w:r w:rsidR="006902B8">
        <w:rPr>
          <w:rFonts w:ascii="Times New Roman" w:hAnsi="Times New Roman"/>
          <w:sz w:val="28"/>
          <w:szCs w:val="28"/>
        </w:rPr>
        <w:t>20</w:t>
      </w:r>
      <w:r w:rsidR="00F97DC1" w:rsidRPr="00F97DC1">
        <w:rPr>
          <w:rFonts w:ascii="Times New Roman" w:hAnsi="Times New Roman"/>
          <w:sz w:val="28"/>
          <w:szCs w:val="28"/>
        </w:rPr>
        <w:t xml:space="preserve"> тысяч рублей, в том числе по годам: 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2017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="006902B8">
        <w:rPr>
          <w:rFonts w:ascii="Times New Roman" w:hAnsi="Times New Roman"/>
          <w:sz w:val="28"/>
          <w:szCs w:val="28"/>
        </w:rPr>
        <w:t>19791,70</w:t>
      </w:r>
      <w:r w:rsidRPr="00F97DC1">
        <w:rPr>
          <w:rFonts w:ascii="Times New Roman" w:hAnsi="Times New Roman"/>
          <w:sz w:val="28"/>
          <w:szCs w:val="28"/>
        </w:rPr>
        <w:t xml:space="preserve">  тысяч рублей (местный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              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1173,80 тысяч рублей (областной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2018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21059,00 тысяч рублей (местный бюджет);</w:t>
      </w:r>
    </w:p>
    <w:p w:rsidR="00F97DC1" w:rsidRPr="00F97DC1" w:rsidRDefault="0074743B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DC1" w:rsidRPr="00F97DC1">
        <w:rPr>
          <w:rFonts w:ascii="Times New Roman" w:hAnsi="Times New Roman"/>
          <w:sz w:val="28"/>
          <w:szCs w:val="28"/>
        </w:rPr>
        <w:t>968,5</w:t>
      </w:r>
      <w:r w:rsidR="00031BF2">
        <w:rPr>
          <w:rFonts w:ascii="Times New Roman" w:hAnsi="Times New Roman"/>
          <w:sz w:val="28"/>
          <w:szCs w:val="28"/>
        </w:rPr>
        <w:t>0</w:t>
      </w:r>
      <w:r w:rsidR="00F97DC1" w:rsidRPr="00F97DC1">
        <w:rPr>
          <w:rFonts w:ascii="Times New Roman" w:hAnsi="Times New Roman"/>
          <w:sz w:val="28"/>
          <w:szCs w:val="28"/>
        </w:rPr>
        <w:t xml:space="preserve"> тысяч рублей (областной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2019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18094,10 тысяч рублей (местный бюджет);</w:t>
      </w:r>
    </w:p>
    <w:p w:rsidR="00F97DC1" w:rsidRPr="00F97DC1" w:rsidRDefault="0074743B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DC1" w:rsidRPr="00F97DC1">
        <w:rPr>
          <w:rFonts w:ascii="Times New Roman" w:hAnsi="Times New Roman"/>
          <w:sz w:val="28"/>
          <w:szCs w:val="28"/>
        </w:rPr>
        <w:t>968,5</w:t>
      </w:r>
      <w:r w:rsidR="006902B8">
        <w:rPr>
          <w:rFonts w:ascii="Times New Roman" w:hAnsi="Times New Roman"/>
          <w:sz w:val="28"/>
          <w:szCs w:val="28"/>
        </w:rPr>
        <w:t>0</w:t>
      </w:r>
      <w:r w:rsidR="00F97DC1" w:rsidRPr="00F97DC1">
        <w:rPr>
          <w:rFonts w:ascii="Times New Roman" w:hAnsi="Times New Roman"/>
          <w:sz w:val="28"/>
          <w:szCs w:val="28"/>
        </w:rPr>
        <w:t xml:space="preserve"> тысяч рублей (областной бюджет);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2020 год </w:t>
      </w:r>
      <w:r w:rsidR="0074743B">
        <w:rPr>
          <w:rFonts w:ascii="Times New Roman" w:hAnsi="Times New Roman"/>
          <w:sz w:val="28"/>
          <w:szCs w:val="28"/>
        </w:rPr>
        <w:t>–</w:t>
      </w:r>
      <w:r w:rsidR="0074743B">
        <w:rPr>
          <w:rFonts w:ascii="Times New Roman" w:hAnsi="Times New Roman"/>
          <w:sz w:val="28"/>
          <w:szCs w:val="28"/>
        </w:rPr>
        <w:tab/>
      </w:r>
      <w:r w:rsidRPr="00F97DC1">
        <w:rPr>
          <w:rFonts w:ascii="Times New Roman" w:hAnsi="Times New Roman"/>
          <w:sz w:val="28"/>
          <w:szCs w:val="28"/>
        </w:rPr>
        <w:t>18093,1</w:t>
      </w:r>
      <w:r w:rsidR="006902B8">
        <w:rPr>
          <w:rFonts w:ascii="Times New Roman" w:hAnsi="Times New Roman"/>
          <w:sz w:val="28"/>
          <w:szCs w:val="28"/>
        </w:rPr>
        <w:t>0</w:t>
      </w:r>
      <w:r w:rsidRPr="00F97DC1">
        <w:rPr>
          <w:rFonts w:ascii="Times New Roman" w:hAnsi="Times New Roman"/>
          <w:sz w:val="28"/>
          <w:szCs w:val="28"/>
        </w:rPr>
        <w:t xml:space="preserve"> тысяч рублей (местный бюджет);</w:t>
      </w:r>
    </w:p>
    <w:p w:rsidR="00F97DC1" w:rsidRPr="00F97DC1" w:rsidRDefault="0074743B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DC1" w:rsidRPr="00F97DC1">
        <w:rPr>
          <w:rFonts w:ascii="Times New Roman" w:hAnsi="Times New Roman"/>
          <w:sz w:val="28"/>
          <w:szCs w:val="28"/>
        </w:rPr>
        <w:t>968,5</w:t>
      </w:r>
      <w:r w:rsidR="006902B8">
        <w:rPr>
          <w:rFonts w:ascii="Times New Roman" w:hAnsi="Times New Roman"/>
          <w:sz w:val="28"/>
          <w:szCs w:val="28"/>
        </w:rPr>
        <w:t>0</w:t>
      </w:r>
      <w:r w:rsidR="00F97DC1" w:rsidRPr="00F97DC1">
        <w:rPr>
          <w:rFonts w:ascii="Times New Roman" w:hAnsi="Times New Roman"/>
          <w:sz w:val="28"/>
          <w:szCs w:val="28"/>
        </w:rPr>
        <w:t xml:space="preserve"> тысяч рублей (областной бюджет)</w:t>
      </w:r>
      <w:r>
        <w:rPr>
          <w:rFonts w:ascii="Times New Roman" w:hAnsi="Times New Roman"/>
          <w:sz w:val="28"/>
          <w:szCs w:val="28"/>
        </w:rPr>
        <w:t>.»;</w:t>
      </w:r>
    </w:p>
    <w:p w:rsidR="00F97DC1" w:rsidRPr="00F97DC1" w:rsidRDefault="00F97DC1" w:rsidP="00747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7DC1">
        <w:rPr>
          <w:rFonts w:ascii="Times New Roman" w:hAnsi="Times New Roman"/>
          <w:sz w:val="28"/>
          <w:szCs w:val="28"/>
        </w:rPr>
        <w:t xml:space="preserve"> </w:t>
      </w:r>
      <w:r w:rsidR="0074743B">
        <w:rPr>
          <w:rFonts w:ascii="Times New Roman" w:hAnsi="Times New Roman"/>
          <w:sz w:val="28"/>
          <w:szCs w:val="28"/>
        </w:rPr>
        <w:t>4</w:t>
      </w:r>
      <w:r w:rsidRPr="00F97DC1">
        <w:rPr>
          <w:rFonts w:ascii="Times New Roman" w:hAnsi="Times New Roman"/>
          <w:sz w:val="28"/>
          <w:szCs w:val="28"/>
        </w:rPr>
        <w:t>)  приложени</w:t>
      </w:r>
      <w:r w:rsidR="0074743B">
        <w:rPr>
          <w:rFonts w:ascii="Times New Roman" w:hAnsi="Times New Roman"/>
          <w:sz w:val="28"/>
          <w:szCs w:val="28"/>
        </w:rPr>
        <w:t>я</w:t>
      </w:r>
      <w:r w:rsidRPr="00F97DC1">
        <w:rPr>
          <w:rFonts w:ascii="Times New Roman" w:hAnsi="Times New Roman"/>
          <w:sz w:val="28"/>
          <w:szCs w:val="28"/>
        </w:rPr>
        <w:t xml:space="preserve"> 1</w:t>
      </w:r>
      <w:r w:rsidR="0074743B">
        <w:rPr>
          <w:rFonts w:ascii="Times New Roman" w:hAnsi="Times New Roman"/>
          <w:sz w:val="28"/>
          <w:szCs w:val="28"/>
        </w:rPr>
        <w:t>, 2</w:t>
      </w:r>
      <w:r w:rsidRPr="00F97DC1">
        <w:rPr>
          <w:rFonts w:ascii="Times New Roman" w:hAnsi="Times New Roman"/>
          <w:sz w:val="28"/>
          <w:szCs w:val="28"/>
        </w:rPr>
        <w:t xml:space="preserve"> к указанной  </w:t>
      </w:r>
      <w:r w:rsidR="0074743B" w:rsidRPr="00F97DC1">
        <w:rPr>
          <w:rFonts w:ascii="Times New Roman" w:hAnsi="Times New Roman"/>
          <w:sz w:val="28"/>
          <w:szCs w:val="28"/>
        </w:rPr>
        <w:t xml:space="preserve">Программе </w:t>
      </w:r>
      <w:r w:rsidRPr="00F97DC1">
        <w:rPr>
          <w:rFonts w:ascii="Times New Roman" w:hAnsi="Times New Roman"/>
          <w:sz w:val="28"/>
          <w:szCs w:val="28"/>
        </w:rPr>
        <w:t>изложить в  новой редакции (прилага</w:t>
      </w:r>
      <w:r w:rsidR="0074743B">
        <w:rPr>
          <w:rFonts w:ascii="Times New Roman" w:hAnsi="Times New Roman"/>
          <w:sz w:val="28"/>
          <w:szCs w:val="28"/>
        </w:rPr>
        <w:t>ю</w:t>
      </w:r>
      <w:r w:rsidRPr="00F97DC1">
        <w:rPr>
          <w:rFonts w:ascii="Times New Roman" w:hAnsi="Times New Roman"/>
          <w:sz w:val="28"/>
          <w:szCs w:val="28"/>
        </w:rPr>
        <w:t>тся).</w:t>
      </w:r>
    </w:p>
    <w:p w:rsidR="00B83121" w:rsidRPr="00B83121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173E6" w:rsidRDefault="00B83121" w:rsidP="00DB3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312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186C96" w:rsidRDefault="00186C96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083" w:rsidRDefault="00BB608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083" w:rsidRDefault="00BB6083" w:rsidP="003D7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083" w:rsidRPr="00BB6083" w:rsidRDefault="00BB6083" w:rsidP="00BB6083">
      <w:pPr>
        <w:spacing w:after="0" w:line="240" w:lineRule="auto"/>
        <w:rPr>
          <w:rFonts w:ascii="Times New Roman" w:hAnsi="Times New Roman"/>
          <w:sz w:val="28"/>
        </w:rPr>
      </w:pPr>
      <w:r w:rsidRPr="00BB6083">
        <w:rPr>
          <w:rFonts w:ascii="Times New Roman" w:hAnsi="Times New Roman"/>
          <w:sz w:val="28"/>
        </w:rPr>
        <w:t xml:space="preserve">Исполняющий обязанности главы </w:t>
      </w:r>
    </w:p>
    <w:p w:rsidR="003D7E13" w:rsidRDefault="00BB6083" w:rsidP="00E868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6083">
        <w:rPr>
          <w:rFonts w:ascii="Times New Roman" w:hAnsi="Times New Roman"/>
          <w:sz w:val="28"/>
        </w:rPr>
        <w:t>Карталинского муниципального района                                        С.В. Ломовцев</w:t>
      </w:r>
      <w:r w:rsidR="003D7E13" w:rsidRPr="003D7E13">
        <w:rPr>
          <w:rFonts w:ascii="Times New Roman" w:eastAsia="Times New Roman" w:hAnsi="Times New Roman"/>
          <w:sz w:val="28"/>
          <w:szCs w:val="28"/>
        </w:rPr>
        <w:br w:type="page"/>
      </w:r>
    </w:p>
    <w:p w:rsidR="00B322DB" w:rsidRDefault="00B322DB" w:rsidP="003D7E13">
      <w:pPr>
        <w:spacing w:after="0" w:line="240" w:lineRule="auto"/>
        <w:rPr>
          <w:rFonts w:ascii="Times New Roman" w:hAnsi="Times New Roman"/>
          <w:sz w:val="28"/>
          <w:szCs w:val="28"/>
        </w:rPr>
        <w:sectPr w:rsidR="00B322DB" w:rsidSect="000519F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16B7" w:rsidRPr="004016B7" w:rsidRDefault="00D4628D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86C96" w:rsidRDefault="004016B7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  <w:r w:rsidR="008A0CCD">
        <w:rPr>
          <w:rFonts w:ascii="Times New Roman" w:hAnsi="Times New Roman"/>
          <w:sz w:val="28"/>
          <w:szCs w:val="28"/>
        </w:rPr>
        <w:t xml:space="preserve"> </w:t>
      </w: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  <w:r w:rsidR="008A0CCD">
        <w:rPr>
          <w:rFonts w:ascii="Times New Roman" w:hAnsi="Times New Roman"/>
          <w:sz w:val="28"/>
          <w:szCs w:val="28"/>
        </w:rPr>
        <w:t xml:space="preserve"> </w:t>
      </w: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  <w:r w:rsidR="008A0CCD">
        <w:rPr>
          <w:rFonts w:ascii="Times New Roman" w:hAnsi="Times New Roman"/>
          <w:sz w:val="28"/>
          <w:szCs w:val="28"/>
        </w:rPr>
        <w:t xml:space="preserve"> </w:t>
      </w:r>
      <w:r w:rsidRPr="004016B7">
        <w:rPr>
          <w:rFonts w:ascii="Times New Roman" w:hAnsi="Times New Roman"/>
          <w:sz w:val="28"/>
          <w:szCs w:val="28"/>
        </w:rPr>
        <w:t>районе на 2017-20</w:t>
      </w:r>
      <w:r w:rsidR="00FF052A">
        <w:rPr>
          <w:rFonts w:ascii="Times New Roman" w:hAnsi="Times New Roman"/>
          <w:sz w:val="28"/>
          <w:szCs w:val="28"/>
        </w:rPr>
        <w:t>20</w:t>
      </w:r>
      <w:r w:rsidRPr="004016B7">
        <w:rPr>
          <w:rFonts w:ascii="Times New Roman" w:hAnsi="Times New Roman"/>
          <w:sz w:val="28"/>
          <w:szCs w:val="28"/>
        </w:rPr>
        <w:t xml:space="preserve"> годы»</w:t>
      </w:r>
    </w:p>
    <w:p w:rsidR="00D97313" w:rsidRDefault="00D97313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D97313" w:rsidRDefault="00D97313" w:rsidP="004016B7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3AFC">
        <w:rPr>
          <w:rFonts w:ascii="Times New Roman" w:hAnsi="Times New Roman"/>
          <w:sz w:val="28"/>
          <w:szCs w:val="28"/>
        </w:rPr>
        <w:t>01.02.</w:t>
      </w:r>
      <w:r w:rsidR="008A0CC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33AFC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)</w:t>
      </w:r>
    </w:p>
    <w:p w:rsidR="004016B7" w:rsidRDefault="004016B7" w:rsidP="004016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8D" w:rsidRP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C00" w:rsidRDefault="00D4628D" w:rsidP="00D46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28D">
        <w:rPr>
          <w:rFonts w:ascii="Times New Roman" w:hAnsi="Times New Roman"/>
          <w:sz w:val="28"/>
          <w:szCs w:val="28"/>
        </w:rPr>
        <w:t>Перечень показателей (индикаторов)</w:t>
      </w:r>
      <w:r w:rsidR="00AC4C00">
        <w:rPr>
          <w:rFonts w:ascii="Times New Roman" w:hAnsi="Times New Roman"/>
          <w:sz w:val="28"/>
          <w:szCs w:val="28"/>
        </w:rPr>
        <w:t xml:space="preserve"> </w:t>
      </w:r>
      <w:r w:rsidRPr="00D4628D">
        <w:rPr>
          <w:rFonts w:ascii="Times New Roman" w:hAnsi="Times New Roman"/>
          <w:sz w:val="28"/>
          <w:szCs w:val="28"/>
        </w:rPr>
        <w:t>Программы  и их значений</w:t>
      </w:r>
    </w:p>
    <w:p w:rsid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7" w:type="dxa"/>
        <w:jc w:val="center"/>
        <w:tblInd w:w="-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8543"/>
        <w:gridCol w:w="1417"/>
        <w:gridCol w:w="1276"/>
        <w:gridCol w:w="1417"/>
        <w:gridCol w:w="1381"/>
        <w:gridCol w:w="1029"/>
      </w:tblGrid>
      <w:tr w:rsidR="00D4628D" w:rsidRPr="00FF052A" w:rsidTr="00617D6C">
        <w:trPr>
          <w:trHeight w:val="77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4628D" w:rsidRPr="00FF052A" w:rsidTr="008D3A9F">
        <w:trPr>
          <w:trHeight w:val="77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4628D" w:rsidRPr="00FF052A" w:rsidRDefault="00D4628D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</w:tr>
      <w:tr w:rsidR="008D3A9F" w:rsidRPr="00FF052A" w:rsidTr="008D3A9F">
        <w:trPr>
          <w:trHeight w:val="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 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</w:tr>
      <w:tr w:rsidR="008D3A9F" w:rsidRPr="00FF052A" w:rsidTr="008D3A9F">
        <w:trPr>
          <w:trHeight w:val="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   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D3A9F" w:rsidRPr="00FF052A" w:rsidTr="008D3A9F">
        <w:trPr>
          <w:trHeight w:val="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  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  <w:tr w:rsidR="008D3A9F" w:rsidRPr="00FF052A" w:rsidTr="008D3A9F">
        <w:trPr>
          <w:trHeight w:val="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52A">
              <w:rPr>
                <w:rFonts w:ascii="Times New Roman" w:hAnsi="Times New Roman"/>
                <w:sz w:val="24"/>
                <w:szCs w:val="24"/>
              </w:rPr>
              <w:t>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D3A9F" w:rsidRPr="00FF052A" w:rsidTr="008D3A9F">
        <w:trPr>
          <w:trHeight w:val="3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Доля детей, систематически занимающихся физической культурой и спортом (дети с 7 до 18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52A">
              <w:rPr>
                <w:rFonts w:ascii="Times New Roman" w:hAnsi="Times New Roman"/>
                <w:sz w:val="24"/>
                <w:szCs w:val="24"/>
              </w:rPr>
              <w:t>(в общей численности населения 45550 чел.)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чел./</w:t>
            </w:r>
          </w:p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  <w:r w:rsidRPr="004B6AD0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715 чел/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715 чел/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715 чел/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8D3A9F" w:rsidRPr="00FF052A" w:rsidTr="008D3A9F">
        <w:trPr>
          <w:trHeight w:val="1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Доля граждан/количество,  систематически занимающихся физической культурой и спортом (ФОК «Юбилейный») (граждане в возрасте от 3 лет до 79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%/</w:t>
            </w:r>
          </w:p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Pr="004B6AD0">
              <w:rPr>
                <w:rFonts w:ascii="Times New Roman" w:hAnsi="Times New Roman"/>
                <w:sz w:val="24"/>
                <w:szCs w:val="24"/>
              </w:rPr>
              <w:t>%/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  <w:r w:rsidRPr="004B6AD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0,4%/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190 чел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0,4%/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Default="008D3A9F" w:rsidP="008D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0,4%/</w:t>
            </w:r>
          </w:p>
          <w:p w:rsidR="008D3A9F" w:rsidRPr="004B6AD0" w:rsidRDefault="008D3A9F" w:rsidP="008D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</w:tr>
      <w:tr w:rsidR="008D3A9F" w:rsidRPr="00FF052A" w:rsidTr="008D3A9F">
        <w:trPr>
          <w:trHeight w:val="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%/</w:t>
            </w:r>
          </w:p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  <w:r w:rsidRPr="004B6AD0">
              <w:rPr>
                <w:rFonts w:ascii="Times New Roman" w:hAnsi="Times New Roman"/>
                <w:sz w:val="24"/>
                <w:szCs w:val="24"/>
              </w:rPr>
              <w:t>%/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3014</w:t>
            </w:r>
            <w:r w:rsidRPr="004B6AD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13,2%/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6000 чел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16,5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4B6AD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7500 чел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16,5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4B6AD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7500чел</w:t>
            </w:r>
          </w:p>
        </w:tc>
      </w:tr>
      <w:tr w:rsidR="008D3A9F" w:rsidRPr="00FF052A" w:rsidTr="008D3A9F">
        <w:trPr>
          <w:trHeight w:val="7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Количество  привлеченных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52A">
              <w:rPr>
                <w:rFonts w:ascii="Times New Roman" w:hAnsi="Times New Roman"/>
                <w:sz w:val="24"/>
                <w:szCs w:val="24"/>
              </w:rPr>
              <w:t>(к занятиям физической культурой и спортом) (ФОК «Юбилейный»)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FF052A" w:rsidRDefault="008D3A9F" w:rsidP="00D462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9F" w:rsidRPr="004B6AD0" w:rsidRDefault="008D3A9F" w:rsidP="008D3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F" w:rsidRPr="004B6AD0" w:rsidRDefault="008D3A9F" w:rsidP="008D3A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D0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</w:tr>
    </w:tbl>
    <w:p w:rsid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8D" w:rsidRDefault="00D4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4C00" w:rsidRPr="004016B7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C4C00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4016B7">
        <w:rPr>
          <w:rFonts w:ascii="Times New Roman" w:hAnsi="Times New Roman"/>
          <w:sz w:val="28"/>
          <w:szCs w:val="28"/>
        </w:rPr>
        <w:t>к муниципальной программе</w:t>
      </w:r>
      <w:r w:rsidR="008A0CCD">
        <w:rPr>
          <w:rFonts w:ascii="Times New Roman" w:hAnsi="Times New Roman"/>
          <w:sz w:val="28"/>
          <w:szCs w:val="28"/>
        </w:rPr>
        <w:t xml:space="preserve"> </w:t>
      </w:r>
      <w:r w:rsidRPr="004016B7">
        <w:rPr>
          <w:rFonts w:ascii="Times New Roman" w:hAnsi="Times New Roman"/>
          <w:sz w:val="28"/>
          <w:szCs w:val="28"/>
        </w:rPr>
        <w:t>«Развитие физической культуры</w:t>
      </w:r>
      <w:r w:rsidR="008A0CCD">
        <w:rPr>
          <w:rFonts w:ascii="Times New Roman" w:hAnsi="Times New Roman"/>
          <w:sz w:val="28"/>
          <w:szCs w:val="28"/>
        </w:rPr>
        <w:t xml:space="preserve"> </w:t>
      </w:r>
      <w:r w:rsidRPr="004016B7">
        <w:rPr>
          <w:rFonts w:ascii="Times New Roman" w:hAnsi="Times New Roman"/>
          <w:sz w:val="28"/>
          <w:szCs w:val="28"/>
        </w:rPr>
        <w:t>и спорта в Карталинском муниципальном</w:t>
      </w:r>
      <w:r w:rsidR="008A0CCD">
        <w:rPr>
          <w:rFonts w:ascii="Times New Roman" w:hAnsi="Times New Roman"/>
          <w:sz w:val="28"/>
          <w:szCs w:val="28"/>
        </w:rPr>
        <w:t xml:space="preserve"> </w:t>
      </w:r>
      <w:r w:rsidRPr="004016B7">
        <w:rPr>
          <w:rFonts w:ascii="Times New Roman" w:hAnsi="Times New Roman"/>
          <w:sz w:val="28"/>
          <w:szCs w:val="28"/>
        </w:rPr>
        <w:t>районе на 2017-20</w:t>
      </w:r>
      <w:r w:rsidR="000A3E43">
        <w:rPr>
          <w:rFonts w:ascii="Times New Roman" w:hAnsi="Times New Roman"/>
          <w:sz w:val="28"/>
          <w:szCs w:val="28"/>
        </w:rPr>
        <w:t>20</w:t>
      </w:r>
      <w:r w:rsidRPr="004016B7">
        <w:rPr>
          <w:rFonts w:ascii="Times New Roman" w:hAnsi="Times New Roman"/>
          <w:sz w:val="28"/>
          <w:szCs w:val="28"/>
        </w:rPr>
        <w:t xml:space="preserve"> годы»</w:t>
      </w:r>
    </w:p>
    <w:p w:rsidR="00AC4C00" w:rsidRDefault="00AC4C00" w:rsidP="00AC4C00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8A0CCD" w:rsidRDefault="00333AFC" w:rsidP="008A0CCD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01.02.2018 года № 69</w:t>
      </w:r>
      <w:r w:rsidR="008A0CCD">
        <w:rPr>
          <w:rFonts w:ascii="Times New Roman" w:hAnsi="Times New Roman"/>
          <w:sz w:val="28"/>
          <w:szCs w:val="28"/>
        </w:rPr>
        <w:t>)</w:t>
      </w:r>
    </w:p>
    <w:p w:rsidR="00D4628D" w:rsidRDefault="00D4628D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C00" w:rsidRDefault="00033D72" w:rsidP="0003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D72">
        <w:rPr>
          <w:rFonts w:ascii="Times New Roman" w:hAnsi="Times New Roman"/>
          <w:sz w:val="28"/>
          <w:szCs w:val="28"/>
        </w:rPr>
        <w:t>Перечень  мероприятий Программы</w:t>
      </w:r>
    </w:p>
    <w:p w:rsidR="00033D72" w:rsidRDefault="00033D72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0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060"/>
        <w:gridCol w:w="1766"/>
        <w:gridCol w:w="1134"/>
        <w:gridCol w:w="1134"/>
        <w:gridCol w:w="992"/>
        <w:gridCol w:w="1134"/>
        <w:gridCol w:w="929"/>
        <w:gridCol w:w="1622"/>
        <w:gridCol w:w="1921"/>
        <w:gridCol w:w="1322"/>
      </w:tblGrid>
      <w:tr w:rsidR="00033D72" w:rsidRPr="00033D72" w:rsidTr="00033D72">
        <w:trPr>
          <w:trHeight w:val="72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Планируемые объёмы финансирования,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Главный распорядитель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(раздел,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33D72" w:rsidRPr="00033D72" w:rsidTr="00033D72">
        <w:trPr>
          <w:trHeight w:val="89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72" w:rsidRPr="00033D72" w:rsidTr="00033D72">
        <w:trPr>
          <w:trHeight w:val="35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A3E43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33D72" w:rsidRPr="00033D72" w:rsidTr="00033D72">
        <w:trPr>
          <w:cantSplit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741</w:t>
            </w:r>
            <w:r w:rsidR="00E12769">
              <w:rPr>
                <w:rFonts w:ascii="Times New Roman" w:hAnsi="Times New Roman"/>
                <w:sz w:val="24"/>
                <w:szCs w:val="24"/>
              </w:rPr>
              <w:t>1,8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146</w:t>
            </w:r>
            <w:r w:rsidR="00E12769">
              <w:rPr>
                <w:rFonts w:ascii="Times New Roman" w:hAnsi="Times New Roman"/>
                <w:sz w:val="24"/>
                <w:szCs w:val="24"/>
              </w:rPr>
              <w:t>2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,</w:t>
            </w:r>
            <w:r w:rsidR="00E127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1983,00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1983,00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(УДКС)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3129,90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Муниципальным  учреждением дополнительного образования   «Детско-юношеск</w:t>
            </w:r>
            <w:r w:rsidR="000A3E4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 w:rsidR="000A3E4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0A3E43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» (МУДО ДЮСШ)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428</w:t>
            </w:r>
            <w:r w:rsidR="00E12769">
              <w:rPr>
                <w:rFonts w:ascii="Times New Roman" w:hAnsi="Times New Roman"/>
                <w:sz w:val="24"/>
                <w:szCs w:val="24"/>
              </w:rPr>
              <w:t>1,9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94</w:t>
            </w:r>
            <w:r w:rsidR="00E12769">
              <w:rPr>
                <w:rFonts w:ascii="Times New Roman" w:hAnsi="Times New Roman"/>
                <w:sz w:val="24"/>
                <w:szCs w:val="24"/>
              </w:rPr>
              <w:t>2,9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1113,00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1113,00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01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89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призовой фонд за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3 места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637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призовой фонд за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409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01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65</w:t>
            </w:r>
            <w:r w:rsidR="00E12769">
              <w:rPr>
                <w:rFonts w:ascii="Times New Roman" w:hAnsi="Times New Roman"/>
                <w:sz w:val="24"/>
                <w:szCs w:val="24"/>
              </w:rPr>
              <w:t>345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,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</w:t>
            </w:r>
            <w:r w:rsidR="00E12769">
              <w:rPr>
                <w:rFonts w:ascii="Times New Roman" w:hAnsi="Times New Roman"/>
                <w:sz w:val="24"/>
                <w:szCs w:val="24"/>
              </w:rPr>
              <w:t>502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,</w:t>
            </w:r>
            <w:r w:rsidR="00E1276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17684,1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15079,6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A3E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15078,6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84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C6763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руководителей спортивных секций </w:t>
            </w:r>
            <w:r w:rsidR="002C6763">
              <w:rPr>
                <w:rFonts w:ascii="Times New Roman" w:hAnsi="Times New Roman"/>
                <w:sz w:val="24"/>
                <w:szCs w:val="24"/>
              </w:rPr>
              <w:t>для лиц</w:t>
            </w:r>
            <w:r w:rsidR="002C6763" w:rsidRPr="00033D72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033D72" w:rsidRPr="00033D72" w:rsidRDefault="00033D72" w:rsidP="002C6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и организаторов физкультурно-оздоровительной работы с</w:t>
            </w:r>
            <w:r w:rsidR="002C6763">
              <w:rPr>
                <w:rFonts w:ascii="Times New Roman" w:hAnsi="Times New Roman"/>
                <w:sz w:val="24"/>
                <w:szCs w:val="24"/>
              </w:rPr>
              <w:t xml:space="preserve"> указанными лицами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188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1027,40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264,20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264,20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033D72" w:rsidRPr="00033D72" w:rsidTr="00033D72">
        <w:trPr>
          <w:cantSplit/>
          <w:trHeight w:val="1128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114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3051,90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704,30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704,30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033D72" w:rsidRPr="00033D72" w:rsidTr="00033D72">
        <w:trPr>
          <w:cantSplit/>
          <w:trHeight w:val="1140"/>
          <w:jc w:val="center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Замена покрытия беговых дорожек спортивного ядра, покрытия площадки для баскетбола и покрытия площадок для волейбола стадиона «Локомотив»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85"/>
          <w:jc w:val="center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33D72" w:rsidRPr="00033D72" w:rsidTr="00033D72">
        <w:trPr>
          <w:cantSplit/>
          <w:trHeight w:val="9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2" w:rsidRPr="00033D72" w:rsidRDefault="00BB52CC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33D72" w:rsidRPr="00033D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81</w:t>
            </w:r>
            <w:r w:rsidR="00E12769">
              <w:rPr>
                <w:rFonts w:ascii="Times New Roman" w:hAnsi="Times New Roman"/>
                <w:sz w:val="24"/>
                <w:szCs w:val="24"/>
              </w:rPr>
              <w:t>117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,</w:t>
            </w:r>
            <w:r w:rsidR="00E127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E127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0965</w:t>
            </w:r>
            <w:r w:rsidRPr="00033D72">
              <w:rPr>
                <w:rFonts w:ascii="Times New Roman" w:hAnsi="Times New Roman"/>
                <w:sz w:val="24"/>
                <w:szCs w:val="24"/>
              </w:rPr>
              <w:t>,</w:t>
            </w:r>
            <w:r w:rsidR="00E127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8E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22027,5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19062,6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8E6E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72">
              <w:rPr>
                <w:rFonts w:ascii="Times New Roman" w:hAnsi="Times New Roman"/>
                <w:sz w:val="24"/>
                <w:szCs w:val="24"/>
              </w:rPr>
              <w:t>19061,6</w:t>
            </w:r>
            <w:r w:rsidR="00E12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2" w:rsidRPr="00033D72" w:rsidRDefault="00033D72" w:rsidP="00033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D72" w:rsidRDefault="00033D72" w:rsidP="00D4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3D72" w:rsidSect="000519F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F3" w:rsidRDefault="00297FF3" w:rsidP="000519F1">
      <w:pPr>
        <w:spacing w:after="0" w:line="240" w:lineRule="auto"/>
      </w:pPr>
      <w:r>
        <w:separator/>
      </w:r>
    </w:p>
  </w:endnote>
  <w:endnote w:type="continuationSeparator" w:id="0">
    <w:p w:rsidR="00297FF3" w:rsidRDefault="00297FF3" w:rsidP="0005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F3" w:rsidRDefault="00297FF3" w:rsidP="000519F1">
      <w:pPr>
        <w:spacing w:after="0" w:line="240" w:lineRule="auto"/>
      </w:pPr>
      <w:r>
        <w:separator/>
      </w:r>
    </w:p>
  </w:footnote>
  <w:footnote w:type="continuationSeparator" w:id="0">
    <w:p w:rsidR="00297FF3" w:rsidRDefault="00297FF3" w:rsidP="0005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72"/>
      <w:docPartObj>
        <w:docPartGallery w:val="Page Numbers (Top of Page)"/>
        <w:docPartUnique/>
      </w:docPartObj>
    </w:sdtPr>
    <w:sdtContent>
      <w:p w:rsidR="000519F1" w:rsidRDefault="004D32F2" w:rsidP="000519F1">
        <w:pPr>
          <w:pStyle w:val="a5"/>
          <w:jc w:val="center"/>
        </w:pPr>
        <w:r w:rsidRPr="000519F1">
          <w:rPr>
            <w:rFonts w:ascii="Times New Roman" w:hAnsi="Times New Roman"/>
            <w:sz w:val="28"/>
            <w:szCs w:val="28"/>
          </w:rPr>
          <w:fldChar w:fldCharType="begin"/>
        </w:r>
        <w:r w:rsidR="000519F1" w:rsidRPr="000519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19F1">
          <w:rPr>
            <w:rFonts w:ascii="Times New Roman" w:hAnsi="Times New Roman"/>
            <w:sz w:val="28"/>
            <w:szCs w:val="28"/>
          </w:rPr>
          <w:fldChar w:fldCharType="separate"/>
        </w:r>
        <w:r w:rsidR="00E868EC">
          <w:rPr>
            <w:rFonts w:ascii="Times New Roman" w:hAnsi="Times New Roman"/>
            <w:noProof/>
            <w:sz w:val="28"/>
            <w:szCs w:val="28"/>
          </w:rPr>
          <w:t>3</w:t>
        </w:r>
        <w:r w:rsidRPr="000519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11E8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BF2"/>
    <w:rsid w:val="00031ED8"/>
    <w:rsid w:val="0003223C"/>
    <w:rsid w:val="00032588"/>
    <w:rsid w:val="00032EE0"/>
    <w:rsid w:val="00033005"/>
    <w:rsid w:val="00033D72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9F1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614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3E43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5E5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AC4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6C96"/>
    <w:rsid w:val="0018706D"/>
    <w:rsid w:val="00187154"/>
    <w:rsid w:val="00187D6B"/>
    <w:rsid w:val="00190C06"/>
    <w:rsid w:val="00190D06"/>
    <w:rsid w:val="00190D42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638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5AC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625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F8F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4DC4"/>
    <w:rsid w:val="0023505B"/>
    <w:rsid w:val="00235C79"/>
    <w:rsid w:val="00236FB6"/>
    <w:rsid w:val="0023724E"/>
    <w:rsid w:val="00237803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774"/>
    <w:rsid w:val="00263B0E"/>
    <w:rsid w:val="00263E36"/>
    <w:rsid w:val="00264595"/>
    <w:rsid w:val="00265680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410A"/>
    <w:rsid w:val="00295CE1"/>
    <w:rsid w:val="00296531"/>
    <w:rsid w:val="00296DA5"/>
    <w:rsid w:val="00297FF3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4DB3"/>
    <w:rsid w:val="002C51BD"/>
    <w:rsid w:val="002C5501"/>
    <w:rsid w:val="002C5971"/>
    <w:rsid w:val="002C5A72"/>
    <w:rsid w:val="002C6026"/>
    <w:rsid w:val="002C6345"/>
    <w:rsid w:val="002C6763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D40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4A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223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6C9D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214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3AFC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6DB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9DA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AE4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D759B"/>
    <w:rsid w:val="003D7E13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4AA"/>
    <w:rsid w:val="004016B7"/>
    <w:rsid w:val="004018FD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02E"/>
    <w:rsid w:val="004176EC"/>
    <w:rsid w:val="00417B71"/>
    <w:rsid w:val="00417C76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D6F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E64"/>
    <w:rsid w:val="004D31D7"/>
    <w:rsid w:val="004D32F2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6BB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5F5F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F59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B7C11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414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17D6C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0D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2B8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FA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113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0CB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A75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43B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494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A41"/>
    <w:rsid w:val="00765B89"/>
    <w:rsid w:val="00766333"/>
    <w:rsid w:val="00766764"/>
    <w:rsid w:val="00766D43"/>
    <w:rsid w:val="007677E5"/>
    <w:rsid w:val="0077048C"/>
    <w:rsid w:val="00770520"/>
    <w:rsid w:val="00770B23"/>
    <w:rsid w:val="00770D19"/>
    <w:rsid w:val="007713ED"/>
    <w:rsid w:val="00771D2F"/>
    <w:rsid w:val="00772348"/>
    <w:rsid w:val="007725B8"/>
    <w:rsid w:val="00773AD9"/>
    <w:rsid w:val="00773C0F"/>
    <w:rsid w:val="0077405C"/>
    <w:rsid w:val="007747DA"/>
    <w:rsid w:val="00775271"/>
    <w:rsid w:val="00775520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3AB1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B38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3AA2"/>
    <w:rsid w:val="007A5BBA"/>
    <w:rsid w:val="007A5CE8"/>
    <w:rsid w:val="007A5D15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CF8"/>
    <w:rsid w:val="007D76ED"/>
    <w:rsid w:val="007D779B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E7F1C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EED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CCD"/>
    <w:rsid w:val="008A133C"/>
    <w:rsid w:val="008A17C2"/>
    <w:rsid w:val="008A1A14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2FB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9F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6E56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6FE3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0B2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717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678"/>
    <w:rsid w:val="00A06B17"/>
    <w:rsid w:val="00A07E0F"/>
    <w:rsid w:val="00A07EA6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17F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667"/>
    <w:rsid w:val="00A57F53"/>
    <w:rsid w:val="00A609E0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6A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0CA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00"/>
    <w:rsid w:val="00AC4CDC"/>
    <w:rsid w:val="00AC5A69"/>
    <w:rsid w:val="00AC6325"/>
    <w:rsid w:val="00AC65D6"/>
    <w:rsid w:val="00AC69C6"/>
    <w:rsid w:val="00AC757C"/>
    <w:rsid w:val="00AC7A2B"/>
    <w:rsid w:val="00AD03E9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0B75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2DB"/>
    <w:rsid w:val="00B3269C"/>
    <w:rsid w:val="00B339FD"/>
    <w:rsid w:val="00B33A08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121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2CC"/>
    <w:rsid w:val="00BB5642"/>
    <w:rsid w:val="00BB5AE8"/>
    <w:rsid w:val="00BB5FF8"/>
    <w:rsid w:val="00BB6083"/>
    <w:rsid w:val="00BB6533"/>
    <w:rsid w:val="00BB668A"/>
    <w:rsid w:val="00BB79FD"/>
    <w:rsid w:val="00BB7A04"/>
    <w:rsid w:val="00BC0CBE"/>
    <w:rsid w:val="00BC1531"/>
    <w:rsid w:val="00BC22FF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4B7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2BD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B83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272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6FBF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29"/>
    <w:rsid w:val="00D459F0"/>
    <w:rsid w:val="00D4628D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001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2E1C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31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168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A8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4E8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2769"/>
    <w:rsid w:val="00E1365F"/>
    <w:rsid w:val="00E13AAD"/>
    <w:rsid w:val="00E14766"/>
    <w:rsid w:val="00E14B5E"/>
    <w:rsid w:val="00E14C8B"/>
    <w:rsid w:val="00E15668"/>
    <w:rsid w:val="00E1589E"/>
    <w:rsid w:val="00E15F85"/>
    <w:rsid w:val="00E161CF"/>
    <w:rsid w:val="00E2021C"/>
    <w:rsid w:val="00E20443"/>
    <w:rsid w:val="00E20515"/>
    <w:rsid w:val="00E20DC5"/>
    <w:rsid w:val="00E20EAB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392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5A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8EC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BB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C794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90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E14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2D68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2CE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31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DC1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4C2"/>
    <w:rsid w:val="00FB0256"/>
    <w:rsid w:val="00FB04C5"/>
    <w:rsid w:val="00FB05BC"/>
    <w:rsid w:val="00FB0970"/>
    <w:rsid w:val="00FB104B"/>
    <w:rsid w:val="00FB1754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0DDD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52A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902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9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2017-11-28T11:02:00Z</cp:lastPrinted>
  <dcterms:created xsi:type="dcterms:W3CDTF">2018-01-29T05:49:00Z</dcterms:created>
  <dcterms:modified xsi:type="dcterms:W3CDTF">2018-02-05T07:55:00Z</dcterms:modified>
</cp:coreProperties>
</file>