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C" w:rsidRPr="00056C9C" w:rsidRDefault="00056C9C" w:rsidP="00056C9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56C9C">
        <w:rPr>
          <w:rFonts w:ascii="Times New Roman" w:eastAsia="Times New Roman" w:hAnsi="Times New Roman"/>
          <w:sz w:val="28"/>
        </w:rPr>
        <w:t>РАСПОРЯЖЕНИЕ</w:t>
      </w:r>
    </w:p>
    <w:p w:rsidR="00056C9C" w:rsidRPr="00056C9C" w:rsidRDefault="00056C9C" w:rsidP="00056C9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56C9C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56C9C" w:rsidRPr="00056C9C" w:rsidRDefault="00056C9C" w:rsidP="00056C9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056C9C" w:rsidRPr="00056C9C" w:rsidRDefault="00056C9C" w:rsidP="00056C9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056C9C" w:rsidRPr="00056C9C" w:rsidRDefault="00056C9C" w:rsidP="00056C9C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056C9C" w:rsidRPr="00056C9C" w:rsidRDefault="00056C9C" w:rsidP="00056C9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056C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62</w:t>
      </w:r>
      <w:r w:rsidRPr="00056C9C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E53FA9" w:rsidRDefault="00E53FA9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FA9" w:rsidRDefault="00E53FA9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FA9" w:rsidRDefault="00E53FA9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3FA9" w:rsidRDefault="00E53FA9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82A" w:rsidRDefault="005C082A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C082A" w:rsidRDefault="005C082A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5C082A" w:rsidRDefault="005C082A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C082A" w:rsidRPr="005C082A" w:rsidRDefault="005C082A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>района от 02.09.2014 г</w:t>
      </w:r>
      <w:r>
        <w:rPr>
          <w:rFonts w:ascii="Times New Roman" w:hAnsi="Times New Roman"/>
          <w:sz w:val="28"/>
          <w:szCs w:val="28"/>
        </w:rPr>
        <w:t>ода</w:t>
      </w:r>
      <w:r w:rsidRPr="005C082A">
        <w:rPr>
          <w:rFonts w:ascii="Times New Roman" w:hAnsi="Times New Roman"/>
          <w:sz w:val="28"/>
          <w:szCs w:val="28"/>
        </w:rPr>
        <w:t xml:space="preserve"> № 574-р</w:t>
      </w:r>
    </w:p>
    <w:p w:rsidR="00E53FA9" w:rsidRDefault="00E53FA9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082A" w:rsidRPr="005C082A" w:rsidRDefault="005C082A" w:rsidP="005C0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>В связи с кадровыми изменениями,</w:t>
      </w:r>
    </w:p>
    <w:p w:rsidR="005C082A" w:rsidRPr="005C082A" w:rsidRDefault="005C082A" w:rsidP="005C0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>1.  Внести в состав межведомственной комиссии по предоставлению гражданам государственной социальной помощи на основании социального контракта, утвержденн</w:t>
      </w:r>
      <w:r w:rsidR="003E2D51">
        <w:rPr>
          <w:rFonts w:ascii="Times New Roman" w:hAnsi="Times New Roman"/>
          <w:sz w:val="28"/>
          <w:szCs w:val="28"/>
        </w:rPr>
        <w:t>ы</w:t>
      </w:r>
      <w:r w:rsidRPr="005C082A">
        <w:rPr>
          <w:rFonts w:ascii="Times New Roman" w:hAnsi="Times New Roman"/>
          <w:sz w:val="28"/>
          <w:szCs w:val="28"/>
        </w:rPr>
        <w:t>й распоряжением администрации Карталинского муниципального района от 02.09.2014 г</w:t>
      </w:r>
      <w:r w:rsidR="003E2D51">
        <w:rPr>
          <w:rFonts w:ascii="Times New Roman" w:hAnsi="Times New Roman"/>
          <w:sz w:val="28"/>
          <w:szCs w:val="28"/>
        </w:rPr>
        <w:t>ода</w:t>
      </w:r>
      <w:r w:rsidRPr="005C082A">
        <w:rPr>
          <w:rFonts w:ascii="Times New Roman" w:hAnsi="Times New Roman"/>
          <w:sz w:val="28"/>
          <w:szCs w:val="28"/>
        </w:rPr>
        <w:t xml:space="preserve"> № 574-р «О создании межведомственной комиссии по предоставлению гражданам государственной социальной помощи на основании социального контракта», следующие изменения: </w:t>
      </w:r>
    </w:p>
    <w:p w:rsidR="003E2D51" w:rsidRPr="005C082A" w:rsidRDefault="003E2D51" w:rsidP="003E2D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082A">
        <w:rPr>
          <w:rFonts w:ascii="Times New Roman" w:hAnsi="Times New Roman"/>
          <w:sz w:val="28"/>
          <w:szCs w:val="28"/>
        </w:rPr>
        <w:t xml:space="preserve">)  исключить из состава межведомственной комиссии </w:t>
      </w:r>
      <w:proofErr w:type="spellStart"/>
      <w:r w:rsidRPr="005C082A">
        <w:rPr>
          <w:rFonts w:ascii="Times New Roman" w:hAnsi="Times New Roman"/>
          <w:sz w:val="28"/>
          <w:szCs w:val="28"/>
        </w:rPr>
        <w:t>Звездину</w:t>
      </w:r>
      <w:proofErr w:type="spellEnd"/>
      <w:r w:rsidRPr="005C082A">
        <w:rPr>
          <w:rFonts w:ascii="Times New Roman" w:hAnsi="Times New Roman"/>
          <w:sz w:val="28"/>
          <w:szCs w:val="28"/>
        </w:rPr>
        <w:t xml:space="preserve"> В.С.</w:t>
      </w:r>
      <w:r>
        <w:rPr>
          <w:rFonts w:ascii="Times New Roman" w:hAnsi="Times New Roman"/>
          <w:sz w:val="28"/>
          <w:szCs w:val="28"/>
        </w:rPr>
        <w:t>;</w:t>
      </w:r>
    </w:p>
    <w:p w:rsidR="005C082A" w:rsidRPr="005C082A" w:rsidRDefault="003E2D51" w:rsidP="005C0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082A" w:rsidRPr="005C082A">
        <w:rPr>
          <w:rFonts w:ascii="Times New Roman" w:hAnsi="Times New Roman"/>
          <w:sz w:val="28"/>
          <w:szCs w:val="28"/>
        </w:rPr>
        <w:t>) включить в состав межведомственной комиссии Протасову Е.В.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C082A" w:rsidRPr="005C082A">
        <w:rPr>
          <w:rFonts w:ascii="Times New Roman" w:hAnsi="Times New Roman"/>
          <w:sz w:val="28"/>
          <w:szCs w:val="28"/>
        </w:rPr>
        <w:t xml:space="preserve"> директора муниципального учреждения «Комплексный центр социального обслуживания населения» Карталинского муниципального района Челябинской области;</w:t>
      </w:r>
    </w:p>
    <w:p w:rsidR="005C082A" w:rsidRPr="005C082A" w:rsidRDefault="005C082A" w:rsidP="005C0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 xml:space="preserve">3) слова «Вергилес М.М. – исполняющий обязанности начальника Управления социальной защиты населения Карталинского муниципального района, заместитель председателя комиссии» заменить словами  </w:t>
      </w:r>
      <w:r w:rsidR="00CB1214">
        <w:rPr>
          <w:rFonts w:ascii="Times New Roman" w:hAnsi="Times New Roman"/>
          <w:sz w:val="28"/>
          <w:szCs w:val="28"/>
        </w:rPr>
        <w:t xml:space="preserve">            </w:t>
      </w:r>
      <w:r w:rsidRPr="005C082A">
        <w:rPr>
          <w:rFonts w:ascii="Times New Roman" w:hAnsi="Times New Roman"/>
          <w:sz w:val="28"/>
          <w:szCs w:val="28"/>
        </w:rPr>
        <w:t>«Вергилес М.М. – начальник Управления социальной защиты населения Карталинского муниципального района, заместитель председателя комиссии».</w:t>
      </w:r>
    </w:p>
    <w:p w:rsidR="005C082A" w:rsidRPr="005C082A" w:rsidRDefault="005C082A" w:rsidP="005C08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>2.</w:t>
      </w:r>
      <w:r w:rsidR="003E2D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082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C082A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E53FA9" w:rsidRDefault="003E2D51" w:rsidP="00E53F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C082A" w:rsidRPr="005C082A">
        <w:rPr>
          <w:rFonts w:ascii="Times New Roman" w:hAnsi="Times New Roman"/>
          <w:sz w:val="28"/>
          <w:szCs w:val="28"/>
        </w:rPr>
        <w:t>Контроль исполнения настоящего распоряжения во</w:t>
      </w:r>
      <w:r>
        <w:rPr>
          <w:rFonts w:ascii="Times New Roman" w:hAnsi="Times New Roman"/>
          <w:sz w:val="28"/>
          <w:szCs w:val="28"/>
        </w:rPr>
        <w:t xml:space="preserve">зложить на заместителя главы </w:t>
      </w:r>
      <w:r w:rsidRPr="005C082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5C082A" w:rsidRPr="005C082A">
        <w:rPr>
          <w:rFonts w:ascii="Times New Roman" w:hAnsi="Times New Roman"/>
          <w:sz w:val="28"/>
          <w:szCs w:val="28"/>
        </w:rPr>
        <w:t xml:space="preserve">Клюшину Г.А. </w:t>
      </w:r>
    </w:p>
    <w:p w:rsidR="003E2D51" w:rsidRPr="005C082A" w:rsidRDefault="003E2D51" w:rsidP="00E53FA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082A" w:rsidRPr="005C082A" w:rsidRDefault="005C082A" w:rsidP="005C0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E2D51" w:rsidRDefault="005C082A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082A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С.Н. Шулаев</w:t>
      </w:r>
    </w:p>
    <w:p w:rsidR="003F350B" w:rsidRPr="00704B1A" w:rsidRDefault="003F350B" w:rsidP="003F35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sectPr w:rsidR="003F350B" w:rsidRPr="00704B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6C9C"/>
    <w:rsid w:val="00057D21"/>
    <w:rsid w:val="0006007D"/>
    <w:rsid w:val="00060450"/>
    <w:rsid w:val="00060633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A61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2D51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350B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082A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2AD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4795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6936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214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D54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3FA9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4A6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2017-02-17T08:08:00Z</cp:lastPrinted>
  <dcterms:created xsi:type="dcterms:W3CDTF">2017-02-17T05:21:00Z</dcterms:created>
  <dcterms:modified xsi:type="dcterms:W3CDTF">2017-02-21T05:24:00Z</dcterms:modified>
</cp:coreProperties>
</file>