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19" w:rsidRDefault="009A5719" w:rsidP="009A57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9A5719" w:rsidRDefault="009A5719" w:rsidP="009A57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A5719" w:rsidRDefault="009A5719" w:rsidP="009A57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A5719" w:rsidRDefault="009A5719" w:rsidP="009A57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719" w:rsidRDefault="009A5719" w:rsidP="009A57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150" w:rsidRDefault="009A5719" w:rsidP="009A571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от 21.10.2022  года №  781-р</w:t>
      </w:r>
    </w:p>
    <w:p w:rsidR="00133150" w:rsidRDefault="00133150" w:rsidP="0043414C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33150" w:rsidTr="00133150">
        <w:tc>
          <w:tcPr>
            <w:tcW w:w="4077" w:type="dxa"/>
          </w:tcPr>
          <w:p w:rsidR="00133150" w:rsidRDefault="00133150" w:rsidP="0013315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увеличении окладов (должностных окладов, ставок заработной платы) работников муниципальных учреждений</w:t>
            </w:r>
          </w:p>
        </w:tc>
      </w:tr>
    </w:tbl>
    <w:p w:rsidR="0043414C" w:rsidRDefault="0043414C" w:rsidP="0043414C">
      <w:pPr>
        <w:pStyle w:val="ConsPlusTitle"/>
        <w:widowControl/>
        <w:rPr>
          <w:b w:val="0"/>
          <w:sz w:val="28"/>
          <w:szCs w:val="28"/>
        </w:rPr>
      </w:pPr>
    </w:p>
    <w:p w:rsidR="0043414C" w:rsidRDefault="0043414C" w:rsidP="0043414C">
      <w:pPr>
        <w:pStyle w:val="ConsPlusTitle"/>
        <w:widowControl/>
        <w:rPr>
          <w:b w:val="0"/>
          <w:sz w:val="28"/>
          <w:szCs w:val="28"/>
        </w:rPr>
      </w:pPr>
    </w:p>
    <w:p w:rsidR="0043414C" w:rsidRDefault="0043414C" w:rsidP="0043414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пунктом 2 распоряжения Правительства Челябинской области от </w:t>
      </w:r>
      <w:r w:rsidR="0003214B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.</w:t>
      </w:r>
      <w:r w:rsidR="0003214B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.202</w:t>
      </w:r>
      <w:r w:rsidR="0003214B">
        <w:rPr>
          <w:b w:val="0"/>
          <w:sz w:val="28"/>
          <w:szCs w:val="28"/>
        </w:rPr>
        <w:t>2</w:t>
      </w:r>
      <w:r w:rsidR="0013315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  №</w:t>
      </w:r>
      <w:r w:rsidR="00133150">
        <w:rPr>
          <w:b w:val="0"/>
          <w:sz w:val="28"/>
          <w:szCs w:val="28"/>
        </w:rPr>
        <w:t xml:space="preserve"> </w:t>
      </w:r>
      <w:r w:rsidR="0003214B">
        <w:rPr>
          <w:b w:val="0"/>
          <w:sz w:val="28"/>
          <w:szCs w:val="28"/>
        </w:rPr>
        <w:t>1011</w:t>
      </w:r>
      <w:r>
        <w:rPr>
          <w:b w:val="0"/>
          <w:sz w:val="28"/>
          <w:szCs w:val="28"/>
        </w:rPr>
        <w:t>-рп «Об увеличении окладов (должностных окладов, ставок заработной платы) работников област</w:t>
      </w:r>
      <w:r w:rsidR="00133150">
        <w:rPr>
          <w:b w:val="0"/>
          <w:sz w:val="28"/>
          <w:szCs w:val="28"/>
        </w:rPr>
        <w:t>ных государственных учреждений»,</w:t>
      </w:r>
    </w:p>
    <w:p w:rsidR="0043414C" w:rsidRDefault="0043414C" w:rsidP="0043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Органам местного самоуправления, осуществляющим функции и полномочия учредителей муниципальных бюджетных учреждений, главным распорядителям средств местного бюджета, в ведении которых находятся муниципальные казенные учреждения, в срок до </w:t>
      </w:r>
      <w:r w:rsidR="0003214B" w:rsidRPr="00133150">
        <w:rPr>
          <w:sz w:val="28"/>
          <w:szCs w:val="28"/>
        </w:rPr>
        <w:t>2</w:t>
      </w:r>
      <w:r w:rsidR="00A03F59" w:rsidRPr="00133150">
        <w:rPr>
          <w:sz w:val="28"/>
          <w:szCs w:val="28"/>
        </w:rPr>
        <w:t>5</w:t>
      </w:r>
      <w:r w:rsidRPr="00133150">
        <w:rPr>
          <w:sz w:val="28"/>
          <w:szCs w:val="28"/>
        </w:rPr>
        <w:t xml:space="preserve"> октября 202</w:t>
      </w:r>
      <w:r w:rsidR="007D5D52" w:rsidRPr="00133150">
        <w:rPr>
          <w:sz w:val="28"/>
          <w:szCs w:val="28"/>
        </w:rPr>
        <w:t>2</w:t>
      </w:r>
      <w:r>
        <w:rPr>
          <w:sz w:val="28"/>
          <w:szCs w:val="28"/>
        </w:rPr>
        <w:t xml:space="preserve"> года:</w:t>
      </w:r>
    </w:p>
    <w:p w:rsidR="0043414C" w:rsidRDefault="0043414C" w:rsidP="00133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подготовить проекты постановлений администрации Карталинского муниципального района, предусматривающие внесение изменений в положения об оплате труда работников подведомственных учреждений в части увеличения окладов (должностных окладов, ставок заработной платы) работников соответствующих учреждений, на которых не распространяются указы Пре</w:t>
      </w:r>
      <w:r w:rsidR="00133150">
        <w:rPr>
          <w:sz w:val="28"/>
          <w:szCs w:val="28"/>
        </w:rPr>
        <w:t>зидента Российской Федерации от</w:t>
      </w:r>
      <w:r>
        <w:rPr>
          <w:sz w:val="28"/>
          <w:szCs w:val="28"/>
        </w:rPr>
        <w:t xml:space="preserve"> </w:t>
      </w:r>
      <w:r w:rsidR="00133150">
        <w:rPr>
          <w:sz w:val="28"/>
          <w:szCs w:val="28"/>
        </w:rPr>
        <w:t>0</w:t>
      </w:r>
      <w:r>
        <w:rPr>
          <w:sz w:val="28"/>
          <w:szCs w:val="28"/>
        </w:rPr>
        <w:t xml:space="preserve">7 мая 2012 года </w:t>
      </w:r>
      <w:hyperlink r:id="rId8" w:history="1">
        <w:r w:rsidRPr="00F13301">
          <w:rPr>
            <w:rStyle w:val="ab"/>
            <w:color w:val="000000" w:themeColor="text1"/>
            <w:sz w:val="28"/>
            <w:szCs w:val="28"/>
            <w:u w:val="none"/>
          </w:rPr>
          <w:t>№</w:t>
        </w:r>
        <w:r w:rsidR="0013315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Pr="00F13301">
          <w:rPr>
            <w:rStyle w:val="ab"/>
            <w:color w:val="000000" w:themeColor="text1"/>
            <w:sz w:val="28"/>
            <w:szCs w:val="28"/>
            <w:u w:val="none"/>
          </w:rPr>
          <w:t>597</w:t>
        </w:r>
      </w:hyperlink>
      <w:r w:rsidR="00F13301">
        <w:rPr>
          <w:sz w:val="28"/>
          <w:szCs w:val="28"/>
        </w:rPr>
        <w:t xml:space="preserve">                   «</w:t>
      </w:r>
      <w:r>
        <w:rPr>
          <w:sz w:val="28"/>
          <w:szCs w:val="28"/>
        </w:rPr>
        <w:t>О мероприятиях по реализации государственной социальной политики</w:t>
      </w:r>
      <w:r w:rsidR="00F1330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31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 w:rsidR="00133150">
        <w:rPr>
          <w:sz w:val="28"/>
          <w:szCs w:val="28"/>
        </w:rPr>
        <w:t>0</w:t>
      </w:r>
      <w:r>
        <w:rPr>
          <w:sz w:val="28"/>
          <w:szCs w:val="28"/>
        </w:rPr>
        <w:t xml:space="preserve">1 июня 2012 года </w:t>
      </w:r>
      <w:hyperlink r:id="rId9" w:history="1">
        <w:r w:rsidRPr="00F13301">
          <w:rPr>
            <w:rStyle w:val="ab"/>
            <w:color w:val="000000" w:themeColor="text1"/>
            <w:sz w:val="28"/>
            <w:szCs w:val="28"/>
            <w:u w:val="none"/>
          </w:rPr>
          <w:t>№ 761</w:t>
        </w:r>
      </w:hyperlink>
      <w:r w:rsidR="00F13301">
        <w:rPr>
          <w:sz w:val="28"/>
          <w:szCs w:val="28"/>
        </w:rPr>
        <w:t xml:space="preserve"> «</w:t>
      </w:r>
      <w:r>
        <w:rPr>
          <w:sz w:val="28"/>
          <w:szCs w:val="28"/>
        </w:rPr>
        <w:t>О Национальной стратегии действий в инте</w:t>
      </w:r>
      <w:r w:rsidR="00F13301">
        <w:rPr>
          <w:sz w:val="28"/>
          <w:szCs w:val="28"/>
        </w:rPr>
        <w:t>ресах детей на 20</w:t>
      </w:r>
      <w:r w:rsidR="00133150">
        <w:rPr>
          <w:sz w:val="28"/>
          <w:szCs w:val="28"/>
        </w:rPr>
        <w:t>12-</w:t>
      </w:r>
      <w:r w:rsidR="00F13301">
        <w:rPr>
          <w:sz w:val="28"/>
          <w:szCs w:val="28"/>
        </w:rPr>
        <w:t>2017 годы»</w:t>
      </w:r>
      <w:r>
        <w:rPr>
          <w:sz w:val="28"/>
          <w:szCs w:val="28"/>
        </w:rPr>
        <w:t>, от 28 декабря 2012 года</w:t>
      </w:r>
      <w:r w:rsidR="00133150">
        <w:rPr>
          <w:sz w:val="28"/>
          <w:szCs w:val="28"/>
        </w:rPr>
        <w:t xml:space="preserve"> </w:t>
      </w:r>
      <w:hyperlink r:id="rId10" w:history="1">
        <w:r w:rsidRPr="00F13301">
          <w:rPr>
            <w:rStyle w:val="ab"/>
            <w:color w:val="000000" w:themeColor="text1"/>
            <w:sz w:val="28"/>
            <w:szCs w:val="28"/>
            <w:u w:val="none"/>
          </w:rPr>
          <w:t>№ 1688</w:t>
        </w:r>
      </w:hyperlink>
      <w:r w:rsidR="00133150">
        <w:t xml:space="preserve">               </w:t>
      </w:r>
      <w:r w:rsidR="00F13301">
        <w:rPr>
          <w:sz w:val="28"/>
          <w:szCs w:val="28"/>
        </w:rPr>
        <w:t>«</w:t>
      </w:r>
      <w:r>
        <w:rPr>
          <w:sz w:val="28"/>
          <w:szCs w:val="28"/>
        </w:rPr>
        <w:t>О некоторых мерах по реализации государственной политики в сфере защиты детей-сирот и детей, ост</w:t>
      </w:r>
      <w:r w:rsidR="00F13301">
        <w:rPr>
          <w:sz w:val="28"/>
          <w:szCs w:val="28"/>
        </w:rPr>
        <w:t>авшихся без попечения родителей» и р</w:t>
      </w:r>
      <w:r>
        <w:rPr>
          <w:sz w:val="28"/>
          <w:szCs w:val="28"/>
        </w:rPr>
        <w:t xml:space="preserve">ешения Собрания депутатов Карталинского муниципального района </w:t>
      </w:r>
      <w:r w:rsidR="00133150">
        <w:rPr>
          <w:sz w:val="28"/>
          <w:szCs w:val="28"/>
        </w:rPr>
        <w:t xml:space="preserve">            от </w:t>
      </w:r>
      <w:r>
        <w:rPr>
          <w:sz w:val="28"/>
          <w:szCs w:val="28"/>
        </w:rPr>
        <w:t>26 августа 2011 года № 236 «Об оплате труда выборных должностных лиц местного самоуправления, осуществляющих свои полномочия на постоянной основе, муниципальных служащих», № 234 «Об оплате труда работников, занимающих должности не отнесенные к должностям муниципальной службы, и осуществляющие техническое обеспечение деятельности органов местного самоуправления Карталинского муниципального района», № 233 «Об оплате труда работников, занятых обслуживанием органов местного самоуправления Картал</w:t>
      </w:r>
      <w:r w:rsidR="004162A5">
        <w:rPr>
          <w:sz w:val="28"/>
          <w:szCs w:val="28"/>
        </w:rPr>
        <w:t xml:space="preserve">инского муниципального района», </w:t>
      </w:r>
      <w:r>
        <w:rPr>
          <w:sz w:val="28"/>
          <w:szCs w:val="28"/>
        </w:rPr>
        <w:t xml:space="preserve">№ 235 «Об оплате труда работников централизованных бухгалтерий» на </w:t>
      </w:r>
      <w:r w:rsidR="00BE5394">
        <w:rPr>
          <w:sz w:val="28"/>
          <w:szCs w:val="28"/>
        </w:rPr>
        <w:t>4,0</w:t>
      </w:r>
      <w:r>
        <w:rPr>
          <w:sz w:val="28"/>
          <w:szCs w:val="28"/>
        </w:rPr>
        <w:t xml:space="preserve"> процента </w:t>
      </w:r>
      <w:r w:rsidR="00133150">
        <w:rPr>
          <w:sz w:val="28"/>
          <w:szCs w:val="28"/>
        </w:rPr>
        <w:t xml:space="preserve">                   </w:t>
      </w:r>
      <w:r w:rsidR="004A1159">
        <w:rPr>
          <w:sz w:val="28"/>
          <w:szCs w:val="28"/>
        </w:rPr>
        <w:t xml:space="preserve">с </w:t>
      </w:r>
      <w:r w:rsidR="00133150">
        <w:rPr>
          <w:sz w:val="28"/>
          <w:szCs w:val="28"/>
        </w:rPr>
        <w:t>0</w:t>
      </w:r>
      <w:r w:rsidR="004A1159">
        <w:rPr>
          <w:sz w:val="28"/>
          <w:szCs w:val="28"/>
        </w:rPr>
        <w:t>1 октября 202</w:t>
      </w:r>
      <w:r w:rsidR="00BE5394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:rsidR="0043414C" w:rsidRDefault="0043414C" w:rsidP="0043414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2) установить, что при повышении на </w:t>
      </w:r>
      <w:r w:rsidR="00D70E40">
        <w:rPr>
          <w:sz w:val="28"/>
          <w:szCs w:val="28"/>
        </w:rPr>
        <w:t>4,0</w:t>
      </w:r>
      <w:r>
        <w:rPr>
          <w:sz w:val="28"/>
          <w:szCs w:val="28"/>
        </w:rPr>
        <w:t xml:space="preserve"> процента окладов (должностных окладов, ставок заработной платы) работников </w:t>
      </w:r>
      <w:r>
        <w:rPr>
          <w:sz w:val="28"/>
          <w:szCs w:val="28"/>
        </w:rPr>
        <w:lastRenderedPageBreak/>
        <w:t>подведомственных учреждений их размеры подлежат округлению до целого рубля в сторону увеличения.</w:t>
      </w:r>
    </w:p>
    <w:p w:rsidR="0043414C" w:rsidRDefault="0043414C" w:rsidP="0043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главам поселений Карталинского муниципального района рассмотреть вопрос об увеличении с </w:t>
      </w:r>
      <w:r w:rsidR="00133150">
        <w:rPr>
          <w:sz w:val="28"/>
          <w:szCs w:val="28"/>
        </w:rPr>
        <w:t>0</w:t>
      </w:r>
      <w:r>
        <w:rPr>
          <w:sz w:val="28"/>
          <w:szCs w:val="28"/>
        </w:rPr>
        <w:t>1 октября 202</w:t>
      </w:r>
      <w:r w:rsidR="00D70E4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размеров окладов (должностных окладов, ставок заработной платы) работников муниципальных учреждений, на которых не распространяются указы Президента Российской Федерации от </w:t>
      </w:r>
      <w:r w:rsidR="00133150">
        <w:rPr>
          <w:sz w:val="28"/>
          <w:szCs w:val="28"/>
        </w:rPr>
        <w:t>0</w:t>
      </w:r>
      <w:r>
        <w:rPr>
          <w:sz w:val="28"/>
          <w:szCs w:val="28"/>
        </w:rPr>
        <w:t xml:space="preserve">7 мая 2012 года </w:t>
      </w:r>
      <w:hyperlink r:id="rId11" w:history="1">
        <w:r w:rsidRPr="00F13301">
          <w:rPr>
            <w:rStyle w:val="ab"/>
            <w:color w:val="000000" w:themeColor="text1"/>
            <w:sz w:val="28"/>
            <w:szCs w:val="28"/>
            <w:u w:val="none"/>
          </w:rPr>
          <w:t>№ 597</w:t>
        </w:r>
      </w:hyperlink>
      <w:r w:rsidR="00F13301">
        <w:rPr>
          <w:sz w:val="28"/>
          <w:szCs w:val="28"/>
        </w:rPr>
        <w:t xml:space="preserve">                               «</w:t>
      </w:r>
      <w:r>
        <w:rPr>
          <w:sz w:val="28"/>
          <w:szCs w:val="28"/>
        </w:rPr>
        <w:t>О мероприятиях по реализации госу</w:t>
      </w:r>
      <w:r w:rsidR="00F13301">
        <w:rPr>
          <w:sz w:val="28"/>
          <w:szCs w:val="28"/>
        </w:rPr>
        <w:t>дарственной социальной политики»</w:t>
      </w:r>
      <w:r>
        <w:rPr>
          <w:sz w:val="28"/>
          <w:szCs w:val="28"/>
        </w:rPr>
        <w:t xml:space="preserve">, </w:t>
      </w:r>
      <w:r w:rsidR="001331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 </w:t>
      </w:r>
      <w:r w:rsidR="00133150">
        <w:rPr>
          <w:sz w:val="28"/>
          <w:szCs w:val="28"/>
        </w:rPr>
        <w:t>0</w:t>
      </w:r>
      <w:r>
        <w:rPr>
          <w:sz w:val="28"/>
          <w:szCs w:val="28"/>
        </w:rPr>
        <w:t xml:space="preserve">1 июня 2012 года </w:t>
      </w:r>
      <w:hyperlink r:id="rId12" w:history="1">
        <w:r w:rsidRPr="00F13301">
          <w:rPr>
            <w:rStyle w:val="ab"/>
            <w:color w:val="000000" w:themeColor="text1"/>
            <w:sz w:val="28"/>
            <w:szCs w:val="28"/>
            <w:u w:val="none"/>
          </w:rPr>
          <w:t>№</w:t>
        </w:r>
        <w:r w:rsidR="0013315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Pr="00F13301">
          <w:rPr>
            <w:rStyle w:val="ab"/>
            <w:color w:val="000000" w:themeColor="text1"/>
            <w:sz w:val="28"/>
            <w:szCs w:val="28"/>
            <w:u w:val="none"/>
          </w:rPr>
          <w:t>761</w:t>
        </w:r>
      </w:hyperlink>
      <w:r w:rsidR="001E0D00">
        <w:t xml:space="preserve"> </w:t>
      </w:r>
      <w:r w:rsidR="00F13301">
        <w:rPr>
          <w:sz w:val="28"/>
          <w:szCs w:val="28"/>
        </w:rPr>
        <w:t>«</w:t>
      </w:r>
      <w:r>
        <w:rPr>
          <w:sz w:val="28"/>
          <w:szCs w:val="28"/>
        </w:rPr>
        <w:t>О Национальной стратегии действий в интересах д</w:t>
      </w:r>
      <w:r w:rsidR="00133150">
        <w:rPr>
          <w:sz w:val="28"/>
          <w:szCs w:val="28"/>
        </w:rPr>
        <w:t>етей на 2012-</w:t>
      </w:r>
      <w:r w:rsidR="00F13301">
        <w:rPr>
          <w:sz w:val="28"/>
          <w:szCs w:val="28"/>
        </w:rPr>
        <w:t>2017 годы»</w:t>
      </w:r>
      <w:r>
        <w:rPr>
          <w:sz w:val="28"/>
          <w:szCs w:val="28"/>
        </w:rPr>
        <w:t xml:space="preserve">, от 28 декабря 2012 года </w:t>
      </w:r>
      <w:hyperlink r:id="rId13" w:history="1">
        <w:r w:rsidRPr="00F13301">
          <w:rPr>
            <w:rStyle w:val="ab"/>
            <w:color w:val="000000" w:themeColor="text1"/>
            <w:sz w:val="28"/>
            <w:szCs w:val="28"/>
            <w:u w:val="none"/>
          </w:rPr>
          <w:t>№ 1688</w:t>
        </w:r>
      </w:hyperlink>
      <w:r w:rsidR="00F13301">
        <w:rPr>
          <w:sz w:val="28"/>
          <w:szCs w:val="28"/>
        </w:rPr>
        <w:t xml:space="preserve"> </w:t>
      </w:r>
      <w:r w:rsidR="00133150">
        <w:rPr>
          <w:sz w:val="28"/>
          <w:szCs w:val="28"/>
        </w:rPr>
        <w:t xml:space="preserve">             </w:t>
      </w:r>
      <w:r w:rsidR="00F13301">
        <w:rPr>
          <w:sz w:val="28"/>
          <w:szCs w:val="28"/>
        </w:rPr>
        <w:t>«</w:t>
      </w:r>
      <w:r>
        <w:rPr>
          <w:sz w:val="28"/>
          <w:szCs w:val="28"/>
        </w:rPr>
        <w:t>О некоторых мерах по реализации государственной политики в сфере защиты детей-сирот и детей, ост</w:t>
      </w:r>
      <w:r w:rsidR="00F13301">
        <w:rPr>
          <w:sz w:val="28"/>
          <w:szCs w:val="28"/>
        </w:rPr>
        <w:t>авшихся без попечения родителей» и р</w:t>
      </w:r>
      <w:r>
        <w:rPr>
          <w:sz w:val="28"/>
          <w:szCs w:val="28"/>
        </w:rPr>
        <w:t>ешения Советов депутатов поселений об оплате труда работников органов местного самоуправления.</w:t>
      </w:r>
    </w:p>
    <w:p w:rsidR="0043414C" w:rsidRDefault="0043414C" w:rsidP="0043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43414C" w:rsidRDefault="00F13301" w:rsidP="00F13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Куличкова А.И.</w:t>
      </w:r>
    </w:p>
    <w:p w:rsidR="00F13301" w:rsidRDefault="00F13301" w:rsidP="00F13301">
      <w:pPr>
        <w:ind w:firstLine="709"/>
        <w:jc w:val="both"/>
        <w:rPr>
          <w:sz w:val="28"/>
          <w:szCs w:val="28"/>
        </w:rPr>
      </w:pPr>
    </w:p>
    <w:p w:rsidR="00F13301" w:rsidRDefault="00F13301" w:rsidP="00F13301">
      <w:pPr>
        <w:ind w:firstLine="709"/>
        <w:jc w:val="both"/>
        <w:rPr>
          <w:sz w:val="28"/>
          <w:szCs w:val="28"/>
        </w:rPr>
      </w:pPr>
    </w:p>
    <w:p w:rsidR="0043414C" w:rsidRDefault="00ED6F9D" w:rsidP="0043414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33150">
        <w:rPr>
          <w:sz w:val="28"/>
          <w:szCs w:val="28"/>
        </w:rPr>
        <w:t xml:space="preserve"> </w:t>
      </w:r>
      <w:r w:rsidR="0043414C">
        <w:rPr>
          <w:sz w:val="28"/>
          <w:szCs w:val="28"/>
        </w:rPr>
        <w:t>Карталинского</w:t>
      </w:r>
    </w:p>
    <w:p w:rsidR="0043414C" w:rsidRDefault="0043414C" w:rsidP="0013315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1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А.Г.</w:t>
      </w:r>
      <w:r w:rsidR="00133150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43414C" w:rsidRDefault="0043414C" w:rsidP="0043414C">
      <w:pPr>
        <w:rPr>
          <w:sz w:val="28"/>
          <w:szCs w:val="28"/>
        </w:rPr>
      </w:pPr>
    </w:p>
    <w:p w:rsidR="009B3F2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9B3F2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117B22" w:rsidRDefault="00117B22" w:rsidP="009B3F24">
      <w:pPr>
        <w:contextualSpacing/>
        <w:jc w:val="both"/>
        <w:rPr>
          <w:sz w:val="28"/>
          <w:szCs w:val="28"/>
        </w:rPr>
      </w:pPr>
    </w:p>
    <w:p w:rsidR="00D70E40" w:rsidRDefault="00D70E40" w:rsidP="009B3F24">
      <w:pPr>
        <w:contextualSpacing/>
        <w:jc w:val="both"/>
        <w:rPr>
          <w:sz w:val="28"/>
          <w:szCs w:val="28"/>
        </w:rPr>
      </w:pPr>
    </w:p>
    <w:p w:rsidR="00D70E40" w:rsidRDefault="00D70E40" w:rsidP="009B3F24">
      <w:pPr>
        <w:contextualSpacing/>
        <w:jc w:val="both"/>
        <w:rPr>
          <w:sz w:val="28"/>
          <w:szCs w:val="28"/>
        </w:rPr>
      </w:pPr>
    </w:p>
    <w:p w:rsidR="00F13301" w:rsidRDefault="00F13301" w:rsidP="009B3F24">
      <w:pPr>
        <w:contextualSpacing/>
        <w:jc w:val="both"/>
        <w:rPr>
          <w:sz w:val="28"/>
          <w:szCs w:val="28"/>
        </w:rPr>
      </w:pPr>
    </w:p>
    <w:p w:rsidR="00F13301" w:rsidRDefault="00F13301" w:rsidP="00866DD6">
      <w:pPr>
        <w:rPr>
          <w:sz w:val="28"/>
          <w:szCs w:val="28"/>
        </w:rPr>
      </w:pPr>
    </w:p>
    <w:p w:rsidR="00133150" w:rsidRDefault="00133150" w:rsidP="00866DD6">
      <w:pPr>
        <w:rPr>
          <w:sz w:val="28"/>
          <w:szCs w:val="28"/>
        </w:rPr>
      </w:pPr>
    </w:p>
    <w:p w:rsidR="00133150" w:rsidRDefault="00133150" w:rsidP="00866DD6">
      <w:pPr>
        <w:rPr>
          <w:sz w:val="28"/>
          <w:szCs w:val="28"/>
        </w:rPr>
      </w:pPr>
    </w:p>
    <w:p w:rsidR="00133150" w:rsidRDefault="00133150" w:rsidP="00866DD6">
      <w:pPr>
        <w:rPr>
          <w:sz w:val="28"/>
          <w:szCs w:val="28"/>
        </w:rPr>
      </w:pPr>
    </w:p>
    <w:p w:rsidR="00133150" w:rsidRDefault="00133150" w:rsidP="00866DD6">
      <w:pPr>
        <w:rPr>
          <w:sz w:val="28"/>
          <w:szCs w:val="28"/>
        </w:rPr>
      </w:pPr>
    </w:p>
    <w:p w:rsidR="00133150" w:rsidRDefault="00133150" w:rsidP="00866DD6">
      <w:pPr>
        <w:rPr>
          <w:sz w:val="28"/>
          <w:szCs w:val="28"/>
        </w:rPr>
      </w:pPr>
    </w:p>
    <w:p w:rsidR="00133150" w:rsidRDefault="00133150" w:rsidP="00866DD6">
      <w:pPr>
        <w:rPr>
          <w:sz w:val="28"/>
          <w:szCs w:val="28"/>
        </w:rPr>
      </w:pPr>
    </w:p>
    <w:p w:rsidR="00133150" w:rsidRPr="00133150" w:rsidRDefault="00133150" w:rsidP="00133150">
      <w:pPr>
        <w:jc w:val="both"/>
      </w:pPr>
    </w:p>
    <w:sectPr w:rsidR="00133150" w:rsidRPr="00133150" w:rsidSect="00026CDC">
      <w:headerReference w:type="default" r:id="rId14"/>
      <w:head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D6" w:rsidRDefault="00F72AD6" w:rsidP="00997407">
      <w:r>
        <w:separator/>
      </w:r>
    </w:p>
  </w:endnote>
  <w:endnote w:type="continuationSeparator" w:id="1">
    <w:p w:rsidR="00F72AD6" w:rsidRDefault="00F72AD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D6" w:rsidRDefault="00F72AD6" w:rsidP="00997407">
      <w:r>
        <w:separator/>
      </w:r>
    </w:p>
  </w:footnote>
  <w:footnote w:type="continuationSeparator" w:id="1">
    <w:p w:rsidR="00F72AD6" w:rsidRDefault="00F72AD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7F23BB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57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7F23BB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B35"/>
    <w:rsid w:val="00013053"/>
    <w:rsid w:val="0002079A"/>
    <w:rsid w:val="000258D2"/>
    <w:rsid w:val="00026CDC"/>
    <w:rsid w:val="0003214B"/>
    <w:rsid w:val="000428F2"/>
    <w:rsid w:val="00056AF0"/>
    <w:rsid w:val="00072070"/>
    <w:rsid w:val="000766BF"/>
    <w:rsid w:val="000A316C"/>
    <w:rsid w:val="000B21AE"/>
    <w:rsid w:val="000B5930"/>
    <w:rsid w:val="000C482D"/>
    <w:rsid w:val="000D3C17"/>
    <w:rsid w:val="000E2AC2"/>
    <w:rsid w:val="000F5089"/>
    <w:rsid w:val="00110885"/>
    <w:rsid w:val="00114526"/>
    <w:rsid w:val="00115F0E"/>
    <w:rsid w:val="00117B22"/>
    <w:rsid w:val="00121F13"/>
    <w:rsid w:val="00133150"/>
    <w:rsid w:val="0013406C"/>
    <w:rsid w:val="001348EF"/>
    <w:rsid w:val="00137294"/>
    <w:rsid w:val="00141632"/>
    <w:rsid w:val="00142C2A"/>
    <w:rsid w:val="0014750C"/>
    <w:rsid w:val="00157152"/>
    <w:rsid w:val="00166A6B"/>
    <w:rsid w:val="001805C8"/>
    <w:rsid w:val="00181693"/>
    <w:rsid w:val="001864D0"/>
    <w:rsid w:val="00186A21"/>
    <w:rsid w:val="001B6B83"/>
    <w:rsid w:val="001C71E9"/>
    <w:rsid w:val="001E0D00"/>
    <w:rsid w:val="001F5447"/>
    <w:rsid w:val="00200906"/>
    <w:rsid w:val="0020249E"/>
    <w:rsid w:val="002138CA"/>
    <w:rsid w:val="00220230"/>
    <w:rsid w:val="00223BAD"/>
    <w:rsid w:val="00235AE3"/>
    <w:rsid w:val="00254602"/>
    <w:rsid w:val="00261B28"/>
    <w:rsid w:val="00270EDF"/>
    <w:rsid w:val="002840B9"/>
    <w:rsid w:val="00290357"/>
    <w:rsid w:val="0029154A"/>
    <w:rsid w:val="002955D6"/>
    <w:rsid w:val="002A6A93"/>
    <w:rsid w:val="002B163F"/>
    <w:rsid w:val="002B5A6C"/>
    <w:rsid w:val="002C292A"/>
    <w:rsid w:val="002C48D7"/>
    <w:rsid w:val="002D0C50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56C5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62A5"/>
    <w:rsid w:val="0041778E"/>
    <w:rsid w:val="00430440"/>
    <w:rsid w:val="0043414C"/>
    <w:rsid w:val="00436BA7"/>
    <w:rsid w:val="004374E8"/>
    <w:rsid w:val="004415BE"/>
    <w:rsid w:val="00453FED"/>
    <w:rsid w:val="00456840"/>
    <w:rsid w:val="0046181B"/>
    <w:rsid w:val="00474191"/>
    <w:rsid w:val="004A1159"/>
    <w:rsid w:val="004A5CD7"/>
    <w:rsid w:val="004B6AA9"/>
    <w:rsid w:val="004B76E9"/>
    <w:rsid w:val="004C2951"/>
    <w:rsid w:val="004D573A"/>
    <w:rsid w:val="004E30B3"/>
    <w:rsid w:val="004F1784"/>
    <w:rsid w:val="00531B14"/>
    <w:rsid w:val="00532233"/>
    <w:rsid w:val="005400F2"/>
    <w:rsid w:val="00540392"/>
    <w:rsid w:val="00542D63"/>
    <w:rsid w:val="00543447"/>
    <w:rsid w:val="00544A4D"/>
    <w:rsid w:val="005466E0"/>
    <w:rsid w:val="00573728"/>
    <w:rsid w:val="005A0D90"/>
    <w:rsid w:val="005B0954"/>
    <w:rsid w:val="005B5B73"/>
    <w:rsid w:val="005D602C"/>
    <w:rsid w:val="005E33EC"/>
    <w:rsid w:val="005F4710"/>
    <w:rsid w:val="006208B5"/>
    <w:rsid w:val="00624560"/>
    <w:rsid w:val="006246BA"/>
    <w:rsid w:val="006310E6"/>
    <w:rsid w:val="00631FC5"/>
    <w:rsid w:val="00643775"/>
    <w:rsid w:val="00650B47"/>
    <w:rsid w:val="00670ECA"/>
    <w:rsid w:val="00677641"/>
    <w:rsid w:val="0068581E"/>
    <w:rsid w:val="006868CE"/>
    <w:rsid w:val="00686E15"/>
    <w:rsid w:val="006921C2"/>
    <w:rsid w:val="00694522"/>
    <w:rsid w:val="00695652"/>
    <w:rsid w:val="006A4267"/>
    <w:rsid w:val="006C5FE5"/>
    <w:rsid w:val="006C6057"/>
    <w:rsid w:val="006E436A"/>
    <w:rsid w:val="006E6BFB"/>
    <w:rsid w:val="006F4F81"/>
    <w:rsid w:val="006F6ADD"/>
    <w:rsid w:val="00707EAD"/>
    <w:rsid w:val="00712781"/>
    <w:rsid w:val="00715737"/>
    <w:rsid w:val="00717407"/>
    <w:rsid w:val="0071781A"/>
    <w:rsid w:val="00731446"/>
    <w:rsid w:val="00745646"/>
    <w:rsid w:val="00756CF9"/>
    <w:rsid w:val="0076103E"/>
    <w:rsid w:val="0079115C"/>
    <w:rsid w:val="00791CDC"/>
    <w:rsid w:val="00795E7B"/>
    <w:rsid w:val="007C6E76"/>
    <w:rsid w:val="007D5D52"/>
    <w:rsid w:val="007E4E83"/>
    <w:rsid w:val="007E5DC2"/>
    <w:rsid w:val="007F23BB"/>
    <w:rsid w:val="007F46C2"/>
    <w:rsid w:val="007F53FD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66DD6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129"/>
    <w:rsid w:val="008D0AC1"/>
    <w:rsid w:val="008E14BB"/>
    <w:rsid w:val="008F5948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038C"/>
    <w:rsid w:val="00986844"/>
    <w:rsid w:val="0099379C"/>
    <w:rsid w:val="00995040"/>
    <w:rsid w:val="00997407"/>
    <w:rsid w:val="009A5719"/>
    <w:rsid w:val="009A5AA2"/>
    <w:rsid w:val="009B3F24"/>
    <w:rsid w:val="009C5681"/>
    <w:rsid w:val="009D72A7"/>
    <w:rsid w:val="009E123F"/>
    <w:rsid w:val="009E60D6"/>
    <w:rsid w:val="009E6388"/>
    <w:rsid w:val="009F424A"/>
    <w:rsid w:val="00A03F59"/>
    <w:rsid w:val="00A075FE"/>
    <w:rsid w:val="00A104F6"/>
    <w:rsid w:val="00A13411"/>
    <w:rsid w:val="00A13C6D"/>
    <w:rsid w:val="00A348B9"/>
    <w:rsid w:val="00A34C73"/>
    <w:rsid w:val="00A419EA"/>
    <w:rsid w:val="00A47A41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03FD3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E0465"/>
    <w:rsid w:val="00BE5394"/>
    <w:rsid w:val="00BF5FFE"/>
    <w:rsid w:val="00C00A1D"/>
    <w:rsid w:val="00C07587"/>
    <w:rsid w:val="00C158BF"/>
    <w:rsid w:val="00C40043"/>
    <w:rsid w:val="00C44B2D"/>
    <w:rsid w:val="00C509C3"/>
    <w:rsid w:val="00C50B41"/>
    <w:rsid w:val="00C52F82"/>
    <w:rsid w:val="00C6059A"/>
    <w:rsid w:val="00C70717"/>
    <w:rsid w:val="00CA5F83"/>
    <w:rsid w:val="00CB7365"/>
    <w:rsid w:val="00CC5BD6"/>
    <w:rsid w:val="00CE655B"/>
    <w:rsid w:val="00D037CC"/>
    <w:rsid w:val="00D0383B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70E40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DF23B8"/>
    <w:rsid w:val="00DF473B"/>
    <w:rsid w:val="00E0028D"/>
    <w:rsid w:val="00E043D6"/>
    <w:rsid w:val="00E05EDB"/>
    <w:rsid w:val="00E17F4D"/>
    <w:rsid w:val="00E248E9"/>
    <w:rsid w:val="00E33E77"/>
    <w:rsid w:val="00E36072"/>
    <w:rsid w:val="00E43408"/>
    <w:rsid w:val="00E457B5"/>
    <w:rsid w:val="00E4596F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D6F9D"/>
    <w:rsid w:val="00EE0468"/>
    <w:rsid w:val="00EE17F8"/>
    <w:rsid w:val="00EF1CA4"/>
    <w:rsid w:val="00EF6DC4"/>
    <w:rsid w:val="00EF77CB"/>
    <w:rsid w:val="00F013D8"/>
    <w:rsid w:val="00F03294"/>
    <w:rsid w:val="00F055AE"/>
    <w:rsid w:val="00F13301"/>
    <w:rsid w:val="00F13B3A"/>
    <w:rsid w:val="00F14B57"/>
    <w:rsid w:val="00F20073"/>
    <w:rsid w:val="00F25185"/>
    <w:rsid w:val="00F33F17"/>
    <w:rsid w:val="00F6726D"/>
    <w:rsid w:val="00F72AD6"/>
    <w:rsid w:val="00F975C8"/>
    <w:rsid w:val="00FA5FD5"/>
    <w:rsid w:val="00FA7E63"/>
    <w:rsid w:val="00FC1A45"/>
    <w:rsid w:val="00FC1BB4"/>
    <w:rsid w:val="00FD5117"/>
    <w:rsid w:val="00FE088D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"/>
    <w:basedOn w:val="a"/>
    <w:rsid w:val="00BE046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306DC85CB34E181D12E27CE836AF18ED92DDFB1E87FC4598D789D7CW6l8E" TargetMode="External"/><Relationship Id="rId13" Type="http://schemas.openxmlformats.org/officeDocument/2006/relationships/hyperlink" Target="consultantplus://offline/ref=980306DC85CB34E181D12E27CE836AF18ED82DD5BCE97FC4598D789D7CW6l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0306DC85CB34E181D12E27CE836AF18ED824D9B4EA7FC4598D789D7CW6l8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0306DC85CB34E181D12E27CE836AF18ED92DDFB1E87FC4598D789D7CW6l8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80306DC85CB34E181D12E27CE836AF18ED82DD5BCE97FC4598D789D7CW6l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0306DC85CB34E181D12E27CE836AF18ED824D9B4EA7FC4598D789D7CW6l8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EDDF-F2C0-409C-8479-F7FCD048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2022-10-17T11:27:00Z</cp:lastPrinted>
  <dcterms:created xsi:type="dcterms:W3CDTF">2022-10-17T10:57:00Z</dcterms:created>
  <dcterms:modified xsi:type="dcterms:W3CDTF">2022-10-24T04:19:00Z</dcterms:modified>
</cp:coreProperties>
</file>